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E28F" w14:textId="77777777" w:rsidR="00CF61AD" w:rsidRPr="003C6BC5" w:rsidRDefault="00CF61AD" w:rsidP="003C6BC5">
      <w:pPr>
        <w:jc w:val="right"/>
        <w:rPr>
          <w:i/>
        </w:rPr>
      </w:pPr>
      <w:r w:rsidRPr="003C6BC5">
        <w:rPr>
          <w:i/>
        </w:rPr>
        <w:t>Приложение 3</w:t>
      </w:r>
    </w:p>
    <w:p w14:paraId="7A555353" w14:textId="77777777" w:rsidR="00CF61AD" w:rsidRPr="009B5065" w:rsidRDefault="00CF61AD" w:rsidP="00E54DD9">
      <w:pPr>
        <w:jc w:val="center"/>
        <w:rPr>
          <w:b/>
          <w:sz w:val="28"/>
          <w:szCs w:val="28"/>
        </w:rPr>
      </w:pPr>
      <w:r w:rsidRPr="009B5065">
        <w:rPr>
          <w:b/>
          <w:sz w:val="28"/>
          <w:szCs w:val="28"/>
        </w:rPr>
        <w:t xml:space="preserve">Статистико-аналитический отчет </w:t>
      </w:r>
    </w:p>
    <w:p w14:paraId="366A8D04" w14:textId="77777777" w:rsidR="00CF61AD" w:rsidRPr="009B5065" w:rsidRDefault="00CF61AD" w:rsidP="00E54DD9">
      <w:pPr>
        <w:jc w:val="center"/>
        <w:rPr>
          <w:b/>
          <w:sz w:val="28"/>
          <w:szCs w:val="28"/>
          <w:u w:val="single"/>
        </w:rPr>
      </w:pPr>
      <w:r w:rsidRPr="009B5065">
        <w:rPr>
          <w:b/>
          <w:sz w:val="28"/>
          <w:szCs w:val="28"/>
        </w:rPr>
        <w:t xml:space="preserve">о результатах государственной итоговой аттестации </w:t>
      </w:r>
      <w:r w:rsidRPr="009B5065">
        <w:rPr>
          <w:b/>
          <w:sz w:val="28"/>
          <w:szCs w:val="28"/>
        </w:rPr>
        <w:br/>
        <w:t xml:space="preserve">по образовательным программам основного общего образования </w:t>
      </w:r>
      <w:r w:rsidRPr="009B5065">
        <w:rPr>
          <w:b/>
          <w:sz w:val="28"/>
          <w:szCs w:val="28"/>
        </w:rPr>
        <w:br/>
        <w:t>в 2022 году</w:t>
      </w:r>
      <w:r w:rsidRPr="009B5065">
        <w:rPr>
          <w:b/>
          <w:sz w:val="28"/>
          <w:szCs w:val="28"/>
        </w:rPr>
        <w:br/>
        <w:t xml:space="preserve">в </w:t>
      </w:r>
      <w:r w:rsidRPr="009B5065">
        <w:rPr>
          <w:b/>
          <w:sz w:val="28"/>
          <w:szCs w:val="28"/>
          <w:u w:val="single"/>
        </w:rPr>
        <w:t>Псковской области</w:t>
      </w:r>
    </w:p>
    <w:p w14:paraId="30B0A1A7" w14:textId="77777777" w:rsidR="00CF61AD" w:rsidRPr="00E22C74" w:rsidRDefault="00CF61AD" w:rsidP="00E54DD9">
      <w:pPr>
        <w:jc w:val="center"/>
        <w:rPr>
          <w:i/>
        </w:rPr>
      </w:pPr>
      <w:r w:rsidRPr="00E22C74">
        <w:rPr>
          <w:i/>
        </w:rPr>
        <w:t>(наименование субъекта Российской Федерации)</w:t>
      </w:r>
    </w:p>
    <w:p w14:paraId="03365D49" w14:textId="77777777" w:rsidR="00CF61AD" w:rsidRPr="009B5065" w:rsidRDefault="00CF61AD" w:rsidP="00E54DD9">
      <w:pPr>
        <w:jc w:val="center"/>
        <w:rPr>
          <w:b/>
          <w:bCs/>
          <w:sz w:val="28"/>
          <w:szCs w:val="28"/>
        </w:rPr>
      </w:pPr>
    </w:p>
    <w:p w14:paraId="57A57649" w14:textId="77777777" w:rsidR="00CF61AD" w:rsidRPr="009B5065" w:rsidRDefault="00CF61AD" w:rsidP="00E54DD9">
      <w:pPr>
        <w:jc w:val="center"/>
        <w:rPr>
          <w:rStyle w:val="af5"/>
          <w:sz w:val="28"/>
          <w:szCs w:val="28"/>
        </w:rPr>
      </w:pPr>
      <w:r w:rsidRPr="009B5065">
        <w:rPr>
          <w:rStyle w:val="af5"/>
          <w:sz w:val="28"/>
          <w:szCs w:val="28"/>
        </w:rPr>
        <w:t>ПОЯСНИТЕЛЬНАЯ ЗАПИСКА</w:t>
      </w:r>
    </w:p>
    <w:p w14:paraId="01B7B447" w14:textId="77777777" w:rsidR="00CF61AD" w:rsidRPr="00FF2246" w:rsidRDefault="00CF61AD" w:rsidP="00E54DD9">
      <w:pPr>
        <w:jc w:val="center"/>
        <w:rPr>
          <w:b/>
          <w:bCs/>
          <w:sz w:val="28"/>
          <w:szCs w:val="28"/>
        </w:rPr>
      </w:pPr>
    </w:p>
    <w:p w14:paraId="7F8BC588" w14:textId="0398B9D3" w:rsidR="00CF61AD" w:rsidRPr="0056623D" w:rsidRDefault="00CF61AD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Предлагаемый документ представляет статистико-аналитическ</w:t>
      </w:r>
      <w:r w:rsidR="00CA703C">
        <w:rPr>
          <w:bCs/>
          <w:szCs w:val="28"/>
        </w:rPr>
        <w:t>ий</w:t>
      </w:r>
      <w:r w:rsidRPr="0056623D">
        <w:rPr>
          <w:bCs/>
          <w:szCs w:val="28"/>
        </w:rPr>
        <w:t xml:space="preserve"> отчет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субъекте Российской Федерации.</w:t>
      </w:r>
    </w:p>
    <w:p w14:paraId="3025E606" w14:textId="77777777" w:rsidR="00CF61AD" w:rsidRPr="0056623D" w:rsidRDefault="00CF61AD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38F64913" w14:textId="77777777" w:rsidR="00CF61AD" w:rsidRPr="0056623D" w:rsidRDefault="00CF61AD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5B5E3006" w14:textId="77777777" w:rsidR="00CF61AD" w:rsidRPr="0056623D" w:rsidRDefault="00CF61AD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47653304" w14:textId="77777777" w:rsidR="00CF61AD" w:rsidRPr="0056623D" w:rsidRDefault="00CF61AD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1062FC52" w14:textId="77777777" w:rsidR="00CF61AD" w:rsidRPr="00094A1E" w:rsidRDefault="00CF61AD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40767D6D" w14:textId="77777777" w:rsidR="00CF61AD" w:rsidRPr="0056623D" w:rsidRDefault="00CF61AD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1CB69BD0" w14:textId="77777777" w:rsidR="00CF61AD" w:rsidRPr="0056623D" w:rsidRDefault="00CF61AD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24842C8B" w14:textId="77777777" w:rsidR="00CF61AD" w:rsidRPr="0056623D" w:rsidRDefault="00CF61AD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7DAD89E3" w14:textId="77777777" w:rsidR="00CF61AD" w:rsidRPr="00F579AB" w:rsidRDefault="00CF61AD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F579AB">
        <w:rPr>
          <w:bCs/>
          <w:szCs w:val="28"/>
        </w:rPr>
        <w:t>.</w:t>
      </w:r>
    </w:p>
    <w:p w14:paraId="058FCEEB" w14:textId="77777777" w:rsidR="00CF61AD" w:rsidRDefault="00CF61AD" w:rsidP="00E54DD9">
      <w:pPr>
        <w:spacing w:line="312" w:lineRule="auto"/>
        <w:ind w:firstLine="567"/>
        <w:jc w:val="both"/>
        <w:rPr>
          <w:b/>
          <w:bCs/>
        </w:rPr>
      </w:pPr>
    </w:p>
    <w:p w14:paraId="7901ADD0" w14:textId="77777777" w:rsidR="00CF61AD" w:rsidRPr="00E22C74" w:rsidRDefault="00CF61AD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5075F75A" w14:textId="77777777" w:rsidR="00CF61AD" w:rsidRPr="00FA4B3A" w:rsidRDefault="00CF61AD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589F1C06" w14:textId="77777777" w:rsidR="00CF61AD" w:rsidRPr="00FA4B3A" w:rsidRDefault="00CF61AD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6B02F455" w14:textId="77777777" w:rsidR="00CF61AD" w:rsidRPr="00FA4B3A" w:rsidRDefault="00CF61AD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6B645F21" w14:textId="77777777" w:rsidR="00CF61AD" w:rsidRPr="00FA4B3A" w:rsidRDefault="00CF61AD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04A277BE" w14:textId="77777777" w:rsidR="00CF61AD" w:rsidRDefault="00CF61AD" w:rsidP="00E54DD9">
      <w:pPr>
        <w:spacing w:line="312" w:lineRule="auto"/>
        <w:ind w:firstLine="426"/>
        <w:jc w:val="both"/>
        <w:rPr>
          <w:bCs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14:paraId="67D86626" w14:textId="77777777" w:rsidR="00CF61AD" w:rsidRDefault="00CF61AD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3D3AD7F" w14:textId="77777777" w:rsidR="00CF61AD" w:rsidRPr="009B5065" w:rsidRDefault="00CF61AD" w:rsidP="00E54DD9">
      <w:pPr>
        <w:spacing w:line="360" w:lineRule="auto"/>
        <w:jc w:val="center"/>
        <w:rPr>
          <w:b/>
          <w:sz w:val="28"/>
          <w:szCs w:val="28"/>
        </w:rPr>
      </w:pPr>
      <w:r w:rsidRPr="009B5065">
        <w:rPr>
          <w:b/>
          <w:sz w:val="28"/>
          <w:szCs w:val="28"/>
        </w:rPr>
        <w:lastRenderedPageBreak/>
        <w:t xml:space="preserve">Статистико-аналитический отчет </w:t>
      </w:r>
      <w:r w:rsidRPr="009B5065">
        <w:rPr>
          <w:b/>
          <w:sz w:val="28"/>
          <w:szCs w:val="28"/>
        </w:rPr>
        <w:br/>
        <w:t>о результатах государственной итоговой аттестации по программам основного общего образования в 2022 году</w:t>
      </w:r>
    </w:p>
    <w:p w14:paraId="1AB3DE58" w14:textId="77777777" w:rsidR="00CF61AD" w:rsidRPr="009B5065" w:rsidRDefault="00CF61AD" w:rsidP="00E54DD9">
      <w:pPr>
        <w:jc w:val="center"/>
        <w:rPr>
          <w:b/>
          <w:sz w:val="28"/>
          <w:szCs w:val="28"/>
          <w:u w:val="single"/>
        </w:rPr>
      </w:pPr>
      <w:r w:rsidRPr="009B5065">
        <w:rPr>
          <w:b/>
          <w:sz w:val="28"/>
          <w:szCs w:val="28"/>
        </w:rPr>
        <w:t xml:space="preserve">в </w:t>
      </w:r>
      <w:r w:rsidRPr="009B5065">
        <w:rPr>
          <w:b/>
          <w:sz w:val="28"/>
          <w:szCs w:val="28"/>
          <w:u w:val="single"/>
        </w:rPr>
        <w:t xml:space="preserve">Псковской области </w:t>
      </w:r>
    </w:p>
    <w:p w14:paraId="01659D88" w14:textId="77777777" w:rsidR="00CF61AD" w:rsidRDefault="00CF61AD" w:rsidP="00E54DD9">
      <w:pPr>
        <w:jc w:val="center"/>
        <w:rPr>
          <w:i/>
        </w:rPr>
      </w:pPr>
      <w:r w:rsidRPr="0056623D">
        <w:rPr>
          <w:i/>
        </w:rPr>
        <w:t>(наименование субъекта Российской Федерации)</w:t>
      </w:r>
    </w:p>
    <w:p w14:paraId="3259096D" w14:textId="77777777" w:rsidR="00CF61AD" w:rsidRDefault="00CF61AD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1CCB7C15" w14:textId="77777777" w:rsidR="00CF61AD" w:rsidRPr="00FF2246" w:rsidRDefault="00CF61AD" w:rsidP="00E54DD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CF61AD" w:rsidRPr="00AF5E14" w14:paraId="010E74BA" w14:textId="77777777" w:rsidTr="0065081F">
        <w:trPr>
          <w:cantSplit/>
        </w:trPr>
        <w:tc>
          <w:tcPr>
            <w:tcW w:w="1168" w:type="pct"/>
          </w:tcPr>
          <w:p w14:paraId="4563FCAB" w14:textId="77777777" w:rsidR="00CF61AD" w:rsidRPr="00AF5E14" w:rsidRDefault="00CF61AD" w:rsidP="0065081F">
            <w:pPr>
              <w:widowControl w:val="0"/>
            </w:pPr>
            <w:r w:rsidRPr="00AF5E14">
              <w:t>АТЕ</w:t>
            </w:r>
          </w:p>
        </w:tc>
        <w:tc>
          <w:tcPr>
            <w:tcW w:w="3832" w:type="pct"/>
          </w:tcPr>
          <w:p w14:paraId="27E115CF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Административно-территориальная единица</w:t>
            </w:r>
          </w:p>
        </w:tc>
      </w:tr>
      <w:tr w:rsidR="00CF61AD" w:rsidRPr="00AF5E14" w14:paraId="3DB848AE" w14:textId="77777777" w:rsidTr="0065081F">
        <w:trPr>
          <w:cantSplit/>
        </w:trPr>
        <w:tc>
          <w:tcPr>
            <w:tcW w:w="1168" w:type="pct"/>
          </w:tcPr>
          <w:p w14:paraId="22A0C4D6" w14:textId="77777777" w:rsidR="00CF61AD" w:rsidRPr="00AF5E14" w:rsidRDefault="00CF61AD" w:rsidP="0065081F">
            <w:pPr>
              <w:widowControl w:val="0"/>
            </w:pPr>
            <w:r w:rsidRPr="00AF5E14">
              <w:t>ГВЭ-9</w:t>
            </w:r>
          </w:p>
        </w:tc>
        <w:tc>
          <w:tcPr>
            <w:tcW w:w="3832" w:type="pct"/>
            <w:vAlign w:val="center"/>
          </w:tcPr>
          <w:p w14:paraId="0CAC013D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CF61AD" w:rsidRPr="00AF5E14" w14:paraId="2C7AF917" w14:textId="77777777" w:rsidTr="0065081F">
        <w:trPr>
          <w:cantSplit/>
        </w:trPr>
        <w:tc>
          <w:tcPr>
            <w:tcW w:w="1168" w:type="pct"/>
          </w:tcPr>
          <w:p w14:paraId="61C9104A" w14:textId="77777777" w:rsidR="00CF61AD" w:rsidRPr="00AF5E14" w:rsidRDefault="00CF61AD" w:rsidP="0065081F">
            <w:pPr>
              <w:widowControl w:val="0"/>
            </w:pPr>
            <w:r w:rsidRPr="00AF5E14">
              <w:t>ГИА-9</w:t>
            </w:r>
          </w:p>
        </w:tc>
        <w:tc>
          <w:tcPr>
            <w:tcW w:w="3832" w:type="pct"/>
            <w:vAlign w:val="center"/>
          </w:tcPr>
          <w:p w14:paraId="7982DD91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F61AD" w:rsidRPr="00AF5E14" w14:paraId="216863B0" w14:textId="77777777" w:rsidTr="0065081F">
        <w:trPr>
          <w:cantSplit/>
        </w:trPr>
        <w:tc>
          <w:tcPr>
            <w:tcW w:w="1168" w:type="pct"/>
          </w:tcPr>
          <w:p w14:paraId="04B2B31D" w14:textId="77777777" w:rsidR="00CF61AD" w:rsidRPr="00AF5E14" w:rsidRDefault="00CF61AD" w:rsidP="0065081F">
            <w:pPr>
              <w:widowControl w:val="0"/>
            </w:pPr>
            <w:r w:rsidRPr="00AF5E14">
              <w:t>КИМ</w:t>
            </w:r>
          </w:p>
        </w:tc>
        <w:tc>
          <w:tcPr>
            <w:tcW w:w="3832" w:type="pct"/>
            <w:vAlign w:val="center"/>
          </w:tcPr>
          <w:p w14:paraId="568E0526" w14:textId="77777777" w:rsidR="00CF61AD" w:rsidRPr="00AF5E14" w:rsidRDefault="00CF61AD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Контрольные измерительные материалы </w:t>
            </w:r>
          </w:p>
        </w:tc>
      </w:tr>
      <w:tr w:rsidR="00CF61AD" w:rsidRPr="00AF5E14" w14:paraId="539C65E2" w14:textId="77777777" w:rsidTr="0065081F">
        <w:trPr>
          <w:cantSplit/>
        </w:trPr>
        <w:tc>
          <w:tcPr>
            <w:tcW w:w="1168" w:type="pct"/>
          </w:tcPr>
          <w:p w14:paraId="3CC52B75" w14:textId="77777777" w:rsidR="00CF61AD" w:rsidRPr="00AF5E14" w:rsidRDefault="00CF61AD" w:rsidP="0065081F">
            <w:pPr>
              <w:widowControl w:val="0"/>
            </w:pPr>
            <w:r w:rsidRPr="00AF5E14">
              <w:t xml:space="preserve">ОГЭ </w:t>
            </w:r>
          </w:p>
        </w:tc>
        <w:tc>
          <w:tcPr>
            <w:tcW w:w="3832" w:type="pct"/>
            <w:vAlign w:val="center"/>
          </w:tcPr>
          <w:p w14:paraId="7320FD25" w14:textId="77777777" w:rsidR="00CF61AD" w:rsidRPr="00AF5E14" w:rsidRDefault="00CF61AD" w:rsidP="0065081F">
            <w:pPr>
              <w:widowControl w:val="0"/>
              <w:jc w:val="both"/>
              <w:rPr>
                <w:iCs/>
              </w:rPr>
            </w:pPr>
            <w:proofErr w:type="gramStart"/>
            <w:r w:rsidRPr="00AF5E14">
              <w:rPr>
                <w:iCs/>
              </w:rPr>
              <w:t>Основной  государственный</w:t>
            </w:r>
            <w:proofErr w:type="gramEnd"/>
            <w:r w:rsidRPr="00AF5E14">
              <w:rPr>
                <w:iCs/>
              </w:rPr>
              <w:t xml:space="preserve"> экзамен</w:t>
            </w:r>
          </w:p>
        </w:tc>
      </w:tr>
      <w:tr w:rsidR="00CF61AD" w:rsidRPr="00AF5E14" w14:paraId="662E86A8" w14:textId="77777777" w:rsidTr="0065081F">
        <w:trPr>
          <w:cantSplit/>
        </w:trPr>
        <w:tc>
          <w:tcPr>
            <w:tcW w:w="1168" w:type="pct"/>
          </w:tcPr>
          <w:p w14:paraId="31FD693E" w14:textId="77777777" w:rsidR="00CF61AD" w:rsidRPr="00AF5E14" w:rsidRDefault="00CF61AD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61BB36B4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F61AD" w:rsidRPr="00AF5E14" w14:paraId="646E23BE" w14:textId="77777777" w:rsidTr="0065081F">
        <w:trPr>
          <w:cantSplit/>
        </w:trPr>
        <w:tc>
          <w:tcPr>
            <w:tcW w:w="1168" w:type="pct"/>
          </w:tcPr>
          <w:p w14:paraId="21F0D11F" w14:textId="77777777" w:rsidR="00CF61AD" w:rsidRPr="00AF5E14" w:rsidRDefault="00CF61AD" w:rsidP="0065081F">
            <w:pPr>
              <w:widowControl w:val="0"/>
            </w:pPr>
            <w:r w:rsidRPr="00AF5E14">
              <w:t>ОО</w:t>
            </w:r>
          </w:p>
        </w:tc>
        <w:tc>
          <w:tcPr>
            <w:tcW w:w="3832" w:type="pct"/>
            <w:vAlign w:val="center"/>
          </w:tcPr>
          <w:p w14:paraId="2E934FEE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CF61AD" w:rsidRPr="00AF5E14" w14:paraId="3B31B32F" w14:textId="77777777" w:rsidTr="0065081F">
        <w:trPr>
          <w:cantSplit/>
        </w:trPr>
        <w:tc>
          <w:tcPr>
            <w:tcW w:w="1168" w:type="pct"/>
          </w:tcPr>
          <w:p w14:paraId="705E1865" w14:textId="77777777" w:rsidR="00CF61AD" w:rsidRPr="00AF5E14" w:rsidRDefault="00CF61AD" w:rsidP="0065081F">
            <w:pPr>
              <w:widowControl w:val="0"/>
            </w:pPr>
            <w:r w:rsidRPr="00AF5E14">
              <w:t>РИС</w:t>
            </w:r>
          </w:p>
        </w:tc>
        <w:tc>
          <w:tcPr>
            <w:tcW w:w="3832" w:type="pct"/>
            <w:vAlign w:val="center"/>
          </w:tcPr>
          <w:p w14:paraId="64DADBDE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CF61AD" w:rsidRPr="00AF5E14" w14:paraId="225E1687" w14:textId="77777777" w:rsidTr="0065081F">
        <w:trPr>
          <w:cantSplit/>
        </w:trPr>
        <w:tc>
          <w:tcPr>
            <w:tcW w:w="1168" w:type="pct"/>
          </w:tcPr>
          <w:p w14:paraId="7CB3DC40" w14:textId="77777777" w:rsidR="00CF61AD" w:rsidRPr="00AF5E14" w:rsidRDefault="00CF61AD" w:rsidP="0065081F">
            <w:pPr>
              <w:widowControl w:val="0"/>
            </w:pPr>
            <w:r w:rsidRPr="00AF5E14">
              <w:t>Рособрнадзор</w:t>
            </w:r>
          </w:p>
        </w:tc>
        <w:tc>
          <w:tcPr>
            <w:tcW w:w="3832" w:type="pct"/>
            <w:vAlign w:val="center"/>
          </w:tcPr>
          <w:p w14:paraId="1B157CB6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>Федеральная служба по надзору в сфере образования и науки</w:t>
            </w:r>
          </w:p>
        </w:tc>
      </w:tr>
      <w:tr w:rsidR="00CF61AD" w:rsidRPr="00AF5E14" w14:paraId="1C08E566" w14:textId="77777777" w:rsidTr="0065081F">
        <w:trPr>
          <w:cantSplit/>
        </w:trPr>
        <w:tc>
          <w:tcPr>
            <w:tcW w:w="1168" w:type="pct"/>
          </w:tcPr>
          <w:p w14:paraId="0E930CAB" w14:textId="77777777" w:rsidR="00CF61AD" w:rsidRPr="00AF5E14" w:rsidRDefault="00CF61AD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Участники ГИА-9</w:t>
            </w:r>
            <w:r w:rsidRPr="00AF5E1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3A59A482" w14:textId="77777777" w:rsidR="00CF61AD" w:rsidRPr="00AF5E14" w:rsidRDefault="00CF61AD" w:rsidP="0065081F">
            <w:pPr>
              <w:widowControl w:val="0"/>
              <w:jc w:val="both"/>
            </w:pPr>
            <w:r w:rsidRPr="00AF5E14">
              <w:t xml:space="preserve">Участники ГИА-9 </w:t>
            </w:r>
            <w:r w:rsidRPr="00AF5E14">
              <w:rPr>
                <w:iCs/>
              </w:rPr>
              <w:t>с ограниченными возможностями здоровья</w:t>
            </w:r>
          </w:p>
        </w:tc>
      </w:tr>
      <w:tr w:rsidR="00CF61AD" w:rsidRPr="00AF5E14" w14:paraId="1BD6B700" w14:textId="77777777" w:rsidTr="0065081F">
        <w:trPr>
          <w:cantSplit/>
        </w:trPr>
        <w:tc>
          <w:tcPr>
            <w:tcW w:w="1168" w:type="pct"/>
          </w:tcPr>
          <w:p w14:paraId="1C552930" w14:textId="77777777" w:rsidR="00CF61AD" w:rsidRPr="00AF5E14" w:rsidRDefault="00CF61AD" w:rsidP="0065081F">
            <w:pPr>
              <w:widowControl w:val="0"/>
            </w:pPr>
            <w:proofErr w:type="gramStart"/>
            <w:r w:rsidRPr="00AF5E14">
              <w:t>Участник  ОГЭ</w:t>
            </w:r>
            <w:proofErr w:type="gramEnd"/>
            <w:r w:rsidRPr="00AF5E14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0A19D395" w14:textId="77777777" w:rsidR="00CF61AD" w:rsidRPr="00AF5E14" w:rsidRDefault="00CF61AD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CF61AD" w:rsidRPr="00AF5E14" w14:paraId="38EBD357" w14:textId="77777777" w:rsidTr="0065081F">
        <w:trPr>
          <w:cantSplit/>
        </w:trPr>
        <w:tc>
          <w:tcPr>
            <w:tcW w:w="1168" w:type="pct"/>
          </w:tcPr>
          <w:p w14:paraId="17373380" w14:textId="77777777" w:rsidR="00CF61AD" w:rsidRPr="00AF5E14" w:rsidRDefault="00CF61AD" w:rsidP="0065081F">
            <w:pPr>
              <w:widowControl w:val="0"/>
            </w:pPr>
            <w:r w:rsidRPr="00AF5E1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3BBF6754" w14:textId="77777777" w:rsidR="00CF61AD" w:rsidRPr="00AF5E14" w:rsidRDefault="00CF61AD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CF61AD" w:rsidRPr="00AF5E14" w14:paraId="654316AE" w14:textId="77777777" w:rsidTr="0065081F">
        <w:trPr>
          <w:cantSplit/>
        </w:trPr>
        <w:tc>
          <w:tcPr>
            <w:tcW w:w="1168" w:type="pct"/>
          </w:tcPr>
          <w:p w14:paraId="4A177191" w14:textId="77777777" w:rsidR="00CF61AD" w:rsidRPr="00AF5E14" w:rsidRDefault="00CF61AD" w:rsidP="0065081F">
            <w:pPr>
              <w:widowControl w:val="0"/>
            </w:pPr>
            <w:r w:rsidRPr="00AF5E14">
              <w:t>ФПУ</w:t>
            </w:r>
          </w:p>
        </w:tc>
        <w:tc>
          <w:tcPr>
            <w:tcW w:w="3832" w:type="pct"/>
            <w:vAlign w:val="center"/>
          </w:tcPr>
          <w:p w14:paraId="006CB407" w14:textId="77777777" w:rsidR="00CF61AD" w:rsidRPr="00AF5E14" w:rsidRDefault="00CF61AD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59C9FC82" w14:textId="77777777" w:rsidR="00CF61AD" w:rsidRDefault="00CF61AD" w:rsidP="00E54DD9">
      <w:pPr>
        <w:spacing w:after="200" w:line="276" w:lineRule="auto"/>
        <w:rPr>
          <w:rStyle w:val="af5"/>
          <w:sz w:val="28"/>
          <w:szCs w:val="32"/>
        </w:rPr>
        <w:sectPr w:rsidR="00CF61AD" w:rsidSect="001F3278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34E8F0BA" w14:textId="77777777" w:rsidR="00CF61AD" w:rsidRDefault="00CF61AD" w:rsidP="00E54DD9">
      <w:pPr>
        <w:jc w:val="center"/>
        <w:rPr>
          <w:rStyle w:val="af5"/>
          <w:sz w:val="32"/>
          <w:szCs w:val="32"/>
        </w:rPr>
      </w:pPr>
    </w:p>
    <w:p w14:paraId="6767DFD1" w14:textId="77777777" w:rsidR="00CF61AD" w:rsidRPr="009B5065" w:rsidRDefault="00CF61AD" w:rsidP="00E54DD9">
      <w:pPr>
        <w:jc w:val="center"/>
        <w:rPr>
          <w:b/>
          <w:bCs/>
          <w:sz w:val="28"/>
          <w:szCs w:val="28"/>
        </w:rPr>
      </w:pPr>
      <w:r w:rsidRPr="009B5065">
        <w:rPr>
          <w:rStyle w:val="af5"/>
          <w:sz w:val="28"/>
          <w:szCs w:val="28"/>
        </w:rPr>
        <w:t xml:space="preserve">ГЛАВА 1. </w:t>
      </w:r>
      <w:r w:rsidRPr="009B5065">
        <w:rPr>
          <w:b/>
          <w:bCs/>
          <w:sz w:val="28"/>
          <w:szCs w:val="28"/>
        </w:rPr>
        <w:t>Основные результаты ГИА-9 в регионе</w:t>
      </w:r>
    </w:p>
    <w:p w14:paraId="1702435F" w14:textId="77777777" w:rsidR="00CF61AD" w:rsidRDefault="00CF61AD" w:rsidP="00E54DD9">
      <w:pPr>
        <w:jc w:val="both"/>
        <w:rPr>
          <w:bCs/>
          <w:sz w:val="28"/>
          <w:szCs w:val="28"/>
        </w:rPr>
      </w:pPr>
    </w:p>
    <w:p w14:paraId="4CDF634F" w14:textId="77777777" w:rsidR="00CF61AD" w:rsidRPr="00521402" w:rsidRDefault="00CF61AD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экзаменационной кампании ГИА-9 в 2022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14:paraId="30F1B8B3" w14:textId="77777777" w:rsidR="00CF61AD" w:rsidRPr="00FA4B3A" w:rsidRDefault="00CF61AD" w:rsidP="00E54DD9">
      <w:pPr>
        <w:jc w:val="both"/>
        <w:rPr>
          <w:b/>
        </w:rPr>
      </w:pPr>
    </w:p>
    <w:p w14:paraId="44476D30" w14:textId="77777777" w:rsidR="00CF61AD" w:rsidRPr="00AD3663" w:rsidRDefault="00CF61AD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8"/>
        <w:gridCol w:w="5080"/>
        <w:gridCol w:w="5081"/>
      </w:tblGrid>
      <w:tr w:rsidR="00CF61AD" w:rsidRPr="00AF5E14" w14:paraId="6B40E063" w14:textId="77777777" w:rsidTr="0065081F">
        <w:trPr>
          <w:cantSplit/>
          <w:tblHeader/>
        </w:trPr>
        <w:tc>
          <w:tcPr>
            <w:tcW w:w="594" w:type="dxa"/>
            <w:vAlign w:val="center"/>
          </w:tcPr>
          <w:p w14:paraId="0334B331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Align w:val="center"/>
          </w:tcPr>
          <w:p w14:paraId="17CB0FBB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vAlign w:val="center"/>
          </w:tcPr>
          <w:p w14:paraId="642743DD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51635857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CF61AD" w:rsidRPr="00AF5E14" w14:paraId="0D68155F" w14:textId="77777777" w:rsidTr="0065081F">
        <w:trPr>
          <w:cantSplit/>
        </w:trPr>
        <w:tc>
          <w:tcPr>
            <w:tcW w:w="594" w:type="dxa"/>
            <w:vAlign w:val="center"/>
          </w:tcPr>
          <w:p w14:paraId="32ED2D8D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FF9502A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vAlign w:val="center"/>
          </w:tcPr>
          <w:p w14:paraId="2A854236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1" w:type="dxa"/>
            <w:vAlign w:val="center"/>
          </w:tcPr>
          <w:p w14:paraId="5549DB1F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CF61AD" w:rsidRPr="00AF5E14" w:rsidDel="0016787E" w14:paraId="2C0728BA" w14:textId="77777777" w:rsidTr="0065081F">
        <w:trPr>
          <w:cantSplit/>
        </w:trPr>
        <w:tc>
          <w:tcPr>
            <w:tcW w:w="594" w:type="dxa"/>
            <w:vAlign w:val="center"/>
          </w:tcPr>
          <w:p w14:paraId="6D08A092" w14:textId="77777777" w:rsidR="00CF61AD" w:rsidRPr="00521402" w:rsidDel="0016787E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F04F0AE" w14:textId="77777777" w:rsidR="00CF61AD" w:rsidRPr="00521402" w:rsidDel="0016787E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vAlign w:val="center"/>
          </w:tcPr>
          <w:p w14:paraId="7B9235EC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1" w:type="dxa"/>
            <w:vAlign w:val="center"/>
          </w:tcPr>
          <w:p w14:paraId="332BA289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CF61AD" w:rsidRPr="00AF5E14" w14:paraId="4B32D801" w14:textId="77777777" w:rsidTr="0065081F">
        <w:trPr>
          <w:cantSplit/>
        </w:trPr>
        <w:tc>
          <w:tcPr>
            <w:tcW w:w="594" w:type="dxa"/>
            <w:vAlign w:val="center"/>
          </w:tcPr>
          <w:p w14:paraId="29B241EF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69849E9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vAlign w:val="center"/>
          </w:tcPr>
          <w:p w14:paraId="0B58528E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1" w:type="dxa"/>
            <w:vAlign w:val="center"/>
          </w:tcPr>
          <w:p w14:paraId="5663BC12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1B443447" w14:textId="77777777" w:rsidTr="0065081F">
        <w:trPr>
          <w:cantSplit/>
        </w:trPr>
        <w:tc>
          <w:tcPr>
            <w:tcW w:w="594" w:type="dxa"/>
            <w:vAlign w:val="center"/>
          </w:tcPr>
          <w:p w14:paraId="7895738E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87EFC95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vAlign w:val="center"/>
          </w:tcPr>
          <w:p w14:paraId="5AACAC7B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1" w:type="dxa"/>
            <w:vAlign w:val="center"/>
          </w:tcPr>
          <w:p w14:paraId="2D61C80C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047F2056" w14:textId="77777777" w:rsidTr="0065081F">
        <w:trPr>
          <w:cantSplit/>
        </w:trPr>
        <w:tc>
          <w:tcPr>
            <w:tcW w:w="594" w:type="dxa"/>
            <w:vAlign w:val="center"/>
          </w:tcPr>
          <w:p w14:paraId="229638F3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8137BBF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vAlign w:val="center"/>
          </w:tcPr>
          <w:p w14:paraId="1E7F3471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1" w:type="dxa"/>
            <w:vAlign w:val="center"/>
          </w:tcPr>
          <w:p w14:paraId="110B95D1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3FED11F1" w14:textId="77777777" w:rsidTr="0065081F">
        <w:trPr>
          <w:cantSplit/>
        </w:trPr>
        <w:tc>
          <w:tcPr>
            <w:tcW w:w="594" w:type="dxa"/>
            <w:vAlign w:val="center"/>
          </w:tcPr>
          <w:p w14:paraId="1C083991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2953D9B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vAlign w:val="center"/>
          </w:tcPr>
          <w:p w14:paraId="32691330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1" w:type="dxa"/>
            <w:vAlign w:val="center"/>
          </w:tcPr>
          <w:p w14:paraId="0411F4E8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8</w:t>
            </w:r>
          </w:p>
        </w:tc>
      </w:tr>
      <w:tr w:rsidR="00CF61AD" w:rsidRPr="00AF5E14" w14:paraId="3FC8E2DD" w14:textId="77777777" w:rsidTr="0065081F">
        <w:trPr>
          <w:cantSplit/>
        </w:trPr>
        <w:tc>
          <w:tcPr>
            <w:tcW w:w="594" w:type="dxa"/>
            <w:vAlign w:val="center"/>
          </w:tcPr>
          <w:p w14:paraId="04D62418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6336285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vAlign w:val="center"/>
          </w:tcPr>
          <w:p w14:paraId="1C574BD4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1" w:type="dxa"/>
            <w:vAlign w:val="center"/>
          </w:tcPr>
          <w:p w14:paraId="5C04D0BE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CF61AD" w:rsidRPr="00AF5E14" w14:paraId="4026479A" w14:textId="77777777" w:rsidTr="0065081F">
        <w:trPr>
          <w:cantSplit/>
        </w:trPr>
        <w:tc>
          <w:tcPr>
            <w:tcW w:w="594" w:type="dxa"/>
            <w:vAlign w:val="center"/>
          </w:tcPr>
          <w:p w14:paraId="18B409F6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DEED565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vAlign w:val="center"/>
          </w:tcPr>
          <w:p w14:paraId="5E7D51EA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1" w:type="dxa"/>
            <w:vAlign w:val="center"/>
          </w:tcPr>
          <w:p w14:paraId="08BC7021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F61AD" w:rsidRPr="00AF5E14" w14:paraId="63981E7B" w14:textId="77777777" w:rsidTr="0065081F">
        <w:trPr>
          <w:cantSplit/>
        </w:trPr>
        <w:tc>
          <w:tcPr>
            <w:tcW w:w="594" w:type="dxa"/>
            <w:vAlign w:val="center"/>
          </w:tcPr>
          <w:p w14:paraId="1795BFD5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6ECFC88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vAlign w:val="center"/>
          </w:tcPr>
          <w:p w14:paraId="2CA0E96A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1" w:type="dxa"/>
            <w:vAlign w:val="center"/>
          </w:tcPr>
          <w:p w14:paraId="34275296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F61AD" w:rsidRPr="00AF5E14" w14:paraId="0B0EBB41" w14:textId="77777777" w:rsidTr="0065081F">
        <w:trPr>
          <w:cantSplit/>
        </w:trPr>
        <w:tc>
          <w:tcPr>
            <w:tcW w:w="594" w:type="dxa"/>
            <w:vAlign w:val="center"/>
          </w:tcPr>
          <w:p w14:paraId="5DD6344A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DA0F264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vAlign w:val="center"/>
          </w:tcPr>
          <w:p w14:paraId="227FDBAB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1" w:type="dxa"/>
            <w:vAlign w:val="center"/>
          </w:tcPr>
          <w:p w14:paraId="1E1AF3FC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24DA9D2C" w14:textId="77777777" w:rsidTr="0065081F">
        <w:trPr>
          <w:cantSplit/>
        </w:trPr>
        <w:tc>
          <w:tcPr>
            <w:tcW w:w="594" w:type="dxa"/>
            <w:vAlign w:val="center"/>
          </w:tcPr>
          <w:p w14:paraId="4F3262A3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AFEDFA1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vAlign w:val="center"/>
          </w:tcPr>
          <w:p w14:paraId="7ED60A36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1" w:type="dxa"/>
            <w:vAlign w:val="center"/>
          </w:tcPr>
          <w:p w14:paraId="7452BAF1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4B2D4108" w14:textId="77777777" w:rsidTr="0065081F">
        <w:trPr>
          <w:cantSplit/>
        </w:trPr>
        <w:tc>
          <w:tcPr>
            <w:tcW w:w="594" w:type="dxa"/>
            <w:vAlign w:val="center"/>
          </w:tcPr>
          <w:p w14:paraId="71CC70EE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B155365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vAlign w:val="center"/>
          </w:tcPr>
          <w:p w14:paraId="0C2D2A21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3BB5DEB3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F61AD" w:rsidRPr="00AF5E14" w14:paraId="2104408A" w14:textId="77777777" w:rsidTr="0065081F">
        <w:trPr>
          <w:cantSplit/>
        </w:trPr>
        <w:tc>
          <w:tcPr>
            <w:tcW w:w="594" w:type="dxa"/>
            <w:vAlign w:val="center"/>
          </w:tcPr>
          <w:p w14:paraId="2224BF1A" w14:textId="77777777" w:rsidR="00CF61AD" w:rsidRPr="00521402" w:rsidRDefault="00CF61AD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6C41133" w14:textId="77777777" w:rsidR="00CF61AD" w:rsidRPr="00521402" w:rsidRDefault="00CF61AD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vAlign w:val="center"/>
          </w:tcPr>
          <w:p w14:paraId="5AD4B9AD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2DE40E45" w14:textId="77777777" w:rsidR="00CF61AD" w:rsidRPr="001A0921" w:rsidRDefault="00CF61AD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3B2CAEF2" w14:textId="77777777" w:rsidR="00CF61AD" w:rsidRDefault="00CF61AD" w:rsidP="00E54DD9">
      <w:pPr>
        <w:jc w:val="both"/>
        <w:rPr>
          <w:b/>
          <w:bCs/>
          <w:sz w:val="28"/>
          <w:szCs w:val="28"/>
        </w:rPr>
      </w:pPr>
    </w:p>
    <w:p w14:paraId="3C405853" w14:textId="77777777" w:rsidR="00CF61AD" w:rsidRDefault="00CF61AD" w:rsidP="00E54DD9">
      <w:pPr>
        <w:jc w:val="both"/>
        <w:rPr>
          <w:b/>
          <w:bCs/>
          <w:sz w:val="28"/>
          <w:szCs w:val="28"/>
        </w:rPr>
        <w:sectPr w:rsidR="00CF61AD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0B893CE6" w14:textId="77777777" w:rsidR="00CF61AD" w:rsidRPr="003602B9" w:rsidRDefault="00CF61AD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2AF207BE" w14:textId="77777777" w:rsidR="00CF61AD" w:rsidRPr="00AD3663" w:rsidRDefault="00CF61AD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CF61AD" w:rsidRPr="00AF5E14" w14:paraId="755ECF83" w14:textId="77777777" w:rsidTr="00AF5E14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221FC2BE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377EA7C6" w14:textId="77777777" w:rsidR="00CF61AD" w:rsidRPr="00AF5E14" w:rsidRDefault="00CF61AD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10F72BFA" w14:textId="77777777" w:rsidR="00CF61AD" w:rsidRPr="00AF5E14" w:rsidRDefault="00CF61AD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CF61AD" w:rsidRPr="00AF5E14" w14:paraId="2B50782A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514BCF8C" w14:textId="77777777" w:rsidR="00CF61AD" w:rsidRPr="00AF5E14" w:rsidRDefault="00CF61AD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64660A8B" w14:textId="77777777" w:rsidR="00CF61AD" w:rsidRPr="00AF5E14" w:rsidRDefault="00CF61AD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39AF6AC9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2795" w:type="dxa"/>
            <w:gridSpan w:val="2"/>
            <w:vAlign w:val="center"/>
          </w:tcPr>
          <w:p w14:paraId="19A07744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2795" w:type="dxa"/>
            <w:gridSpan w:val="2"/>
            <w:vAlign w:val="center"/>
          </w:tcPr>
          <w:p w14:paraId="3C0C21CD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3250" w:type="dxa"/>
            <w:gridSpan w:val="2"/>
            <w:vAlign w:val="center"/>
          </w:tcPr>
          <w:p w14:paraId="387994DB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F61AD" w:rsidRPr="00AF5E14" w14:paraId="3D988937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491EBE98" w14:textId="77777777" w:rsidR="00CF61AD" w:rsidRPr="00AF5E14" w:rsidRDefault="00CF61AD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3B82B72B" w14:textId="77777777" w:rsidR="00CF61AD" w:rsidRPr="00AF5E14" w:rsidRDefault="00CF61AD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20B9C051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  <w:r w:rsidRPr="00AF5E14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1113B926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  <w:r w:rsidRPr="00AF5E14">
              <w:rPr>
                <w:rStyle w:val="a6"/>
                <w:bCs/>
                <w:sz w:val="20"/>
              </w:rPr>
              <w:footnoteReference w:id="5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3CB2927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29AA9B48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1113D2C8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4089E9E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05DFBD1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73667B63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</w:tr>
      <w:tr w:rsidR="00CF61AD" w:rsidRPr="00AF5E14" w14:paraId="6710D1E3" w14:textId="77777777" w:rsidTr="00AF5E14">
        <w:trPr>
          <w:cantSplit/>
          <w:jc w:val="center"/>
        </w:trPr>
        <w:tc>
          <w:tcPr>
            <w:tcW w:w="579" w:type="dxa"/>
          </w:tcPr>
          <w:p w14:paraId="1FD4CD63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1D8109A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901C248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38711EE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FC7C622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E08C4C4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17178CE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23 – 28</w:t>
            </w:r>
            <w:r w:rsidRPr="00AF5E14">
              <w:rPr>
                <w:bCs/>
                <w:sz w:val="20"/>
              </w:rPr>
              <w:t>,</w:t>
            </w:r>
          </w:p>
          <w:p w14:paraId="39345C5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</w:t>
            </w:r>
          </w:p>
          <w:p w14:paraId="28C83A59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</w:t>
            </w:r>
          </w:p>
          <w:p w14:paraId="247324A7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4 баллов за грамотность</w:t>
            </w:r>
          </w:p>
          <w:p w14:paraId="7051D69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EA30481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EF076A6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29 – 33</w:t>
            </w:r>
            <w:r w:rsidRPr="00AF5E14">
              <w:rPr>
                <w:bCs/>
                <w:sz w:val="20"/>
              </w:rPr>
              <w:t>,</w:t>
            </w:r>
          </w:p>
          <w:p w14:paraId="0A04711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773F87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1E1DD174" w14:textId="77777777" w:rsidTr="00AF5E14">
        <w:trPr>
          <w:cantSplit/>
          <w:jc w:val="center"/>
        </w:trPr>
        <w:tc>
          <w:tcPr>
            <w:tcW w:w="579" w:type="dxa"/>
          </w:tcPr>
          <w:p w14:paraId="0B50E2AF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91518A9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95FD100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E1E362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3DD2681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8 – 14</w:t>
            </w:r>
            <w:r w:rsidRPr="00AF5E14">
              <w:rPr>
                <w:bCs/>
                <w:sz w:val="20"/>
              </w:rPr>
              <w:t xml:space="preserve">, </w:t>
            </w:r>
            <w:r w:rsidRPr="00AF5E14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61AFF19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B952E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21</w:t>
            </w:r>
            <w:r w:rsidRPr="00AF5E14">
              <w:rPr>
                <w:bCs/>
                <w:sz w:val="20"/>
              </w:rPr>
              <w:t>,</w:t>
            </w:r>
          </w:p>
          <w:p w14:paraId="44AF16B4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C06D19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CA3F575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22 – 31</w:t>
            </w:r>
            <w:r w:rsidRPr="00AF5E14">
              <w:rPr>
                <w:bCs/>
                <w:sz w:val="20"/>
              </w:rPr>
              <w:t>,</w:t>
            </w:r>
          </w:p>
          <w:p w14:paraId="390C74A7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DE3FAE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39E2C3F7" w14:textId="77777777" w:rsidTr="00AF5E14">
        <w:trPr>
          <w:cantSplit/>
          <w:jc w:val="center"/>
        </w:trPr>
        <w:tc>
          <w:tcPr>
            <w:tcW w:w="579" w:type="dxa"/>
          </w:tcPr>
          <w:p w14:paraId="78F91EF0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824C830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209B9A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BFE2555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FEB052B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3233E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EFE640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0517B4E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0F4095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D185787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1466060C" w14:textId="77777777" w:rsidTr="00AF5E14">
        <w:trPr>
          <w:cantSplit/>
          <w:jc w:val="center"/>
        </w:trPr>
        <w:tc>
          <w:tcPr>
            <w:tcW w:w="579" w:type="dxa"/>
          </w:tcPr>
          <w:p w14:paraId="4B84A01D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9FF5A04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42D315C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4CB4B19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60CCC29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400FEB6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538605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ED4A361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E8C7570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D82222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3C5B96F5" w14:textId="77777777" w:rsidTr="00AF5E14">
        <w:trPr>
          <w:cantSplit/>
          <w:jc w:val="center"/>
        </w:trPr>
        <w:tc>
          <w:tcPr>
            <w:tcW w:w="579" w:type="dxa"/>
          </w:tcPr>
          <w:p w14:paraId="2902AAD7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660C196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8EF7C4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7F48A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C13ADA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9F997D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743DBF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15A751E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4BA00C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E479CE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189525AF" w14:textId="77777777" w:rsidTr="00AF5E14">
        <w:trPr>
          <w:cantSplit/>
          <w:jc w:val="center"/>
        </w:trPr>
        <w:tc>
          <w:tcPr>
            <w:tcW w:w="579" w:type="dxa"/>
          </w:tcPr>
          <w:p w14:paraId="20BAF64E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F87E075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ABAC557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A317678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69AA798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61C4F6E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720074E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2C4F4B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8ED8905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BAE4B8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50099D47" w14:textId="77777777" w:rsidTr="00AF5E14">
        <w:trPr>
          <w:cantSplit/>
          <w:jc w:val="center"/>
        </w:trPr>
        <w:tc>
          <w:tcPr>
            <w:tcW w:w="579" w:type="dxa"/>
          </w:tcPr>
          <w:p w14:paraId="2CD36CBD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5FF510C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ED510A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EECA198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70036A2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E3CCCC7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D88C5A9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313B64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645232D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5635D94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756974BB" w14:textId="77777777" w:rsidTr="00AF5E14">
        <w:trPr>
          <w:cantSplit/>
          <w:jc w:val="center"/>
        </w:trPr>
        <w:tc>
          <w:tcPr>
            <w:tcW w:w="579" w:type="dxa"/>
          </w:tcPr>
          <w:p w14:paraId="1BE39492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4C76E79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1E5CBBB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7C5B27B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65CE1BE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44CED53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6393E94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D227ACD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ECDC572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71C5804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652CBC2A" w14:textId="77777777" w:rsidTr="00AF5E14">
        <w:trPr>
          <w:cantSplit/>
          <w:jc w:val="center"/>
        </w:trPr>
        <w:tc>
          <w:tcPr>
            <w:tcW w:w="579" w:type="dxa"/>
          </w:tcPr>
          <w:p w14:paraId="69B01D9F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46D47FC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F6F659E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F9A146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50E4BA7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0790608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DE93BD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7AAA11F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F3E434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2864C60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20F20A87" w14:textId="77777777" w:rsidTr="00AF5E14">
        <w:trPr>
          <w:cantSplit/>
          <w:jc w:val="center"/>
        </w:trPr>
        <w:tc>
          <w:tcPr>
            <w:tcW w:w="579" w:type="dxa"/>
          </w:tcPr>
          <w:p w14:paraId="003B876E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6C73738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39E11ED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22263E5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C5EF243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180E106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84592E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02154BA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9BC2ED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35F0FE7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  <w:tr w:rsidR="00CF61AD" w:rsidRPr="00AF5E14" w14:paraId="6CB8082D" w14:textId="77777777" w:rsidTr="00AF5E14">
        <w:trPr>
          <w:cantSplit/>
          <w:jc w:val="center"/>
        </w:trPr>
        <w:tc>
          <w:tcPr>
            <w:tcW w:w="579" w:type="dxa"/>
          </w:tcPr>
          <w:p w14:paraId="008AAF65" w14:textId="77777777" w:rsidR="00CF61AD" w:rsidRPr="00AF5E14" w:rsidRDefault="00CF61AD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3775AB4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4DFA140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23A1534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94C3698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BD742BC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C27CDC8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E0E674A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9D88D5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B970C19" w14:textId="77777777" w:rsidR="00CF61AD" w:rsidRPr="00AF5E14" w:rsidRDefault="00CF61AD" w:rsidP="00AF5E14">
            <w:pPr>
              <w:jc w:val="center"/>
              <w:rPr>
                <w:bCs/>
                <w:sz w:val="20"/>
              </w:rPr>
            </w:pPr>
          </w:p>
        </w:tc>
      </w:tr>
    </w:tbl>
    <w:p w14:paraId="6B1E922B" w14:textId="77777777" w:rsidR="00CF61AD" w:rsidRDefault="00CF61AD" w:rsidP="00E54DD9">
      <w:pPr>
        <w:jc w:val="both"/>
        <w:rPr>
          <w:b/>
          <w:bCs/>
        </w:rPr>
      </w:pPr>
    </w:p>
    <w:p w14:paraId="0EDA6426" w14:textId="77777777" w:rsidR="00CF61AD" w:rsidRDefault="00CF61AD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6B40C844" w14:textId="77777777" w:rsidR="00CF61AD" w:rsidRDefault="00CF61AD" w:rsidP="00E54DD9">
      <w:pPr>
        <w:rPr>
          <w:sz w:val="28"/>
          <w:u w:val="single"/>
        </w:rPr>
      </w:pPr>
      <w:r w:rsidRPr="00693BC7">
        <w:rPr>
          <w:sz w:val="28"/>
          <w:u w:val="single"/>
        </w:rPr>
        <w:t>В регионе принята шкала, рекомендованная Р</w:t>
      </w:r>
      <w:r>
        <w:rPr>
          <w:sz w:val="28"/>
          <w:u w:val="single"/>
        </w:rPr>
        <w:t>ОН.</w:t>
      </w:r>
    </w:p>
    <w:p w14:paraId="2F4FB6F7" w14:textId="77777777" w:rsidR="00CF61AD" w:rsidRDefault="00CF61AD" w:rsidP="00E54DD9">
      <w:pPr>
        <w:rPr>
          <w:b/>
          <w:bCs/>
        </w:rPr>
      </w:pPr>
    </w:p>
    <w:p w14:paraId="202AE8B1" w14:textId="77777777" w:rsidR="00CF61AD" w:rsidRPr="00290F80" w:rsidRDefault="00CF61AD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292D824E" w14:textId="77777777" w:rsidR="00CF61AD" w:rsidRPr="00AD3663" w:rsidRDefault="00CF61AD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CF61AD" w:rsidRPr="00AF5E14" w14:paraId="68D4A33A" w14:textId="77777777" w:rsidTr="00AF5E1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51ECA00F" w14:textId="77777777" w:rsidR="00CF61AD" w:rsidRPr="00AF5E14" w:rsidRDefault="00CF61AD" w:rsidP="00AF5E1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7DC5425A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138F6DE9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007836D3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 xml:space="preserve">Участников </w:t>
            </w:r>
            <w:r w:rsidRPr="00AF5E14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1EDBF274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76F10FA6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18F251E6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233CA6B8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F61AD" w:rsidRPr="00AF5E14" w14:paraId="39C4F964" w14:textId="77777777" w:rsidTr="00AF5E14">
        <w:trPr>
          <w:cantSplit/>
          <w:tblHeader/>
          <w:jc w:val="center"/>
        </w:trPr>
        <w:tc>
          <w:tcPr>
            <w:tcW w:w="670" w:type="dxa"/>
            <w:vMerge/>
          </w:tcPr>
          <w:p w14:paraId="4086E5BA" w14:textId="77777777" w:rsidR="00CF61AD" w:rsidRPr="00AF5E14" w:rsidRDefault="00CF61AD" w:rsidP="00AF5E1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27DB80" w14:textId="77777777" w:rsidR="00CF61AD" w:rsidRPr="00AF5E14" w:rsidRDefault="00CF61AD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1E1C898E" w14:textId="77777777" w:rsidR="00CF61AD" w:rsidRPr="00AF5E14" w:rsidRDefault="00CF61AD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47D5CE13" w14:textId="77777777" w:rsidR="00CF61AD" w:rsidRPr="00AF5E14" w:rsidRDefault="00CF61AD" w:rsidP="00AF5E14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704F7F4C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34D382FE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  <w:r w:rsidRPr="00AF5E14">
              <w:rPr>
                <w:rStyle w:val="a6"/>
                <w:bCs/>
              </w:rPr>
              <w:footnoteReference w:id="6"/>
            </w:r>
          </w:p>
        </w:tc>
        <w:tc>
          <w:tcPr>
            <w:tcW w:w="984" w:type="dxa"/>
            <w:vAlign w:val="center"/>
          </w:tcPr>
          <w:p w14:paraId="315511D5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2799DDC4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54DD6352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4C3826B1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21312F57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76F1EAAD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CF61AD" w:rsidRPr="00AF5E14" w14:paraId="069F5E3A" w14:textId="77777777" w:rsidTr="00F846DA">
        <w:trPr>
          <w:cantSplit/>
          <w:jc w:val="center"/>
        </w:trPr>
        <w:tc>
          <w:tcPr>
            <w:tcW w:w="670" w:type="dxa"/>
          </w:tcPr>
          <w:p w14:paraId="54A0459F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BCBDD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2AE8B4BA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5375</w:t>
            </w:r>
          </w:p>
        </w:tc>
        <w:tc>
          <w:tcPr>
            <w:tcW w:w="1701" w:type="dxa"/>
            <w:vAlign w:val="center"/>
          </w:tcPr>
          <w:p w14:paraId="3C6A1C7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</w:t>
            </w:r>
          </w:p>
        </w:tc>
        <w:tc>
          <w:tcPr>
            <w:tcW w:w="983" w:type="dxa"/>
            <w:vAlign w:val="center"/>
          </w:tcPr>
          <w:p w14:paraId="4DD1B87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019FC8B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2,21</w:t>
            </w:r>
          </w:p>
        </w:tc>
        <w:tc>
          <w:tcPr>
            <w:tcW w:w="984" w:type="dxa"/>
            <w:vAlign w:val="center"/>
          </w:tcPr>
          <w:p w14:paraId="69E4C40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1748</w:t>
            </w:r>
          </w:p>
        </w:tc>
        <w:tc>
          <w:tcPr>
            <w:tcW w:w="983" w:type="dxa"/>
            <w:vAlign w:val="center"/>
          </w:tcPr>
          <w:p w14:paraId="0840A0A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32,52</w:t>
            </w:r>
          </w:p>
        </w:tc>
        <w:tc>
          <w:tcPr>
            <w:tcW w:w="983" w:type="dxa"/>
            <w:vAlign w:val="center"/>
          </w:tcPr>
          <w:p w14:paraId="325EF0E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1760</w:t>
            </w:r>
          </w:p>
        </w:tc>
        <w:tc>
          <w:tcPr>
            <w:tcW w:w="984" w:type="dxa"/>
            <w:vAlign w:val="center"/>
          </w:tcPr>
          <w:p w14:paraId="7F4C41B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32,74</w:t>
            </w:r>
          </w:p>
        </w:tc>
        <w:tc>
          <w:tcPr>
            <w:tcW w:w="983" w:type="dxa"/>
            <w:vAlign w:val="center"/>
          </w:tcPr>
          <w:p w14:paraId="2B817F4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1749</w:t>
            </w:r>
          </w:p>
        </w:tc>
        <w:tc>
          <w:tcPr>
            <w:tcW w:w="984" w:type="dxa"/>
            <w:vAlign w:val="center"/>
          </w:tcPr>
          <w:p w14:paraId="21FD1F1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32,54</w:t>
            </w:r>
          </w:p>
        </w:tc>
      </w:tr>
      <w:tr w:rsidR="00CF61AD" w:rsidRPr="00AF5E14" w14:paraId="6CD8292F" w14:textId="77777777" w:rsidTr="00F846DA">
        <w:trPr>
          <w:cantSplit/>
          <w:jc w:val="center"/>
        </w:trPr>
        <w:tc>
          <w:tcPr>
            <w:tcW w:w="670" w:type="dxa"/>
          </w:tcPr>
          <w:p w14:paraId="2AEE7D83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1C509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14:paraId="4E00B7D2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5467</w:t>
            </w:r>
          </w:p>
        </w:tc>
        <w:tc>
          <w:tcPr>
            <w:tcW w:w="1701" w:type="dxa"/>
            <w:vAlign w:val="center"/>
          </w:tcPr>
          <w:p w14:paraId="0C98CD0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30</w:t>
            </w:r>
          </w:p>
        </w:tc>
        <w:tc>
          <w:tcPr>
            <w:tcW w:w="983" w:type="dxa"/>
            <w:vAlign w:val="center"/>
          </w:tcPr>
          <w:p w14:paraId="5CFF5CCA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283</w:t>
            </w:r>
          </w:p>
        </w:tc>
        <w:tc>
          <w:tcPr>
            <w:tcW w:w="983" w:type="dxa"/>
            <w:vAlign w:val="center"/>
          </w:tcPr>
          <w:p w14:paraId="4B978EE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5,18</w:t>
            </w:r>
          </w:p>
        </w:tc>
        <w:tc>
          <w:tcPr>
            <w:tcW w:w="984" w:type="dxa"/>
            <w:vAlign w:val="center"/>
          </w:tcPr>
          <w:p w14:paraId="1051B50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2288</w:t>
            </w:r>
          </w:p>
        </w:tc>
        <w:tc>
          <w:tcPr>
            <w:tcW w:w="983" w:type="dxa"/>
            <w:vAlign w:val="center"/>
          </w:tcPr>
          <w:p w14:paraId="299B364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41,85</w:t>
            </w:r>
          </w:p>
        </w:tc>
        <w:tc>
          <w:tcPr>
            <w:tcW w:w="983" w:type="dxa"/>
            <w:vAlign w:val="center"/>
          </w:tcPr>
          <w:p w14:paraId="427DD5A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2248</w:t>
            </w:r>
          </w:p>
        </w:tc>
        <w:tc>
          <w:tcPr>
            <w:tcW w:w="984" w:type="dxa"/>
            <w:vAlign w:val="center"/>
          </w:tcPr>
          <w:p w14:paraId="707A205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41,12</w:t>
            </w:r>
          </w:p>
        </w:tc>
        <w:tc>
          <w:tcPr>
            <w:tcW w:w="983" w:type="dxa"/>
            <w:vAlign w:val="center"/>
          </w:tcPr>
          <w:p w14:paraId="1836833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648</w:t>
            </w:r>
          </w:p>
        </w:tc>
        <w:tc>
          <w:tcPr>
            <w:tcW w:w="984" w:type="dxa"/>
            <w:vAlign w:val="center"/>
          </w:tcPr>
          <w:p w14:paraId="7E53B87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11,85</w:t>
            </w:r>
          </w:p>
        </w:tc>
      </w:tr>
      <w:tr w:rsidR="00CF61AD" w:rsidRPr="00AF5E14" w14:paraId="6F42DD9B" w14:textId="77777777" w:rsidTr="00F846DA">
        <w:trPr>
          <w:cantSplit/>
          <w:jc w:val="center"/>
        </w:trPr>
        <w:tc>
          <w:tcPr>
            <w:tcW w:w="670" w:type="dxa"/>
          </w:tcPr>
          <w:p w14:paraId="3BB0D168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E5AD3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03CF148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555</w:t>
            </w:r>
          </w:p>
        </w:tc>
        <w:tc>
          <w:tcPr>
            <w:tcW w:w="1701" w:type="dxa"/>
            <w:vAlign w:val="center"/>
          </w:tcPr>
          <w:p w14:paraId="3A53BB5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3946BDD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69EDB4A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  <w:tc>
          <w:tcPr>
            <w:tcW w:w="984" w:type="dxa"/>
            <w:vAlign w:val="center"/>
          </w:tcPr>
          <w:p w14:paraId="5F38327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83" w:type="dxa"/>
            <w:vAlign w:val="center"/>
          </w:tcPr>
          <w:p w14:paraId="09F44012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  <w:tc>
          <w:tcPr>
            <w:tcW w:w="983" w:type="dxa"/>
            <w:vAlign w:val="center"/>
          </w:tcPr>
          <w:p w14:paraId="7A4AA14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84" w:type="dxa"/>
            <w:vAlign w:val="center"/>
          </w:tcPr>
          <w:p w14:paraId="1C1AA14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  <w:tc>
          <w:tcPr>
            <w:tcW w:w="983" w:type="dxa"/>
            <w:vAlign w:val="center"/>
          </w:tcPr>
          <w:p w14:paraId="44A9CAFA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84" w:type="dxa"/>
            <w:vAlign w:val="center"/>
          </w:tcPr>
          <w:p w14:paraId="40DCBCC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  <w:tr w:rsidR="00CF61AD" w:rsidRPr="00AF5E14" w14:paraId="6F55F9FE" w14:textId="77777777" w:rsidTr="00F846DA">
        <w:trPr>
          <w:cantSplit/>
          <w:jc w:val="center"/>
        </w:trPr>
        <w:tc>
          <w:tcPr>
            <w:tcW w:w="670" w:type="dxa"/>
          </w:tcPr>
          <w:p w14:paraId="733C6FCD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A0C46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60D5BC8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501</w:t>
            </w:r>
          </w:p>
        </w:tc>
        <w:tc>
          <w:tcPr>
            <w:tcW w:w="1701" w:type="dxa"/>
            <w:vAlign w:val="center"/>
          </w:tcPr>
          <w:p w14:paraId="02AF9FC8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2691695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</w:t>
            </w:r>
          </w:p>
        </w:tc>
        <w:tc>
          <w:tcPr>
            <w:tcW w:w="983" w:type="dxa"/>
            <w:vAlign w:val="center"/>
          </w:tcPr>
          <w:p w14:paraId="3383E6F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2,59</w:t>
            </w:r>
          </w:p>
        </w:tc>
        <w:tc>
          <w:tcPr>
            <w:tcW w:w="984" w:type="dxa"/>
            <w:vAlign w:val="center"/>
          </w:tcPr>
          <w:p w14:paraId="664125F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120</w:t>
            </w:r>
          </w:p>
        </w:tc>
        <w:tc>
          <w:tcPr>
            <w:tcW w:w="983" w:type="dxa"/>
            <w:vAlign w:val="center"/>
          </w:tcPr>
          <w:p w14:paraId="6C5B4FF2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23,95</w:t>
            </w:r>
          </w:p>
        </w:tc>
        <w:tc>
          <w:tcPr>
            <w:tcW w:w="983" w:type="dxa"/>
            <w:vAlign w:val="center"/>
          </w:tcPr>
          <w:p w14:paraId="0616EC7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143</w:t>
            </w:r>
          </w:p>
        </w:tc>
        <w:tc>
          <w:tcPr>
            <w:tcW w:w="984" w:type="dxa"/>
            <w:vAlign w:val="center"/>
          </w:tcPr>
          <w:p w14:paraId="387ADE0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28,54</w:t>
            </w:r>
          </w:p>
        </w:tc>
        <w:tc>
          <w:tcPr>
            <w:tcW w:w="983" w:type="dxa"/>
            <w:vAlign w:val="center"/>
          </w:tcPr>
          <w:p w14:paraId="5CA3DCD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225</w:t>
            </w:r>
          </w:p>
        </w:tc>
        <w:tc>
          <w:tcPr>
            <w:tcW w:w="984" w:type="dxa"/>
            <w:vAlign w:val="center"/>
          </w:tcPr>
          <w:p w14:paraId="155B6C4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44,91</w:t>
            </w:r>
          </w:p>
        </w:tc>
      </w:tr>
      <w:tr w:rsidR="00CF61AD" w:rsidRPr="00AF5E14" w14:paraId="2E21012D" w14:textId="77777777" w:rsidTr="00F846DA">
        <w:trPr>
          <w:cantSplit/>
          <w:jc w:val="center"/>
        </w:trPr>
        <w:tc>
          <w:tcPr>
            <w:tcW w:w="670" w:type="dxa"/>
          </w:tcPr>
          <w:p w14:paraId="50647E6F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533739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257A69D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1510</w:t>
            </w:r>
          </w:p>
        </w:tc>
        <w:tc>
          <w:tcPr>
            <w:tcW w:w="1701" w:type="dxa"/>
            <w:vAlign w:val="center"/>
          </w:tcPr>
          <w:p w14:paraId="643A1DD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</w:t>
            </w:r>
          </w:p>
        </w:tc>
        <w:tc>
          <w:tcPr>
            <w:tcW w:w="983" w:type="dxa"/>
            <w:vAlign w:val="center"/>
          </w:tcPr>
          <w:p w14:paraId="249698D2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</w:t>
            </w:r>
          </w:p>
        </w:tc>
        <w:tc>
          <w:tcPr>
            <w:tcW w:w="983" w:type="dxa"/>
            <w:vAlign w:val="center"/>
          </w:tcPr>
          <w:p w14:paraId="4071651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1,92</w:t>
            </w:r>
          </w:p>
        </w:tc>
        <w:tc>
          <w:tcPr>
            <w:tcW w:w="984" w:type="dxa"/>
            <w:vAlign w:val="center"/>
          </w:tcPr>
          <w:p w14:paraId="5940E58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702</w:t>
            </w:r>
          </w:p>
        </w:tc>
        <w:tc>
          <w:tcPr>
            <w:tcW w:w="983" w:type="dxa"/>
            <w:vAlign w:val="center"/>
          </w:tcPr>
          <w:p w14:paraId="29B307C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46,49</w:t>
            </w:r>
          </w:p>
        </w:tc>
        <w:tc>
          <w:tcPr>
            <w:tcW w:w="983" w:type="dxa"/>
            <w:vAlign w:val="center"/>
          </w:tcPr>
          <w:p w14:paraId="543EF21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594</w:t>
            </w:r>
          </w:p>
        </w:tc>
        <w:tc>
          <w:tcPr>
            <w:tcW w:w="984" w:type="dxa"/>
            <w:vAlign w:val="center"/>
          </w:tcPr>
          <w:p w14:paraId="0DD9C25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39,34</w:t>
            </w:r>
          </w:p>
        </w:tc>
        <w:tc>
          <w:tcPr>
            <w:tcW w:w="983" w:type="dxa"/>
            <w:vAlign w:val="center"/>
          </w:tcPr>
          <w:p w14:paraId="7601F5C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185</w:t>
            </w:r>
          </w:p>
        </w:tc>
        <w:tc>
          <w:tcPr>
            <w:tcW w:w="984" w:type="dxa"/>
            <w:vAlign w:val="center"/>
          </w:tcPr>
          <w:p w14:paraId="443E892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12,25</w:t>
            </w:r>
          </w:p>
        </w:tc>
      </w:tr>
      <w:tr w:rsidR="00CF61AD" w:rsidRPr="00AF5E14" w14:paraId="16F31D25" w14:textId="77777777" w:rsidTr="00F846DA">
        <w:trPr>
          <w:cantSplit/>
          <w:jc w:val="center"/>
        </w:trPr>
        <w:tc>
          <w:tcPr>
            <w:tcW w:w="670" w:type="dxa"/>
          </w:tcPr>
          <w:p w14:paraId="4336EAEC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F35D4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0A20D48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1688</w:t>
            </w:r>
          </w:p>
        </w:tc>
        <w:tc>
          <w:tcPr>
            <w:tcW w:w="1701" w:type="dxa"/>
            <w:vAlign w:val="center"/>
          </w:tcPr>
          <w:p w14:paraId="288699C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4EC5895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27</w:t>
            </w:r>
          </w:p>
        </w:tc>
        <w:tc>
          <w:tcPr>
            <w:tcW w:w="983" w:type="dxa"/>
            <w:vAlign w:val="center"/>
          </w:tcPr>
          <w:p w14:paraId="0B32644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1,60</w:t>
            </w:r>
          </w:p>
        </w:tc>
        <w:tc>
          <w:tcPr>
            <w:tcW w:w="984" w:type="dxa"/>
            <w:vAlign w:val="center"/>
          </w:tcPr>
          <w:p w14:paraId="273D24C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603</w:t>
            </w:r>
          </w:p>
        </w:tc>
        <w:tc>
          <w:tcPr>
            <w:tcW w:w="983" w:type="dxa"/>
            <w:vAlign w:val="center"/>
          </w:tcPr>
          <w:p w14:paraId="6FB88FE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35,72</w:t>
            </w:r>
          </w:p>
        </w:tc>
        <w:tc>
          <w:tcPr>
            <w:tcW w:w="983" w:type="dxa"/>
            <w:vAlign w:val="center"/>
          </w:tcPr>
          <w:p w14:paraId="16747D5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826</w:t>
            </w:r>
          </w:p>
        </w:tc>
        <w:tc>
          <w:tcPr>
            <w:tcW w:w="984" w:type="dxa"/>
            <w:vAlign w:val="center"/>
          </w:tcPr>
          <w:p w14:paraId="0DF8202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48,93</w:t>
            </w:r>
          </w:p>
        </w:tc>
        <w:tc>
          <w:tcPr>
            <w:tcW w:w="983" w:type="dxa"/>
            <w:vAlign w:val="center"/>
          </w:tcPr>
          <w:p w14:paraId="02F5896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232</w:t>
            </w:r>
          </w:p>
        </w:tc>
        <w:tc>
          <w:tcPr>
            <w:tcW w:w="984" w:type="dxa"/>
            <w:vAlign w:val="center"/>
          </w:tcPr>
          <w:p w14:paraId="20A5E29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13,74</w:t>
            </w:r>
          </w:p>
        </w:tc>
      </w:tr>
      <w:tr w:rsidR="00CF61AD" w:rsidRPr="00AF5E14" w14:paraId="713CB286" w14:textId="77777777" w:rsidTr="00F846DA">
        <w:trPr>
          <w:cantSplit/>
          <w:jc w:val="center"/>
        </w:trPr>
        <w:tc>
          <w:tcPr>
            <w:tcW w:w="670" w:type="dxa"/>
          </w:tcPr>
          <w:p w14:paraId="07B1CDD7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269D3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6812B0B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251</w:t>
            </w:r>
          </w:p>
        </w:tc>
        <w:tc>
          <w:tcPr>
            <w:tcW w:w="1701" w:type="dxa"/>
            <w:vAlign w:val="center"/>
          </w:tcPr>
          <w:p w14:paraId="30137B3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766A88B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700B432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  <w:tc>
          <w:tcPr>
            <w:tcW w:w="984" w:type="dxa"/>
            <w:vAlign w:val="center"/>
          </w:tcPr>
          <w:p w14:paraId="7B1CCA78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83" w:type="dxa"/>
            <w:vAlign w:val="center"/>
          </w:tcPr>
          <w:p w14:paraId="1A90558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  <w:tc>
          <w:tcPr>
            <w:tcW w:w="983" w:type="dxa"/>
            <w:vAlign w:val="center"/>
          </w:tcPr>
          <w:p w14:paraId="2E2EFB1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84" w:type="dxa"/>
            <w:vAlign w:val="center"/>
          </w:tcPr>
          <w:p w14:paraId="5B632DF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  <w:tc>
          <w:tcPr>
            <w:tcW w:w="983" w:type="dxa"/>
            <w:vAlign w:val="center"/>
          </w:tcPr>
          <w:p w14:paraId="06E6642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4" w:type="dxa"/>
            <w:vAlign w:val="center"/>
          </w:tcPr>
          <w:p w14:paraId="4F9DBBD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  <w:tr w:rsidR="00CF61AD" w:rsidRPr="00AF5E14" w14:paraId="6DBFE76A" w14:textId="77777777" w:rsidTr="00F846DA">
        <w:trPr>
          <w:cantSplit/>
          <w:jc w:val="center"/>
        </w:trPr>
        <w:tc>
          <w:tcPr>
            <w:tcW w:w="670" w:type="dxa"/>
          </w:tcPr>
          <w:p w14:paraId="4099A315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245C0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150AD0E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2150</w:t>
            </w:r>
          </w:p>
        </w:tc>
        <w:tc>
          <w:tcPr>
            <w:tcW w:w="1701" w:type="dxa"/>
            <w:vAlign w:val="center"/>
          </w:tcPr>
          <w:p w14:paraId="5AFC4AC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1BCDF55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4748ADF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5,49</w:t>
            </w:r>
          </w:p>
        </w:tc>
        <w:tc>
          <w:tcPr>
            <w:tcW w:w="984" w:type="dxa"/>
            <w:vAlign w:val="center"/>
          </w:tcPr>
          <w:p w14:paraId="4A45D30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618</w:t>
            </w:r>
          </w:p>
        </w:tc>
        <w:tc>
          <w:tcPr>
            <w:tcW w:w="983" w:type="dxa"/>
            <w:vAlign w:val="center"/>
          </w:tcPr>
          <w:p w14:paraId="73BCF97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28,74</w:t>
            </w:r>
          </w:p>
        </w:tc>
        <w:tc>
          <w:tcPr>
            <w:tcW w:w="983" w:type="dxa"/>
            <w:vAlign w:val="center"/>
          </w:tcPr>
          <w:p w14:paraId="33BB799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941</w:t>
            </w:r>
          </w:p>
        </w:tc>
        <w:tc>
          <w:tcPr>
            <w:tcW w:w="984" w:type="dxa"/>
            <w:vAlign w:val="center"/>
          </w:tcPr>
          <w:p w14:paraId="3A3364A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43,77</w:t>
            </w:r>
          </w:p>
        </w:tc>
        <w:tc>
          <w:tcPr>
            <w:tcW w:w="983" w:type="dxa"/>
            <w:vAlign w:val="center"/>
          </w:tcPr>
          <w:p w14:paraId="60A91E4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473</w:t>
            </w:r>
          </w:p>
        </w:tc>
        <w:tc>
          <w:tcPr>
            <w:tcW w:w="984" w:type="dxa"/>
            <w:vAlign w:val="center"/>
          </w:tcPr>
          <w:p w14:paraId="52FA774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22,00</w:t>
            </w:r>
          </w:p>
        </w:tc>
      </w:tr>
      <w:tr w:rsidR="00CF61AD" w:rsidRPr="00AF5E14" w14:paraId="098F92AA" w14:textId="77777777" w:rsidTr="00F846DA">
        <w:trPr>
          <w:cantSplit/>
          <w:jc w:val="center"/>
        </w:trPr>
        <w:tc>
          <w:tcPr>
            <w:tcW w:w="670" w:type="dxa"/>
          </w:tcPr>
          <w:p w14:paraId="761DC5EA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E9E50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504C4A1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3406</w:t>
            </w:r>
          </w:p>
        </w:tc>
        <w:tc>
          <w:tcPr>
            <w:tcW w:w="1701" w:type="dxa"/>
            <w:vAlign w:val="center"/>
          </w:tcPr>
          <w:p w14:paraId="19C324E8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6E6B95D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162</w:t>
            </w:r>
          </w:p>
        </w:tc>
        <w:tc>
          <w:tcPr>
            <w:tcW w:w="983" w:type="dxa"/>
            <w:vAlign w:val="center"/>
          </w:tcPr>
          <w:p w14:paraId="306171B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4,76</w:t>
            </w:r>
          </w:p>
        </w:tc>
        <w:tc>
          <w:tcPr>
            <w:tcW w:w="984" w:type="dxa"/>
            <w:vAlign w:val="center"/>
          </w:tcPr>
          <w:p w14:paraId="2553598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1596</w:t>
            </w:r>
          </w:p>
        </w:tc>
        <w:tc>
          <w:tcPr>
            <w:tcW w:w="983" w:type="dxa"/>
            <w:vAlign w:val="center"/>
          </w:tcPr>
          <w:p w14:paraId="099DB1A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46,86</w:t>
            </w:r>
          </w:p>
        </w:tc>
        <w:tc>
          <w:tcPr>
            <w:tcW w:w="983" w:type="dxa"/>
            <w:vAlign w:val="center"/>
          </w:tcPr>
          <w:p w14:paraId="01B472CA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1331</w:t>
            </w:r>
          </w:p>
        </w:tc>
        <w:tc>
          <w:tcPr>
            <w:tcW w:w="984" w:type="dxa"/>
            <w:vAlign w:val="center"/>
          </w:tcPr>
          <w:p w14:paraId="02A4682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39,08</w:t>
            </w:r>
          </w:p>
        </w:tc>
        <w:tc>
          <w:tcPr>
            <w:tcW w:w="983" w:type="dxa"/>
            <w:vAlign w:val="center"/>
          </w:tcPr>
          <w:p w14:paraId="783D7A6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317</w:t>
            </w:r>
          </w:p>
        </w:tc>
        <w:tc>
          <w:tcPr>
            <w:tcW w:w="984" w:type="dxa"/>
            <w:vAlign w:val="center"/>
          </w:tcPr>
          <w:p w14:paraId="698E0CD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9,31</w:t>
            </w:r>
          </w:p>
        </w:tc>
      </w:tr>
      <w:tr w:rsidR="00CF61AD" w:rsidRPr="00AF5E14" w14:paraId="61C9A6CF" w14:textId="77777777" w:rsidTr="00F846DA">
        <w:trPr>
          <w:cantSplit/>
          <w:jc w:val="center"/>
        </w:trPr>
        <w:tc>
          <w:tcPr>
            <w:tcW w:w="670" w:type="dxa"/>
          </w:tcPr>
          <w:p w14:paraId="63FA2F37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2384F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5A66F4A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170</w:t>
            </w:r>
          </w:p>
        </w:tc>
        <w:tc>
          <w:tcPr>
            <w:tcW w:w="1701" w:type="dxa"/>
            <w:vAlign w:val="center"/>
          </w:tcPr>
          <w:p w14:paraId="3AC5AA1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4C1A863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309B3090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2,35</w:t>
            </w:r>
          </w:p>
        </w:tc>
        <w:tc>
          <w:tcPr>
            <w:tcW w:w="984" w:type="dxa"/>
            <w:vAlign w:val="center"/>
          </w:tcPr>
          <w:p w14:paraId="4CA2DC9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45</w:t>
            </w:r>
          </w:p>
        </w:tc>
        <w:tc>
          <w:tcPr>
            <w:tcW w:w="983" w:type="dxa"/>
            <w:vAlign w:val="center"/>
          </w:tcPr>
          <w:p w14:paraId="1EF4F28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26,47</w:t>
            </w:r>
          </w:p>
        </w:tc>
        <w:tc>
          <w:tcPr>
            <w:tcW w:w="983" w:type="dxa"/>
            <w:vAlign w:val="center"/>
          </w:tcPr>
          <w:p w14:paraId="360A14C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71</w:t>
            </w:r>
          </w:p>
        </w:tc>
        <w:tc>
          <w:tcPr>
            <w:tcW w:w="984" w:type="dxa"/>
            <w:vAlign w:val="center"/>
          </w:tcPr>
          <w:p w14:paraId="3BCC761B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41,76</w:t>
            </w:r>
          </w:p>
        </w:tc>
        <w:tc>
          <w:tcPr>
            <w:tcW w:w="983" w:type="dxa"/>
            <w:vAlign w:val="center"/>
          </w:tcPr>
          <w:p w14:paraId="2DDBB2CA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14:paraId="6066C61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29,41</w:t>
            </w:r>
          </w:p>
        </w:tc>
      </w:tr>
      <w:tr w:rsidR="00CF61AD" w:rsidRPr="00AF5E14" w14:paraId="43530838" w14:textId="77777777" w:rsidTr="001552FB">
        <w:trPr>
          <w:cantSplit/>
          <w:jc w:val="center"/>
        </w:trPr>
        <w:tc>
          <w:tcPr>
            <w:tcW w:w="670" w:type="dxa"/>
          </w:tcPr>
          <w:p w14:paraId="10114039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98934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34712FB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369</w:t>
            </w:r>
          </w:p>
        </w:tc>
        <w:tc>
          <w:tcPr>
            <w:tcW w:w="1701" w:type="dxa"/>
            <w:vAlign w:val="center"/>
          </w:tcPr>
          <w:p w14:paraId="754120B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5E9083D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691E2392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  <w:tc>
          <w:tcPr>
            <w:tcW w:w="984" w:type="dxa"/>
            <w:vAlign w:val="center"/>
          </w:tcPr>
          <w:p w14:paraId="444783C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3" w:type="dxa"/>
            <w:vAlign w:val="center"/>
          </w:tcPr>
          <w:p w14:paraId="06979781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  <w:tc>
          <w:tcPr>
            <w:tcW w:w="983" w:type="dxa"/>
            <w:vAlign w:val="center"/>
          </w:tcPr>
          <w:p w14:paraId="009BEF68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84" w:type="dxa"/>
            <w:vAlign w:val="center"/>
          </w:tcPr>
          <w:p w14:paraId="793C1D7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  <w:tc>
          <w:tcPr>
            <w:tcW w:w="983" w:type="dxa"/>
            <w:vAlign w:val="center"/>
          </w:tcPr>
          <w:p w14:paraId="1242DF9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84" w:type="dxa"/>
            <w:vAlign w:val="center"/>
          </w:tcPr>
          <w:p w14:paraId="2A88207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  <w:tr w:rsidR="00CF61AD" w:rsidRPr="00AF5E14" w14:paraId="7B803068" w14:textId="77777777" w:rsidTr="0047765C">
        <w:trPr>
          <w:cantSplit/>
          <w:jc w:val="center"/>
        </w:trPr>
        <w:tc>
          <w:tcPr>
            <w:tcW w:w="670" w:type="dxa"/>
          </w:tcPr>
          <w:p w14:paraId="636F17A5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B03D6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4DFEFBF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4A15EB2E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45EC2E7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10C01EA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356554D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0B75C52F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401A4B3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4" w:type="dxa"/>
            <w:vAlign w:val="center"/>
          </w:tcPr>
          <w:p w14:paraId="4BC3ED65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14:paraId="36771DEC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4" w:type="dxa"/>
            <w:vAlign w:val="center"/>
          </w:tcPr>
          <w:p w14:paraId="12C3C599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66,67</w:t>
            </w:r>
          </w:p>
        </w:tc>
      </w:tr>
      <w:tr w:rsidR="00CF61AD" w:rsidRPr="00AF5E14" w14:paraId="0FD0C292" w14:textId="77777777" w:rsidTr="00862206">
        <w:trPr>
          <w:cantSplit/>
          <w:jc w:val="center"/>
        </w:trPr>
        <w:tc>
          <w:tcPr>
            <w:tcW w:w="670" w:type="dxa"/>
          </w:tcPr>
          <w:p w14:paraId="7FCDFDF6" w14:textId="77777777" w:rsidR="00CF61AD" w:rsidRPr="00AF5E14" w:rsidRDefault="00CF61AD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4D40F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1498098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27B193B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627BFAD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4952E884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0CAEE4B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2C886B37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0885DBB3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14:paraId="124A16C8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16,67</w:t>
            </w:r>
          </w:p>
        </w:tc>
        <w:tc>
          <w:tcPr>
            <w:tcW w:w="983" w:type="dxa"/>
            <w:vAlign w:val="center"/>
          </w:tcPr>
          <w:p w14:paraId="3F58A556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4" w:type="dxa"/>
            <w:vAlign w:val="center"/>
          </w:tcPr>
          <w:p w14:paraId="46CBB44D" w14:textId="77777777" w:rsidR="00CF61AD" w:rsidRPr="003E79FE" w:rsidRDefault="00CF61AD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50,00</w:t>
            </w:r>
          </w:p>
        </w:tc>
      </w:tr>
    </w:tbl>
    <w:p w14:paraId="56C51149" w14:textId="77777777" w:rsidR="00CF61AD" w:rsidRPr="00290F80" w:rsidRDefault="00CF61AD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61350AD7" w14:textId="77777777" w:rsidR="00CF61AD" w:rsidRPr="005E0411" w:rsidRDefault="00CF61AD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7"/>
      </w:r>
      <w:r>
        <w:rPr>
          <w:b/>
          <w:bCs/>
        </w:rPr>
        <w:t xml:space="preserve"> в 2022 году в субъекте Российской Федерации</w:t>
      </w:r>
    </w:p>
    <w:p w14:paraId="4AEDB478" w14:textId="77777777" w:rsidR="00CF61AD" w:rsidRPr="00AD3663" w:rsidRDefault="00CF61AD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CF61AD" w:rsidRPr="00AF5E14" w14:paraId="74EF792A" w14:textId="77777777" w:rsidTr="00AF5E1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1C313BAF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7CB651E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40F300BF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457078DA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06D91865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51897BF5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226558B9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25096835" w14:textId="77777777" w:rsidR="00CF61AD" w:rsidRPr="00AF5E14" w:rsidRDefault="00CF61AD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F61AD" w:rsidRPr="00AF5E14" w14:paraId="55075711" w14:textId="77777777" w:rsidTr="00AF5E1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22083E24" w14:textId="77777777" w:rsidR="00CF61AD" w:rsidRPr="00AF5E14" w:rsidRDefault="00CF61AD" w:rsidP="00AF5E1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3144A48D" w14:textId="77777777" w:rsidR="00CF61AD" w:rsidRPr="00AF5E14" w:rsidRDefault="00CF61AD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16974EA" w14:textId="77777777" w:rsidR="00CF61AD" w:rsidRPr="00AF5E14" w:rsidRDefault="00CF61AD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5B6F79F" w14:textId="77777777" w:rsidR="00CF61AD" w:rsidRPr="00AF5E14" w:rsidRDefault="00CF61AD" w:rsidP="00AF5E14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47465498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70283025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50CBEEFB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3A9BF09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0B6ACAA6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1AECEF57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0EA69674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7E69C4F" w14:textId="77777777" w:rsidR="00CF61AD" w:rsidRPr="00AF5E14" w:rsidRDefault="00CF61AD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CF61AD" w:rsidRPr="00AF5E14" w14:paraId="5B52B0A1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5A41540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CFE535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0C98FB7F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14:paraId="63F4F76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446</w:t>
            </w:r>
          </w:p>
        </w:tc>
        <w:tc>
          <w:tcPr>
            <w:tcW w:w="981" w:type="dxa"/>
            <w:vAlign w:val="center"/>
          </w:tcPr>
          <w:p w14:paraId="47C4E498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67826672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0,43</w:t>
            </w:r>
          </w:p>
        </w:tc>
        <w:tc>
          <w:tcPr>
            <w:tcW w:w="981" w:type="dxa"/>
            <w:vAlign w:val="center"/>
          </w:tcPr>
          <w:p w14:paraId="10A10B58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162</w:t>
            </w:r>
          </w:p>
        </w:tc>
        <w:tc>
          <w:tcPr>
            <w:tcW w:w="981" w:type="dxa"/>
            <w:vAlign w:val="center"/>
          </w:tcPr>
          <w:p w14:paraId="0D3CDFFA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35,07</w:t>
            </w:r>
          </w:p>
        </w:tc>
        <w:tc>
          <w:tcPr>
            <w:tcW w:w="981" w:type="dxa"/>
            <w:vAlign w:val="center"/>
          </w:tcPr>
          <w:p w14:paraId="7369255A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247</w:t>
            </w:r>
          </w:p>
        </w:tc>
        <w:tc>
          <w:tcPr>
            <w:tcW w:w="981" w:type="dxa"/>
            <w:vAlign w:val="center"/>
          </w:tcPr>
          <w:p w14:paraId="23CADBF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53,46</w:t>
            </w:r>
          </w:p>
        </w:tc>
        <w:tc>
          <w:tcPr>
            <w:tcW w:w="981" w:type="dxa"/>
            <w:vAlign w:val="center"/>
          </w:tcPr>
          <w:p w14:paraId="3866612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51</w:t>
            </w:r>
          </w:p>
        </w:tc>
        <w:tc>
          <w:tcPr>
            <w:tcW w:w="981" w:type="dxa"/>
            <w:vAlign w:val="center"/>
          </w:tcPr>
          <w:p w14:paraId="4AA94897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11,04</w:t>
            </w:r>
          </w:p>
        </w:tc>
      </w:tr>
      <w:tr w:rsidR="00CF61AD" w:rsidRPr="00AF5E14" w14:paraId="0F8989A2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0E4F0049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CAA44C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040DBEC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472</w:t>
            </w:r>
          </w:p>
        </w:tc>
        <w:tc>
          <w:tcPr>
            <w:tcW w:w="1701" w:type="dxa"/>
            <w:vAlign w:val="center"/>
          </w:tcPr>
          <w:p w14:paraId="1E5D3AA7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455</w:t>
            </w:r>
          </w:p>
        </w:tc>
        <w:tc>
          <w:tcPr>
            <w:tcW w:w="981" w:type="dxa"/>
            <w:vAlign w:val="center"/>
          </w:tcPr>
          <w:p w14:paraId="799FE86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76</w:t>
            </w:r>
          </w:p>
        </w:tc>
        <w:tc>
          <w:tcPr>
            <w:tcW w:w="981" w:type="dxa"/>
            <w:vAlign w:val="center"/>
          </w:tcPr>
          <w:p w14:paraId="06A3285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16,10</w:t>
            </w:r>
          </w:p>
        </w:tc>
        <w:tc>
          <w:tcPr>
            <w:tcW w:w="981" w:type="dxa"/>
            <w:vAlign w:val="center"/>
          </w:tcPr>
          <w:p w14:paraId="3C5017C8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257</w:t>
            </w:r>
          </w:p>
        </w:tc>
        <w:tc>
          <w:tcPr>
            <w:tcW w:w="981" w:type="dxa"/>
            <w:vAlign w:val="center"/>
          </w:tcPr>
          <w:p w14:paraId="67AD1CA2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54,45</w:t>
            </w:r>
          </w:p>
        </w:tc>
        <w:tc>
          <w:tcPr>
            <w:tcW w:w="981" w:type="dxa"/>
            <w:vAlign w:val="center"/>
          </w:tcPr>
          <w:p w14:paraId="77306FE7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124</w:t>
            </w:r>
          </w:p>
        </w:tc>
        <w:tc>
          <w:tcPr>
            <w:tcW w:w="981" w:type="dxa"/>
            <w:vAlign w:val="center"/>
          </w:tcPr>
          <w:p w14:paraId="1841F731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26,27</w:t>
            </w:r>
          </w:p>
        </w:tc>
        <w:tc>
          <w:tcPr>
            <w:tcW w:w="981" w:type="dxa"/>
            <w:vAlign w:val="center"/>
          </w:tcPr>
          <w:p w14:paraId="35B4D976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15</w:t>
            </w:r>
          </w:p>
        </w:tc>
        <w:tc>
          <w:tcPr>
            <w:tcW w:w="981" w:type="dxa"/>
            <w:vAlign w:val="center"/>
          </w:tcPr>
          <w:p w14:paraId="7607425B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3,18</w:t>
            </w:r>
          </w:p>
        </w:tc>
      </w:tr>
      <w:tr w:rsidR="00CF61AD" w:rsidRPr="00AF5E14" w14:paraId="6B364BDC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A71C6F9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EAFDFE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771EFAA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A838CEB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3C21E11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9082E0B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79DB3ADA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6A6DBBBF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62,50</w:t>
            </w:r>
          </w:p>
        </w:tc>
        <w:tc>
          <w:tcPr>
            <w:tcW w:w="981" w:type="dxa"/>
            <w:vAlign w:val="center"/>
          </w:tcPr>
          <w:p w14:paraId="0EC886A6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3DE2563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37,50</w:t>
            </w:r>
          </w:p>
        </w:tc>
        <w:tc>
          <w:tcPr>
            <w:tcW w:w="981" w:type="dxa"/>
            <w:vAlign w:val="center"/>
          </w:tcPr>
          <w:p w14:paraId="2F132406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C59C70F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F61AD" w:rsidRPr="00AF5E14" w14:paraId="06888ED8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D0926B8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1F14A0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5A66DEF1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783B2D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2700904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F16B96B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15D404FB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01CFD320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1CE3201C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50538F77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30B3A90A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768B22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F61AD" w:rsidRPr="00AF5E14" w14:paraId="5D0A7BC7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3FDC98F6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E4DA74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429D59C0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2988EAC6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4A38779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1090E2C2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2157EFFD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981" w:type="dxa"/>
            <w:vAlign w:val="center"/>
          </w:tcPr>
          <w:p w14:paraId="459E89A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58,33</w:t>
            </w:r>
          </w:p>
        </w:tc>
        <w:tc>
          <w:tcPr>
            <w:tcW w:w="981" w:type="dxa"/>
            <w:vAlign w:val="center"/>
          </w:tcPr>
          <w:p w14:paraId="6E130C0D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6BC246C1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41,67</w:t>
            </w:r>
          </w:p>
        </w:tc>
        <w:tc>
          <w:tcPr>
            <w:tcW w:w="981" w:type="dxa"/>
            <w:vAlign w:val="center"/>
          </w:tcPr>
          <w:p w14:paraId="17215A05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58727B0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F61AD" w:rsidRPr="00AF5E14" w14:paraId="6725ADD9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763B7069" w14:textId="77777777" w:rsidR="00CF61AD" w:rsidRPr="00AF5E14" w:rsidRDefault="00CF61AD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54544B" w14:textId="77777777" w:rsidR="00CF61AD" w:rsidRPr="00AF5E14" w:rsidRDefault="00CF61AD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7B32ADAA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623D4C97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4B0242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468E50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7283CF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3DB7219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358FE270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6BEEBAF3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4086FB6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</w:t>
            </w:r>
          </w:p>
        </w:tc>
        <w:tc>
          <w:tcPr>
            <w:tcW w:w="981" w:type="dxa"/>
            <w:vAlign w:val="center"/>
          </w:tcPr>
          <w:p w14:paraId="15688E3E" w14:textId="77777777" w:rsidR="00CF61AD" w:rsidRPr="00646EA5" w:rsidRDefault="00CF61AD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14,29</w:t>
            </w:r>
          </w:p>
        </w:tc>
      </w:tr>
    </w:tbl>
    <w:p w14:paraId="2B8B490E" w14:textId="77777777" w:rsidR="00CF61AD" w:rsidRDefault="00CF61AD" w:rsidP="00E54DD9">
      <w:pPr>
        <w:jc w:val="both"/>
        <w:rPr>
          <w:bCs/>
        </w:rPr>
      </w:pPr>
    </w:p>
    <w:p w14:paraId="197E7528" w14:textId="77777777" w:rsidR="00CF61AD" w:rsidRDefault="00CF61AD" w:rsidP="00E54DD9">
      <w:pPr>
        <w:jc w:val="both"/>
        <w:rPr>
          <w:b/>
          <w:bCs/>
        </w:rPr>
      </w:pPr>
    </w:p>
    <w:p w14:paraId="2361358E" w14:textId="77777777" w:rsidR="00CF61AD" w:rsidRPr="00290F80" w:rsidRDefault="00CF61AD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63506100" w14:textId="77777777" w:rsidR="00CF61AD" w:rsidRPr="00AD3663" w:rsidRDefault="00CF61AD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57"/>
        <w:gridCol w:w="7215"/>
        <w:gridCol w:w="4820"/>
      </w:tblGrid>
      <w:tr w:rsidR="00CF61AD" w:rsidRPr="00AF5E14" w14:paraId="673E0DCE" w14:textId="77777777" w:rsidTr="00AF5E14">
        <w:trPr>
          <w:cantSplit/>
          <w:tblHeader/>
        </w:trPr>
        <w:tc>
          <w:tcPr>
            <w:tcW w:w="567" w:type="dxa"/>
            <w:vAlign w:val="center"/>
          </w:tcPr>
          <w:p w14:paraId="1DA623BB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14:paraId="09B57189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10D15BE1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vAlign w:val="center"/>
          </w:tcPr>
          <w:p w14:paraId="4ABE88AD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4820" w:type="dxa"/>
            <w:vAlign w:val="center"/>
          </w:tcPr>
          <w:p w14:paraId="0A8E28B2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0ABBF1F6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CF61AD" w:rsidRPr="00AF5E14" w14:paraId="2B1C47FF" w14:textId="77777777" w:rsidTr="00AF5E14">
        <w:trPr>
          <w:cantSplit/>
        </w:trPr>
        <w:tc>
          <w:tcPr>
            <w:tcW w:w="567" w:type="dxa"/>
          </w:tcPr>
          <w:p w14:paraId="52A494D1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EEDEEDE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14:paraId="58F1856D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5E14">
              <w:rPr>
                <w:rFonts w:ascii="Times New Roman" w:hAnsi="Times New Roman"/>
                <w:sz w:val="24"/>
                <w:szCs w:val="24"/>
              </w:rPr>
              <w:t xml:space="preserve">Учебник из ФПУ </w:t>
            </w:r>
            <w:r w:rsidRPr="00AF5E14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4820" w:type="dxa"/>
          </w:tcPr>
          <w:p w14:paraId="44988B14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1AD" w:rsidRPr="00AF5E14" w14:paraId="6351FD0C" w14:textId="77777777" w:rsidTr="00AF5E14">
        <w:trPr>
          <w:cantSplit/>
          <w:trHeight w:val="319"/>
        </w:trPr>
        <w:tc>
          <w:tcPr>
            <w:tcW w:w="567" w:type="dxa"/>
          </w:tcPr>
          <w:p w14:paraId="7702D148" w14:textId="77777777" w:rsidR="00CF61AD" w:rsidRPr="00AF5E14" w:rsidRDefault="00CF61AD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223BA95" w14:textId="77777777" w:rsidR="00CF61AD" w:rsidRPr="00AF5E14" w:rsidRDefault="008334DF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6FB9B0AE" w14:textId="77777777" w:rsidR="00CF61AD" w:rsidRPr="008334DF" w:rsidRDefault="00B82AF2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AF2">
              <w:rPr>
                <w:rFonts w:ascii="Times New Roman" w:hAnsi="Times New Roman"/>
                <w:sz w:val="24"/>
                <w:szCs w:val="24"/>
              </w:rPr>
              <w:t>Перышкин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Физика.</w:t>
            </w:r>
            <w:r w:rsidR="00276981">
              <w:rPr>
                <w:rFonts w:ascii="Times New Roman" w:hAnsi="Times New Roman"/>
                <w:sz w:val="24"/>
                <w:szCs w:val="24"/>
              </w:rPr>
              <w:t xml:space="preserve"> 7, 8 </w:t>
            </w:r>
            <w:proofErr w:type="spellStart"/>
            <w:r w:rsidR="002769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6981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Перышкин А.В.,</w:t>
            </w:r>
            <w:r w:rsidRPr="00B8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2AF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B82AF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Дрофа</w:t>
            </w:r>
            <w:r w:rsidR="005E24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2769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76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1BBF926" w14:textId="77777777" w:rsidR="00CF61AD" w:rsidRPr="00AF5E14" w:rsidRDefault="00B82AF2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E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A703C" w:rsidRPr="00AF5E14" w14:paraId="4AB92E53" w14:textId="77777777" w:rsidTr="00AF5E14">
        <w:trPr>
          <w:cantSplit/>
          <w:trHeight w:val="319"/>
        </w:trPr>
        <w:tc>
          <w:tcPr>
            <w:tcW w:w="567" w:type="dxa"/>
          </w:tcPr>
          <w:p w14:paraId="5B6591D2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29804AC" w14:textId="597342A3" w:rsidR="00CA703C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1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7CF81D16" w14:textId="77777777" w:rsidR="00CA703C" w:rsidRPr="00B82AF2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AF2">
              <w:rPr>
                <w:rFonts w:ascii="Times New Roman" w:hAnsi="Times New Roman"/>
                <w:sz w:val="24"/>
                <w:szCs w:val="24"/>
              </w:rPr>
              <w:t xml:space="preserve">Перышкин И.М., </w:t>
            </w:r>
            <w:proofErr w:type="spellStart"/>
            <w:r w:rsidRPr="00B82AF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B82AF2">
              <w:rPr>
                <w:rFonts w:ascii="Times New Roman" w:hAnsi="Times New Roman"/>
                <w:sz w:val="24"/>
                <w:szCs w:val="24"/>
              </w:rPr>
              <w:t xml:space="preserve"> Е.М., Иванов А.И., Петрова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Физика. 7, 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15A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2019 – 2021.</w:t>
            </w:r>
          </w:p>
        </w:tc>
        <w:tc>
          <w:tcPr>
            <w:tcW w:w="4820" w:type="dxa"/>
          </w:tcPr>
          <w:p w14:paraId="5580D6B1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19,5 %</w:t>
            </w:r>
          </w:p>
        </w:tc>
      </w:tr>
      <w:tr w:rsidR="00CA703C" w:rsidRPr="00AF5E14" w14:paraId="339FC020" w14:textId="77777777" w:rsidTr="00AF5E14">
        <w:trPr>
          <w:cantSplit/>
          <w:trHeight w:val="319"/>
        </w:trPr>
        <w:tc>
          <w:tcPr>
            <w:tcW w:w="567" w:type="dxa"/>
          </w:tcPr>
          <w:p w14:paraId="3D3300D1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8B32385" w14:textId="35D04660" w:rsidR="00CA703C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1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3B669E1A" w14:textId="77777777" w:rsidR="00CA703C" w:rsidRPr="00276981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Перышкин А.В. Физика. 7, 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Экзамен, 2021.</w:t>
            </w:r>
          </w:p>
        </w:tc>
        <w:tc>
          <w:tcPr>
            <w:tcW w:w="4820" w:type="dxa"/>
          </w:tcPr>
          <w:p w14:paraId="6ACC1DCA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4,5 %</w:t>
            </w:r>
          </w:p>
        </w:tc>
      </w:tr>
      <w:tr w:rsidR="00CA703C" w:rsidRPr="00AF5E14" w14:paraId="7C219BAA" w14:textId="77777777" w:rsidTr="00AF5E14">
        <w:trPr>
          <w:cantSplit/>
          <w:trHeight w:val="319"/>
        </w:trPr>
        <w:tc>
          <w:tcPr>
            <w:tcW w:w="567" w:type="dxa"/>
          </w:tcPr>
          <w:p w14:paraId="129A5B47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6AC697E" w14:textId="12289E94" w:rsidR="00CA703C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1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5F57D12D" w14:textId="77777777" w:rsidR="00CA703C" w:rsidRPr="00276981" w:rsidRDefault="00CA703C" w:rsidP="00CA70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Физика. 7, 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Дрофа, Просвещение, 2019 – 2021.</w:t>
            </w:r>
          </w:p>
        </w:tc>
        <w:tc>
          <w:tcPr>
            <w:tcW w:w="4820" w:type="dxa"/>
          </w:tcPr>
          <w:p w14:paraId="47009359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CA703C" w:rsidRPr="00AF5E14" w14:paraId="5DF1879B" w14:textId="77777777" w:rsidTr="00AF5E14">
        <w:trPr>
          <w:cantSplit/>
          <w:trHeight w:val="319"/>
        </w:trPr>
        <w:tc>
          <w:tcPr>
            <w:tcW w:w="567" w:type="dxa"/>
          </w:tcPr>
          <w:p w14:paraId="305DBCE6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7248C03" w14:textId="3B58551B" w:rsidR="00CA703C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1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701C1B5D" w14:textId="77777777" w:rsidR="00CA703C" w:rsidRPr="00276981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Л.Э., Булатова А. А., Корнильев И.Н., Кошкина А.В.; под ред. Орлова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Физика. 7, 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БИНОМ, Просвещение, 2019 – 2021.</w:t>
            </w:r>
          </w:p>
        </w:tc>
        <w:tc>
          <w:tcPr>
            <w:tcW w:w="4820" w:type="dxa"/>
          </w:tcPr>
          <w:p w14:paraId="0152BB8B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</w:tr>
      <w:tr w:rsidR="00CA703C" w:rsidRPr="00AF5E14" w14:paraId="00CDE9C8" w14:textId="77777777" w:rsidTr="00AF5E14">
        <w:trPr>
          <w:cantSplit/>
          <w:trHeight w:val="319"/>
        </w:trPr>
        <w:tc>
          <w:tcPr>
            <w:tcW w:w="567" w:type="dxa"/>
          </w:tcPr>
          <w:p w14:paraId="15EC236C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F17AA92" w14:textId="46C5AF45" w:rsidR="00CA703C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1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15" w:type="dxa"/>
          </w:tcPr>
          <w:p w14:paraId="69F76FB0" w14:textId="77777777" w:rsidR="00CA703C" w:rsidRPr="00276981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981">
              <w:rPr>
                <w:rFonts w:ascii="Times New Roman" w:hAnsi="Times New Roman"/>
                <w:sz w:val="24"/>
                <w:szCs w:val="24"/>
              </w:rPr>
              <w:t xml:space="preserve">Громов С.В., Родина Н.А., </w:t>
            </w: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В.В. и др.; под ред. </w:t>
            </w:r>
            <w:proofErr w:type="spellStart"/>
            <w:r w:rsidRPr="00276981">
              <w:rPr>
                <w:rFonts w:ascii="Times New Roman" w:hAnsi="Times New Roman"/>
                <w:sz w:val="24"/>
                <w:szCs w:val="24"/>
              </w:rPr>
              <w:t>Панебратцева</w:t>
            </w:r>
            <w:proofErr w:type="spellEnd"/>
            <w:r w:rsidRPr="00276981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Физика. 7, 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М.: Просвещение, 2018 - 2021.   </w:t>
            </w:r>
          </w:p>
        </w:tc>
        <w:tc>
          <w:tcPr>
            <w:tcW w:w="4820" w:type="dxa"/>
          </w:tcPr>
          <w:p w14:paraId="5484AC2C" w14:textId="77777777" w:rsidR="00CA703C" w:rsidRPr="00AF5E14" w:rsidRDefault="00CA703C" w:rsidP="00CA7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8334DF" w:rsidRPr="00AF5E14" w14:paraId="0E221574" w14:textId="77777777" w:rsidTr="00AF5E14">
        <w:trPr>
          <w:cantSplit/>
          <w:trHeight w:val="319"/>
        </w:trPr>
        <w:tc>
          <w:tcPr>
            <w:tcW w:w="567" w:type="dxa"/>
          </w:tcPr>
          <w:p w14:paraId="768E504E" w14:textId="77777777" w:rsidR="008334DF" w:rsidRPr="00AF5E14" w:rsidRDefault="008334DF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CABB872" w14:textId="77777777" w:rsidR="008334DF" w:rsidRDefault="008334DF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14:paraId="72CFD962" w14:textId="77777777" w:rsidR="008334DF" w:rsidRPr="00AF5E14" w:rsidRDefault="008334DF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D37AFD" w14:textId="77777777" w:rsidR="008334DF" w:rsidRPr="00AF5E14" w:rsidRDefault="008334DF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9DB8F0" w14:textId="77777777" w:rsidR="00CF61AD" w:rsidRDefault="00CF61AD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CCB90F" w14:textId="77777777" w:rsidR="00CF61AD" w:rsidRPr="001F3278" w:rsidRDefault="00CF61AD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1DE4678B" w14:textId="77777777" w:rsidR="00CF61AD" w:rsidRDefault="005E249D" w:rsidP="00376E22">
      <w:pPr>
        <w:spacing w:before="240" w:after="200" w:line="276" w:lineRule="auto"/>
        <w:ind w:firstLine="426"/>
        <w:rPr>
          <w:b/>
          <w:bCs/>
          <w:highlight w:val="yellow"/>
        </w:rPr>
      </w:pPr>
      <w:r>
        <w:t>В связи с тем, что учебник</w:t>
      </w:r>
      <w:r w:rsidR="00AF2D61">
        <w:t>и</w:t>
      </w:r>
      <w:r>
        <w:t xml:space="preserve"> Перышкин</w:t>
      </w:r>
      <w:r w:rsidR="00AF2D61">
        <w:t>а</w:t>
      </w:r>
      <w:r>
        <w:t xml:space="preserve"> А.В. </w:t>
      </w:r>
      <w:proofErr w:type="spellStart"/>
      <w:r>
        <w:t>Гутник</w:t>
      </w:r>
      <w:proofErr w:type="spellEnd"/>
      <w:r>
        <w:t xml:space="preserve"> Е.М. 7- 9 </w:t>
      </w:r>
      <w:proofErr w:type="spellStart"/>
      <w:r>
        <w:t>кл</w:t>
      </w:r>
      <w:proofErr w:type="spellEnd"/>
      <w:r>
        <w:t>. (Дрофа) б</w:t>
      </w:r>
      <w:r w:rsidR="00AF2D61">
        <w:t>ольше переиздаваться не буду</w:t>
      </w:r>
      <w:r>
        <w:t xml:space="preserve">т, запланирован </w:t>
      </w:r>
      <w:r w:rsidR="00AF2D61">
        <w:t>постепенный переход на альтернативные учебники Перышкина А.В. (Просвещение</w:t>
      </w:r>
      <w:r w:rsidR="00376E22">
        <w:t>)</w:t>
      </w:r>
      <w:r w:rsidR="00AF2D61">
        <w:t xml:space="preserve">, </w:t>
      </w:r>
      <w:r w:rsidR="00376E22">
        <w:t>(</w:t>
      </w:r>
      <w:r w:rsidR="00AF2D61">
        <w:t xml:space="preserve">Экзамен). Кроме того, в связи </w:t>
      </w:r>
      <w:r>
        <w:t xml:space="preserve">переходом на обновленный ФГОС ООО с 2022 </w:t>
      </w:r>
      <w:r w:rsidR="00AF2D61">
        <w:t>года, выбор УМК будет осуществляться из нового федерального перечня учебников.</w:t>
      </w:r>
    </w:p>
    <w:p w14:paraId="5E64F2F8" w14:textId="77777777" w:rsidR="00CF61AD" w:rsidRDefault="00CF61AD">
      <w:pPr>
        <w:spacing w:after="200" w:line="276" w:lineRule="auto"/>
        <w:rPr>
          <w:i/>
          <w:szCs w:val="28"/>
        </w:rPr>
        <w:sectPr w:rsidR="00CF61AD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61CA0C21" w14:textId="77777777" w:rsidR="00CF61AD" w:rsidRDefault="00CF61AD">
      <w:pPr>
        <w:spacing w:after="200" w:line="276" w:lineRule="auto"/>
        <w:rPr>
          <w:i/>
          <w:szCs w:val="28"/>
        </w:rPr>
      </w:pPr>
    </w:p>
    <w:p w14:paraId="1F402761" w14:textId="77777777" w:rsidR="00CF61AD" w:rsidRPr="009B5065" w:rsidRDefault="00CF61AD" w:rsidP="00D116BF">
      <w:pPr>
        <w:jc w:val="center"/>
        <w:rPr>
          <w:rStyle w:val="af5"/>
          <w:sz w:val="28"/>
          <w:szCs w:val="28"/>
        </w:rPr>
      </w:pPr>
      <w:r w:rsidRPr="009B5065">
        <w:rPr>
          <w:rStyle w:val="af5"/>
          <w:sz w:val="28"/>
          <w:szCs w:val="28"/>
        </w:rPr>
        <w:t xml:space="preserve">ГЛАВА 2. </w:t>
      </w:r>
    </w:p>
    <w:p w14:paraId="7B338276" w14:textId="77777777" w:rsidR="00CF61AD" w:rsidRPr="009B5065" w:rsidRDefault="00CF61AD" w:rsidP="00D116BF">
      <w:pPr>
        <w:jc w:val="center"/>
        <w:rPr>
          <w:rStyle w:val="af5"/>
          <w:sz w:val="28"/>
          <w:szCs w:val="28"/>
        </w:rPr>
      </w:pPr>
      <w:r w:rsidRPr="009B5065">
        <w:rPr>
          <w:rStyle w:val="af5"/>
          <w:sz w:val="28"/>
          <w:szCs w:val="28"/>
        </w:rPr>
        <w:t xml:space="preserve">Методический анализ результатов ОГЭ </w:t>
      </w:r>
      <w:r w:rsidRPr="009B5065">
        <w:rPr>
          <w:rStyle w:val="af5"/>
          <w:sz w:val="28"/>
          <w:szCs w:val="28"/>
        </w:rPr>
        <w:br/>
        <w:t>по учебному предмету</w:t>
      </w:r>
      <w:r w:rsidRPr="009B5065">
        <w:rPr>
          <w:rStyle w:val="af5"/>
          <w:sz w:val="28"/>
          <w:szCs w:val="28"/>
        </w:rPr>
        <w:br/>
      </w:r>
      <w:r w:rsidRPr="009B5065">
        <w:rPr>
          <w:rStyle w:val="af5"/>
          <w:sz w:val="28"/>
          <w:szCs w:val="28"/>
          <w:u w:val="single"/>
        </w:rPr>
        <w:t>«Физика»</w:t>
      </w:r>
    </w:p>
    <w:p w14:paraId="0220DAFD" w14:textId="77777777" w:rsidR="00CF61AD" w:rsidRPr="00CE7779" w:rsidRDefault="00CF61AD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417DC199" w14:textId="77777777" w:rsidR="00CF61AD" w:rsidRDefault="00CF61AD" w:rsidP="00D116BF">
      <w:pPr>
        <w:ind w:left="426" w:hanging="426"/>
        <w:rPr>
          <w:i/>
        </w:rPr>
      </w:pPr>
    </w:p>
    <w:p w14:paraId="1078F270" w14:textId="77777777" w:rsidR="00CF61AD" w:rsidRPr="00931BA3" w:rsidRDefault="00CF61AD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14:paraId="0AF973BB" w14:textId="77777777" w:rsidR="00CF61AD" w:rsidRDefault="00CF61AD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14:paraId="1ED97386" w14:textId="77777777" w:rsidR="00CF61AD" w:rsidRPr="00290F80" w:rsidRDefault="00CF61AD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</w:t>
      </w:r>
      <w:r>
        <w:rPr>
          <w:rStyle w:val="a6"/>
          <w:b/>
          <w:bCs/>
          <w:sz w:val="28"/>
          <w:szCs w:val="28"/>
        </w:rPr>
        <w:footnoteReference w:id="8"/>
      </w:r>
      <w:r>
        <w:rPr>
          <w:b/>
          <w:bCs/>
          <w:sz w:val="28"/>
          <w:szCs w:val="28"/>
        </w:rPr>
        <w:t xml:space="preserve">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</w:p>
    <w:p w14:paraId="1731A410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756"/>
        <w:gridCol w:w="757"/>
        <w:gridCol w:w="756"/>
        <w:gridCol w:w="756"/>
        <w:gridCol w:w="756"/>
        <w:gridCol w:w="756"/>
        <w:gridCol w:w="756"/>
        <w:gridCol w:w="756"/>
      </w:tblGrid>
      <w:tr w:rsidR="00CF61AD" w:rsidRPr="00AF5E14" w14:paraId="1765AE10" w14:textId="77777777" w:rsidTr="009947B3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14:paraId="666FBF1F" w14:textId="77777777" w:rsidR="00CF61AD" w:rsidRPr="00AF5E14" w:rsidRDefault="00CF61A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14:paraId="6803E2C6" w14:textId="77777777" w:rsidR="00CF61AD" w:rsidRPr="00AF5E14" w:rsidRDefault="00CF61A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2018 г.</w:t>
            </w:r>
          </w:p>
        </w:tc>
        <w:tc>
          <w:tcPr>
            <w:tcW w:w="1524" w:type="dxa"/>
            <w:gridSpan w:val="2"/>
            <w:vAlign w:val="center"/>
          </w:tcPr>
          <w:p w14:paraId="781FAFF3" w14:textId="77777777" w:rsidR="00CF61AD" w:rsidRPr="00AF5E14" w:rsidRDefault="00CF61A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2019 г.</w:t>
            </w:r>
          </w:p>
        </w:tc>
        <w:tc>
          <w:tcPr>
            <w:tcW w:w="1524" w:type="dxa"/>
            <w:gridSpan w:val="2"/>
          </w:tcPr>
          <w:p w14:paraId="72ADFE4D" w14:textId="77777777" w:rsidR="00CF61AD" w:rsidRPr="00AF5E14" w:rsidDel="00006B1B" w:rsidRDefault="00CF61A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2021 г.</w:t>
            </w:r>
          </w:p>
        </w:tc>
        <w:tc>
          <w:tcPr>
            <w:tcW w:w="1524" w:type="dxa"/>
            <w:gridSpan w:val="2"/>
            <w:vAlign w:val="center"/>
          </w:tcPr>
          <w:p w14:paraId="1801C816" w14:textId="77777777" w:rsidR="00CF61AD" w:rsidRPr="00AF5E14" w:rsidRDefault="00CF61A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2022 г.</w:t>
            </w:r>
          </w:p>
        </w:tc>
      </w:tr>
      <w:tr w:rsidR="00CF61AD" w:rsidRPr="00AF5E14" w14:paraId="1CD40272" w14:textId="77777777" w:rsidTr="009947B3">
        <w:trPr>
          <w:cantSplit/>
          <w:tblHeader/>
        </w:trPr>
        <w:tc>
          <w:tcPr>
            <w:tcW w:w="3542" w:type="dxa"/>
            <w:vMerge/>
          </w:tcPr>
          <w:p w14:paraId="32D36CE3" w14:textId="77777777" w:rsidR="00CF61AD" w:rsidRPr="00AF5E14" w:rsidRDefault="00CF61A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14:paraId="74050878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0022D2CB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 xml:space="preserve">% </w:t>
            </w:r>
            <w:r w:rsidRPr="00AF5E14">
              <w:rPr>
                <w:rStyle w:val="a6"/>
                <w:noProof/>
              </w:rPr>
              <w:footnoteReference w:id="9"/>
            </w:r>
          </w:p>
        </w:tc>
        <w:tc>
          <w:tcPr>
            <w:tcW w:w="762" w:type="dxa"/>
            <w:vAlign w:val="center"/>
          </w:tcPr>
          <w:p w14:paraId="52FD5823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5C2B1EDE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7D4BFEF0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67804AA6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3FBCC01C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4722CB09" w14:textId="77777777" w:rsidR="00CF61AD" w:rsidRPr="00AF5E14" w:rsidRDefault="00CF61A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</w:tr>
      <w:tr w:rsidR="00CF61AD" w:rsidRPr="00AF5E14" w14:paraId="04BBF7AA" w14:textId="77777777" w:rsidTr="00FB5DBE">
        <w:tc>
          <w:tcPr>
            <w:tcW w:w="3542" w:type="dxa"/>
            <w:vAlign w:val="center"/>
          </w:tcPr>
          <w:p w14:paraId="0C6E91A7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текущего года, обучающиеся по программам ООО</w:t>
            </w:r>
          </w:p>
        </w:tc>
        <w:tc>
          <w:tcPr>
            <w:tcW w:w="761" w:type="dxa"/>
            <w:vAlign w:val="center"/>
          </w:tcPr>
          <w:p w14:paraId="08D67D07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651</w:t>
            </w:r>
          </w:p>
        </w:tc>
        <w:tc>
          <w:tcPr>
            <w:tcW w:w="762" w:type="dxa"/>
            <w:vAlign w:val="center"/>
          </w:tcPr>
          <w:p w14:paraId="2787225A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063DA201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762" w:type="dxa"/>
            <w:vAlign w:val="center"/>
          </w:tcPr>
          <w:p w14:paraId="057CA289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vAlign w:val="center"/>
          </w:tcPr>
          <w:p w14:paraId="19740EA7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1462EEF1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327557F6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555</w:t>
            </w:r>
          </w:p>
        </w:tc>
        <w:tc>
          <w:tcPr>
            <w:tcW w:w="762" w:type="dxa"/>
            <w:vAlign w:val="center"/>
          </w:tcPr>
          <w:p w14:paraId="5ABC4BFC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100</w:t>
            </w:r>
          </w:p>
        </w:tc>
      </w:tr>
      <w:tr w:rsidR="00CF61AD" w:rsidRPr="00AF5E14" w14:paraId="7CB0168B" w14:textId="77777777" w:rsidTr="00FB5DBE">
        <w:tc>
          <w:tcPr>
            <w:tcW w:w="3542" w:type="dxa"/>
            <w:vAlign w:val="center"/>
          </w:tcPr>
          <w:p w14:paraId="3A18E490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лицеев и гимназий</w:t>
            </w:r>
          </w:p>
        </w:tc>
        <w:tc>
          <w:tcPr>
            <w:tcW w:w="761" w:type="dxa"/>
            <w:vAlign w:val="center"/>
          </w:tcPr>
          <w:p w14:paraId="68053DCE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271</w:t>
            </w:r>
          </w:p>
        </w:tc>
        <w:tc>
          <w:tcPr>
            <w:tcW w:w="762" w:type="dxa"/>
            <w:vAlign w:val="center"/>
          </w:tcPr>
          <w:p w14:paraId="2C20EB58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41,63</w:t>
            </w:r>
          </w:p>
        </w:tc>
        <w:tc>
          <w:tcPr>
            <w:tcW w:w="762" w:type="dxa"/>
            <w:vAlign w:val="center"/>
          </w:tcPr>
          <w:p w14:paraId="05F14AD7" w14:textId="77777777" w:rsidR="00CF61AD" w:rsidRPr="006763F9" w:rsidRDefault="00CF61AD" w:rsidP="000F2695">
            <w:pPr>
              <w:jc w:val="center"/>
            </w:pPr>
            <w:r>
              <w:t>268</w:t>
            </w:r>
          </w:p>
        </w:tc>
        <w:tc>
          <w:tcPr>
            <w:tcW w:w="762" w:type="dxa"/>
            <w:vAlign w:val="center"/>
          </w:tcPr>
          <w:p w14:paraId="14D0D29B" w14:textId="77777777" w:rsidR="00CF61AD" w:rsidRPr="006763F9" w:rsidRDefault="00CF61AD" w:rsidP="000F2695">
            <w:pPr>
              <w:jc w:val="center"/>
            </w:pPr>
            <w:r>
              <w:t>43,79</w:t>
            </w:r>
          </w:p>
        </w:tc>
        <w:tc>
          <w:tcPr>
            <w:tcW w:w="762" w:type="dxa"/>
            <w:vAlign w:val="center"/>
          </w:tcPr>
          <w:p w14:paraId="2A2C3623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7D25AE88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29A5A519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267</w:t>
            </w:r>
          </w:p>
        </w:tc>
        <w:tc>
          <w:tcPr>
            <w:tcW w:w="762" w:type="dxa"/>
            <w:vAlign w:val="center"/>
          </w:tcPr>
          <w:p w14:paraId="52BB7624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48,11</w:t>
            </w:r>
          </w:p>
        </w:tc>
      </w:tr>
      <w:tr w:rsidR="00CF61AD" w:rsidRPr="00AF5E14" w14:paraId="6C76E0B3" w14:textId="77777777" w:rsidTr="00FB5DBE">
        <w:tc>
          <w:tcPr>
            <w:tcW w:w="3542" w:type="dxa"/>
            <w:vAlign w:val="center"/>
          </w:tcPr>
          <w:p w14:paraId="0A5DE00A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СОШ</w:t>
            </w:r>
          </w:p>
        </w:tc>
        <w:tc>
          <w:tcPr>
            <w:tcW w:w="761" w:type="dxa"/>
            <w:vAlign w:val="center"/>
          </w:tcPr>
          <w:p w14:paraId="4E6897C1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 w:rsidRPr="005F230E">
              <w:rPr>
                <w:color w:val="000000"/>
              </w:rPr>
              <w:t>360</w:t>
            </w:r>
          </w:p>
        </w:tc>
        <w:tc>
          <w:tcPr>
            <w:tcW w:w="762" w:type="dxa"/>
            <w:vAlign w:val="center"/>
          </w:tcPr>
          <w:p w14:paraId="1D92A2D4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 w:rsidRPr="005F230E">
              <w:rPr>
                <w:color w:val="000000"/>
              </w:rPr>
              <w:t>55,30</w:t>
            </w:r>
          </w:p>
        </w:tc>
        <w:tc>
          <w:tcPr>
            <w:tcW w:w="762" w:type="dxa"/>
            <w:vAlign w:val="center"/>
          </w:tcPr>
          <w:p w14:paraId="1D7D5F15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62" w:type="dxa"/>
            <w:vAlign w:val="center"/>
          </w:tcPr>
          <w:p w14:paraId="6DB567B7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52,29</w:t>
            </w:r>
          </w:p>
        </w:tc>
        <w:tc>
          <w:tcPr>
            <w:tcW w:w="762" w:type="dxa"/>
            <w:vAlign w:val="center"/>
          </w:tcPr>
          <w:p w14:paraId="6358D56F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6200EA33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58258F6D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277</w:t>
            </w:r>
          </w:p>
        </w:tc>
        <w:tc>
          <w:tcPr>
            <w:tcW w:w="762" w:type="dxa"/>
            <w:vAlign w:val="center"/>
          </w:tcPr>
          <w:p w14:paraId="33FC2DD4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49,91</w:t>
            </w:r>
          </w:p>
        </w:tc>
      </w:tr>
      <w:tr w:rsidR="00CF61AD" w:rsidRPr="00AF5E14" w14:paraId="0D848E78" w14:textId="77777777" w:rsidTr="00FB5DBE">
        <w:tc>
          <w:tcPr>
            <w:tcW w:w="3542" w:type="dxa"/>
            <w:vAlign w:val="center"/>
          </w:tcPr>
          <w:p w14:paraId="27972632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СПО</w:t>
            </w:r>
          </w:p>
        </w:tc>
        <w:tc>
          <w:tcPr>
            <w:tcW w:w="761" w:type="dxa"/>
          </w:tcPr>
          <w:p w14:paraId="6CA106AE" w14:textId="77777777" w:rsidR="00CF61AD" w:rsidRDefault="00CF61AD" w:rsidP="000F2695">
            <w:pPr>
              <w:jc w:val="center"/>
            </w:pPr>
            <w:r w:rsidRPr="00955DD6">
              <w:t>–</w:t>
            </w:r>
          </w:p>
        </w:tc>
        <w:tc>
          <w:tcPr>
            <w:tcW w:w="762" w:type="dxa"/>
          </w:tcPr>
          <w:p w14:paraId="788A3C17" w14:textId="77777777" w:rsidR="00CF61AD" w:rsidRDefault="00CF61AD" w:rsidP="000F2695">
            <w:pPr>
              <w:jc w:val="center"/>
            </w:pPr>
            <w:r w:rsidRPr="00955DD6">
              <w:t>–</w:t>
            </w:r>
          </w:p>
        </w:tc>
        <w:tc>
          <w:tcPr>
            <w:tcW w:w="762" w:type="dxa"/>
            <w:vAlign w:val="center"/>
          </w:tcPr>
          <w:p w14:paraId="6A303A5C" w14:textId="77777777" w:rsidR="00CF61AD" w:rsidRDefault="00CF61AD" w:rsidP="000F2695">
            <w:pPr>
              <w:jc w:val="center"/>
              <w:rPr>
                <w:color w:val="000000"/>
              </w:rPr>
            </w:pPr>
            <w:r w:rsidRPr="007338F2">
              <w:t>–</w:t>
            </w:r>
          </w:p>
        </w:tc>
        <w:tc>
          <w:tcPr>
            <w:tcW w:w="762" w:type="dxa"/>
            <w:vAlign w:val="center"/>
          </w:tcPr>
          <w:p w14:paraId="573BCCF0" w14:textId="77777777" w:rsidR="00CF61AD" w:rsidRDefault="00CF61AD" w:rsidP="000F2695">
            <w:pPr>
              <w:jc w:val="center"/>
              <w:rPr>
                <w:color w:val="000000"/>
              </w:rPr>
            </w:pPr>
            <w:r w:rsidRPr="007338F2">
              <w:t>–</w:t>
            </w:r>
          </w:p>
        </w:tc>
        <w:tc>
          <w:tcPr>
            <w:tcW w:w="762" w:type="dxa"/>
            <w:vAlign w:val="center"/>
          </w:tcPr>
          <w:p w14:paraId="2C31F425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13700AEF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4C601DFC" w14:textId="77777777" w:rsidR="00CF61AD" w:rsidRDefault="00CF61AD" w:rsidP="00FB5DBE">
            <w:pPr>
              <w:jc w:val="center"/>
            </w:pPr>
            <w:r w:rsidRPr="00A63B87">
              <w:t>–</w:t>
            </w:r>
          </w:p>
        </w:tc>
        <w:tc>
          <w:tcPr>
            <w:tcW w:w="762" w:type="dxa"/>
            <w:vAlign w:val="center"/>
          </w:tcPr>
          <w:p w14:paraId="1E6B1801" w14:textId="77777777" w:rsidR="00CF61AD" w:rsidRDefault="00CF61AD" w:rsidP="00FB5DBE">
            <w:pPr>
              <w:jc w:val="center"/>
            </w:pPr>
            <w:r w:rsidRPr="00A63B87">
              <w:t>–</w:t>
            </w:r>
          </w:p>
        </w:tc>
      </w:tr>
      <w:tr w:rsidR="00CF61AD" w:rsidRPr="00AF5E14" w14:paraId="1E284BE7" w14:textId="77777777" w:rsidTr="00FB5DBE">
        <w:tc>
          <w:tcPr>
            <w:tcW w:w="3542" w:type="dxa"/>
            <w:vAlign w:val="center"/>
          </w:tcPr>
          <w:p w14:paraId="315A5C99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ООШ</w:t>
            </w:r>
          </w:p>
        </w:tc>
        <w:tc>
          <w:tcPr>
            <w:tcW w:w="761" w:type="dxa"/>
            <w:vAlign w:val="center"/>
          </w:tcPr>
          <w:p w14:paraId="729F2C9A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 w:rsidRPr="005F230E">
              <w:rPr>
                <w:color w:val="000000"/>
              </w:rPr>
              <w:t>14</w:t>
            </w:r>
          </w:p>
        </w:tc>
        <w:tc>
          <w:tcPr>
            <w:tcW w:w="762" w:type="dxa"/>
            <w:vAlign w:val="center"/>
          </w:tcPr>
          <w:p w14:paraId="5F7EF3AC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 w:rsidRPr="005F230E">
              <w:rPr>
                <w:color w:val="000000"/>
              </w:rPr>
              <w:t>2,15</w:t>
            </w:r>
          </w:p>
        </w:tc>
        <w:tc>
          <w:tcPr>
            <w:tcW w:w="762" w:type="dxa"/>
            <w:vAlign w:val="center"/>
          </w:tcPr>
          <w:p w14:paraId="245704B3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vAlign w:val="center"/>
          </w:tcPr>
          <w:p w14:paraId="395BFA21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762" w:type="dxa"/>
            <w:vAlign w:val="center"/>
          </w:tcPr>
          <w:p w14:paraId="1897992F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0ADC67B6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4483571B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5</w:t>
            </w:r>
          </w:p>
        </w:tc>
        <w:tc>
          <w:tcPr>
            <w:tcW w:w="762" w:type="dxa"/>
            <w:vAlign w:val="center"/>
          </w:tcPr>
          <w:p w14:paraId="7DB1842A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0,90</w:t>
            </w:r>
          </w:p>
        </w:tc>
      </w:tr>
      <w:tr w:rsidR="00CF61AD" w:rsidRPr="00AF5E14" w14:paraId="0D3AAF1A" w14:textId="77777777" w:rsidTr="00FB5DBE">
        <w:tc>
          <w:tcPr>
            <w:tcW w:w="3542" w:type="dxa"/>
            <w:vAlign w:val="center"/>
          </w:tcPr>
          <w:p w14:paraId="0AF48E26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Выпускники интернатов</w:t>
            </w:r>
          </w:p>
        </w:tc>
        <w:tc>
          <w:tcPr>
            <w:tcW w:w="761" w:type="dxa"/>
            <w:vAlign w:val="center"/>
          </w:tcPr>
          <w:p w14:paraId="62FE083E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 w:rsidRPr="005F230E">
              <w:rPr>
                <w:color w:val="000000"/>
              </w:rPr>
              <w:t>6</w:t>
            </w:r>
          </w:p>
        </w:tc>
        <w:tc>
          <w:tcPr>
            <w:tcW w:w="762" w:type="dxa"/>
            <w:vAlign w:val="center"/>
          </w:tcPr>
          <w:p w14:paraId="468F1474" w14:textId="77777777" w:rsidR="00CF61AD" w:rsidRPr="005F230E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F230E">
              <w:rPr>
                <w:color w:val="000000"/>
              </w:rPr>
              <w:t>,92</w:t>
            </w:r>
          </w:p>
        </w:tc>
        <w:tc>
          <w:tcPr>
            <w:tcW w:w="762" w:type="dxa"/>
            <w:vAlign w:val="center"/>
          </w:tcPr>
          <w:p w14:paraId="7A108F7D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vAlign w:val="center"/>
          </w:tcPr>
          <w:p w14:paraId="685D9715" w14:textId="77777777" w:rsidR="00CF61AD" w:rsidRPr="00E055BB" w:rsidRDefault="00CF61AD" w:rsidP="000F2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762" w:type="dxa"/>
            <w:vAlign w:val="center"/>
          </w:tcPr>
          <w:p w14:paraId="6979F763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07148D59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3A7F56E4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6</w:t>
            </w:r>
          </w:p>
        </w:tc>
        <w:tc>
          <w:tcPr>
            <w:tcW w:w="762" w:type="dxa"/>
            <w:vAlign w:val="center"/>
          </w:tcPr>
          <w:p w14:paraId="42352E36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1,08</w:t>
            </w:r>
          </w:p>
        </w:tc>
      </w:tr>
      <w:tr w:rsidR="00CF61AD" w:rsidRPr="00AF5E14" w14:paraId="25937F74" w14:textId="77777777" w:rsidTr="00FB5DBE">
        <w:tc>
          <w:tcPr>
            <w:tcW w:w="3542" w:type="dxa"/>
            <w:vAlign w:val="center"/>
          </w:tcPr>
          <w:p w14:paraId="1F5C37FD" w14:textId="77777777" w:rsidR="00CF61AD" w:rsidRPr="00216D5F" w:rsidRDefault="00CF61AD" w:rsidP="000F2695">
            <w:pPr>
              <w:tabs>
                <w:tab w:val="left" w:pos="10320"/>
              </w:tabs>
            </w:pPr>
            <w:r w:rsidRPr="00216D5F">
              <w:t>Обучающиеся на дому</w:t>
            </w:r>
          </w:p>
        </w:tc>
        <w:tc>
          <w:tcPr>
            <w:tcW w:w="761" w:type="dxa"/>
            <w:vAlign w:val="center"/>
          </w:tcPr>
          <w:p w14:paraId="2FDC9996" w14:textId="77777777" w:rsidR="00CF61AD" w:rsidRDefault="00CF61AD" w:rsidP="009947B3">
            <w:pPr>
              <w:jc w:val="center"/>
            </w:pPr>
            <w:r w:rsidRPr="00D454DB">
              <w:t>–</w:t>
            </w:r>
          </w:p>
        </w:tc>
        <w:tc>
          <w:tcPr>
            <w:tcW w:w="762" w:type="dxa"/>
            <w:vAlign w:val="center"/>
          </w:tcPr>
          <w:p w14:paraId="3CFCDD91" w14:textId="77777777" w:rsidR="00CF61AD" w:rsidRDefault="00CF61AD" w:rsidP="009947B3">
            <w:pPr>
              <w:jc w:val="center"/>
            </w:pPr>
            <w:r w:rsidRPr="00D454DB">
              <w:t>–</w:t>
            </w:r>
          </w:p>
        </w:tc>
        <w:tc>
          <w:tcPr>
            <w:tcW w:w="762" w:type="dxa"/>
            <w:vAlign w:val="center"/>
          </w:tcPr>
          <w:p w14:paraId="4BCCE7DB" w14:textId="77777777" w:rsidR="00CF61AD" w:rsidRPr="006763F9" w:rsidRDefault="00CF61AD" w:rsidP="000F2695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0EE790C8" w14:textId="77777777" w:rsidR="00CF61AD" w:rsidRPr="006763F9" w:rsidRDefault="00CF61AD" w:rsidP="000F2695">
            <w:pPr>
              <w:jc w:val="center"/>
            </w:pPr>
            <w:r>
              <w:t>0,16</w:t>
            </w:r>
          </w:p>
        </w:tc>
        <w:tc>
          <w:tcPr>
            <w:tcW w:w="762" w:type="dxa"/>
            <w:vAlign w:val="center"/>
          </w:tcPr>
          <w:p w14:paraId="64AA026D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692BEB28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54E95C62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14:paraId="178A094D" w14:textId="77777777" w:rsidR="00CF61AD" w:rsidRPr="00FB5DBE" w:rsidRDefault="00CF61AD" w:rsidP="00FB5DBE">
            <w:pPr>
              <w:jc w:val="center"/>
              <w:rPr>
                <w:color w:val="000000"/>
              </w:rPr>
            </w:pPr>
            <w:r w:rsidRPr="00FB5DBE">
              <w:rPr>
                <w:color w:val="000000"/>
              </w:rPr>
              <w:t>0,18</w:t>
            </w:r>
          </w:p>
        </w:tc>
      </w:tr>
      <w:tr w:rsidR="00CF61AD" w:rsidRPr="00AF5E14" w14:paraId="617ABB7F" w14:textId="77777777" w:rsidTr="009947B3">
        <w:tc>
          <w:tcPr>
            <w:tcW w:w="3542" w:type="dxa"/>
            <w:vAlign w:val="center"/>
          </w:tcPr>
          <w:p w14:paraId="268D4CA0" w14:textId="77777777" w:rsidR="00CF61AD" w:rsidRPr="00216D5F" w:rsidRDefault="00CF61AD" w:rsidP="000F2695">
            <w:pPr>
              <w:tabs>
                <w:tab w:val="left" w:pos="10320"/>
              </w:tabs>
            </w:pPr>
            <w:proofErr w:type="gramStart"/>
            <w:r w:rsidRPr="00216D5F">
              <w:t>Участники  с</w:t>
            </w:r>
            <w:proofErr w:type="gramEnd"/>
            <w:r w:rsidRPr="00216D5F">
              <w:t xml:space="preserve"> ограниченными возможностями здоровья</w:t>
            </w:r>
          </w:p>
        </w:tc>
        <w:tc>
          <w:tcPr>
            <w:tcW w:w="761" w:type="dxa"/>
            <w:vAlign w:val="center"/>
          </w:tcPr>
          <w:p w14:paraId="15C1548B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3</w:t>
            </w:r>
          </w:p>
        </w:tc>
        <w:tc>
          <w:tcPr>
            <w:tcW w:w="762" w:type="dxa"/>
            <w:vAlign w:val="center"/>
          </w:tcPr>
          <w:p w14:paraId="34D517BD" w14:textId="77777777" w:rsidR="00CF61AD" w:rsidRPr="006763F9" w:rsidRDefault="00CF61AD" w:rsidP="000F2695">
            <w:pPr>
              <w:tabs>
                <w:tab w:val="left" w:pos="10320"/>
              </w:tabs>
              <w:jc w:val="center"/>
            </w:pPr>
            <w:r>
              <w:t>0,46</w:t>
            </w:r>
          </w:p>
        </w:tc>
        <w:tc>
          <w:tcPr>
            <w:tcW w:w="762" w:type="dxa"/>
            <w:vAlign w:val="center"/>
          </w:tcPr>
          <w:p w14:paraId="6DFC6CD2" w14:textId="77777777" w:rsidR="00CF61AD" w:rsidRPr="006763F9" w:rsidRDefault="00CF61AD" w:rsidP="000F2695">
            <w:pPr>
              <w:jc w:val="center"/>
            </w:pPr>
            <w:r>
              <w:t>2</w:t>
            </w:r>
          </w:p>
        </w:tc>
        <w:tc>
          <w:tcPr>
            <w:tcW w:w="762" w:type="dxa"/>
            <w:vAlign w:val="center"/>
          </w:tcPr>
          <w:p w14:paraId="07E7B937" w14:textId="77777777" w:rsidR="00CF61AD" w:rsidRPr="006763F9" w:rsidRDefault="00CF61AD" w:rsidP="000F2695">
            <w:pPr>
              <w:jc w:val="center"/>
            </w:pPr>
            <w:r>
              <w:t>0,33</w:t>
            </w:r>
          </w:p>
        </w:tc>
        <w:tc>
          <w:tcPr>
            <w:tcW w:w="762" w:type="dxa"/>
            <w:vAlign w:val="center"/>
          </w:tcPr>
          <w:p w14:paraId="5FB92F72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5E5E18A8" w14:textId="77777777" w:rsidR="00CF61AD" w:rsidRDefault="00CF61AD" w:rsidP="009947B3">
            <w:pPr>
              <w:jc w:val="center"/>
            </w:pPr>
            <w:r w:rsidRPr="00C11A5E">
              <w:t>–</w:t>
            </w:r>
          </w:p>
        </w:tc>
        <w:tc>
          <w:tcPr>
            <w:tcW w:w="762" w:type="dxa"/>
            <w:vAlign w:val="center"/>
          </w:tcPr>
          <w:p w14:paraId="5AE4C29E" w14:textId="77777777" w:rsidR="00CF61AD" w:rsidRPr="00AF5E14" w:rsidRDefault="00CF61AD" w:rsidP="008555D2">
            <w:pPr>
              <w:jc w:val="center"/>
            </w:pPr>
            <w:r>
              <w:t>3</w:t>
            </w:r>
          </w:p>
        </w:tc>
        <w:tc>
          <w:tcPr>
            <w:tcW w:w="762" w:type="dxa"/>
            <w:vAlign w:val="center"/>
          </w:tcPr>
          <w:p w14:paraId="150AFC38" w14:textId="77777777" w:rsidR="00CF61AD" w:rsidRPr="00AF5E14" w:rsidRDefault="00CF61AD" w:rsidP="008555D2">
            <w:pPr>
              <w:jc w:val="center"/>
            </w:pPr>
            <w:r>
              <w:t>0,54</w:t>
            </w:r>
          </w:p>
        </w:tc>
      </w:tr>
    </w:tbl>
    <w:p w14:paraId="3C77D818" w14:textId="77777777" w:rsidR="00CF61AD" w:rsidRDefault="00CF61AD" w:rsidP="00EB7C8C">
      <w:pPr>
        <w:jc w:val="both"/>
        <w:rPr>
          <w:b/>
        </w:rPr>
      </w:pPr>
      <w:bookmarkStart w:id="8" w:name="_Toc424490577"/>
    </w:p>
    <w:p w14:paraId="5CA9EC34" w14:textId="77777777" w:rsidR="00CF61AD" w:rsidRPr="002178E5" w:rsidRDefault="00CF61AD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7DD77EC6" w14:textId="77777777" w:rsidR="00DD1BC5" w:rsidRDefault="00DD1BC5" w:rsidP="00DD1BC5">
      <w:pPr>
        <w:spacing w:line="276" w:lineRule="auto"/>
        <w:jc w:val="both"/>
      </w:pPr>
    </w:p>
    <w:p w14:paraId="4F2763BF" w14:textId="77777777" w:rsidR="00CC54F0" w:rsidRPr="003F1DC5" w:rsidRDefault="009B5065" w:rsidP="009B5065">
      <w:pPr>
        <w:spacing w:line="276" w:lineRule="auto"/>
        <w:ind w:firstLine="426"/>
        <w:jc w:val="both"/>
        <w:rPr>
          <w:sz w:val="28"/>
          <w:szCs w:val="28"/>
        </w:rPr>
      </w:pPr>
      <w:r w:rsidRPr="003F1DC5">
        <w:rPr>
          <w:sz w:val="28"/>
          <w:szCs w:val="28"/>
        </w:rPr>
        <w:t xml:space="preserve">В 2022 году по сравнению с </w:t>
      </w:r>
      <w:r w:rsidR="00CC54F0" w:rsidRPr="003F1DC5">
        <w:rPr>
          <w:sz w:val="28"/>
          <w:szCs w:val="28"/>
        </w:rPr>
        <w:t>2</w:t>
      </w:r>
      <w:r w:rsidR="009A44D4" w:rsidRPr="003F1DC5">
        <w:rPr>
          <w:sz w:val="28"/>
          <w:szCs w:val="28"/>
        </w:rPr>
        <w:t xml:space="preserve">018 и </w:t>
      </w:r>
      <w:r w:rsidR="00CC54F0" w:rsidRPr="003F1DC5">
        <w:rPr>
          <w:sz w:val="28"/>
          <w:szCs w:val="28"/>
        </w:rPr>
        <w:t xml:space="preserve">2019 годами число учащихся, сдававших физику </w:t>
      </w:r>
      <w:proofErr w:type="gramStart"/>
      <w:r w:rsidR="00CC54F0" w:rsidRPr="003F1DC5">
        <w:rPr>
          <w:sz w:val="28"/>
          <w:szCs w:val="28"/>
        </w:rPr>
        <w:t>уменьшилось</w:t>
      </w:r>
      <w:r w:rsidR="009A44D4" w:rsidRPr="003F1DC5">
        <w:rPr>
          <w:sz w:val="28"/>
          <w:szCs w:val="28"/>
        </w:rPr>
        <w:t>,  процент</w:t>
      </w:r>
      <w:proofErr w:type="gramEnd"/>
      <w:r w:rsidR="00CC54F0" w:rsidRPr="003F1DC5">
        <w:rPr>
          <w:sz w:val="28"/>
          <w:szCs w:val="28"/>
        </w:rPr>
        <w:t xml:space="preserve"> выпускников лицеев и гимназий </w:t>
      </w:r>
      <w:r w:rsidR="009A44D4" w:rsidRPr="003F1DC5">
        <w:rPr>
          <w:sz w:val="28"/>
          <w:szCs w:val="28"/>
        </w:rPr>
        <w:t xml:space="preserve">от общего числа участников </w:t>
      </w:r>
      <w:r w:rsidR="00CC54F0" w:rsidRPr="003F1DC5">
        <w:rPr>
          <w:sz w:val="28"/>
          <w:szCs w:val="28"/>
        </w:rPr>
        <w:t xml:space="preserve">немного </w:t>
      </w:r>
      <w:r w:rsidR="009A44D4" w:rsidRPr="003F1DC5">
        <w:rPr>
          <w:sz w:val="28"/>
          <w:szCs w:val="28"/>
        </w:rPr>
        <w:t>увеличился, а</w:t>
      </w:r>
      <w:r w:rsidR="00CC54F0" w:rsidRPr="003F1DC5">
        <w:rPr>
          <w:sz w:val="28"/>
          <w:szCs w:val="28"/>
        </w:rPr>
        <w:t xml:space="preserve"> выпускников СОШ</w:t>
      </w:r>
      <w:r w:rsidR="009A44D4" w:rsidRPr="003F1DC5">
        <w:rPr>
          <w:sz w:val="28"/>
          <w:szCs w:val="28"/>
        </w:rPr>
        <w:t xml:space="preserve"> немного уменьшился. </w:t>
      </w:r>
      <w:r w:rsidR="00CC54F0" w:rsidRPr="003F1DC5">
        <w:rPr>
          <w:sz w:val="28"/>
          <w:szCs w:val="28"/>
        </w:rPr>
        <w:t xml:space="preserve"> </w:t>
      </w:r>
      <w:r w:rsidR="009A44D4" w:rsidRPr="003F1DC5">
        <w:rPr>
          <w:sz w:val="28"/>
          <w:szCs w:val="28"/>
        </w:rPr>
        <w:t>Процентно</w:t>
      </w:r>
      <w:r w:rsidRPr="003F1DC5">
        <w:rPr>
          <w:sz w:val="28"/>
          <w:szCs w:val="28"/>
        </w:rPr>
        <w:t xml:space="preserve">е соотношение других категорий </w:t>
      </w:r>
      <w:r w:rsidR="009A44D4" w:rsidRPr="003F1DC5">
        <w:rPr>
          <w:sz w:val="28"/>
          <w:szCs w:val="28"/>
        </w:rPr>
        <w:t>выпускников остало</w:t>
      </w:r>
      <w:r w:rsidR="00CC54F0" w:rsidRPr="003F1DC5">
        <w:rPr>
          <w:sz w:val="28"/>
          <w:szCs w:val="28"/>
        </w:rPr>
        <w:t>сь примерно на том же уровне.</w:t>
      </w:r>
    </w:p>
    <w:p w14:paraId="352A6CEE" w14:textId="77777777" w:rsidR="00CF61AD" w:rsidRDefault="00CF61AD" w:rsidP="00DD1BC5">
      <w:pPr>
        <w:spacing w:line="276" w:lineRule="auto"/>
        <w:jc w:val="both"/>
        <w:rPr>
          <w:b/>
          <w:bCs/>
          <w:sz w:val="28"/>
          <w:szCs w:val="28"/>
        </w:rPr>
      </w:pPr>
    </w:p>
    <w:p w14:paraId="37A1B86F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522D4939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2E5EF3D0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0BBC3FD1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4FE8F2D1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36B8171D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4F5B8F8C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069EC9CD" w14:textId="77777777" w:rsidR="00CF61AD" w:rsidRDefault="00CF61AD" w:rsidP="00290F80">
      <w:pPr>
        <w:jc w:val="both"/>
        <w:rPr>
          <w:b/>
          <w:bCs/>
          <w:sz w:val="28"/>
          <w:szCs w:val="28"/>
        </w:rPr>
      </w:pPr>
    </w:p>
    <w:p w14:paraId="5C2CBFC6" w14:textId="77777777" w:rsidR="00CF61AD" w:rsidRPr="00290F80" w:rsidRDefault="00CF61AD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14:paraId="3BC5EB2B" w14:textId="77777777" w:rsidR="00CF61AD" w:rsidRDefault="00CF61AD" w:rsidP="00EB7C8C">
      <w:pPr>
        <w:tabs>
          <w:tab w:val="left" w:pos="2010"/>
        </w:tabs>
        <w:jc w:val="both"/>
      </w:pPr>
    </w:p>
    <w:p w14:paraId="32DB9B1A" w14:textId="77777777" w:rsidR="00CF61AD" w:rsidRPr="00A80A00" w:rsidRDefault="00CF61AD" w:rsidP="002178E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 w:rsidRPr="00A80A00">
        <w:rPr>
          <w:i/>
        </w:rPr>
        <w:t>(количество участников, получивших тот или иной балл)</w:t>
      </w:r>
    </w:p>
    <w:p w14:paraId="2DD9FD0D" w14:textId="77777777" w:rsidR="00CF61AD" w:rsidRDefault="00CF61AD" w:rsidP="002178E5">
      <w:pPr>
        <w:tabs>
          <w:tab w:val="left" w:pos="2010"/>
        </w:tabs>
        <w:jc w:val="both"/>
        <w:rPr>
          <w:b/>
        </w:rPr>
      </w:pPr>
    </w:p>
    <w:p w14:paraId="1ECDB5F0" w14:textId="13403A53" w:rsidR="00CF61AD" w:rsidRDefault="00C80F42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35F82606" wp14:editId="0BD79092">
            <wp:extent cx="6100445" cy="3637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8656" w14:textId="77777777" w:rsidR="00CF61AD" w:rsidRPr="005F2021" w:rsidRDefault="00CF61AD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52337C64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CF61AD" w:rsidRPr="00AF5E14" w14:paraId="677BF0F9" w14:textId="77777777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14:paraId="1C37D86E" w14:textId="77777777" w:rsidR="00CF61AD" w:rsidRPr="00931BA3" w:rsidRDefault="00CF61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2576AE1B" w14:textId="77777777" w:rsidR="00CF61AD" w:rsidRPr="00D831A4" w:rsidRDefault="00CF61A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19D9" w14:textId="77777777" w:rsidR="00CF61AD" w:rsidRPr="00D831A4" w:rsidRDefault="00CF61A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68414" w14:textId="77777777" w:rsidR="00CF61AD" w:rsidRPr="00D831A4" w:rsidRDefault="00CF61AD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2B25E2D6" w14:textId="77777777" w:rsidR="00CF61AD" w:rsidRPr="00D831A4" w:rsidRDefault="00CF61A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CF61AD" w:rsidRPr="00AF5E14" w14:paraId="2D63D127" w14:textId="77777777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14:paraId="18D87A5E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3DB2FEE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ACA97C0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92C75DE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9B2ACAD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14:paraId="76973951" w14:textId="77777777" w:rsidR="00CF61AD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14:paraId="227EDBC7" w14:textId="77777777" w:rsidR="00CF61AD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7C224CD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E0ABF8F" w14:textId="77777777" w:rsidR="00CF61AD" w:rsidRPr="00931BA3" w:rsidRDefault="00CF61A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CF61AD" w:rsidRPr="00AF5E14" w14:paraId="6934A576" w14:textId="77777777" w:rsidTr="002B68FC">
        <w:trPr>
          <w:trHeight w:val="349"/>
        </w:trPr>
        <w:tc>
          <w:tcPr>
            <w:tcW w:w="1701" w:type="dxa"/>
            <w:vAlign w:val="center"/>
          </w:tcPr>
          <w:p w14:paraId="695B96EA" w14:textId="77777777" w:rsidR="00CF61AD" w:rsidRPr="00931BA3" w:rsidRDefault="00CF61AD" w:rsidP="000E0643">
            <w:pPr>
              <w:contextualSpacing/>
              <w:jc w:val="center"/>
              <w:rPr>
                <w:rFonts w:eastAsia="MS Mincho"/>
              </w:rPr>
            </w:pPr>
            <w:r w:rsidRPr="00AF5E14"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9B96F5D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9F23340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0,15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BA510D1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682F15A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0,49</w:t>
            </w:r>
          </w:p>
        </w:tc>
        <w:tc>
          <w:tcPr>
            <w:tcW w:w="975" w:type="dxa"/>
            <w:vAlign w:val="center"/>
          </w:tcPr>
          <w:p w14:paraId="2871D1DA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4" w:type="dxa"/>
            <w:vAlign w:val="center"/>
          </w:tcPr>
          <w:p w14:paraId="318C6EF7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389BA3E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5BAC56D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</w:tr>
      <w:tr w:rsidR="00CF61AD" w:rsidRPr="00AF5E14" w14:paraId="39CE18A8" w14:textId="77777777" w:rsidTr="002B68FC">
        <w:trPr>
          <w:trHeight w:val="338"/>
        </w:trPr>
        <w:tc>
          <w:tcPr>
            <w:tcW w:w="1701" w:type="dxa"/>
            <w:vAlign w:val="center"/>
          </w:tcPr>
          <w:p w14:paraId="23BC88EB" w14:textId="77777777" w:rsidR="00CF61AD" w:rsidRPr="00931BA3" w:rsidRDefault="00CF61A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2DD6C2D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38BB4CA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32,57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1A39D4C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CD6465F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21,90</w:t>
            </w:r>
          </w:p>
        </w:tc>
        <w:tc>
          <w:tcPr>
            <w:tcW w:w="975" w:type="dxa"/>
            <w:vAlign w:val="center"/>
          </w:tcPr>
          <w:p w14:paraId="73569B93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4" w:type="dxa"/>
            <w:vAlign w:val="center"/>
          </w:tcPr>
          <w:p w14:paraId="5C9B5A5A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EE60397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92489FA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</w:tr>
      <w:tr w:rsidR="00CF61AD" w:rsidRPr="00AF5E14" w14:paraId="7C17808C" w14:textId="77777777" w:rsidTr="002B68FC">
        <w:trPr>
          <w:trHeight w:val="338"/>
        </w:trPr>
        <w:tc>
          <w:tcPr>
            <w:tcW w:w="1701" w:type="dxa"/>
            <w:vAlign w:val="center"/>
          </w:tcPr>
          <w:p w14:paraId="3294C0E5" w14:textId="77777777" w:rsidR="00CF61AD" w:rsidRPr="00931BA3" w:rsidRDefault="00CF61A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FB8DF32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2573803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47,62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70CA36F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AE692B9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44,77</w:t>
            </w:r>
          </w:p>
        </w:tc>
        <w:tc>
          <w:tcPr>
            <w:tcW w:w="975" w:type="dxa"/>
            <w:vAlign w:val="center"/>
          </w:tcPr>
          <w:p w14:paraId="6A977BED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4" w:type="dxa"/>
            <w:vAlign w:val="center"/>
          </w:tcPr>
          <w:p w14:paraId="507A2031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831E39F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CF63337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</w:tr>
      <w:tr w:rsidR="00CF61AD" w:rsidRPr="00AF5E14" w14:paraId="6C78F9F4" w14:textId="77777777" w:rsidTr="002B68FC">
        <w:trPr>
          <w:trHeight w:val="338"/>
        </w:trPr>
        <w:tc>
          <w:tcPr>
            <w:tcW w:w="1701" w:type="dxa"/>
            <w:vAlign w:val="center"/>
          </w:tcPr>
          <w:p w14:paraId="2CAB6436" w14:textId="77777777" w:rsidR="00CF61AD" w:rsidRPr="00931BA3" w:rsidRDefault="00CF61A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6302E14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1649387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19,66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A7C68DA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1CF3FA0" w14:textId="77777777" w:rsidR="00CF61AD" w:rsidRDefault="00CF61AD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32,84</w:t>
            </w:r>
          </w:p>
        </w:tc>
        <w:tc>
          <w:tcPr>
            <w:tcW w:w="975" w:type="dxa"/>
            <w:vAlign w:val="center"/>
          </w:tcPr>
          <w:p w14:paraId="26C89B18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4" w:type="dxa"/>
            <w:vAlign w:val="center"/>
          </w:tcPr>
          <w:p w14:paraId="78F2A382" w14:textId="77777777" w:rsidR="00CF61AD" w:rsidRDefault="00CF61AD" w:rsidP="009947B3">
            <w:pPr>
              <w:jc w:val="center"/>
            </w:pPr>
            <w:r w:rsidRPr="00723DFF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0F77B07C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DBA3B11" w14:textId="77777777" w:rsidR="00CF61AD" w:rsidRPr="003E79FE" w:rsidRDefault="00CF61AD" w:rsidP="002B68FC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</w:tbl>
    <w:p w14:paraId="7819EC5D" w14:textId="77777777" w:rsidR="00CF61AD" w:rsidRDefault="00CF61AD" w:rsidP="00D116BF">
      <w:pPr>
        <w:ind w:left="709"/>
        <w:jc w:val="both"/>
      </w:pPr>
    </w:p>
    <w:p w14:paraId="158DAD30" w14:textId="77777777" w:rsidR="00CF61AD" w:rsidRPr="00931BA3" w:rsidRDefault="00CF61AD" w:rsidP="00D116BF">
      <w:pPr>
        <w:ind w:left="709"/>
        <w:jc w:val="both"/>
      </w:pPr>
    </w:p>
    <w:p w14:paraId="7739D896" w14:textId="77777777" w:rsidR="00CF61AD" w:rsidRDefault="00CF61AD" w:rsidP="00903AC5">
      <w:pPr>
        <w:jc w:val="both"/>
        <w:rPr>
          <w:b/>
          <w:bCs/>
        </w:rPr>
      </w:pPr>
    </w:p>
    <w:p w14:paraId="0136DDA5" w14:textId="77777777" w:rsidR="00CF61AD" w:rsidRPr="005F2021" w:rsidRDefault="00CF61AD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30E1ACD4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200"/>
        <w:gridCol w:w="600"/>
        <w:gridCol w:w="925"/>
        <w:gridCol w:w="709"/>
        <w:gridCol w:w="886"/>
        <w:gridCol w:w="600"/>
        <w:gridCol w:w="840"/>
        <w:gridCol w:w="720"/>
        <w:gridCol w:w="840"/>
      </w:tblGrid>
      <w:tr w:rsidR="00CF61AD" w:rsidRPr="00AF5E14" w14:paraId="40CD38C2" w14:textId="77777777" w:rsidTr="000F2695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14:paraId="5CB00919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  <w:vAlign w:val="center"/>
          </w:tcPr>
          <w:p w14:paraId="6859DF61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0" w:type="dxa"/>
            <w:vMerge w:val="restart"/>
            <w:vAlign w:val="center"/>
          </w:tcPr>
          <w:p w14:paraId="5ADB85EC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25" w:type="dxa"/>
            <w:gridSpan w:val="2"/>
            <w:vAlign w:val="center"/>
          </w:tcPr>
          <w:p w14:paraId="32AD87FA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95" w:type="dxa"/>
            <w:gridSpan w:val="2"/>
            <w:vAlign w:val="center"/>
          </w:tcPr>
          <w:p w14:paraId="4646421C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40" w:type="dxa"/>
            <w:gridSpan w:val="2"/>
            <w:vAlign w:val="center"/>
          </w:tcPr>
          <w:p w14:paraId="1063002B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14:paraId="410A3CD9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«5»</w:t>
            </w:r>
          </w:p>
        </w:tc>
      </w:tr>
      <w:tr w:rsidR="00CF61AD" w:rsidRPr="00AF5E14" w14:paraId="73633ACA" w14:textId="77777777" w:rsidTr="000F2695">
        <w:trPr>
          <w:cantSplit/>
          <w:tblHeader/>
        </w:trPr>
        <w:tc>
          <w:tcPr>
            <w:tcW w:w="600" w:type="dxa"/>
            <w:vMerge/>
            <w:vAlign w:val="center"/>
          </w:tcPr>
          <w:p w14:paraId="1C0741D8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5D75CD5D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0B545715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9D827E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25" w:type="dxa"/>
            <w:vAlign w:val="center"/>
          </w:tcPr>
          <w:p w14:paraId="5EA3E8A6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51211014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86" w:type="dxa"/>
            <w:vAlign w:val="center"/>
          </w:tcPr>
          <w:p w14:paraId="7C72BF0E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00" w:type="dxa"/>
            <w:vAlign w:val="center"/>
          </w:tcPr>
          <w:p w14:paraId="59187C96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1B70741D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44234C69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193723C0" w14:textId="77777777" w:rsidR="00CF61AD" w:rsidRPr="00AF5E14" w:rsidRDefault="00CF61AD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</w:tr>
      <w:tr w:rsidR="00CF61AD" w:rsidRPr="00AF5E14" w14:paraId="3DF8A4A1" w14:textId="77777777" w:rsidTr="007369AC">
        <w:trPr>
          <w:trHeight w:val="374"/>
        </w:trPr>
        <w:tc>
          <w:tcPr>
            <w:tcW w:w="600" w:type="dxa"/>
            <w:vAlign w:val="center"/>
          </w:tcPr>
          <w:p w14:paraId="40D34082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AF5E14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035E8F13" w14:textId="77777777" w:rsidR="00CF61AD" w:rsidRPr="001859B7" w:rsidRDefault="00CF61AD" w:rsidP="000F2695">
            <w:pPr>
              <w:rPr>
                <w:color w:val="000000"/>
              </w:rPr>
            </w:pPr>
            <w:proofErr w:type="spellStart"/>
            <w:r w:rsidRPr="001859B7">
              <w:rPr>
                <w:color w:val="000000"/>
              </w:rPr>
              <w:t>г.Псков</w:t>
            </w:r>
            <w:proofErr w:type="spellEnd"/>
          </w:p>
        </w:tc>
        <w:tc>
          <w:tcPr>
            <w:tcW w:w="1200" w:type="dxa"/>
            <w:vAlign w:val="center"/>
          </w:tcPr>
          <w:p w14:paraId="5DA3893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600" w:type="dxa"/>
            <w:vAlign w:val="center"/>
          </w:tcPr>
          <w:p w14:paraId="65D30CF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CA55CB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EE28B0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86" w:type="dxa"/>
            <w:vAlign w:val="center"/>
          </w:tcPr>
          <w:p w14:paraId="73FD894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600" w:type="dxa"/>
            <w:vAlign w:val="center"/>
          </w:tcPr>
          <w:p w14:paraId="60893A6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40" w:type="dxa"/>
            <w:vAlign w:val="center"/>
          </w:tcPr>
          <w:p w14:paraId="0B9306F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52,12</w:t>
            </w:r>
          </w:p>
        </w:tc>
        <w:tc>
          <w:tcPr>
            <w:tcW w:w="720" w:type="dxa"/>
            <w:vAlign w:val="center"/>
          </w:tcPr>
          <w:p w14:paraId="22801C3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40" w:type="dxa"/>
            <w:vAlign w:val="center"/>
          </w:tcPr>
          <w:p w14:paraId="27C7FB1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21,62</w:t>
            </w:r>
          </w:p>
        </w:tc>
      </w:tr>
      <w:tr w:rsidR="00CF61AD" w:rsidRPr="00AF5E14" w14:paraId="638E7F90" w14:textId="77777777" w:rsidTr="007369AC">
        <w:trPr>
          <w:trHeight w:val="374"/>
        </w:trPr>
        <w:tc>
          <w:tcPr>
            <w:tcW w:w="600" w:type="dxa"/>
            <w:vAlign w:val="center"/>
          </w:tcPr>
          <w:p w14:paraId="06D09753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0B49EEAC" w14:textId="77777777" w:rsidR="00CF61AD" w:rsidRPr="001859B7" w:rsidRDefault="00CF61AD" w:rsidP="000F2695">
            <w:pPr>
              <w:rPr>
                <w:color w:val="000000"/>
              </w:rPr>
            </w:pPr>
            <w:proofErr w:type="spellStart"/>
            <w:r w:rsidRPr="001859B7">
              <w:rPr>
                <w:color w:val="000000"/>
              </w:rPr>
              <w:t>г.Великие</w:t>
            </w:r>
            <w:proofErr w:type="spellEnd"/>
            <w:r w:rsidRPr="001859B7">
              <w:rPr>
                <w:color w:val="000000"/>
              </w:rPr>
              <w:t xml:space="preserve"> Луки</w:t>
            </w:r>
          </w:p>
        </w:tc>
        <w:tc>
          <w:tcPr>
            <w:tcW w:w="1200" w:type="dxa"/>
            <w:vAlign w:val="center"/>
          </w:tcPr>
          <w:p w14:paraId="2E55F3B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00" w:type="dxa"/>
            <w:vAlign w:val="center"/>
          </w:tcPr>
          <w:p w14:paraId="32733B9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9C1418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5FCC58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center"/>
          </w:tcPr>
          <w:p w14:paraId="5D3340F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38,38</w:t>
            </w:r>
          </w:p>
        </w:tc>
        <w:tc>
          <w:tcPr>
            <w:tcW w:w="600" w:type="dxa"/>
            <w:vAlign w:val="center"/>
          </w:tcPr>
          <w:p w14:paraId="1250D51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vAlign w:val="center"/>
          </w:tcPr>
          <w:p w14:paraId="420ADEF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50,51</w:t>
            </w:r>
          </w:p>
        </w:tc>
        <w:tc>
          <w:tcPr>
            <w:tcW w:w="720" w:type="dxa"/>
            <w:vAlign w:val="center"/>
          </w:tcPr>
          <w:p w14:paraId="36198CB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14:paraId="0D39200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CF61AD" w:rsidRPr="00AF5E14" w14:paraId="1A17E0D3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6CC09B0A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60" w:type="dxa"/>
            <w:vAlign w:val="center"/>
          </w:tcPr>
          <w:p w14:paraId="3408C5C5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Бежаницкий район</w:t>
            </w:r>
          </w:p>
        </w:tc>
        <w:tc>
          <w:tcPr>
            <w:tcW w:w="1200" w:type="dxa"/>
            <w:vAlign w:val="center"/>
          </w:tcPr>
          <w:p w14:paraId="4F97E93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vAlign w:val="center"/>
          </w:tcPr>
          <w:p w14:paraId="11DAA3D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BCD610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1101A2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41C8A82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600" w:type="dxa"/>
            <w:vAlign w:val="center"/>
          </w:tcPr>
          <w:p w14:paraId="49E8CE4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033DF39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20" w:type="dxa"/>
            <w:vAlign w:val="center"/>
          </w:tcPr>
          <w:p w14:paraId="7AB6255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8C2893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CF61AD" w:rsidRPr="00AF5E14" w14:paraId="72913B20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2118B534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4BEC485B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Великолукский район</w:t>
            </w:r>
          </w:p>
        </w:tc>
        <w:tc>
          <w:tcPr>
            <w:tcW w:w="1200" w:type="dxa"/>
            <w:vAlign w:val="center"/>
          </w:tcPr>
          <w:p w14:paraId="42A0BB4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2B3E568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18B80C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FD7D0B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056F03C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0EF1AAF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83870E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584FA64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2AAEEA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301CC088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48963403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45562B89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Гдовский район</w:t>
            </w:r>
          </w:p>
        </w:tc>
        <w:tc>
          <w:tcPr>
            <w:tcW w:w="1200" w:type="dxa"/>
            <w:vAlign w:val="center"/>
          </w:tcPr>
          <w:p w14:paraId="15D0F57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14:paraId="0C64E59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5C991A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0E5706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2D17381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00" w:type="dxa"/>
            <w:vAlign w:val="center"/>
          </w:tcPr>
          <w:p w14:paraId="6ECF248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BB8C03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19B28C9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1C866C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0A163F42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5A12F733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center"/>
          </w:tcPr>
          <w:p w14:paraId="24A2388B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Дедовичский район</w:t>
            </w:r>
          </w:p>
        </w:tc>
        <w:tc>
          <w:tcPr>
            <w:tcW w:w="1200" w:type="dxa"/>
            <w:vAlign w:val="center"/>
          </w:tcPr>
          <w:p w14:paraId="7E5FFE3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43A970E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565C585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09" w:type="dxa"/>
            <w:vAlign w:val="center"/>
          </w:tcPr>
          <w:p w14:paraId="2FB6752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05B80CD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600" w:type="dxa"/>
            <w:vAlign w:val="center"/>
          </w:tcPr>
          <w:p w14:paraId="00D1612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B8824B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30F4CE9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3AA5EA3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352561CB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12857835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center"/>
          </w:tcPr>
          <w:p w14:paraId="256149B2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Дновский район</w:t>
            </w:r>
          </w:p>
        </w:tc>
        <w:tc>
          <w:tcPr>
            <w:tcW w:w="1200" w:type="dxa"/>
            <w:vAlign w:val="center"/>
          </w:tcPr>
          <w:p w14:paraId="2054ED3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14:paraId="751DD9C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538B65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BB7AB4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103298D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00" w:type="dxa"/>
            <w:vAlign w:val="center"/>
          </w:tcPr>
          <w:p w14:paraId="001D2B2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7A0C09A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20" w:type="dxa"/>
            <w:vAlign w:val="center"/>
          </w:tcPr>
          <w:p w14:paraId="3ADAE06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9E0839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160AFE54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76258115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center"/>
          </w:tcPr>
          <w:p w14:paraId="17D608C1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Красногородский район</w:t>
            </w:r>
          </w:p>
        </w:tc>
        <w:tc>
          <w:tcPr>
            <w:tcW w:w="1200" w:type="dxa"/>
            <w:vAlign w:val="center"/>
          </w:tcPr>
          <w:p w14:paraId="091A8CF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14:paraId="5A9F743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23A459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08B682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7F27548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22E3311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00DE0CA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6198345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71CC6F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0002CAEA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3ECBA040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0" w:type="dxa"/>
            <w:vAlign w:val="center"/>
          </w:tcPr>
          <w:p w14:paraId="24CF98E2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Куньинский район</w:t>
            </w:r>
          </w:p>
        </w:tc>
        <w:tc>
          <w:tcPr>
            <w:tcW w:w="1200" w:type="dxa"/>
            <w:vAlign w:val="center"/>
          </w:tcPr>
          <w:p w14:paraId="4B28E39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vAlign w:val="center"/>
          </w:tcPr>
          <w:p w14:paraId="7AAF778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88A9E2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8E181D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3E3F599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600" w:type="dxa"/>
            <w:vAlign w:val="center"/>
          </w:tcPr>
          <w:p w14:paraId="1F5BF38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59B6D4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20" w:type="dxa"/>
            <w:vAlign w:val="center"/>
          </w:tcPr>
          <w:p w14:paraId="56BCC6D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325E65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CF61AD" w:rsidRPr="00AF5E14" w14:paraId="5FCA1373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062F19AD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60" w:type="dxa"/>
            <w:vAlign w:val="center"/>
          </w:tcPr>
          <w:p w14:paraId="57F8AAD5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Локнянский район</w:t>
            </w:r>
          </w:p>
        </w:tc>
        <w:tc>
          <w:tcPr>
            <w:tcW w:w="1200" w:type="dxa"/>
            <w:vAlign w:val="center"/>
          </w:tcPr>
          <w:p w14:paraId="79BEA2C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vAlign w:val="center"/>
          </w:tcPr>
          <w:p w14:paraId="2176FD7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CE683F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2625ED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72DE627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58740D5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7731106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720" w:type="dxa"/>
            <w:vAlign w:val="center"/>
          </w:tcPr>
          <w:p w14:paraId="30504AE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355DB4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CF61AD" w:rsidRPr="00AF5E14" w14:paraId="0FBD7ED2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665908C1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60" w:type="dxa"/>
            <w:vAlign w:val="center"/>
          </w:tcPr>
          <w:p w14:paraId="00B1B620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Невельский район</w:t>
            </w:r>
          </w:p>
        </w:tc>
        <w:tc>
          <w:tcPr>
            <w:tcW w:w="1200" w:type="dxa"/>
            <w:vAlign w:val="center"/>
          </w:tcPr>
          <w:p w14:paraId="3CA48D3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0FCA5B8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12672E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B13FE5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6910F5F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600" w:type="dxa"/>
            <w:vAlign w:val="center"/>
          </w:tcPr>
          <w:p w14:paraId="4AB904E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6FF167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730EDF8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CA20C4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598D3324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73B70A43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60" w:type="dxa"/>
            <w:vAlign w:val="center"/>
          </w:tcPr>
          <w:p w14:paraId="5011B396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Новоржевский район</w:t>
            </w:r>
          </w:p>
        </w:tc>
        <w:tc>
          <w:tcPr>
            <w:tcW w:w="1200" w:type="dxa"/>
            <w:vAlign w:val="center"/>
          </w:tcPr>
          <w:p w14:paraId="5223561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30AA669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42F0F4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C697E1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26162E4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3BF9A35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2FB589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2F8307A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0C9674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692DF25A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18EFC612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Align w:val="center"/>
          </w:tcPr>
          <w:p w14:paraId="418E59C9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Новосокольнический район</w:t>
            </w:r>
          </w:p>
        </w:tc>
        <w:tc>
          <w:tcPr>
            <w:tcW w:w="1200" w:type="dxa"/>
            <w:vAlign w:val="center"/>
          </w:tcPr>
          <w:p w14:paraId="0D17452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" w:type="dxa"/>
            <w:vAlign w:val="center"/>
          </w:tcPr>
          <w:p w14:paraId="50C5519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CD81F4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A35496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794CCC8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600" w:type="dxa"/>
            <w:vAlign w:val="center"/>
          </w:tcPr>
          <w:p w14:paraId="124E488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vAlign w:val="center"/>
          </w:tcPr>
          <w:p w14:paraId="604150F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vAlign w:val="center"/>
          </w:tcPr>
          <w:p w14:paraId="44CBD91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B550F0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F61AD" w:rsidRPr="00AF5E14" w14:paraId="4D97EE13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22B76819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60" w:type="dxa"/>
            <w:vAlign w:val="center"/>
          </w:tcPr>
          <w:p w14:paraId="71215528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Опочецкий район</w:t>
            </w:r>
          </w:p>
        </w:tc>
        <w:tc>
          <w:tcPr>
            <w:tcW w:w="1200" w:type="dxa"/>
            <w:vAlign w:val="center"/>
          </w:tcPr>
          <w:p w14:paraId="26CCC3B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vAlign w:val="center"/>
          </w:tcPr>
          <w:p w14:paraId="187CF16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C46304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BB5B85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056D476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4C583E9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7064EA7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20" w:type="dxa"/>
            <w:vAlign w:val="center"/>
          </w:tcPr>
          <w:p w14:paraId="6A847E8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77F6AEA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F61AD" w:rsidRPr="00AF5E14" w14:paraId="4FA16848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589536D4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60" w:type="dxa"/>
            <w:vAlign w:val="center"/>
          </w:tcPr>
          <w:p w14:paraId="6F653A61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Островский район</w:t>
            </w:r>
          </w:p>
        </w:tc>
        <w:tc>
          <w:tcPr>
            <w:tcW w:w="1200" w:type="dxa"/>
            <w:vAlign w:val="center"/>
          </w:tcPr>
          <w:p w14:paraId="197D938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0" w:type="dxa"/>
            <w:vAlign w:val="center"/>
          </w:tcPr>
          <w:p w14:paraId="01905D8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A600D0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1E1C13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6" w:type="dxa"/>
            <w:vAlign w:val="center"/>
          </w:tcPr>
          <w:p w14:paraId="7CBDDB8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52,38</w:t>
            </w:r>
          </w:p>
        </w:tc>
        <w:tc>
          <w:tcPr>
            <w:tcW w:w="600" w:type="dxa"/>
            <w:vAlign w:val="center"/>
          </w:tcPr>
          <w:p w14:paraId="1A9C381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7620A70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720" w:type="dxa"/>
            <w:vAlign w:val="center"/>
          </w:tcPr>
          <w:p w14:paraId="5DB51EE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087019F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F61AD" w:rsidRPr="00AF5E14" w14:paraId="443A6DAF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7E2A7189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60" w:type="dxa"/>
            <w:vAlign w:val="center"/>
          </w:tcPr>
          <w:p w14:paraId="3D529DBD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Палкинский район</w:t>
            </w:r>
          </w:p>
        </w:tc>
        <w:tc>
          <w:tcPr>
            <w:tcW w:w="1200" w:type="dxa"/>
            <w:vAlign w:val="center"/>
          </w:tcPr>
          <w:p w14:paraId="257A370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14:paraId="5C9CBE9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448543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5D28B2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59314F9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53C6B6A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95944D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0B2935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DCC5DE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F61AD" w:rsidRPr="00AF5E14" w14:paraId="448FA3CE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108EB076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60" w:type="dxa"/>
            <w:vAlign w:val="center"/>
          </w:tcPr>
          <w:p w14:paraId="4D146932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Печорский район</w:t>
            </w:r>
          </w:p>
        </w:tc>
        <w:tc>
          <w:tcPr>
            <w:tcW w:w="1200" w:type="dxa"/>
            <w:vAlign w:val="center"/>
          </w:tcPr>
          <w:p w14:paraId="2314843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vAlign w:val="center"/>
          </w:tcPr>
          <w:p w14:paraId="6520549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45B252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7AD881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374A86F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600" w:type="dxa"/>
            <w:vAlign w:val="center"/>
          </w:tcPr>
          <w:p w14:paraId="412781F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23B11C2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720" w:type="dxa"/>
            <w:vAlign w:val="center"/>
          </w:tcPr>
          <w:p w14:paraId="5C92961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7E9566A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18,18</w:t>
            </w:r>
          </w:p>
        </w:tc>
      </w:tr>
      <w:tr w:rsidR="00CF61AD" w:rsidRPr="00AF5E14" w14:paraId="23679C67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558BE3FC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60" w:type="dxa"/>
            <w:vAlign w:val="center"/>
          </w:tcPr>
          <w:p w14:paraId="72B625B1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Плюсский район</w:t>
            </w:r>
          </w:p>
        </w:tc>
        <w:tc>
          <w:tcPr>
            <w:tcW w:w="1200" w:type="dxa"/>
            <w:vAlign w:val="center"/>
          </w:tcPr>
          <w:p w14:paraId="50D0EDC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14:paraId="7A3E326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F21383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87788A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1CC2384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61F4B11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33B726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AA10DE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F9FE02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21680ECD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58E7D988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60" w:type="dxa"/>
            <w:vAlign w:val="center"/>
          </w:tcPr>
          <w:p w14:paraId="51912680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Порховский район</w:t>
            </w:r>
          </w:p>
        </w:tc>
        <w:tc>
          <w:tcPr>
            <w:tcW w:w="1200" w:type="dxa"/>
            <w:vAlign w:val="center"/>
          </w:tcPr>
          <w:p w14:paraId="487ECC2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vAlign w:val="center"/>
          </w:tcPr>
          <w:p w14:paraId="436AAAD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E29D10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545C7B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710BE28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600" w:type="dxa"/>
            <w:vAlign w:val="center"/>
          </w:tcPr>
          <w:p w14:paraId="6FFEBC4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1A8991E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720" w:type="dxa"/>
            <w:vAlign w:val="center"/>
          </w:tcPr>
          <w:p w14:paraId="2AAE7DD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031D984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35,71</w:t>
            </w:r>
          </w:p>
        </w:tc>
      </w:tr>
      <w:tr w:rsidR="00CF61AD" w:rsidRPr="00AF5E14" w14:paraId="07849887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300C7FA1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60" w:type="dxa"/>
            <w:vAlign w:val="center"/>
          </w:tcPr>
          <w:p w14:paraId="6A8913F6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Псковский район</w:t>
            </w:r>
          </w:p>
        </w:tc>
        <w:tc>
          <w:tcPr>
            <w:tcW w:w="1200" w:type="dxa"/>
            <w:vAlign w:val="center"/>
          </w:tcPr>
          <w:p w14:paraId="27CFA15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vAlign w:val="center"/>
          </w:tcPr>
          <w:p w14:paraId="636DE37E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09BD44E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709" w:type="dxa"/>
            <w:vAlign w:val="center"/>
          </w:tcPr>
          <w:p w14:paraId="3D08E32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18FF207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600" w:type="dxa"/>
            <w:vAlign w:val="center"/>
          </w:tcPr>
          <w:p w14:paraId="0E8D522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E9511E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720" w:type="dxa"/>
            <w:vAlign w:val="center"/>
          </w:tcPr>
          <w:p w14:paraId="17DCE18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FC4AF4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7,69</w:t>
            </w:r>
          </w:p>
        </w:tc>
      </w:tr>
      <w:tr w:rsidR="00CF61AD" w:rsidRPr="00AF5E14" w14:paraId="7496B176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04DC17D6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60" w:type="dxa"/>
            <w:vAlign w:val="center"/>
          </w:tcPr>
          <w:p w14:paraId="0A8B2757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Пустошкинский район</w:t>
            </w:r>
          </w:p>
        </w:tc>
        <w:tc>
          <w:tcPr>
            <w:tcW w:w="1200" w:type="dxa"/>
            <w:vAlign w:val="center"/>
          </w:tcPr>
          <w:p w14:paraId="1770E9B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" w:type="dxa"/>
            <w:vAlign w:val="center"/>
          </w:tcPr>
          <w:p w14:paraId="61C37C7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38A5FF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E90107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6" w:type="dxa"/>
            <w:vAlign w:val="center"/>
          </w:tcPr>
          <w:p w14:paraId="47D4BCF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600" w:type="dxa"/>
            <w:vAlign w:val="center"/>
          </w:tcPr>
          <w:p w14:paraId="4761FC6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151C45B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78AA8E6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4227312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F61AD" w:rsidRPr="00AF5E14" w14:paraId="3C6469C4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5422F074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60" w:type="dxa"/>
            <w:vAlign w:val="center"/>
          </w:tcPr>
          <w:p w14:paraId="5B6F8441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Пушкиногорский район</w:t>
            </w:r>
          </w:p>
        </w:tc>
        <w:tc>
          <w:tcPr>
            <w:tcW w:w="1200" w:type="dxa"/>
            <w:vAlign w:val="center"/>
          </w:tcPr>
          <w:p w14:paraId="6031A3F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6B6BA88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C2CF13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32E072D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17D5EE1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051AB5CF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CBD701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A81C41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F4BDCD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54BA3498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733A647C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60" w:type="dxa"/>
            <w:vAlign w:val="center"/>
          </w:tcPr>
          <w:p w14:paraId="222DD28C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Пыталовский район</w:t>
            </w:r>
          </w:p>
        </w:tc>
        <w:tc>
          <w:tcPr>
            <w:tcW w:w="1200" w:type="dxa"/>
            <w:vAlign w:val="center"/>
          </w:tcPr>
          <w:p w14:paraId="52F3151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vAlign w:val="center"/>
          </w:tcPr>
          <w:p w14:paraId="527D9B4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7B9DC6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049932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519EB49A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600" w:type="dxa"/>
            <w:vAlign w:val="center"/>
          </w:tcPr>
          <w:p w14:paraId="508360C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5B2443D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720" w:type="dxa"/>
            <w:vAlign w:val="center"/>
          </w:tcPr>
          <w:p w14:paraId="194AE2D3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8EC851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1AD" w:rsidRPr="00AF5E14" w14:paraId="341D3DBD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06808D61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60" w:type="dxa"/>
            <w:vAlign w:val="center"/>
          </w:tcPr>
          <w:p w14:paraId="0CBC73C5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Себежский район</w:t>
            </w:r>
          </w:p>
        </w:tc>
        <w:tc>
          <w:tcPr>
            <w:tcW w:w="1200" w:type="dxa"/>
            <w:vAlign w:val="center"/>
          </w:tcPr>
          <w:p w14:paraId="34B20284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vAlign w:val="center"/>
          </w:tcPr>
          <w:p w14:paraId="2C17536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5E75AE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7972A8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2D4687D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600" w:type="dxa"/>
            <w:vAlign w:val="center"/>
          </w:tcPr>
          <w:p w14:paraId="05D6B31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18A1BE6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720" w:type="dxa"/>
            <w:vAlign w:val="center"/>
          </w:tcPr>
          <w:p w14:paraId="1012DDC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ED2B2A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9,09</w:t>
            </w:r>
          </w:p>
        </w:tc>
      </w:tr>
      <w:tr w:rsidR="00CF61AD" w:rsidRPr="00AF5E14" w14:paraId="25A0F383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60D6398D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60" w:type="dxa"/>
            <w:vAlign w:val="center"/>
          </w:tcPr>
          <w:p w14:paraId="156AB16A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Струго-Красненский район</w:t>
            </w:r>
          </w:p>
        </w:tc>
        <w:tc>
          <w:tcPr>
            <w:tcW w:w="1200" w:type="dxa"/>
            <w:vAlign w:val="center"/>
          </w:tcPr>
          <w:p w14:paraId="3924E52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14:paraId="57780B7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35CCF90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A93A06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5C7D682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00" w:type="dxa"/>
            <w:vAlign w:val="center"/>
          </w:tcPr>
          <w:p w14:paraId="5210BC9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71FB75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6C926D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DE42D0C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CF61AD" w:rsidRPr="00AF5E14" w14:paraId="1C4488E1" w14:textId="77777777" w:rsidTr="007369AC">
        <w:trPr>
          <w:trHeight w:val="419"/>
        </w:trPr>
        <w:tc>
          <w:tcPr>
            <w:tcW w:w="600" w:type="dxa"/>
            <w:vAlign w:val="center"/>
          </w:tcPr>
          <w:p w14:paraId="2AAAAD60" w14:textId="77777777" w:rsidR="00CF61AD" w:rsidRPr="00AF5E14" w:rsidRDefault="00CF61AD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60" w:type="dxa"/>
            <w:vAlign w:val="center"/>
          </w:tcPr>
          <w:p w14:paraId="70CA0BF8" w14:textId="77777777" w:rsidR="00CF61AD" w:rsidRPr="001859B7" w:rsidRDefault="00CF61AD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Усвятский район</w:t>
            </w:r>
          </w:p>
        </w:tc>
        <w:tc>
          <w:tcPr>
            <w:tcW w:w="1200" w:type="dxa"/>
            <w:vAlign w:val="center"/>
          </w:tcPr>
          <w:p w14:paraId="123A2FF8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14:paraId="5D4EEEC5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82AE5D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0BF4C21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25D87996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7CBD4309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3C19E6B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5E722F2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F3480F7" w14:textId="77777777" w:rsidR="00CF61AD" w:rsidRPr="007369AC" w:rsidRDefault="00CF61AD" w:rsidP="007369AC">
            <w:pPr>
              <w:jc w:val="center"/>
              <w:rPr>
                <w:color w:val="000000"/>
              </w:rPr>
            </w:pPr>
            <w:r w:rsidRPr="007369A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C43F10A" w14:textId="77777777" w:rsidR="00CF61AD" w:rsidRDefault="00CF61AD" w:rsidP="00FE3701">
      <w:pPr>
        <w:tabs>
          <w:tab w:val="left" w:pos="709"/>
        </w:tabs>
        <w:jc w:val="both"/>
        <w:rPr>
          <w:b/>
        </w:rPr>
      </w:pPr>
    </w:p>
    <w:p w14:paraId="2582C32F" w14:textId="77777777" w:rsidR="00CF61AD" w:rsidRDefault="00CF61AD" w:rsidP="00FE3701">
      <w:pPr>
        <w:tabs>
          <w:tab w:val="left" w:pos="709"/>
        </w:tabs>
        <w:jc w:val="both"/>
        <w:rPr>
          <w:b/>
        </w:rPr>
      </w:pPr>
    </w:p>
    <w:p w14:paraId="24869E8B" w14:textId="77777777" w:rsidR="00CF61AD" w:rsidRPr="005F2021" w:rsidRDefault="00CF61AD" w:rsidP="00FE3701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6"/>
          <w:b/>
        </w:rPr>
        <w:footnoteReference w:id="11"/>
      </w:r>
      <w:r w:rsidRPr="005F2021">
        <w:rPr>
          <w:b/>
        </w:rPr>
        <w:t xml:space="preserve"> </w:t>
      </w:r>
    </w:p>
    <w:p w14:paraId="5B7D0460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11"/>
      </w:tblGrid>
      <w:tr w:rsidR="00CF61AD" w14:paraId="668D5150" w14:textId="77777777" w:rsidTr="00390569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661DB475" w14:textId="77777777" w:rsidR="00CF61AD" w:rsidRDefault="00CF61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1CA0E7B0" w14:textId="77777777" w:rsidR="00CF61AD" w:rsidRDefault="00CF61AD">
            <w:pPr>
              <w:rPr>
                <w:b/>
              </w:rPr>
            </w:pPr>
            <w:r>
              <w:rPr>
                <w:b/>
              </w:rPr>
              <w:t>Тип ОО</w:t>
            </w:r>
          </w:p>
        </w:tc>
        <w:tc>
          <w:tcPr>
            <w:tcW w:w="7026" w:type="dxa"/>
            <w:gridSpan w:val="6"/>
            <w:vAlign w:val="center"/>
          </w:tcPr>
          <w:p w14:paraId="63E51617" w14:textId="77777777" w:rsidR="00CF61AD" w:rsidRDefault="00CF61AD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CF61AD" w14:paraId="3A6A1A67" w14:textId="77777777" w:rsidTr="00390569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5675458D" w14:textId="77777777" w:rsidR="00CF61AD" w:rsidRDefault="00CF61A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6BFA03BE" w14:textId="77777777" w:rsidR="00CF61AD" w:rsidRDefault="00CF61AD">
            <w:pPr>
              <w:rPr>
                <w:b/>
              </w:rPr>
            </w:pPr>
          </w:p>
        </w:tc>
        <w:tc>
          <w:tcPr>
            <w:tcW w:w="956" w:type="dxa"/>
            <w:vAlign w:val="center"/>
          </w:tcPr>
          <w:p w14:paraId="716E81D6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957" w:type="dxa"/>
            <w:vAlign w:val="center"/>
          </w:tcPr>
          <w:p w14:paraId="3777EBA6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957" w:type="dxa"/>
            <w:vAlign w:val="center"/>
          </w:tcPr>
          <w:p w14:paraId="0E98115B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957" w:type="dxa"/>
            <w:vAlign w:val="center"/>
          </w:tcPr>
          <w:p w14:paraId="7ADE7F8F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488" w:type="dxa"/>
            <w:vAlign w:val="center"/>
          </w:tcPr>
          <w:p w14:paraId="44D0974C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и «5» </w:t>
            </w:r>
            <w:r>
              <w:rPr>
                <w:sz w:val="20"/>
                <w:szCs w:val="20"/>
              </w:rPr>
              <w:br/>
              <w:t xml:space="preserve">(качество </w:t>
            </w:r>
            <w:r>
              <w:rPr>
                <w:sz w:val="20"/>
                <w:szCs w:val="20"/>
              </w:rPr>
              <w:br/>
              <w:t>обучения)</w:t>
            </w:r>
          </w:p>
        </w:tc>
        <w:tc>
          <w:tcPr>
            <w:tcW w:w="1711" w:type="dxa"/>
            <w:vAlign w:val="center"/>
          </w:tcPr>
          <w:p w14:paraId="11490C50" w14:textId="77777777" w:rsidR="00CF61AD" w:rsidRDefault="00CF61A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«3», «4» и «5» </w:t>
            </w:r>
            <w:r>
              <w:rPr>
                <w:sz w:val="20"/>
                <w:szCs w:val="20"/>
              </w:rPr>
              <w:br/>
              <w:t xml:space="preserve">(уровень </w:t>
            </w:r>
            <w:r>
              <w:rPr>
                <w:sz w:val="20"/>
                <w:szCs w:val="20"/>
              </w:rPr>
              <w:br/>
              <w:t>обученности)</w:t>
            </w:r>
          </w:p>
        </w:tc>
      </w:tr>
      <w:tr w:rsidR="00CF61AD" w14:paraId="40A007F5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1383A3E2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32CD00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14:paraId="03EF3FD0" w14:textId="77777777" w:rsidR="00CF61AD" w:rsidRDefault="00CF61AD">
            <w:pPr>
              <w:jc w:val="center"/>
            </w:pPr>
            <w:r>
              <w:t>0,18</w:t>
            </w:r>
          </w:p>
        </w:tc>
        <w:tc>
          <w:tcPr>
            <w:tcW w:w="957" w:type="dxa"/>
            <w:vAlign w:val="center"/>
          </w:tcPr>
          <w:p w14:paraId="0C6FB4A1" w14:textId="77777777" w:rsidR="00CF61AD" w:rsidRDefault="00CF61AD">
            <w:pPr>
              <w:jc w:val="center"/>
            </w:pPr>
            <w:r>
              <w:t>0,18</w:t>
            </w:r>
          </w:p>
        </w:tc>
        <w:tc>
          <w:tcPr>
            <w:tcW w:w="957" w:type="dxa"/>
            <w:vAlign w:val="center"/>
          </w:tcPr>
          <w:p w14:paraId="34714274" w14:textId="77777777" w:rsidR="00CF61AD" w:rsidRDefault="00CF61AD">
            <w:pPr>
              <w:jc w:val="center"/>
            </w:pPr>
            <w:r>
              <w:t>0,36</w:t>
            </w:r>
          </w:p>
        </w:tc>
        <w:tc>
          <w:tcPr>
            <w:tcW w:w="957" w:type="dxa"/>
            <w:vAlign w:val="center"/>
          </w:tcPr>
          <w:p w14:paraId="780F3E4B" w14:textId="77777777" w:rsidR="00CF61AD" w:rsidRDefault="00CF61AD">
            <w:pPr>
              <w:jc w:val="center"/>
            </w:pPr>
            <w:r>
              <w:t>0,18</w:t>
            </w:r>
          </w:p>
        </w:tc>
        <w:tc>
          <w:tcPr>
            <w:tcW w:w="1488" w:type="dxa"/>
            <w:vAlign w:val="center"/>
          </w:tcPr>
          <w:p w14:paraId="7BD5C17F" w14:textId="77777777" w:rsidR="00CF61AD" w:rsidRDefault="00CF61AD">
            <w:pPr>
              <w:jc w:val="center"/>
            </w:pPr>
            <w:r>
              <w:t>0,54</w:t>
            </w:r>
          </w:p>
        </w:tc>
        <w:tc>
          <w:tcPr>
            <w:tcW w:w="1711" w:type="dxa"/>
            <w:vAlign w:val="center"/>
          </w:tcPr>
          <w:p w14:paraId="526D27E3" w14:textId="77777777" w:rsidR="00CF61AD" w:rsidRDefault="00CF61AD">
            <w:pPr>
              <w:jc w:val="center"/>
            </w:pPr>
            <w:r>
              <w:t>0,72</w:t>
            </w:r>
          </w:p>
        </w:tc>
      </w:tr>
      <w:tr w:rsidR="00CF61AD" w14:paraId="1293F580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565E0956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98FF15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14:paraId="387EB679" w14:textId="77777777" w:rsidR="00CF61AD" w:rsidRDefault="00CF61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57" w:type="dxa"/>
            <w:vAlign w:val="center"/>
          </w:tcPr>
          <w:p w14:paraId="702B24E2" w14:textId="77777777" w:rsidR="00CF61AD" w:rsidRDefault="00CF61AD">
            <w:pPr>
              <w:jc w:val="center"/>
            </w:pPr>
            <w:r>
              <w:t>23,42</w:t>
            </w:r>
          </w:p>
        </w:tc>
        <w:tc>
          <w:tcPr>
            <w:tcW w:w="957" w:type="dxa"/>
            <w:vAlign w:val="center"/>
          </w:tcPr>
          <w:p w14:paraId="4232E5A4" w14:textId="77777777" w:rsidR="00CF61AD" w:rsidRDefault="00CF61AD">
            <w:pPr>
              <w:pStyle w:val="msonormalcxspmiddle"/>
              <w:jc w:val="center"/>
            </w:pPr>
            <w:r>
              <w:t>20,00</w:t>
            </w:r>
          </w:p>
        </w:tc>
        <w:tc>
          <w:tcPr>
            <w:tcW w:w="957" w:type="dxa"/>
            <w:vAlign w:val="center"/>
          </w:tcPr>
          <w:p w14:paraId="35A0A204" w14:textId="77777777" w:rsidR="00CF61AD" w:rsidRDefault="00CF61AD">
            <w:pPr>
              <w:pStyle w:val="msonormalcxspmiddle"/>
              <w:jc w:val="center"/>
            </w:pPr>
            <w:r>
              <w:t>6,31</w:t>
            </w:r>
          </w:p>
        </w:tc>
        <w:tc>
          <w:tcPr>
            <w:tcW w:w="1488" w:type="dxa"/>
            <w:vAlign w:val="center"/>
          </w:tcPr>
          <w:p w14:paraId="6E743A55" w14:textId="77777777" w:rsidR="00CF61AD" w:rsidRDefault="00CF61AD">
            <w:pPr>
              <w:pStyle w:val="msonormalcxspmiddle"/>
              <w:jc w:val="center"/>
            </w:pPr>
            <w:r>
              <w:t>26,31</w:t>
            </w:r>
          </w:p>
        </w:tc>
        <w:tc>
          <w:tcPr>
            <w:tcW w:w="1711" w:type="dxa"/>
            <w:vAlign w:val="center"/>
          </w:tcPr>
          <w:p w14:paraId="7BEEC8A2" w14:textId="77777777" w:rsidR="00CF61AD" w:rsidRDefault="00CF61AD">
            <w:pPr>
              <w:pStyle w:val="msonormalcxspmiddle"/>
              <w:jc w:val="center"/>
            </w:pPr>
            <w:r>
              <w:t>49,73</w:t>
            </w:r>
          </w:p>
        </w:tc>
      </w:tr>
      <w:tr w:rsidR="00CF61AD" w14:paraId="61D41C20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513DF2B6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950755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14:paraId="00473235" w14:textId="77777777" w:rsidR="00CF61AD" w:rsidRDefault="00CF61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465DC510" w14:textId="77777777" w:rsidR="00CF61AD" w:rsidRDefault="00CF61AD">
            <w:pPr>
              <w:jc w:val="center"/>
            </w:pPr>
            <w:r>
              <w:t>7,93</w:t>
            </w:r>
          </w:p>
        </w:tc>
        <w:tc>
          <w:tcPr>
            <w:tcW w:w="957" w:type="dxa"/>
            <w:vAlign w:val="center"/>
          </w:tcPr>
          <w:p w14:paraId="165DDE4B" w14:textId="77777777" w:rsidR="00CF61AD" w:rsidRDefault="00CF61AD">
            <w:pPr>
              <w:pStyle w:val="msonormalcxspmiddle"/>
              <w:jc w:val="center"/>
            </w:pPr>
            <w:r>
              <w:t>17,84</w:t>
            </w:r>
          </w:p>
        </w:tc>
        <w:tc>
          <w:tcPr>
            <w:tcW w:w="957" w:type="dxa"/>
            <w:vAlign w:val="center"/>
          </w:tcPr>
          <w:p w14:paraId="2A259F31" w14:textId="77777777" w:rsidR="00CF61AD" w:rsidRDefault="00CF61AD">
            <w:pPr>
              <w:pStyle w:val="msonormalcxspmiddle"/>
              <w:jc w:val="center"/>
            </w:pPr>
            <w:r>
              <w:t>7,03</w:t>
            </w:r>
          </w:p>
        </w:tc>
        <w:tc>
          <w:tcPr>
            <w:tcW w:w="1488" w:type="dxa"/>
            <w:vAlign w:val="center"/>
          </w:tcPr>
          <w:p w14:paraId="0058DA45" w14:textId="77777777" w:rsidR="00CF61AD" w:rsidRDefault="00CF61AD">
            <w:pPr>
              <w:pStyle w:val="msonormalcxspmiddle"/>
              <w:jc w:val="center"/>
            </w:pPr>
            <w:r>
              <w:t>24,87</w:t>
            </w:r>
          </w:p>
        </w:tc>
        <w:tc>
          <w:tcPr>
            <w:tcW w:w="1711" w:type="dxa"/>
            <w:vAlign w:val="center"/>
          </w:tcPr>
          <w:p w14:paraId="6BBA36C5" w14:textId="77777777" w:rsidR="00CF61AD" w:rsidRDefault="00CF61AD">
            <w:pPr>
              <w:pStyle w:val="msonormalcxspmiddle"/>
              <w:jc w:val="center"/>
            </w:pPr>
            <w:r>
              <w:t>32,80</w:t>
            </w:r>
          </w:p>
        </w:tc>
      </w:tr>
      <w:tr w:rsidR="00CF61AD" w14:paraId="369D8A5B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2147E9E5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E4A9BE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14:paraId="0550B6AB" w14:textId="77777777" w:rsidR="00CF61AD" w:rsidRDefault="00CF61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047C6D08" w14:textId="77777777" w:rsidR="00CF61AD" w:rsidRDefault="00CF61AD">
            <w:pPr>
              <w:jc w:val="center"/>
            </w:pPr>
            <w:r>
              <w:t>2,16</w:t>
            </w:r>
          </w:p>
        </w:tc>
        <w:tc>
          <w:tcPr>
            <w:tcW w:w="957" w:type="dxa"/>
            <w:vAlign w:val="center"/>
          </w:tcPr>
          <w:p w14:paraId="346F7425" w14:textId="77777777" w:rsidR="00CF61AD" w:rsidRDefault="00CF61AD">
            <w:pPr>
              <w:pStyle w:val="msonormalcxspmiddle"/>
              <w:jc w:val="center"/>
            </w:pPr>
            <w:r>
              <w:t>9,73</w:t>
            </w:r>
          </w:p>
        </w:tc>
        <w:tc>
          <w:tcPr>
            <w:tcW w:w="957" w:type="dxa"/>
            <w:vAlign w:val="center"/>
          </w:tcPr>
          <w:p w14:paraId="32C777AC" w14:textId="77777777" w:rsidR="00CF61AD" w:rsidRDefault="00CF61AD">
            <w:pPr>
              <w:pStyle w:val="msonormalcxspmiddle"/>
              <w:jc w:val="center"/>
            </w:pPr>
            <w:r>
              <w:t>3,42</w:t>
            </w:r>
          </w:p>
        </w:tc>
        <w:tc>
          <w:tcPr>
            <w:tcW w:w="1488" w:type="dxa"/>
            <w:vAlign w:val="center"/>
          </w:tcPr>
          <w:p w14:paraId="2946DF39" w14:textId="77777777" w:rsidR="00CF61AD" w:rsidRDefault="00CF61AD">
            <w:pPr>
              <w:pStyle w:val="msonormalcxspmiddle"/>
              <w:jc w:val="center"/>
            </w:pPr>
            <w:r>
              <w:t>13,15</w:t>
            </w:r>
          </w:p>
        </w:tc>
        <w:tc>
          <w:tcPr>
            <w:tcW w:w="1711" w:type="dxa"/>
            <w:vAlign w:val="center"/>
          </w:tcPr>
          <w:p w14:paraId="1EEE4A1A" w14:textId="77777777" w:rsidR="00CF61AD" w:rsidRDefault="00CF61AD">
            <w:pPr>
              <w:pStyle w:val="msonormalcxspmiddle"/>
              <w:jc w:val="center"/>
            </w:pPr>
            <w:r>
              <w:t>15,31</w:t>
            </w:r>
          </w:p>
        </w:tc>
      </w:tr>
      <w:tr w:rsidR="00CF61AD" w14:paraId="40A5BB16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54D1A6C4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F781A7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14:paraId="77358BFA" w14:textId="77777777" w:rsidR="00CF61AD" w:rsidRDefault="00CF61AD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14:paraId="5C47EB62" w14:textId="77777777" w:rsidR="00CF61AD" w:rsidRDefault="00CF61AD">
            <w:pPr>
              <w:jc w:val="center"/>
            </w:pPr>
            <w:r>
              <w:t>0,72</w:t>
            </w:r>
          </w:p>
        </w:tc>
        <w:tc>
          <w:tcPr>
            <w:tcW w:w="957" w:type="dxa"/>
            <w:vAlign w:val="center"/>
          </w:tcPr>
          <w:p w14:paraId="4E1DE84A" w14:textId="77777777" w:rsidR="00CF61AD" w:rsidRDefault="00CF61AD">
            <w:pPr>
              <w:jc w:val="center"/>
            </w:pPr>
            <w:r>
              <w:t>0,36</w:t>
            </w:r>
          </w:p>
        </w:tc>
        <w:tc>
          <w:tcPr>
            <w:tcW w:w="957" w:type="dxa"/>
            <w:vAlign w:val="center"/>
          </w:tcPr>
          <w:p w14:paraId="6C6548FB" w14:textId="77777777" w:rsidR="00CF61AD" w:rsidRDefault="00CF61AD">
            <w:pPr>
              <w:jc w:val="center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04ADA6D2" w14:textId="77777777" w:rsidR="00CF61AD" w:rsidRDefault="00CF61AD">
            <w:pPr>
              <w:jc w:val="center"/>
            </w:pPr>
            <w:r>
              <w:t>0,36</w:t>
            </w:r>
          </w:p>
        </w:tc>
        <w:tc>
          <w:tcPr>
            <w:tcW w:w="1711" w:type="dxa"/>
            <w:vAlign w:val="center"/>
          </w:tcPr>
          <w:p w14:paraId="14E56D7B" w14:textId="77777777" w:rsidR="00CF61AD" w:rsidRDefault="00CF61AD">
            <w:pPr>
              <w:jc w:val="center"/>
            </w:pPr>
            <w:r>
              <w:t>1,08</w:t>
            </w:r>
          </w:p>
        </w:tc>
      </w:tr>
      <w:tr w:rsidR="00CF61AD" w14:paraId="55388620" w14:textId="77777777" w:rsidTr="00390569">
        <w:trPr>
          <w:trHeight w:val="397"/>
        </w:trPr>
        <w:tc>
          <w:tcPr>
            <w:tcW w:w="709" w:type="dxa"/>
            <w:vAlign w:val="center"/>
          </w:tcPr>
          <w:p w14:paraId="310705B2" w14:textId="77777777" w:rsidR="00CF61AD" w:rsidRDefault="00CF61A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725B2C" w14:textId="77777777" w:rsidR="00CF61AD" w:rsidRDefault="00CF61AD">
            <w:pPr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956" w:type="dxa"/>
            <w:vAlign w:val="center"/>
          </w:tcPr>
          <w:p w14:paraId="3F209B33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  <w:tc>
          <w:tcPr>
            <w:tcW w:w="957" w:type="dxa"/>
            <w:vAlign w:val="center"/>
          </w:tcPr>
          <w:p w14:paraId="60EEC2E0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  <w:tc>
          <w:tcPr>
            <w:tcW w:w="957" w:type="dxa"/>
            <w:vAlign w:val="center"/>
          </w:tcPr>
          <w:p w14:paraId="42B6F2ED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  <w:tc>
          <w:tcPr>
            <w:tcW w:w="957" w:type="dxa"/>
            <w:vAlign w:val="center"/>
          </w:tcPr>
          <w:p w14:paraId="7F9248FB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  <w:tc>
          <w:tcPr>
            <w:tcW w:w="1488" w:type="dxa"/>
            <w:vAlign w:val="center"/>
          </w:tcPr>
          <w:p w14:paraId="2A06D20D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  <w:tc>
          <w:tcPr>
            <w:tcW w:w="1711" w:type="dxa"/>
            <w:vAlign w:val="center"/>
          </w:tcPr>
          <w:p w14:paraId="62B502C7" w14:textId="77777777" w:rsidR="00CF61AD" w:rsidRDefault="00CF61AD" w:rsidP="00390569">
            <w:pPr>
              <w:jc w:val="center"/>
            </w:pPr>
            <w:r w:rsidRPr="00304840">
              <w:t>–</w:t>
            </w:r>
          </w:p>
        </w:tc>
      </w:tr>
    </w:tbl>
    <w:p w14:paraId="747E60CC" w14:textId="77777777" w:rsidR="00CF61AD" w:rsidRDefault="00CF61AD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F5476E2" w14:textId="77777777" w:rsidR="00CF61AD" w:rsidRPr="00931BA3" w:rsidRDefault="00CF61AD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66190D8" w14:textId="77777777" w:rsidR="00CF61AD" w:rsidRDefault="00CF61AD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6"/>
          <w:b/>
        </w:rPr>
        <w:footnoteReference w:id="12"/>
      </w:r>
    </w:p>
    <w:p w14:paraId="77FE9904" w14:textId="77777777" w:rsidR="00CF61AD" w:rsidRPr="002178E5" w:rsidRDefault="00CF61AD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7D411387" w14:textId="77777777" w:rsidR="00CF61AD" w:rsidRPr="00A61E60" w:rsidRDefault="00CF61AD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44972398" w14:textId="77777777" w:rsidR="00CF61AD" w:rsidRPr="002178E5" w:rsidRDefault="00CF61AD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53D5A4D" w14:textId="77777777" w:rsidR="00CF61AD" w:rsidRPr="00CA7EA8" w:rsidRDefault="00CF61AD" w:rsidP="004F201F">
      <w:pPr>
        <w:pStyle w:val="11"/>
        <w:spacing w:after="0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количества выпускников образовательных организаций, принявших участие в экзамене (в связи с наличием в регионе большого количества малокомплектных школ).</w:t>
      </w:r>
    </w:p>
    <w:p w14:paraId="4DBE453E" w14:textId="77777777" w:rsidR="00CF61AD" w:rsidRPr="00433B9A" w:rsidRDefault="00CF61AD" w:rsidP="004F201F">
      <w:pPr>
        <w:pStyle w:val="11"/>
        <w:spacing w:after="0"/>
        <w:ind w:left="0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Ранжирование организаций проведено по двум группам:</w:t>
      </w:r>
    </w:p>
    <w:p w14:paraId="17732C60" w14:textId="77777777" w:rsidR="00CF61AD" w:rsidRPr="00433B9A" w:rsidRDefault="00CF61AD" w:rsidP="00433B9A">
      <w:pPr>
        <w:pStyle w:val="11"/>
        <w:spacing w:after="0"/>
        <w:ind w:left="1429" w:hanging="1429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от 1 до 10 человек</w:t>
      </w:r>
      <w:r>
        <w:rPr>
          <w:rFonts w:ascii="Times New Roman" w:hAnsi="Times New Roman"/>
          <w:b/>
        </w:rPr>
        <w:t xml:space="preserve"> (с учетом среднего балла)</w:t>
      </w:r>
      <w:r w:rsidRPr="00433B9A">
        <w:rPr>
          <w:rFonts w:ascii="Times New Roman" w:hAnsi="Times New Roman"/>
          <w:b/>
        </w:rPr>
        <w:t>;</w:t>
      </w:r>
    </w:p>
    <w:p w14:paraId="387A11FA" w14:textId="77777777" w:rsidR="00CF61AD" w:rsidRPr="00433B9A" w:rsidRDefault="00CF61AD" w:rsidP="004F201F">
      <w:pPr>
        <w:pStyle w:val="11"/>
        <w:spacing w:after="0"/>
        <w:ind w:left="0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более 11 человек</w:t>
      </w:r>
      <w:r>
        <w:rPr>
          <w:rFonts w:ascii="Times New Roman" w:hAnsi="Times New Roman"/>
          <w:b/>
        </w:rPr>
        <w:t xml:space="preserve"> (с указанием количества участников)</w:t>
      </w:r>
      <w:r w:rsidRPr="00433B9A">
        <w:rPr>
          <w:rFonts w:ascii="Times New Roman" w:hAnsi="Times New Roman"/>
          <w:b/>
        </w:rPr>
        <w:t>.</w:t>
      </w:r>
    </w:p>
    <w:p w14:paraId="3E107904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501"/>
        <w:gridCol w:w="1320"/>
        <w:gridCol w:w="720"/>
        <w:gridCol w:w="1282"/>
        <w:gridCol w:w="1386"/>
        <w:gridCol w:w="1419"/>
      </w:tblGrid>
      <w:tr w:rsidR="00CF61AD" w:rsidRPr="002864C7" w14:paraId="6596B1C5" w14:textId="77777777" w:rsidTr="00053DDC">
        <w:trPr>
          <w:cantSplit/>
          <w:tblHeader/>
        </w:trPr>
        <w:tc>
          <w:tcPr>
            <w:tcW w:w="579" w:type="dxa"/>
            <w:vAlign w:val="center"/>
          </w:tcPr>
          <w:p w14:paraId="18FF5616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_Toc395183674"/>
            <w:bookmarkStart w:id="10" w:name="_Toc423954908"/>
            <w:bookmarkStart w:id="11" w:name="_Toc424490594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1" w:type="dxa"/>
            <w:vAlign w:val="center"/>
          </w:tcPr>
          <w:p w14:paraId="16965659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vAlign w:val="center"/>
          </w:tcPr>
          <w:p w14:paraId="207B4B55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3505BBCB" w14:textId="77777777" w:rsidR="00CF61AD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38023243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2" w:type="dxa"/>
            <w:vAlign w:val="center"/>
          </w:tcPr>
          <w:p w14:paraId="474F142C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6" w:type="dxa"/>
            <w:vAlign w:val="center"/>
          </w:tcPr>
          <w:p w14:paraId="3FC5C209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19" w:type="dxa"/>
            <w:vAlign w:val="center"/>
          </w:tcPr>
          <w:p w14:paraId="20B1BC3F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5D8F82B8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F61AD" w:rsidRPr="004E5EA4" w14:paraId="666A16FE" w14:textId="77777777" w:rsidTr="00053DDC">
        <w:tc>
          <w:tcPr>
            <w:tcW w:w="579" w:type="dxa"/>
            <w:vAlign w:val="center"/>
          </w:tcPr>
          <w:p w14:paraId="612EC61B" w14:textId="77777777" w:rsidR="00CF61AD" w:rsidRPr="002864C7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</w:tcPr>
          <w:p w14:paraId="5A72D718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Структурное подразделение "Средняя школа №4" МБОУ "Центр образования Опочецкого района"</w:t>
            </w:r>
          </w:p>
        </w:tc>
        <w:tc>
          <w:tcPr>
            <w:tcW w:w="1320" w:type="dxa"/>
          </w:tcPr>
          <w:p w14:paraId="02B29308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720" w:type="dxa"/>
            <w:vAlign w:val="center"/>
          </w:tcPr>
          <w:p w14:paraId="17BF4F2F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82" w:type="dxa"/>
            <w:vAlign w:val="center"/>
          </w:tcPr>
          <w:p w14:paraId="214D772D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33E1AD33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73BE4BAD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15F0D705" w14:textId="77777777" w:rsidTr="00053DDC">
        <w:tc>
          <w:tcPr>
            <w:tcW w:w="579" w:type="dxa"/>
          </w:tcPr>
          <w:p w14:paraId="0F0104E3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3525408C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"Славковская средняя общеобразовательная школа"</w:t>
            </w:r>
          </w:p>
        </w:tc>
        <w:tc>
          <w:tcPr>
            <w:tcW w:w="1320" w:type="dxa"/>
          </w:tcPr>
          <w:p w14:paraId="712A0AA8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20" w:type="dxa"/>
            <w:vAlign w:val="center"/>
          </w:tcPr>
          <w:p w14:paraId="74E7BA07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82" w:type="dxa"/>
            <w:vAlign w:val="center"/>
          </w:tcPr>
          <w:p w14:paraId="78D88711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25C28001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31B55E56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2503C72F" w14:textId="77777777" w:rsidTr="00053DDC">
        <w:tc>
          <w:tcPr>
            <w:tcW w:w="579" w:type="dxa"/>
          </w:tcPr>
          <w:p w14:paraId="5375A31F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62FFC0F7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053DDC">
              <w:rPr>
                <w:color w:val="000000"/>
                <w:sz w:val="20"/>
                <w:szCs w:val="20"/>
              </w:rPr>
              <w:lastRenderedPageBreak/>
              <w:t>"Себежская основная общеобразовательная школа"</w:t>
            </w:r>
          </w:p>
        </w:tc>
        <w:tc>
          <w:tcPr>
            <w:tcW w:w="1320" w:type="dxa"/>
          </w:tcPr>
          <w:p w14:paraId="089AA25E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lastRenderedPageBreak/>
              <w:t>Себежский район</w:t>
            </w:r>
          </w:p>
        </w:tc>
        <w:tc>
          <w:tcPr>
            <w:tcW w:w="720" w:type="dxa"/>
            <w:vAlign w:val="center"/>
          </w:tcPr>
          <w:p w14:paraId="2F53B36F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82" w:type="dxa"/>
            <w:vAlign w:val="center"/>
          </w:tcPr>
          <w:p w14:paraId="39178783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56B66C6D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2F6A8883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7FD132D2" w14:textId="77777777" w:rsidTr="00053DDC">
        <w:tc>
          <w:tcPr>
            <w:tcW w:w="579" w:type="dxa"/>
          </w:tcPr>
          <w:p w14:paraId="1CFD1564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342A6376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53DDC">
              <w:rPr>
                <w:color w:val="000000"/>
                <w:sz w:val="20"/>
                <w:szCs w:val="20"/>
              </w:rPr>
              <w:t>Серёдкинская</w:t>
            </w:r>
            <w:proofErr w:type="spellEnd"/>
            <w:r w:rsidRPr="00053DDC">
              <w:rPr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320" w:type="dxa"/>
          </w:tcPr>
          <w:p w14:paraId="5936804E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20" w:type="dxa"/>
            <w:vAlign w:val="center"/>
          </w:tcPr>
          <w:p w14:paraId="1AE51365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82" w:type="dxa"/>
            <w:vAlign w:val="center"/>
          </w:tcPr>
          <w:p w14:paraId="6125C21C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0094A3C3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615B1F6B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07EC7A45" w14:textId="77777777" w:rsidTr="00053DDC">
        <w:tc>
          <w:tcPr>
            <w:tcW w:w="579" w:type="dxa"/>
          </w:tcPr>
          <w:p w14:paraId="17979DA0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14:paraId="2E86B601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53DDC">
              <w:rPr>
                <w:color w:val="000000"/>
                <w:sz w:val="20"/>
                <w:szCs w:val="20"/>
              </w:rPr>
              <w:t>Киршинская</w:t>
            </w:r>
            <w:proofErr w:type="spellEnd"/>
            <w:r w:rsidRPr="00053DDC">
              <w:rPr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320" w:type="dxa"/>
          </w:tcPr>
          <w:p w14:paraId="010104A8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720" w:type="dxa"/>
            <w:vAlign w:val="center"/>
          </w:tcPr>
          <w:p w14:paraId="1F1C4EAA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82" w:type="dxa"/>
            <w:vAlign w:val="center"/>
          </w:tcPr>
          <w:p w14:paraId="1C029AFD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2B00A8FA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535F3E79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239475C8" w14:textId="77777777" w:rsidTr="00053DDC">
        <w:tc>
          <w:tcPr>
            <w:tcW w:w="579" w:type="dxa"/>
          </w:tcPr>
          <w:p w14:paraId="161B5DD2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32EAEFF8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"Красногородская средняя школа" муниципального образования "Красногородский район"</w:t>
            </w:r>
          </w:p>
        </w:tc>
        <w:tc>
          <w:tcPr>
            <w:tcW w:w="1320" w:type="dxa"/>
          </w:tcPr>
          <w:p w14:paraId="7A04DD26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Красногородский район</w:t>
            </w:r>
          </w:p>
        </w:tc>
        <w:tc>
          <w:tcPr>
            <w:tcW w:w="720" w:type="dxa"/>
            <w:vAlign w:val="center"/>
          </w:tcPr>
          <w:p w14:paraId="27A4F5C4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82" w:type="dxa"/>
            <w:vAlign w:val="center"/>
          </w:tcPr>
          <w:p w14:paraId="7E751686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6CEE06F7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028E2E57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12071DA9" w14:textId="77777777" w:rsidTr="00053DDC">
        <w:tc>
          <w:tcPr>
            <w:tcW w:w="579" w:type="dxa"/>
          </w:tcPr>
          <w:p w14:paraId="117739A7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14:paraId="25EB646E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"Локнянская средняя общеобразовательная школа" муниципального образования "Локнянский район" Псковской области</w:t>
            </w:r>
          </w:p>
        </w:tc>
        <w:tc>
          <w:tcPr>
            <w:tcW w:w="1320" w:type="dxa"/>
          </w:tcPr>
          <w:p w14:paraId="5278A29B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Локнянский район</w:t>
            </w:r>
          </w:p>
        </w:tc>
        <w:tc>
          <w:tcPr>
            <w:tcW w:w="720" w:type="dxa"/>
            <w:vAlign w:val="center"/>
          </w:tcPr>
          <w:p w14:paraId="7902FB8E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31,29</w:t>
            </w:r>
          </w:p>
        </w:tc>
        <w:tc>
          <w:tcPr>
            <w:tcW w:w="1282" w:type="dxa"/>
            <w:vAlign w:val="center"/>
          </w:tcPr>
          <w:p w14:paraId="02798255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0A89A138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5CFA8682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  <w:tr w:rsidR="00CF61AD" w:rsidRPr="004E5EA4" w14:paraId="089436C7" w14:textId="77777777" w:rsidTr="00053DDC">
        <w:tc>
          <w:tcPr>
            <w:tcW w:w="579" w:type="dxa"/>
          </w:tcPr>
          <w:p w14:paraId="36098AED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14:paraId="27237839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Структурное подразделение "Гимназия им. А.Д. Петрова" МБОУ "Центр образования Опочецкого района"</w:t>
            </w:r>
          </w:p>
        </w:tc>
        <w:tc>
          <w:tcPr>
            <w:tcW w:w="1320" w:type="dxa"/>
          </w:tcPr>
          <w:p w14:paraId="16C7D92F" w14:textId="77777777" w:rsidR="00CF61AD" w:rsidRPr="00053DDC" w:rsidRDefault="00CF61AD">
            <w:pPr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720" w:type="dxa"/>
            <w:vAlign w:val="center"/>
          </w:tcPr>
          <w:p w14:paraId="0BE39594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1282" w:type="dxa"/>
            <w:vAlign w:val="center"/>
          </w:tcPr>
          <w:p w14:paraId="34EDF667" w14:textId="77777777" w:rsidR="00CF61AD" w:rsidRPr="00053DDC" w:rsidRDefault="00CF61AD" w:rsidP="00053DDC">
            <w:pPr>
              <w:jc w:val="center"/>
              <w:rPr>
                <w:color w:val="000000"/>
                <w:sz w:val="20"/>
                <w:szCs w:val="20"/>
              </w:rPr>
            </w:pPr>
            <w:r w:rsidRPr="00053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2812AAA1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6F28BAD4" w14:textId="77777777" w:rsidR="00CF61AD" w:rsidRPr="00053DDC" w:rsidRDefault="00CF61AD" w:rsidP="00053DDC">
            <w:pPr>
              <w:jc w:val="center"/>
              <w:rPr>
                <w:sz w:val="20"/>
                <w:szCs w:val="20"/>
              </w:rPr>
            </w:pPr>
            <w:r w:rsidRPr="00053DDC">
              <w:rPr>
                <w:sz w:val="20"/>
                <w:szCs w:val="20"/>
              </w:rPr>
              <w:t>100,00</w:t>
            </w:r>
          </w:p>
        </w:tc>
      </w:tr>
    </w:tbl>
    <w:p w14:paraId="3906292A" w14:textId="77777777" w:rsidR="00CF61AD" w:rsidRDefault="00CF61AD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56"/>
        <w:gridCol w:w="3402"/>
        <w:gridCol w:w="1282"/>
        <w:gridCol w:w="963"/>
        <w:gridCol w:w="1299"/>
        <w:gridCol w:w="1299"/>
        <w:gridCol w:w="1400"/>
      </w:tblGrid>
      <w:tr w:rsidR="00CF61AD" w:rsidRPr="002864C7" w14:paraId="2A87DDF4" w14:textId="77777777" w:rsidTr="00D0539A">
        <w:trPr>
          <w:cantSplit/>
          <w:tblHeader/>
        </w:trPr>
        <w:tc>
          <w:tcPr>
            <w:tcW w:w="562" w:type="dxa"/>
            <w:gridSpan w:val="2"/>
            <w:vAlign w:val="center"/>
          </w:tcPr>
          <w:p w14:paraId="3C6604ED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0D7DBAE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282" w:type="dxa"/>
            <w:vAlign w:val="center"/>
          </w:tcPr>
          <w:p w14:paraId="6413650C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3" w:type="dxa"/>
            <w:vAlign w:val="center"/>
          </w:tcPr>
          <w:p w14:paraId="57185819" w14:textId="77777777" w:rsidR="00CF61AD" w:rsidRDefault="00CF61AD" w:rsidP="00053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5BF88FA5" w14:textId="77777777" w:rsidR="00CF61AD" w:rsidRPr="00A6408C" w:rsidRDefault="00CF61AD" w:rsidP="00053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9" w:type="dxa"/>
            <w:vAlign w:val="center"/>
          </w:tcPr>
          <w:p w14:paraId="69ABA19A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9" w:type="dxa"/>
            <w:vAlign w:val="center"/>
          </w:tcPr>
          <w:p w14:paraId="78638A07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00" w:type="dxa"/>
            <w:vAlign w:val="center"/>
          </w:tcPr>
          <w:p w14:paraId="1DB31CC4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7B63462B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F61AD" w:rsidRPr="002864C7" w14:paraId="64C07906" w14:textId="77777777" w:rsidTr="00D0539A">
        <w:tc>
          <w:tcPr>
            <w:tcW w:w="562" w:type="dxa"/>
            <w:gridSpan w:val="2"/>
            <w:vAlign w:val="center"/>
          </w:tcPr>
          <w:p w14:paraId="395A96B5" w14:textId="77777777" w:rsidR="00CF61AD" w:rsidRPr="002864C7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14:paraId="63547904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282" w:type="dxa"/>
          </w:tcPr>
          <w:p w14:paraId="3AB3716F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11138725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9" w:type="dxa"/>
            <w:vAlign w:val="center"/>
          </w:tcPr>
          <w:p w14:paraId="3534456C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315815CE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100,00</w:t>
            </w:r>
          </w:p>
        </w:tc>
        <w:tc>
          <w:tcPr>
            <w:tcW w:w="1400" w:type="dxa"/>
            <w:vAlign w:val="center"/>
          </w:tcPr>
          <w:p w14:paraId="1B4943F3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1702EB86" w14:textId="77777777" w:rsidTr="00D0539A">
        <w:tc>
          <w:tcPr>
            <w:tcW w:w="562" w:type="dxa"/>
            <w:gridSpan w:val="2"/>
          </w:tcPr>
          <w:p w14:paraId="46EFBA6A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5CF492C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"Лицей экономики и основ предпринимательства №10"</w:t>
            </w:r>
          </w:p>
        </w:tc>
        <w:tc>
          <w:tcPr>
            <w:tcW w:w="1282" w:type="dxa"/>
          </w:tcPr>
          <w:p w14:paraId="2C3726EE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5ADD3B5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dxa"/>
            <w:vAlign w:val="center"/>
          </w:tcPr>
          <w:p w14:paraId="743B8D37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2BA571CA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100,00</w:t>
            </w:r>
          </w:p>
        </w:tc>
        <w:tc>
          <w:tcPr>
            <w:tcW w:w="1400" w:type="dxa"/>
            <w:vAlign w:val="center"/>
          </w:tcPr>
          <w:p w14:paraId="050B2123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4DF58E26" w14:textId="77777777" w:rsidTr="00D0539A">
        <w:tc>
          <w:tcPr>
            <w:tcW w:w="562" w:type="dxa"/>
            <w:gridSpan w:val="2"/>
          </w:tcPr>
          <w:p w14:paraId="661222CF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60CE42B4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школа </w:t>
            </w:r>
            <w:proofErr w:type="spellStart"/>
            <w:r w:rsidRPr="00BA6547">
              <w:rPr>
                <w:color w:val="000000"/>
                <w:sz w:val="20"/>
                <w:szCs w:val="20"/>
              </w:rPr>
              <w:t>г.Новосокольники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14:paraId="63E1D59F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Новосокольнический район</w:t>
            </w:r>
          </w:p>
        </w:tc>
        <w:tc>
          <w:tcPr>
            <w:tcW w:w="963" w:type="dxa"/>
            <w:vAlign w:val="center"/>
          </w:tcPr>
          <w:p w14:paraId="69CD139E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9" w:type="dxa"/>
            <w:vAlign w:val="center"/>
          </w:tcPr>
          <w:p w14:paraId="7B7692F3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0EF06C77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93,33</w:t>
            </w:r>
          </w:p>
        </w:tc>
        <w:tc>
          <w:tcPr>
            <w:tcW w:w="1400" w:type="dxa"/>
            <w:vAlign w:val="center"/>
          </w:tcPr>
          <w:p w14:paraId="387DD232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75FE3F08" w14:textId="77777777" w:rsidTr="00D0539A">
        <w:tc>
          <w:tcPr>
            <w:tcW w:w="562" w:type="dxa"/>
            <w:gridSpan w:val="2"/>
          </w:tcPr>
          <w:p w14:paraId="605B144E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2126DFA3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282" w:type="dxa"/>
          </w:tcPr>
          <w:p w14:paraId="6B5E27E2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162D07BC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9" w:type="dxa"/>
            <w:vAlign w:val="center"/>
          </w:tcPr>
          <w:p w14:paraId="588E69D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6A808127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88,89</w:t>
            </w:r>
          </w:p>
        </w:tc>
        <w:tc>
          <w:tcPr>
            <w:tcW w:w="1400" w:type="dxa"/>
            <w:vAlign w:val="center"/>
          </w:tcPr>
          <w:p w14:paraId="5EE799A5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39AE8451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35C50BEB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3671381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BA6547">
              <w:rPr>
                <w:color w:val="000000"/>
                <w:sz w:val="20"/>
                <w:szCs w:val="20"/>
              </w:rPr>
              <w:lastRenderedPageBreak/>
              <w:t>"Многопрофильный правовой лицей №8"</w:t>
            </w:r>
          </w:p>
        </w:tc>
        <w:tc>
          <w:tcPr>
            <w:tcW w:w="1282" w:type="dxa"/>
          </w:tcPr>
          <w:p w14:paraId="0464339A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lastRenderedPageBreak/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131C5877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9" w:type="dxa"/>
            <w:vAlign w:val="center"/>
          </w:tcPr>
          <w:p w14:paraId="417A8594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14634906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87,50</w:t>
            </w:r>
          </w:p>
        </w:tc>
        <w:tc>
          <w:tcPr>
            <w:tcW w:w="1400" w:type="dxa"/>
            <w:vAlign w:val="center"/>
          </w:tcPr>
          <w:p w14:paraId="3FF51EE1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5312BF56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7716E473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447057D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282" w:type="dxa"/>
          </w:tcPr>
          <w:p w14:paraId="73AA7408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6D325F20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9" w:type="dxa"/>
            <w:vAlign w:val="center"/>
          </w:tcPr>
          <w:p w14:paraId="40783128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5E029FF9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84,21</w:t>
            </w:r>
          </w:p>
        </w:tc>
        <w:tc>
          <w:tcPr>
            <w:tcW w:w="1400" w:type="dxa"/>
            <w:vAlign w:val="center"/>
          </w:tcPr>
          <w:p w14:paraId="25C0087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0191A1E8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11431FDC" w14:textId="77777777" w:rsidR="00CF61AD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5729F7B0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 имени Антона Злобина»</w:t>
            </w:r>
          </w:p>
        </w:tc>
        <w:tc>
          <w:tcPr>
            <w:tcW w:w="1282" w:type="dxa"/>
          </w:tcPr>
          <w:p w14:paraId="001000B2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963" w:type="dxa"/>
            <w:vAlign w:val="center"/>
          </w:tcPr>
          <w:p w14:paraId="00F75368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dxa"/>
            <w:vAlign w:val="center"/>
          </w:tcPr>
          <w:p w14:paraId="2B476CBD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6E235961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83,33</w:t>
            </w:r>
          </w:p>
        </w:tc>
        <w:tc>
          <w:tcPr>
            <w:tcW w:w="1400" w:type="dxa"/>
            <w:vAlign w:val="center"/>
          </w:tcPr>
          <w:p w14:paraId="5D28CEC7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196D4CAA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4AFCED30" w14:textId="77777777" w:rsidR="00CF61AD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64243536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282" w:type="dxa"/>
          </w:tcPr>
          <w:p w14:paraId="5C1A37B3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74D7BB1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99" w:type="dxa"/>
            <w:vAlign w:val="center"/>
          </w:tcPr>
          <w:p w14:paraId="13328016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13688E28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80,25</w:t>
            </w:r>
          </w:p>
        </w:tc>
        <w:tc>
          <w:tcPr>
            <w:tcW w:w="1400" w:type="dxa"/>
            <w:vAlign w:val="center"/>
          </w:tcPr>
          <w:p w14:paraId="2D2256EB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7292CE81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1122E0B0" w14:textId="77777777" w:rsidR="00CF61AD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2128BFE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BA6547">
              <w:rPr>
                <w:color w:val="000000"/>
                <w:sz w:val="20"/>
                <w:szCs w:val="20"/>
              </w:rPr>
              <w:t>им.С.В.Ковалевской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14:paraId="1C9150C3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963" w:type="dxa"/>
            <w:vAlign w:val="center"/>
          </w:tcPr>
          <w:p w14:paraId="0DD4193E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9" w:type="dxa"/>
            <w:vAlign w:val="center"/>
          </w:tcPr>
          <w:p w14:paraId="1CD9262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519A9790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73,33</w:t>
            </w:r>
          </w:p>
        </w:tc>
        <w:tc>
          <w:tcPr>
            <w:tcW w:w="1400" w:type="dxa"/>
            <w:vAlign w:val="center"/>
          </w:tcPr>
          <w:p w14:paraId="32B55BE2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44B9A3BA" w14:textId="77777777" w:rsidTr="00D0539A">
        <w:trPr>
          <w:gridBefore w:val="1"/>
          <w:wBefore w:w="6" w:type="dxa"/>
        </w:trPr>
        <w:tc>
          <w:tcPr>
            <w:tcW w:w="556" w:type="dxa"/>
          </w:tcPr>
          <w:p w14:paraId="0509302A" w14:textId="77777777" w:rsidR="00CF61AD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4C897421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282" w:type="dxa"/>
          </w:tcPr>
          <w:p w14:paraId="5038EAA8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328F129D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9" w:type="dxa"/>
            <w:vAlign w:val="center"/>
          </w:tcPr>
          <w:p w14:paraId="35C9D3D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14:paraId="1AD1ECC1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72,73</w:t>
            </w:r>
          </w:p>
        </w:tc>
        <w:tc>
          <w:tcPr>
            <w:tcW w:w="1400" w:type="dxa"/>
            <w:vAlign w:val="center"/>
          </w:tcPr>
          <w:p w14:paraId="02745A52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7B946800" w14:textId="77777777" w:rsidR="00CF61AD" w:rsidRPr="00D831A4" w:rsidRDefault="00CF61AD" w:rsidP="00D831A4"/>
    <w:p w14:paraId="0766B925" w14:textId="77777777" w:rsidR="00CF61AD" w:rsidRDefault="00CF61AD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</w:t>
      </w:r>
      <w:r w:rsidRPr="002178E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0AD97EB6" w14:textId="77777777" w:rsidR="00CF61AD" w:rsidRPr="002178E5" w:rsidRDefault="00CF61AD" w:rsidP="00217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54DEBD6B" w14:textId="77777777" w:rsidR="00CF61AD" w:rsidRPr="002178E5" w:rsidRDefault="00CF61AD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00159FA5" w14:textId="77777777" w:rsidR="00CF61AD" w:rsidRPr="002178E5" w:rsidRDefault="00CF61AD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589A3463" w14:textId="77777777" w:rsidR="00CF61AD" w:rsidRDefault="00CF61AD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2ED8A3B1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501"/>
        <w:gridCol w:w="1320"/>
        <w:gridCol w:w="720"/>
        <w:gridCol w:w="1282"/>
        <w:gridCol w:w="1386"/>
        <w:gridCol w:w="1419"/>
      </w:tblGrid>
      <w:tr w:rsidR="00CF61AD" w:rsidRPr="002864C7" w14:paraId="20DD8828" w14:textId="77777777" w:rsidTr="005B145C">
        <w:trPr>
          <w:cantSplit/>
          <w:tblHeader/>
        </w:trPr>
        <w:tc>
          <w:tcPr>
            <w:tcW w:w="579" w:type="dxa"/>
            <w:vAlign w:val="center"/>
          </w:tcPr>
          <w:bookmarkEnd w:id="9"/>
          <w:bookmarkEnd w:id="10"/>
          <w:bookmarkEnd w:id="11"/>
          <w:p w14:paraId="480C89BA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1" w:type="dxa"/>
            <w:vAlign w:val="center"/>
          </w:tcPr>
          <w:p w14:paraId="240C88E7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vAlign w:val="center"/>
          </w:tcPr>
          <w:p w14:paraId="0FECC1B7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08D03B03" w14:textId="77777777" w:rsidR="00CF61AD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3774980A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2" w:type="dxa"/>
            <w:vAlign w:val="center"/>
          </w:tcPr>
          <w:p w14:paraId="0EF98915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6" w:type="dxa"/>
            <w:vAlign w:val="center"/>
          </w:tcPr>
          <w:p w14:paraId="160CAF1E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19" w:type="dxa"/>
            <w:vAlign w:val="center"/>
          </w:tcPr>
          <w:p w14:paraId="7FA6C61F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3C0B8441" w14:textId="77777777" w:rsidR="00CF61AD" w:rsidRPr="0004364F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F61AD" w:rsidRPr="004E5EA4" w14:paraId="15128613" w14:textId="77777777" w:rsidTr="00E14DCC">
        <w:tc>
          <w:tcPr>
            <w:tcW w:w="579" w:type="dxa"/>
            <w:vAlign w:val="center"/>
          </w:tcPr>
          <w:p w14:paraId="6DBD3880" w14:textId="77777777" w:rsidR="00CF61AD" w:rsidRPr="002864C7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</w:tcPr>
          <w:p w14:paraId="0F2D7BC4" w14:textId="77777777" w:rsidR="00CF61AD" w:rsidRPr="00E14DCC" w:rsidRDefault="00CF61AD">
            <w:pPr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E14DCC">
              <w:rPr>
                <w:color w:val="000000"/>
                <w:sz w:val="20"/>
                <w:szCs w:val="20"/>
              </w:rPr>
              <w:t>Карамышевская</w:t>
            </w:r>
            <w:proofErr w:type="spellEnd"/>
            <w:r w:rsidRPr="00E14DCC">
              <w:rPr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320" w:type="dxa"/>
          </w:tcPr>
          <w:p w14:paraId="5EF1CC04" w14:textId="77777777" w:rsidR="00CF61AD" w:rsidRPr="00E14DCC" w:rsidRDefault="00CF61AD">
            <w:pPr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20" w:type="dxa"/>
            <w:vAlign w:val="center"/>
          </w:tcPr>
          <w:p w14:paraId="7D2CB008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82" w:type="dxa"/>
            <w:vAlign w:val="center"/>
          </w:tcPr>
          <w:p w14:paraId="366A2967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21C3300F" w14:textId="77777777" w:rsidR="00CF61AD" w:rsidRPr="00E14DCC" w:rsidRDefault="00CF61AD" w:rsidP="00E14DCC">
            <w:pPr>
              <w:jc w:val="center"/>
              <w:rPr>
                <w:sz w:val="20"/>
                <w:szCs w:val="20"/>
              </w:rPr>
            </w:pPr>
            <w:r w:rsidRPr="00E14DC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5817688B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61AD" w:rsidRPr="004E5EA4" w14:paraId="4969AFE8" w14:textId="77777777" w:rsidTr="00E14DCC">
        <w:tc>
          <w:tcPr>
            <w:tcW w:w="579" w:type="dxa"/>
          </w:tcPr>
          <w:p w14:paraId="02AE37C2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709DD16F" w14:textId="77777777" w:rsidR="00CF61AD" w:rsidRPr="00E14DCC" w:rsidRDefault="00CF61AD">
            <w:pPr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Филиал "</w:t>
            </w:r>
            <w:proofErr w:type="spellStart"/>
            <w:r w:rsidRPr="00E14DCC">
              <w:rPr>
                <w:color w:val="000000"/>
                <w:sz w:val="20"/>
                <w:szCs w:val="20"/>
              </w:rPr>
              <w:t>Вязьевская</w:t>
            </w:r>
            <w:proofErr w:type="spellEnd"/>
            <w:r w:rsidRPr="00E14DCC">
              <w:rPr>
                <w:color w:val="000000"/>
                <w:sz w:val="20"/>
                <w:szCs w:val="20"/>
              </w:rPr>
              <w:t xml:space="preserve"> школа" МБОУ "Дедовичская СШ №1"</w:t>
            </w:r>
          </w:p>
        </w:tc>
        <w:tc>
          <w:tcPr>
            <w:tcW w:w="1320" w:type="dxa"/>
          </w:tcPr>
          <w:p w14:paraId="717885DC" w14:textId="77777777" w:rsidR="00CF61AD" w:rsidRPr="00E14DCC" w:rsidRDefault="00CF61AD">
            <w:pPr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Дедовичский район</w:t>
            </w:r>
          </w:p>
        </w:tc>
        <w:tc>
          <w:tcPr>
            <w:tcW w:w="720" w:type="dxa"/>
            <w:vAlign w:val="center"/>
          </w:tcPr>
          <w:p w14:paraId="37B4477A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82" w:type="dxa"/>
            <w:vAlign w:val="center"/>
          </w:tcPr>
          <w:p w14:paraId="1A26E538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6" w:type="dxa"/>
            <w:vAlign w:val="center"/>
          </w:tcPr>
          <w:p w14:paraId="61345D46" w14:textId="77777777" w:rsidR="00CF61AD" w:rsidRPr="00E14DCC" w:rsidRDefault="00CF61AD" w:rsidP="00E14DCC">
            <w:pPr>
              <w:jc w:val="center"/>
              <w:rPr>
                <w:sz w:val="20"/>
                <w:szCs w:val="20"/>
              </w:rPr>
            </w:pPr>
            <w:r w:rsidRPr="00E14DCC">
              <w:rPr>
                <w:sz w:val="20"/>
                <w:szCs w:val="20"/>
              </w:rPr>
              <w:t>33,33</w:t>
            </w:r>
          </w:p>
        </w:tc>
        <w:tc>
          <w:tcPr>
            <w:tcW w:w="1419" w:type="dxa"/>
            <w:vAlign w:val="center"/>
          </w:tcPr>
          <w:p w14:paraId="30EB2EA8" w14:textId="77777777" w:rsidR="00CF61AD" w:rsidRPr="00E14DCC" w:rsidRDefault="00CF61AD" w:rsidP="00E14DCC">
            <w:pPr>
              <w:jc w:val="center"/>
              <w:rPr>
                <w:color w:val="000000"/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</w:rPr>
              <w:t>66,67</w:t>
            </w:r>
          </w:p>
        </w:tc>
      </w:tr>
    </w:tbl>
    <w:p w14:paraId="768E3F0E" w14:textId="77777777" w:rsidR="00CF61AD" w:rsidRDefault="00CF61AD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403"/>
        <w:gridCol w:w="1278"/>
        <w:gridCol w:w="963"/>
        <w:gridCol w:w="1301"/>
        <w:gridCol w:w="1301"/>
        <w:gridCol w:w="1404"/>
      </w:tblGrid>
      <w:tr w:rsidR="00CF61AD" w:rsidRPr="002864C7" w14:paraId="20D95CA1" w14:textId="77777777" w:rsidTr="00CE6FBB">
        <w:trPr>
          <w:cantSplit/>
          <w:tblHeader/>
        </w:trPr>
        <w:tc>
          <w:tcPr>
            <w:tcW w:w="557" w:type="dxa"/>
            <w:vAlign w:val="center"/>
          </w:tcPr>
          <w:p w14:paraId="4A15EBE1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03" w:type="dxa"/>
            <w:vAlign w:val="center"/>
          </w:tcPr>
          <w:p w14:paraId="4606F0E1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278" w:type="dxa"/>
            <w:vAlign w:val="center"/>
          </w:tcPr>
          <w:p w14:paraId="1353AEEC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3" w:type="dxa"/>
            <w:vAlign w:val="center"/>
          </w:tcPr>
          <w:p w14:paraId="0C6A5CA5" w14:textId="77777777" w:rsidR="00CF61AD" w:rsidRDefault="00CF61AD" w:rsidP="00BA65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6770CF4D" w14:textId="77777777" w:rsidR="00CF61AD" w:rsidRPr="00A6408C" w:rsidRDefault="00CF61AD" w:rsidP="00BA65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301" w:type="dxa"/>
            <w:vAlign w:val="center"/>
          </w:tcPr>
          <w:p w14:paraId="6DCDA100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01" w:type="dxa"/>
            <w:vAlign w:val="center"/>
          </w:tcPr>
          <w:p w14:paraId="04A669A6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04" w:type="dxa"/>
            <w:vAlign w:val="center"/>
          </w:tcPr>
          <w:p w14:paraId="7F2FC776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670408FA" w14:textId="77777777" w:rsidR="00CF61AD" w:rsidRPr="00A6408C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F61AD" w:rsidRPr="002864C7" w14:paraId="39B7ED9D" w14:textId="77777777" w:rsidTr="00CE6FBB">
        <w:tc>
          <w:tcPr>
            <w:tcW w:w="557" w:type="dxa"/>
            <w:vAlign w:val="center"/>
          </w:tcPr>
          <w:p w14:paraId="4DC33EFD" w14:textId="77777777" w:rsidR="00CF61AD" w:rsidRPr="002864C7" w:rsidRDefault="00CF61AD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</w:tcPr>
          <w:p w14:paraId="56545A15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образовательное учреждение "Средняя школа №3" муниципального образования "Островский район"</w:t>
            </w:r>
          </w:p>
        </w:tc>
        <w:tc>
          <w:tcPr>
            <w:tcW w:w="1278" w:type="dxa"/>
          </w:tcPr>
          <w:p w14:paraId="7D10C03A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963" w:type="dxa"/>
            <w:vAlign w:val="center"/>
          </w:tcPr>
          <w:p w14:paraId="06AB60CB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vAlign w:val="center"/>
          </w:tcPr>
          <w:p w14:paraId="77ACF8A0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vAlign w:val="center"/>
          </w:tcPr>
          <w:p w14:paraId="41CB0AC3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25,00</w:t>
            </w:r>
          </w:p>
        </w:tc>
        <w:tc>
          <w:tcPr>
            <w:tcW w:w="1404" w:type="dxa"/>
            <w:vAlign w:val="center"/>
          </w:tcPr>
          <w:p w14:paraId="25689F67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59A9069E" w14:textId="77777777" w:rsidTr="00CE6FBB">
        <w:tc>
          <w:tcPr>
            <w:tcW w:w="557" w:type="dxa"/>
          </w:tcPr>
          <w:p w14:paraId="6023668B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4921B96A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"Пустошкинский центр образования"</w:t>
            </w:r>
          </w:p>
        </w:tc>
        <w:tc>
          <w:tcPr>
            <w:tcW w:w="1278" w:type="dxa"/>
          </w:tcPr>
          <w:p w14:paraId="2DD2E5F6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Пустошкинский район</w:t>
            </w:r>
          </w:p>
        </w:tc>
        <w:tc>
          <w:tcPr>
            <w:tcW w:w="963" w:type="dxa"/>
            <w:vAlign w:val="center"/>
          </w:tcPr>
          <w:p w14:paraId="0ECCC8AA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vAlign w:val="center"/>
          </w:tcPr>
          <w:p w14:paraId="613AE15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vAlign w:val="center"/>
          </w:tcPr>
          <w:p w14:paraId="2AE4DB85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38,89</w:t>
            </w:r>
          </w:p>
        </w:tc>
        <w:tc>
          <w:tcPr>
            <w:tcW w:w="1404" w:type="dxa"/>
            <w:vAlign w:val="center"/>
          </w:tcPr>
          <w:p w14:paraId="28C64746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3401EED4" w14:textId="77777777" w:rsidTr="00CE6FBB">
        <w:tc>
          <w:tcPr>
            <w:tcW w:w="557" w:type="dxa"/>
          </w:tcPr>
          <w:p w14:paraId="446FD276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10E9C466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школа №7 им. </w:t>
            </w:r>
            <w:proofErr w:type="spellStart"/>
            <w:r w:rsidRPr="00BA6547">
              <w:rPr>
                <w:color w:val="000000"/>
                <w:sz w:val="20"/>
                <w:szCs w:val="20"/>
              </w:rPr>
              <w:t>В.Н.Пушкарева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>" муниципального образования "Островский район"</w:t>
            </w:r>
          </w:p>
        </w:tc>
        <w:tc>
          <w:tcPr>
            <w:tcW w:w="1278" w:type="dxa"/>
          </w:tcPr>
          <w:p w14:paraId="73203420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963" w:type="dxa"/>
            <w:vAlign w:val="center"/>
          </w:tcPr>
          <w:p w14:paraId="357C9CD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vAlign w:val="center"/>
          </w:tcPr>
          <w:p w14:paraId="089AEA8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vAlign w:val="center"/>
          </w:tcPr>
          <w:p w14:paraId="3A2537BB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53,33</w:t>
            </w:r>
          </w:p>
        </w:tc>
        <w:tc>
          <w:tcPr>
            <w:tcW w:w="1404" w:type="dxa"/>
            <w:vAlign w:val="center"/>
          </w:tcPr>
          <w:p w14:paraId="40D7DB39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69928235" w14:textId="77777777" w:rsidTr="00CE6FBB">
        <w:tc>
          <w:tcPr>
            <w:tcW w:w="557" w:type="dxa"/>
          </w:tcPr>
          <w:p w14:paraId="4933FBAE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6A4B12AF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278" w:type="dxa"/>
          </w:tcPr>
          <w:p w14:paraId="5D18A08F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963" w:type="dxa"/>
            <w:vAlign w:val="center"/>
          </w:tcPr>
          <w:p w14:paraId="14D477C0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vAlign w:val="center"/>
          </w:tcPr>
          <w:p w14:paraId="3602C682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vAlign w:val="center"/>
          </w:tcPr>
          <w:p w14:paraId="23864730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54,55</w:t>
            </w:r>
          </w:p>
        </w:tc>
        <w:tc>
          <w:tcPr>
            <w:tcW w:w="1404" w:type="dxa"/>
            <w:vAlign w:val="center"/>
          </w:tcPr>
          <w:p w14:paraId="7165CDBB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2864C7" w14:paraId="457E0F26" w14:textId="77777777" w:rsidTr="00CE6FBB">
        <w:tc>
          <w:tcPr>
            <w:tcW w:w="557" w:type="dxa"/>
          </w:tcPr>
          <w:p w14:paraId="349A0E16" w14:textId="77777777" w:rsidR="00CF61AD" w:rsidRPr="002864C7" w:rsidRDefault="00CF61AD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14:paraId="151B2BE0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278" w:type="dxa"/>
          </w:tcPr>
          <w:p w14:paraId="4E6EE799" w14:textId="77777777" w:rsidR="00CF61AD" w:rsidRPr="00BA6547" w:rsidRDefault="00CF6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6547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BA6547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963" w:type="dxa"/>
            <w:vAlign w:val="center"/>
          </w:tcPr>
          <w:p w14:paraId="0FB7AD67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vAlign w:val="center"/>
          </w:tcPr>
          <w:p w14:paraId="14841393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vAlign w:val="center"/>
          </w:tcPr>
          <w:p w14:paraId="29EFA8FF" w14:textId="77777777" w:rsidR="00CF61AD" w:rsidRPr="00BA6547" w:rsidRDefault="00CF61AD" w:rsidP="00BA6547">
            <w:pPr>
              <w:jc w:val="center"/>
              <w:rPr>
                <w:sz w:val="20"/>
                <w:szCs w:val="20"/>
              </w:rPr>
            </w:pPr>
            <w:r w:rsidRPr="00BA6547">
              <w:rPr>
                <w:sz w:val="20"/>
                <w:szCs w:val="20"/>
              </w:rPr>
              <w:t>57,14</w:t>
            </w:r>
          </w:p>
        </w:tc>
        <w:tc>
          <w:tcPr>
            <w:tcW w:w="1404" w:type="dxa"/>
            <w:vAlign w:val="center"/>
          </w:tcPr>
          <w:p w14:paraId="6A331A1F" w14:textId="77777777" w:rsidR="00CF61AD" w:rsidRPr="00BA6547" w:rsidRDefault="00CF61AD" w:rsidP="00BA6547">
            <w:pPr>
              <w:jc w:val="center"/>
              <w:rPr>
                <w:color w:val="000000"/>
                <w:sz w:val="20"/>
                <w:szCs w:val="20"/>
              </w:rPr>
            </w:pPr>
            <w:r w:rsidRPr="00BA6547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2DD59F7F" w14:textId="77777777" w:rsidR="00CF61AD" w:rsidRDefault="00CF61AD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54A592" w14:textId="77777777" w:rsidR="00CF61AD" w:rsidRPr="00931BA3" w:rsidRDefault="00CF61AD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560DB76" w14:textId="77777777" w:rsidR="00CF61AD" w:rsidRDefault="00CF61AD" w:rsidP="00F97F6F">
      <w:pPr>
        <w:jc w:val="both"/>
        <w:rPr>
          <w:b/>
        </w:rPr>
      </w:pPr>
    </w:p>
    <w:p w14:paraId="6FCFF66F" w14:textId="77777777" w:rsidR="00461674" w:rsidRDefault="00CF61AD" w:rsidP="00DD1BC5">
      <w:pPr>
        <w:spacing w:line="276" w:lineRule="auto"/>
        <w:jc w:val="both"/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  <w:r>
        <w:rPr>
          <w:b/>
        </w:rPr>
        <w:br/>
      </w:r>
    </w:p>
    <w:p w14:paraId="38A323AF" w14:textId="148F8F9A" w:rsidR="00CF61AD" w:rsidRDefault="00B65981" w:rsidP="00C21000">
      <w:pPr>
        <w:spacing w:line="276" w:lineRule="auto"/>
        <w:ind w:firstLine="426"/>
        <w:jc w:val="both"/>
        <w:rPr>
          <w:sz w:val="28"/>
          <w:szCs w:val="28"/>
        </w:rPr>
      </w:pPr>
      <w:r w:rsidRPr="00C21000">
        <w:rPr>
          <w:sz w:val="28"/>
          <w:szCs w:val="28"/>
        </w:rPr>
        <w:t>В 2022 году выпускники сдавали ОГЭ по новым КИМ, соответствующим ФГОС</w:t>
      </w:r>
      <w:r w:rsidR="009063AB" w:rsidRPr="00C21000">
        <w:rPr>
          <w:sz w:val="28"/>
          <w:szCs w:val="28"/>
        </w:rPr>
        <w:t xml:space="preserve"> </w:t>
      </w:r>
      <w:r w:rsidR="00461674" w:rsidRPr="00C21000">
        <w:rPr>
          <w:sz w:val="28"/>
          <w:szCs w:val="28"/>
        </w:rPr>
        <w:t xml:space="preserve">ООО </w:t>
      </w:r>
      <w:r w:rsidR="009063AB" w:rsidRPr="00C21000">
        <w:rPr>
          <w:sz w:val="28"/>
          <w:szCs w:val="28"/>
        </w:rPr>
        <w:t>(приказ Минобрнауки России от 17.12.2010 № 1897)</w:t>
      </w:r>
      <w:r w:rsidR="00461674" w:rsidRPr="00C21000">
        <w:rPr>
          <w:sz w:val="28"/>
          <w:szCs w:val="28"/>
        </w:rPr>
        <w:t>,</w:t>
      </w:r>
      <w:r w:rsidR="009063AB" w:rsidRPr="00C21000">
        <w:rPr>
          <w:sz w:val="28"/>
          <w:szCs w:val="28"/>
        </w:rPr>
        <w:t xml:space="preserve"> с учетом ПООП ООО (одобрена решением ФУМО, протокол от 08.04.2015 № 1/15)</w:t>
      </w:r>
      <w:r w:rsidR="00461674" w:rsidRPr="00C21000">
        <w:rPr>
          <w:sz w:val="28"/>
          <w:szCs w:val="28"/>
        </w:rPr>
        <w:t>. П</w:t>
      </w:r>
      <w:r w:rsidRPr="00C21000">
        <w:rPr>
          <w:sz w:val="28"/>
          <w:szCs w:val="28"/>
        </w:rPr>
        <w:t>оэтому</w:t>
      </w:r>
      <w:r w:rsidR="00EE1E4D" w:rsidRPr="00C21000">
        <w:rPr>
          <w:sz w:val="28"/>
          <w:szCs w:val="28"/>
        </w:rPr>
        <w:t>, не совсем корректно</w:t>
      </w:r>
      <w:r w:rsidRPr="00C21000">
        <w:rPr>
          <w:sz w:val="28"/>
          <w:szCs w:val="28"/>
        </w:rPr>
        <w:t xml:space="preserve"> сравнивать </w:t>
      </w:r>
      <w:r w:rsidR="00EE1E4D" w:rsidRPr="00C21000">
        <w:rPr>
          <w:sz w:val="28"/>
          <w:szCs w:val="28"/>
        </w:rPr>
        <w:t xml:space="preserve">эти результаты </w:t>
      </w:r>
      <w:r w:rsidRPr="00C21000">
        <w:rPr>
          <w:sz w:val="28"/>
          <w:szCs w:val="28"/>
        </w:rPr>
        <w:t xml:space="preserve">с результатами ОГЭ 2018 и 2019 года, когда </w:t>
      </w:r>
      <w:proofErr w:type="spellStart"/>
      <w:r w:rsidRPr="00C21000">
        <w:rPr>
          <w:sz w:val="28"/>
          <w:szCs w:val="28"/>
        </w:rPr>
        <w:t>КИМы</w:t>
      </w:r>
      <w:proofErr w:type="spellEnd"/>
      <w:r w:rsidRPr="00C21000">
        <w:rPr>
          <w:sz w:val="28"/>
          <w:szCs w:val="28"/>
        </w:rPr>
        <w:t xml:space="preserve"> соответствовали ФК </w:t>
      </w:r>
      <w:r w:rsidR="0035306A" w:rsidRPr="00C21000">
        <w:rPr>
          <w:sz w:val="28"/>
          <w:szCs w:val="28"/>
        </w:rPr>
        <w:t>ГОС</w:t>
      </w:r>
      <w:r w:rsidR="009063AB" w:rsidRPr="00C21000">
        <w:rPr>
          <w:sz w:val="28"/>
          <w:szCs w:val="28"/>
        </w:rPr>
        <w:t xml:space="preserve"> (приказ Минобразования России от 05.03.2004</w:t>
      </w:r>
      <w:r w:rsidR="00EE1E4D" w:rsidRPr="00C21000">
        <w:rPr>
          <w:sz w:val="28"/>
          <w:szCs w:val="28"/>
        </w:rPr>
        <w:t xml:space="preserve"> </w:t>
      </w:r>
      <w:r w:rsidR="009063AB" w:rsidRPr="00C21000">
        <w:rPr>
          <w:sz w:val="28"/>
          <w:szCs w:val="28"/>
        </w:rPr>
        <w:t>№ 1089)</w:t>
      </w:r>
      <w:r w:rsidR="00EE1E4D" w:rsidRPr="00C21000">
        <w:rPr>
          <w:sz w:val="28"/>
          <w:szCs w:val="28"/>
        </w:rPr>
        <w:t xml:space="preserve">. </w:t>
      </w:r>
      <w:r w:rsidR="00376E22" w:rsidRPr="00C21000">
        <w:rPr>
          <w:sz w:val="28"/>
          <w:szCs w:val="28"/>
        </w:rPr>
        <w:t xml:space="preserve">В </w:t>
      </w:r>
      <w:r w:rsidR="00C21000">
        <w:rPr>
          <w:sz w:val="28"/>
          <w:szCs w:val="28"/>
        </w:rPr>
        <w:t xml:space="preserve">2020, </w:t>
      </w:r>
      <w:r w:rsidR="00376E22" w:rsidRPr="00C21000">
        <w:rPr>
          <w:sz w:val="28"/>
          <w:szCs w:val="28"/>
        </w:rPr>
        <w:t>2021 год</w:t>
      </w:r>
      <w:r w:rsidR="00C21000">
        <w:rPr>
          <w:sz w:val="28"/>
          <w:szCs w:val="28"/>
        </w:rPr>
        <w:t>ах</w:t>
      </w:r>
      <w:r w:rsidR="00376E22" w:rsidRPr="00C21000">
        <w:rPr>
          <w:sz w:val="28"/>
          <w:szCs w:val="28"/>
        </w:rPr>
        <w:t xml:space="preserve"> ОГЭ по физике не проводился.</w:t>
      </w:r>
      <w:r w:rsidRPr="00C21000">
        <w:rPr>
          <w:sz w:val="28"/>
          <w:szCs w:val="28"/>
        </w:rPr>
        <w:t xml:space="preserve"> Можно лишь отметить, что количество учащихся, получивших отметку «5» уме</w:t>
      </w:r>
      <w:r w:rsidR="00376E22" w:rsidRPr="00C21000">
        <w:rPr>
          <w:sz w:val="28"/>
          <w:szCs w:val="28"/>
        </w:rPr>
        <w:t xml:space="preserve">ньшилось, количество учащихся, </w:t>
      </w:r>
      <w:r w:rsidRPr="00C21000">
        <w:rPr>
          <w:sz w:val="28"/>
          <w:szCs w:val="28"/>
        </w:rPr>
        <w:t xml:space="preserve">получивших отметки «4» и «3» увеличилось. Всего два ученика </w:t>
      </w:r>
      <w:r w:rsidR="0035306A" w:rsidRPr="00C21000">
        <w:rPr>
          <w:sz w:val="28"/>
          <w:szCs w:val="28"/>
        </w:rPr>
        <w:t xml:space="preserve">из 555 </w:t>
      </w:r>
      <w:r w:rsidRPr="00C21000">
        <w:rPr>
          <w:sz w:val="28"/>
          <w:szCs w:val="28"/>
        </w:rPr>
        <w:t>получили отметку «2», не набрав минимальное количество баллов.</w:t>
      </w:r>
      <w:r w:rsidR="00376E22" w:rsidRPr="00C21000">
        <w:rPr>
          <w:sz w:val="28"/>
          <w:szCs w:val="28"/>
        </w:rPr>
        <w:t xml:space="preserve"> </w:t>
      </w:r>
    </w:p>
    <w:p w14:paraId="33FA55F7" w14:textId="6B6E05C0" w:rsidR="00CA0237" w:rsidRPr="00F41861" w:rsidRDefault="00F41861" w:rsidP="00CA0237">
      <w:pPr>
        <w:spacing w:line="276" w:lineRule="auto"/>
        <w:ind w:firstLine="284"/>
        <w:jc w:val="both"/>
        <w:rPr>
          <w:sz w:val="28"/>
          <w:szCs w:val="28"/>
          <w:highlight w:val="green"/>
        </w:rPr>
      </w:pPr>
      <w:r w:rsidRPr="00F41861">
        <w:rPr>
          <w:sz w:val="28"/>
          <w:szCs w:val="28"/>
        </w:rPr>
        <w:t xml:space="preserve">Качество </w:t>
      </w:r>
      <w:r w:rsidRPr="00F41861">
        <w:rPr>
          <w:sz w:val="28"/>
          <w:szCs w:val="28"/>
        </w:rPr>
        <w:t xml:space="preserve">знаний по предмету составило </w:t>
      </w:r>
      <w:r w:rsidRPr="00F41861">
        <w:rPr>
          <w:sz w:val="28"/>
          <w:szCs w:val="28"/>
        </w:rPr>
        <w:t xml:space="preserve">– 65,23%, </w:t>
      </w:r>
      <w:r w:rsidRPr="00F41861">
        <w:rPr>
          <w:sz w:val="28"/>
          <w:szCs w:val="28"/>
        </w:rPr>
        <w:t>о</w:t>
      </w:r>
      <w:r w:rsidRPr="00F41861">
        <w:rPr>
          <w:sz w:val="28"/>
          <w:szCs w:val="28"/>
        </w:rPr>
        <w:t>бученность – 99,64% Никто из участников не набрал максимального балла. Минимальное количество баллов, набранное участниками ОГЭ – 7 (1 человек). Средний балл по предмету – 26,05 Средняя отметка – 3,82</w:t>
      </w:r>
      <w:r>
        <w:rPr>
          <w:sz w:val="28"/>
          <w:szCs w:val="28"/>
        </w:rPr>
        <w:t>.</w:t>
      </w:r>
    </w:p>
    <w:p w14:paraId="4348047F" w14:textId="77777777" w:rsidR="00CA0237" w:rsidRPr="00CA0237" w:rsidRDefault="00CA0237" w:rsidP="00CA0237">
      <w:pPr>
        <w:ind w:firstLine="284"/>
        <w:jc w:val="both"/>
        <w:rPr>
          <w:sz w:val="28"/>
          <w:szCs w:val="28"/>
          <w:highlight w:val="red"/>
        </w:rPr>
      </w:pPr>
    </w:p>
    <w:p w14:paraId="3CE167CF" w14:textId="01168589" w:rsidR="00CA0237" w:rsidRPr="00AF29E6" w:rsidRDefault="00CA0237" w:rsidP="00CA0237">
      <w:pPr>
        <w:ind w:firstLine="284"/>
        <w:jc w:val="both"/>
        <w:rPr>
          <w:sz w:val="28"/>
          <w:szCs w:val="28"/>
        </w:rPr>
      </w:pPr>
    </w:p>
    <w:p w14:paraId="4978C86A" w14:textId="3464BE7C" w:rsidR="00CF61AD" w:rsidRPr="00290F80" w:rsidRDefault="00CA0237" w:rsidP="00682AE6">
      <w:pPr>
        <w:rPr>
          <w:b/>
          <w:bCs/>
          <w:sz w:val="28"/>
          <w:szCs w:val="28"/>
        </w:rPr>
      </w:pPr>
      <w:r w:rsidRPr="00AF29E6">
        <w:rPr>
          <w:sz w:val="28"/>
          <w:szCs w:val="28"/>
        </w:rPr>
        <w:br w:type="page"/>
      </w:r>
      <w:r w:rsidR="00CF61AD" w:rsidRPr="00290F80">
        <w:rPr>
          <w:b/>
          <w:bCs/>
          <w:sz w:val="28"/>
          <w:szCs w:val="28"/>
        </w:rPr>
        <w:lastRenderedPageBreak/>
        <w:t xml:space="preserve">2.3. Анализ результатов выполнения </w:t>
      </w:r>
      <w:r w:rsidR="00CF61AD">
        <w:rPr>
          <w:b/>
          <w:bCs/>
          <w:sz w:val="28"/>
          <w:szCs w:val="28"/>
        </w:rPr>
        <w:t>заданий КИМ ОГЭ</w:t>
      </w:r>
    </w:p>
    <w:p w14:paraId="39AD6985" w14:textId="77777777" w:rsidR="00CF61AD" w:rsidRDefault="00CF61AD" w:rsidP="00EB7C8C">
      <w:pPr>
        <w:jc w:val="both"/>
      </w:pPr>
    </w:p>
    <w:p w14:paraId="4CB5D314" w14:textId="77777777" w:rsidR="00CF61AD" w:rsidRPr="008C725A" w:rsidRDefault="00CF61AD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14:paraId="69A41FD0" w14:textId="77777777" w:rsidR="00CF61AD" w:rsidRDefault="00CF61AD" w:rsidP="001D7B78">
      <w:pPr>
        <w:ind w:firstLine="426"/>
        <w:jc w:val="both"/>
      </w:pPr>
    </w:p>
    <w:p w14:paraId="5865597C" w14:textId="77777777" w:rsidR="00CF61AD" w:rsidRPr="00BE42D2" w:rsidRDefault="00CF61AD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4326CB9B" w14:textId="77777777" w:rsidR="00CF61AD" w:rsidRDefault="00CF61AD" w:rsidP="00376E22">
      <w:pPr>
        <w:spacing w:after="240"/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с КИМ ОГЭ прошлых лет по этому учебному предмету</w:t>
      </w:r>
      <w:r w:rsidRPr="00FC6BBF">
        <w:rPr>
          <w:i/>
          <w:iCs/>
        </w:rPr>
        <w:t>.</w:t>
      </w:r>
    </w:p>
    <w:p w14:paraId="425DBFD1" w14:textId="77777777" w:rsidR="00376E22" w:rsidRPr="00FC6BBF" w:rsidRDefault="00376E22" w:rsidP="00376E22">
      <w:pPr>
        <w:spacing w:after="240"/>
        <w:ind w:firstLine="567"/>
        <w:contextualSpacing/>
        <w:jc w:val="both"/>
        <w:rPr>
          <w:i/>
          <w:iCs/>
        </w:rPr>
      </w:pPr>
    </w:p>
    <w:p w14:paraId="21948BD8" w14:textId="77777777" w:rsidR="00CF49B8" w:rsidRDefault="00CF49B8" w:rsidP="00DD1BC5">
      <w:pPr>
        <w:spacing w:line="276" w:lineRule="auto"/>
        <w:ind w:firstLine="426"/>
        <w:jc w:val="both"/>
      </w:pPr>
      <w:r w:rsidRPr="00CF49B8">
        <w:t>Изменение содер</w:t>
      </w:r>
      <w:r w:rsidR="00600CB6">
        <w:t>жания оценки в условиях реализации ФГОС связано с переходом традиционного обучения на</w:t>
      </w:r>
      <w:r w:rsidRPr="00CF49B8">
        <w:t xml:space="preserve"> </w:t>
      </w:r>
      <w:r w:rsidRPr="00CF49B8">
        <w:rPr>
          <w:i/>
        </w:rPr>
        <w:t>деятельностный подход</w:t>
      </w:r>
      <w:r w:rsidRPr="00CF49B8">
        <w:t>, который харак</w:t>
      </w:r>
      <w:r>
        <w:t>теризуется переориентацией КИМ О</w:t>
      </w:r>
      <w:r w:rsidRPr="00CF49B8">
        <w:t>ГЭ на проверку предметных результатов, выраженных в деятельностной ф</w:t>
      </w:r>
      <w:r>
        <w:t>орме, проверкой всех формируемых в рамках преподавания предмета видов деятельности.</w:t>
      </w:r>
    </w:p>
    <w:p w14:paraId="5AC5ABEB" w14:textId="77777777" w:rsidR="00C06E9D" w:rsidRDefault="009063AB" w:rsidP="00DD1BC5">
      <w:pPr>
        <w:spacing w:line="276" w:lineRule="auto"/>
        <w:ind w:firstLine="426"/>
        <w:jc w:val="both"/>
      </w:pPr>
      <w:r>
        <w:t xml:space="preserve">В КИМ </w:t>
      </w:r>
      <w:r w:rsidR="00DA5C2A">
        <w:t xml:space="preserve">ОГЭ </w:t>
      </w:r>
      <w:r w:rsidR="00C06E9D">
        <w:t xml:space="preserve">по физике 2022 года </w:t>
      </w:r>
      <w:r w:rsidR="00DA5C2A">
        <w:t xml:space="preserve">было включено 25 заданий, </w:t>
      </w:r>
      <w:r w:rsidR="00E54459">
        <w:t>которые проверяли</w:t>
      </w:r>
      <w:r>
        <w:t xml:space="preserve"> следующие группы предметных результатов: </w:t>
      </w:r>
    </w:p>
    <w:p w14:paraId="6C613707" w14:textId="77777777" w:rsidR="00C06E9D" w:rsidRDefault="00C06E9D" w:rsidP="00DD1BC5">
      <w:pPr>
        <w:spacing w:line="276" w:lineRule="auto"/>
        <w:jc w:val="both"/>
      </w:pPr>
      <w:r>
        <w:t xml:space="preserve">1) </w:t>
      </w:r>
      <w:r w:rsidR="009063AB">
        <w:t>освоение понятийного аппарата курса физики основной школы и умение применять изученные понятия, модели, величины и законы для анализа физических явлений и процессов</w:t>
      </w:r>
      <w:r>
        <w:t xml:space="preserve"> (задания 1- 14)</w:t>
      </w:r>
      <w:r w:rsidR="009063AB">
        <w:t xml:space="preserve">; </w:t>
      </w:r>
    </w:p>
    <w:p w14:paraId="6888ED85" w14:textId="77777777" w:rsidR="00C06E9D" w:rsidRDefault="00C06E9D" w:rsidP="00DD1BC5">
      <w:pPr>
        <w:spacing w:line="276" w:lineRule="auto"/>
        <w:jc w:val="both"/>
      </w:pPr>
      <w:r>
        <w:t xml:space="preserve">2) </w:t>
      </w:r>
      <w:r w:rsidR="009063AB">
        <w:t>овладение методологическими умениями (проводить измерения, исследования и ставить опыты)</w:t>
      </w:r>
      <w:r>
        <w:t xml:space="preserve"> (задания 15-17)</w:t>
      </w:r>
      <w:r w:rsidR="009063AB">
        <w:t>;</w:t>
      </w:r>
    </w:p>
    <w:p w14:paraId="680CE965" w14:textId="77777777" w:rsidR="00C06E9D" w:rsidRDefault="00C06E9D" w:rsidP="00DD1BC5">
      <w:pPr>
        <w:spacing w:line="276" w:lineRule="auto"/>
        <w:jc w:val="both"/>
      </w:pPr>
      <w:r>
        <w:t xml:space="preserve">3) </w:t>
      </w:r>
      <w:r w:rsidR="009063AB">
        <w:t>понимание принципов действия технических устройств</w:t>
      </w:r>
      <w:r>
        <w:t xml:space="preserve"> (задание 18)</w:t>
      </w:r>
      <w:r w:rsidR="009063AB">
        <w:t xml:space="preserve">; </w:t>
      </w:r>
    </w:p>
    <w:p w14:paraId="5262BEFA" w14:textId="77777777" w:rsidR="00C06E9D" w:rsidRDefault="00C06E9D" w:rsidP="00DD1BC5">
      <w:pPr>
        <w:spacing w:line="276" w:lineRule="auto"/>
        <w:jc w:val="both"/>
      </w:pPr>
      <w:r>
        <w:t xml:space="preserve">4) </w:t>
      </w:r>
      <w:r w:rsidR="009063AB">
        <w:t>умение по работе с текстами физического содержания</w:t>
      </w:r>
      <w:r>
        <w:t xml:space="preserve"> (задания 19-20)</w:t>
      </w:r>
      <w:r w:rsidR="009063AB">
        <w:t xml:space="preserve">; </w:t>
      </w:r>
    </w:p>
    <w:p w14:paraId="31455D41" w14:textId="77777777" w:rsidR="00C06E9D" w:rsidRDefault="00C06E9D" w:rsidP="00DD1BC5">
      <w:pPr>
        <w:spacing w:line="276" w:lineRule="auto"/>
        <w:jc w:val="both"/>
      </w:pPr>
      <w:r>
        <w:t xml:space="preserve">5) </w:t>
      </w:r>
      <w:r w:rsidR="009063AB">
        <w:t>умение решать расчётные задачи и применять полученные знания для объяснения физических явлений и процессов</w:t>
      </w:r>
      <w:r>
        <w:t xml:space="preserve"> (задания 21-25)</w:t>
      </w:r>
      <w:r w:rsidR="009063AB">
        <w:t xml:space="preserve">. </w:t>
      </w:r>
    </w:p>
    <w:p w14:paraId="4D1757AF" w14:textId="77777777" w:rsidR="00E54459" w:rsidRDefault="00C15413" w:rsidP="00DD1BC5">
      <w:pPr>
        <w:spacing w:line="276" w:lineRule="auto"/>
        <w:ind w:firstLine="426"/>
        <w:jc w:val="both"/>
      </w:pPr>
      <w:r>
        <w:t>В первой группе предлагало</w:t>
      </w:r>
      <w:r w:rsidR="00C06E9D">
        <w:t>сь 12 заданий базового уровня сложности и 2 задания повышенного уровня сложности на проверку освоения понятийного ап</w:t>
      </w:r>
      <w:r>
        <w:t>парата курса физики основной школы.</w:t>
      </w:r>
      <w:r w:rsidR="00CF49B8">
        <w:t xml:space="preserve"> Ключевыми в этом блоке</w:t>
      </w:r>
      <w:r>
        <w:t xml:space="preserve"> были </w:t>
      </w:r>
      <w:r w:rsidR="009063AB">
        <w:t>задания на распознавание физических явлений как в ситуациях жизненного характера, так и на основе описания опытов, демонстрирующих протекание различных явлени</w:t>
      </w:r>
      <w:r>
        <w:t>й. Кроме того, проверялись</w:t>
      </w:r>
      <w:r w:rsidR="009063AB">
        <w:t xml:space="preserve"> простые умения – по распознаванию физических понятий, величин и формул и более сложные умения – по анализу различных процессов с </w:t>
      </w:r>
      <w:r>
        <w:t xml:space="preserve">использованием формул и законов, а также по </w:t>
      </w:r>
      <w:r w:rsidRPr="00C15413">
        <w:t>анализ</w:t>
      </w:r>
      <w:r>
        <w:t>у</w:t>
      </w:r>
      <w:r w:rsidRPr="00C15413">
        <w:t xml:space="preserve"> графиков,</w:t>
      </w:r>
      <w:r w:rsidR="00CA48D9">
        <w:t xml:space="preserve"> </w:t>
      </w:r>
      <w:r w:rsidR="00E54459">
        <w:t xml:space="preserve">таблиц </w:t>
      </w:r>
      <w:r w:rsidRPr="00C15413">
        <w:t>и схем)</w:t>
      </w:r>
      <w:r>
        <w:t xml:space="preserve">. Во второй группе предлагались </w:t>
      </w:r>
      <w:r w:rsidR="00E54459">
        <w:t xml:space="preserve">три </w:t>
      </w:r>
      <w:r>
        <w:t xml:space="preserve">задания на </w:t>
      </w:r>
      <w:r w:rsidR="009063AB">
        <w:t>овладение методологич</w:t>
      </w:r>
      <w:r w:rsidR="00E54459">
        <w:t xml:space="preserve">ескими умениями: </w:t>
      </w:r>
      <w:r>
        <w:t xml:space="preserve">задание базового уровня </w:t>
      </w:r>
      <w:r w:rsidR="009063AB">
        <w:t xml:space="preserve">на снятие показаний измерительных приборов </w:t>
      </w:r>
      <w:r w:rsidR="00CA48D9">
        <w:t xml:space="preserve">с </w:t>
      </w:r>
      <w:r w:rsidR="00CA48D9" w:rsidRPr="00CA48D9">
        <w:t>учетом абсолютной погрешности</w:t>
      </w:r>
      <w:r w:rsidR="00CA48D9">
        <w:t xml:space="preserve">, задание повышенного уровня на </w:t>
      </w:r>
      <w:r w:rsidR="009063AB">
        <w:t>анализ результ</w:t>
      </w:r>
      <w:r w:rsidR="00D80D49">
        <w:t xml:space="preserve">атов опытов по их описанию, </w:t>
      </w:r>
      <w:r w:rsidR="009063AB">
        <w:t>и экспериментальное задание на реальном оборудовании на проведение косвенных измерений или исследование з</w:t>
      </w:r>
      <w:r w:rsidR="00D80D49">
        <w:t xml:space="preserve">ависимостей физических величин (задание 17 высокого уровня сложности). </w:t>
      </w:r>
      <w:r w:rsidR="009063AB">
        <w:t xml:space="preserve">В каждый вариант </w:t>
      </w:r>
      <w:r w:rsidR="00D80D49">
        <w:t xml:space="preserve">было </w:t>
      </w:r>
      <w:r w:rsidR="009063AB">
        <w:t xml:space="preserve">включено задание, проверяющее понимание принципа действия различных технических устройств или на знание </w:t>
      </w:r>
      <w:r w:rsidR="00D80D49">
        <w:t xml:space="preserve">вклада учёных в развитие физики (задание 18 базового уровня сложности), </w:t>
      </w:r>
      <w:r w:rsidR="009063AB">
        <w:t>и два задания, оценивающих работу с текстами физического содержания</w:t>
      </w:r>
      <w:r w:rsidR="00D80D49">
        <w:t xml:space="preserve"> (задания 19 и 20)</w:t>
      </w:r>
      <w:r w:rsidR="009063AB">
        <w:t>.</w:t>
      </w:r>
      <w:r w:rsidR="00D80D49">
        <w:t xml:space="preserve"> При этом проверялись </w:t>
      </w:r>
      <w:r w:rsidR="009063AB">
        <w:t>умения интерпретации текстовой информации и её использования при решении учебно</w:t>
      </w:r>
      <w:r w:rsidR="00D80D49">
        <w:t>-</w:t>
      </w:r>
      <w:r w:rsidR="009063AB">
        <w:t>практических задач. Работа с информацией фи</w:t>
      </w:r>
      <w:r w:rsidR="00D80D49">
        <w:t>зического содержания проверялось</w:t>
      </w:r>
      <w:r w:rsidR="009063AB">
        <w:t xml:space="preserve"> и опосредованно через использование в </w:t>
      </w:r>
      <w:r w:rsidR="009063AB">
        <w:lastRenderedPageBreak/>
        <w:t xml:space="preserve">текстах заданий других блоков различных способов представления информации: текста, графиков, таблиц, схем, рисунков. </w:t>
      </w:r>
      <w:r w:rsidR="00D80D49">
        <w:t>В пятой группе предлагались задания на оценку</w:t>
      </w:r>
      <w:r w:rsidR="009063AB">
        <w:t xml:space="preserve"> умения решать качественные и расчётные задачи по физике. Здесь предлагаются несложные качественные вопросы, сконструированные на базе учебной ситуации или контекста «жизненной ситуации», а также расчётные задачи повышенного и высокого уровней сложности по трём</w:t>
      </w:r>
      <w:r w:rsidR="00E54459">
        <w:t xml:space="preserve"> основным разделам курса физики: механические явления, тепловые явления, электромагнитные явления</w:t>
      </w:r>
      <w:r w:rsidR="009063AB">
        <w:t xml:space="preserve"> Две расчётные задачи име</w:t>
      </w:r>
      <w:r w:rsidR="00E54459">
        <w:t>ли</w:t>
      </w:r>
      <w:r w:rsidR="009063AB">
        <w:t xml:space="preserve"> ко</w:t>
      </w:r>
      <w:r w:rsidR="00E54459">
        <w:t>мбинированный характер и требовали</w:t>
      </w:r>
      <w:r w:rsidR="009063AB">
        <w:t xml:space="preserve"> использования законов и формул </w:t>
      </w:r>
      <w:r w:rsidR="00E54459">
        <w:t>и</w:t>
      </w:r>
      <w:r w:rsidR="009063AB">
        <w:t>з двух разных тем или разделов курса</w:t>
      </w:r>
      <w:r w:rsidR="00E54459">
        <w:t xml:space="preserve"> физики.</w:t>
      </w:r>
      <w:r w:rsidR="0023037D">
        <w:t xml:space="preserve"> </w:t>
      </w:r>
    </w:p>
    <w:p w14:paraId="138BC2F2" w14:textId="77777777" w:rsidR="0023037D" w:rsidRDefault="0023037D" w:rsidP="00DD1BC5">
      <w:pPr>
        <w:spacing w:line="276" w:lineRule="auto"/>
        <w:ind w:firstLine="426"/>
        <w:jc w:val="both"/>
      </w:pPr>
      <w:r>
        <w:t>Каждый вариант экзаменационной работы включал в себя 25 заданий, различающихся формой и уровнем сложности. В работе использовались задания с кратким ответом и развёрнутым ответом. В заданиях 3 и 15 необходимо было выбрать одно верное утверждение из четырёх предложенных и записать ответ в виде одной цифры (задания с выбором ответа). К заданиям 5–10 необходимо было привести ответ в виде целого числа или конечной десятичной дроби. Задания 1, 2, 11, 12 и 18 – задания на соответствие, в которых необходимо было установить соответствие между двумя группами объектов или процессов на основании выявленных причинно-следственных связей. В заданиях 13, 14, 16 и 19 на множественный выбор нужно было выбрать два верных утверждения из пяти предложенных. В новом задании 4 необходимо было дополнить текст словами (словосочетаниями) из предложенного списка. В заданиях с развёрнутым ответом (17, 20</w:t>
      </w:r>
      <w:r w:rsidR="00376E22">
        <w:t xml:space="preserve"> </w:t>
      </w:r>
      <w:r>
        <w:t>–</w:t>
      </w:r>
      <w:r w:rsidR="00376E22">
        <w:t xml:space="preserve"> </w:t>
      </w:r>
      <w:r>
        <w:t>25) необходимо было представить решение задачи или дать ответ в виде объяснения с опорой на изученные явления или законы (качественные задачи).</w:t>
      </w:r>
    </w:p>
    <w:p w14:paraId="73C286BE" w14:textId="77777777" w:rsidR="00CF61AD" w:rsidRDefault="00CF61AD" w:rsidP="00DD1B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B81625" w14:textId="77777777" w:rsidR="00CF61AD" w:rsidRPr="00D5462F" w:rsidRDefault="00CF61AD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2.3.2. Статистический анализ </w:t>
      </w:r>
      <w:r>
        <w:rPr>
          <w:rFonts w:ascii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14:paraId="19364B4E" w14:textId="77777777" w:rsidR="00CF61AD" w:rsidRDefault="00CF61AD" w:rsidP="00EB7C8C">
      <w:pPr>
        <w:jc w:val="both"/>
      </w:pPr>
    </w:p>
    <w:p w14:paraId="52F3BC36" w14:textId="77777777" w:rsidR="00CF61AD" w:rsidRPr="002178E5" w:rsidRDefault="00CF61AD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6B884B64" w14:textId="77777777" w:rsidR="00CF61AD" w:rsidRPr="00AD3663" w:rsidRDefault="00CF61AD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-436" w:type="dxa"/>
        <w:tblLayout w:type="fixed"/>
        <w:tblLook w:val="0000" w:firstRow="0" w:lastRow="0" w:firstColumn="0" w:lastColumn="0" w:noHBand="0" w:noVBand="0"/>
      </w:tblPr>
      <w:tblGrid>
        <w:gridCol w:w="700"/>
        <w:gridCol w:w="2349"/>
        <w:gridCol w:w="1205"/>
        <w:gridCol w:w="1359"/>
        <w:gridCol w:w="1035"/>
        <w:gridCol w:w="1039"/>
        <w:gridCol w:w="1035"/>
        <w:gridCol w:w="1039"/>
      </w:tblGrid>
      <w:tr w:rsidR="00CF61AD" w:rsidRPr="00AF5E14" w14:paraId="3EC0198D" w14:textId="77777777" w:rsidTr="00901716">
        <w:trPr>
          <w:cantSplit/>
          <w:trHeight w:val="649"/>
          <w:tblHeader/>
        </w:trPr>
        <w:tc>
          <w:tcPr>
            <w:tcW w:w="3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C12B1E" w14:textId="77777777" w:rsidR="00CF61AD" w:rsidRPr="00AF5E14" w:rsidRDefault="00CF61AD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Номер</w:t>
            </w:r>
          </w:p>
          <w:p w14:paraId="1BA01E67" w14:textId="77777777" w:rsidR="00CF61AD" w:rsidRPr="00AF5E14" w:rsidRDefault="00CF61AD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 xml:space="preserve">задания </w:t>
            </w:r>
            <w:r w:rsidRPr="00AF5E14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2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8BB1C99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4508D9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0C7162EC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4ECB566" w14:textId="77777777" w:rsidR="00CF61AD" w:rsidRPr="00AF5E14" w:rsidRDefault="00CF61AD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AF5E14">
              <w:rPr>
                <w:rStyle w:val="a6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12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F7F6B4" w14:textId="77777777" w:rsidR="00CF61AD" w:rsidRPr="00AF5E14" w:rsidRDefault="00CF61AD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sz w:val="20"/>
                <w:szCs w:val="20"/>
              </w:rPr>
              <w:t>Процент выполнения</w:t>
            </w:r>
            <w:r w:rsidRPr="00AF5E14">
              <w:rPr>
                <w:b/>
                <w:sz w:val="20"/>
                <w:szCs w:val="20"/>
                <w:vertAlign w:val="superscript"/>
              </w:rPr>
              <w:t>6</w:t>
            </w:r>
            <w:r w:rsidRPr="00AF5E14">
              <w:rPr>
                <w:b/>
                <w:sz w:val="20"/>
                <w:szCs w:val="20"/>
              </w:rPr>
              <w:t xml:space="preserve"> по региону в группах, </w:t>
            </w:r>
            <w:r w:rsidRPr="00AF5E14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CF61AD" w:rsidRPr="00AF5E14" w14:paraId="5F4AD79F" w14:textId="77777777" w:rsidTr="00901716">
        <w:trPr>
          <w:cantSplit/>
          <w:trHeight w:val="481"/>
          <w:tblHeader/>
        </w:trPr>
        <w:tc>
          <w:tcPr>
            <w:tcW w:w="3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1EF8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0DC0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249AD" w14:textId="77777777" w:rsidR="00CF61AD" w:rsidRPr="00AF5E14" w:rsidRDefault="00CF61AD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616443" w14:textId="77777777" w:rsidR="00CF61AD" w:rsidRPr="00AF5E14" w:rsidRDefault="00CF61AD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504644" w14:textId="77777777" w:rsidR="00CF61AD" w:rsidRPr="00AF5E14" w:rsidRDefault="00CF61AD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47612" w14:textId="77777777" w:rsidR="00CF61AD" w:rsidRPr="00AF5E14" w:rsidRDefault="00CF61AD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6526270" w14:textId="77777777" w:rsidR="00CF61AD" w:rsidRPr="00AF5E14" w:rsidRDefault="00CF61AD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972A9E" w14:textId="77777777" w:rsidR="00CF61AD" w:rsidRPr="00AF5E14" w:rsidRDefault="00CF61AD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0B3B6F" w:rsidRPr="00AF5E14" w14:paraId="525DF8B9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E200" w14:textId="77777777" w:rsidR="000B3B6F" w:rsidRDefault="000B3B6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101C6" w14:textId="77777777" w:rsidR="000B3B6F" w:rsidRPr="0097583B" w:rsidRDefault="000B3B6F" w:rsidP="000B3B6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7583B">
              <w:rPr>
                <w:b/>
                <w:i/>
                <w:color w:val="000000"/>
                <w:sz w:val="20"/>
                <w:szCs w:val="20"/>
              </w:rPr>
              <w:t>Использование понятийного аппарата курса физики</w:t>
            </w:r>
          </w:p>
        </w:tc>
      </w:tr>
      <w:tr w:rsidR="00CF61AD" w:rsidRPr="00AF5E14" w14:paraId="392FACDB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AB58" w14:textId="77777777" w:rsidR="00CF61AD" w:rsidRPr="00AF5E14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3C84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Правильно трактовать физический смысл используемых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величин, их обозначения и единицы измерения;</w:t>
            </w:r>
          </w:p>
          <w:p w14:paraId="35E35D02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выделять приборы для их измерения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F362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F8C0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97,21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FCB39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0BB7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526CA9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1F489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61AD" w:rsidRPr="00AF5E14" w14:paraId="6A9D3EB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720A7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915E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Различать словесную формулировку</w:t>
            </w:r>
          </w:p>
          <w:p w14:paraId="1EE18FCD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и математическое выражение закона, формулы,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связывающие </w:t>
            </w:r>
            <w:r w:rsidRPr="000B3B6F">
              <w:rPr>
                <w:sz w:val="20"/>
                <w:szCs w:val="20"/>
              </w:rPr>
              <w:lastRenderedPageBreak/>
              <w:t>данную физическую величину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с другими величинами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67E58" w14:textId="77777777" w:rsidR="00CF61AD" w:rsidRPr="0030278C" w:rsidRDefault="00CF61AD" w:rsidP="00D76269">
            <w:pPr>
              <w:jc w:val="center"/>
            </w:pPr>
            <w:r w:rsidRPr="0030278C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CBC2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78,74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AD0DB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334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51,31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2C17B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92,16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95D1C6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CF61AD" w:rsidRPr="00AF5E14" w14:paraId="05002343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AFB1F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0A089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Распознавать проявление изученных физических</w:t>
            </w:r>
          </w:p>
          <w:p w14:paraId="4D1BA486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явлений, выделяя их</w:t>
            </w:r>
            <w:r w:rsidR="00A46757">
              <w:rPr>
                <w:sz w:val="20"/>
                <w:szCs w:val="20"/>
              </w:rPr>
              <w:t xml:space="preserve"> существенные свойства/признаки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9314" w14:textId="77777777" w:rsidR="00CF61AD" w:rsidRPr="0030278C" w:rsidRDefault="00CF61AD" w:rsidP="00D76269">
            <w:pPr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E3D69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80,72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A222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6ED0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68,59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2F4CE6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A6185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CF61AD" w:rsidRPr="00AF5E14" w14:paraId="6F8B01D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58586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4AC1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Распознавать явление по его определению, описанию,</w:t>
            </w:r>
            <w:r w:rsidR="00A46757">
              <w:rPr>
                <w:sz w:val="20"/>
                <w:szCs w:val="20"/>
              </w:rPr>
              <w:t xml:space="preserve"> </w:t>
            </w:r>
            <w:r w:rsidR="00901716">
              <w:rPr>
                <w:sz w:val="20"/>
                <w:szCs w:val="20"/>
              </w:rPr>
              <w:t>х</w:t>
            </w:r>
            <w:r w:rsidRPr="000B3B6F">
              <w:rPr>
                <w:sz w:val="20"/>
                <w:szCs w:val="20"/>
              </w:rPr>
              <w:t>арактерным признакам и на основе опытов,</w:t>
            </w:r>
            <w:r w:rsidR="00A46757">
              <w:rPr>
                <w:sz w:val="20"/>
                <w:szCs w:val="20"/>
              </w:rPr>
              <w:t xml:space="preserve"> </w:t>
            </w:r>
            <w:proofErr w:type="gramStart"/>
            <w:r w:rsidRPr="000B3B6F">
              <w:rPr>
                <w:sz w:val="20"/>
                <w:szCs w:val="20"/>
              </w:rPr>
              <w:t>демонстрирую</w:t>
            </w:r>
            <w:r w:rsidR="00A46757">
              <w:rPr>
                <w:sz w:val="20"/>
                <w:szCs w:val="20"/>
              </w:rPr>
              <w:t>-</w:t>
            </w:r>
            <w:proofErr w:type="spellStart"/>
            <w:r w:rsidRPr="000B3B6F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B3B6F">
              <w:rPr>
                <w:sz w:val="20"/>
                <w:szCs w:val="20"/>
              </w:rPr>
              <w:t xml:space="preserve"> данное физическое явление.</w:t>
            </w:r>
            <w:r w:rsidR="00901716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Различать для данного явления основные свойства или</w:t>
            </w:r>
          </w:p>
          <w:p w14:paraId="3570CFAA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условия протекания явления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B88D8" w14:textId="77777777" w:rsidR="00CF61AD" w:rsidRPr="0030278C" w:rsidRDefault="00CF61AD" w:rsidP="00D76269">
            <w:pPr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DA95F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74,50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798BA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ACAAC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2DFDA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82,28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69C3D8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88,83</w:t>
            </w:r>
          </w:p>
        </w:tc>
      </w:tr>
      <w:tr w:rsidR="00CF61AD" w:rsidRPr="00AF5E14" w14:paraId="433970AD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1B2A6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F70BC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49B63" w14:textId="77777777" w:rsidR="00CF61AD" w:rsidRPr="0030278C" w:rsidRDefault="00CF61AD" w:rsidP="00C15413">
            <w:pPr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9FC8F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68,65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AD164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FC23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C9BBF9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80,22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D282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92,55</w:t>
            </w:r>
          </w:p>
        </w:tc>
      </w:tr>
      <w:tr w:rsidR="00CF61AD" w:rsidRPr="00AF5E14" w14:paraId="7493C07F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46BE7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C223B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A1CCE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FEFEA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62,16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BF32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BD2D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36,13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A84349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72,01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2A1C7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88,30</w:t>
            </w:r>
          </w:p>
        </w:tc>
      </w:tr>
      <w:tr w:rsidR="00CF61AD" w:rsidRPr="00AF5E14" w14:paraId="6C2BB43F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CC737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36538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EDFD3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6A42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65,95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24032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565F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31,94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15066C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80,22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453B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CF61AD" w:rsidRPr="00AF5E14" w14:paraId="580D473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EB3E5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3E52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995E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79339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87,93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7D703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57B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72,77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13031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96,27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9848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96,81</w:t>
            </w:r>
          </w:p>
        </w:tc>
      </w:tr>
      <w:tr w:rsidR="00CF61AD" w:rsidRPr="00AF5E14" w14:paraId="629191DC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1118C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AED2B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96523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9B35F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54,95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448B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933E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F81F1A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62,69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CDE330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73,40</w:t>
            </w:r>
          </w:p>
        </w:tc>
      </w:tr>
      <w:tr w:rsidR="00CF61AD" w:rsidRPr="00AF5E14" w14:paraId="74683C3A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59492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14AE0" w14:textId="77777777" w:rsidR="00CF61AD" w:rsidRPr="00AF5E14" w:rsidRDefault="000B3B6F" w:rsidP="00A467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Вычислять значение величины при анализе явлений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законов и формул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26929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9386B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76,04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61146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914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53,93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50463C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A35106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94,68</w:t>
            </w:r>
          </w:p>
        </w:tc>
      </w:tr>
      <w:tr w:rsidR="00CF61AD" w:rsidRPr="00AF5E14" w14:paraId="4D36C4B3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703C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8EAE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Описывать изменения физических величин при</w:t>
            </w:r>
            <w:r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протекании физических явлений и процессов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77DBA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F4493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80,18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ACEB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945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FB3628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86,75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5955A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CF61AD" w:rsidRPr="00AF5E14" w14:paraId="4677D4DC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4DE3E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EDAD9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Описывать изменения физических величин при</w:t>
            </w:r>
            <w:r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протекании физических явлений и процессов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E8702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18D6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70,27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BC407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25,00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C04CD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A11885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367D75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82,45</w:t>
            </w:r>
          </w:p>
        </w:tc>
      </w:tr>
      <w:tr w:rsidR="00CF61AD" w:rsidRPr="00AF5E14" w14:paraId="13EED17F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DD05D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74D3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Описывать свойства тел, физические явления</w:t>
            </w:r>
          </w:p>
          <w:p w14:paraId="06519201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lastRenderedPageBreak/>
              <w:t>и процессы, используя физические величины,</w:t>
            </w:r>
          </w:p>
          <w:p w14:paraId="025AF18E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физические законы и принципы (анализ графиков,</w:t>
            </w:r>
            <w:r w:rsidR="00901716">
              <w:rPr>
                <w:sz w:val="20"/>
                <w:szCs w:val="20"/>
              </w:rPr>
              <w:t xml:space="preserve"> </w:t>
            </w:r>
            <w:proofErr w:type="gramStart"/>
            <w:r w:rsidRPr="000B3B6F">
              <w:rPr>
                <w:sz w:val="20"/>
                <w:szCs w:val="20"/>
              </w:rPr>
              <w:t xml:space="preserve">таблиц </w:t>
            </w:r>
            <w:r w:rsidR="00901716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и</w:t>
            </w:r>
            <w:proofErr w:type="gramEnd"/>
            <w:r w:rsidRPr="000B3B6F">
              <w:rPr>
                <w:sz w:val="20"/>
                <w:szCs w:val="20"/>
              </w:rPr>
              <w:t xml:space="preserve"> схем)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891C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5DDAD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79,01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12FC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31EE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60,21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C6014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85,82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2AD308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98,40</w:t>
            </w:r>
          </w:p>
        </w:tc>
      </w:tr>
      <w:tr w:rsidR="00CF61AD" w:rsidRPr="00AF5E14" w14:paraId="0DE4A8D2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7A4B7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6E76F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Описывать свойства тел, физические явления</w:t>
            </w:r>
          </w:p>
          <w:p w14:paraId="6E0956D4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и процессы, используя физические величины,</w:t>
            </w:r>
          </w:p>
          <w:p w14:paraId="7754E41F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физические законы и принципы (анализ графиков,</w:t>
            </w:r>
            <w:r w:rsidR="00901716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таблиц и схем)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062B0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C34C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79,10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EE76C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75,00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0BF2D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62,83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02E9E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85,82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D32FFC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93,09</w:t>
            </w:r>
          </w:p>
        </w:tc>
      </w:tr>
      <w:tr w:rsidR="000B3B6F" w:rsidRPr="00AF5E14" w14:paraId="7DEF610D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D44B4" w14:textId="77777777" w:rsidR="000B3B6F" w:rsidRDefault="000B3B6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5AA6" w14:textId="77777777" w:rsidR="000B3B6F" w:rsidRPr="0097583B" w:rsidRDefault="000B3B6F" w:rsidP="000B3B6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7583B">
              <w:rPr>
                <w:b/>
                <w:i/>
                <w:color w:val="000000"/>
                <w:sz w:val="20"/>
                <w:szCs w:val="20"/>
              </w:rPr>
              <w:t>Методологические умения</w:t>
            </w:r>
          </w:p>
        </w:tc>
      </w:tr>
      <w:tr w:rsidR="00CF61AD" w:rsidRPr="00AF5E14" w14:paraId="08B379B2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B2C40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D8F42" w14:textId="77777777" w:rsidR="000B3B6F" w:rsidRPr="000B3B6F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Проводить прямые измерения физических величин</w:t>
            </w:r>
            <w:r w:rsidR="00A46757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B3B6F">
              <w:rPr>
                <w:sz w:val="20"/>
                <w:szCs w:val="20"/>
              </w:rPr>
              <w:t>использовани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r w:rsidRPr="000B3B6F">
              <w:rPr>
                <w:sz w:val="20"/>
                <w:szCs w:val="20"/>
              </w:rPr>
              <w:t>ем</w:t>
            </w:r>
            <w:proofErr w:type="gramEnd"/>
            <w:r w:rsidRPr="000B3B6F">
              <w:rPr>
                <w:sz w:val="20"/>
                <w:szCs w:val="20"/>
              </w:rPr>
              <w:t xml:space="preserve"> измерительных приборов, правильно</w:t>
            </w:r>
          </w:p>
          <w:p w14:paraId="4EBDA20E" w14:textId="77777777" w:rsidR="000B3B6F" w:rsidRPr="000B3B6F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3B6F" w:rsidRPr="000B3B6F">
              <w:rPr>
                <w:sz w:val="20"/>
                <w:szCs w:val="20"/>
              </w:rPr>
              <w:t>оставлять схемы включения прибора</w:t>
            </w:r>
          </w:p>
          <w:p w14:paraId="5BFECD13" w14:textId="77777777" w:rsidR="00CF61AD" w:rsidRPr="00AF5E14" w:rsidRDefault="000B3B6F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B6F">
              <w:rPr>
                <w:sz w:val="20"/>
                <w:szCs w:val="20"/>
              </w:rPr>
              <w:t>в экспериментальную установку, проводить серию</w:t>
            </w:r>
            <w:r w:rsidR="00901716">
              <w:rPr>
                <w:sz w:val="20"/>
                <w:szCs w:val="20"/>
              </w:rPr>
              <w:t xml:space="preserve"> </w:t>
            </w:r>
            <w:r w:rsidRPr="000B3B6F">
              <w:rPr>
                <w:sz w:val="20"/>
                <w:szCs w:val="20"/>
              </w:rPr>
              <w:t>измерений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E3182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E3FBE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89,55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04A3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50,00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A5ED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81,68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A03E3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92,54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801BB2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CF61AD" w:rsidRPr="00AF5E14" w14:paraId="5CA016D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6938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17517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Анализировать отдельные этапы проведения</w:t>
            </w:r>
            <w:r w:rsidR="00A46757">
              <w:rPr>
                <w:sz w:val="20"/>
                <w:szCs w:val="20"/>
              </w:rPr>
              <w:t xml:space="preserve"> </w:t>
            </w:r>
            <w:proofErr w:type="spellStart"/>
            <w:r w:rsidRPr="00901716">
              <w:rPr>
                <w:sz w:val="20"/>
                <w:szCs w:val="20"/>
              </w:rPr>
              <w:t>исследова</w:t>
            </w:r>
            <w:r w:rsidR="00A46757">
              <w:rPr>
                <w:sz w:val="20"/>
                <w:szCs w:val="20"/>
              </w:rPr>
              <w:t>-н</w:t>
            </w:r>
            <w:r w:rsidRPr="00901716">
              <w:rPr>
                <w:sz w:val="20"/>
                <w:szCs w:val="20"/>
              </w:rPr>
              <w:t>ия</w:t>
            </w:r>
            <w:proofErr w:type="spellEnd"/>
            <w:r w:rsidRPr="00901716">
              <w:rPr>
                <w:sz w:val="20"/>
                <w:szCs w:val="20"/>
              </w:rPr>
              <w:t xml:space="preserve"> на основе его описания: делать выводы на</w:t>
            </w:r>
            <w:r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основе описания исследования, интерпретировать</w:t>
            </w:r>
          </w:p>
          <w:p w14:paraId="3755D4D7" w14:textId="77777777" w:rsidR="00CF61AD" w:rsidRPr="00AF5E14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результаты наблюдений и опытов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FBB8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FA3DA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77,03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DAC27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25,00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125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54,19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D7241F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86,57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9184C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97,34</w:t>
            </w:r>
          </w:p>
        </w:tc>
      </w:tr>
      <w:tr w:rsidR="00CF61AD" w:rsidRPr="00AF5E14" w14:paraId="4F02F882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83D2D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F9461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Проводить косвенные измерения физических величин,</w:t>
            </w:r>
            <w:r w:rsidR="00A46757">
              <w:rPr>
                <w:sz w:val="20"/>
                <w:szCs w:val="20"/>
              </w:rPr>
              <w:t xml:space="preserve"> и</w:t>
            </w:r>
            <w:r w:rsidRPr="00901716">
              <w:rPr>
                <w:sz w:val="20"/>
                <w:szCs w:val="20"/>
              </w:rPr>
              <w:t>сследова</w:t>
            </w:r>
            <w:r w:rsidR="00A46757">
              <w:rPr>
                <w:sz w:val="20"/>
                <w:szCs w:val="20"/>
              </w:rPr>
              <w:t>ни</w:t>
            </w:r>
            <w:r w:rsidRPr="00901716">
              <w:rPr>
                <w:sz w:val="20"/>
                <w:szCs w:val="20"/>
              </w:rPr>
              <w:t>е зависимостей между величинами</w:t>
            </w:r>
          </w:p>
          <w:p w14:paraId="569C2D72" w14:textId="77777777" w:rsidR="00CF61AD" w:rsidRPr="00AF5E14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(экспериментальное задание на реальном оборудовании)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850F2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В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2848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25,83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4403A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0C46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2B0991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1AE65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51,77</w:t>
            </w:r>
          </w:p>
        </w:tc>
      </w:tr>
      <w:tr w:rsidR="00901716" w:rsidRPr="00AF5E14" w14:paraId="1FB3DB90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484D1" w14:textId="77777777" w:rsidR="00901716" w:rsidRDefault="0090171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2DDB" w14:textId="77777777" w:rsidR="00901716" w:rsidRPr="0097583B" w:rsidRDefault="00901716" w:rsidP="009017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7583B">
              <w:rPr>
                <w:b/>
                <w:i/>
                <w:color w:val="000000"/>
                <w:sz w:val="20"/>
                <w:szCs w:val="20"/>
              </w:rPr>
              <w:t>Понимание принципа действия технических устройств</w:t>
            </w:r>
          </w:p>
        </w:tc>
      </w:tr>
      <w:tr w:rsidR="00CF61AD" w:rsidRPr="00AF5E14" w14:paraId="7B3DCCF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F535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DE08D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Различать явления и закономерности, лежащие</w:t>
            </w:r>
            <w:r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в основе принципа действия машин, приборов</w:t>
            </w:r>
          </w:p>
          <w:p w14:paraId="7ABC4315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и технических устройств. Приводить примеры вклада</w:t>
            </w:r>
          </w:p>
          <w:p w14:paraId="23666FDF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отечественных и зарубежных учёных-</w:t>
            </w:r>
            <w:r w:rsidRPr="00901716">
              <w:rPr>
                <w:sz w:val="20"/>
                <w:szCs w:val="20"/>
              </w:rPr>
              <w:lastRenderedPageBreak/>
              <w:t>физиков в</w:t>
            </w:r>
            <w:r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развитие науки, объяснение процессов окружающего</w:t>
            </w:r>
          </w:p>
          <w:p w14:paraId="2BDE7F93" w14:textId="77777777" w:rsidR="00CF61AD" w:rsidRPr="00AF5E14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мира, в развитие техники и технологий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101C6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DB477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61,08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0129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25,00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66A1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B1F423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68,47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EFCAA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78,19</w:t>
            </w:r>
          </w:p>
        </w:tc>
      </w:tr>
      <w:tr w:rsidR="00901716" w:rsidRPr="00AF5E14" w14:paraId="14CB69DF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C31D0" w14:textId="77777777" w:rsidR="00901716" w:rsidRDefault="0090171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C091" w14:textId="77777777" w:rsidR="00901716" w:rsidRPr="0097583B" w:rsidRDefault="00901716" w:rsidP="009017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7583B">
              <w:rPr>
                <w:b/>
                <w:i/>
                <w:color w:val="000000"/>
                <w:sz w:val="20"/>
                <w:szCs w:val="20"/>
              </w:rPr>
              <w:t>Работа с текстами физического содержания</w:t>
            </w:r>
          </w:p>
        </w:tc>
      </w:tr>
      <w:tr w:rsidR="00CF61AD" w:rsidRPr="00AF5E14" w14:paraId="1DB97F60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958C4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F3F5B" w14:textId="77777777" w:rsidR="00901716" w:rsidRPr="00901716" w:rsidRDefault="00901716" w:rsidP="0090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 xml:space="preserve">Интерпретировать информацию </w:t>
            </w:r>
            <w:proofErr w:type="spellStart"/>
            <w:r w:rsidRPr="00901716">
              <w:rPr>
                <w:sz w:val="20"/>
                <w:szCs w:val="20"/>
              </w:rPr>
              <w:t>физичес</w:t>
            </w:r>
            <w:proofErr w:type="spellEnd"/>
            <w:r w:rsidR="00A46757">
              <w:rPr>
                <w:sz w:val="20"/>
                <w:szCs w:val="20"/>
              </w:rPr>
              <w:t>-</w:t>
            </w:r>
            <w:proofErr w:type="gramStart"/>
            <w:r w:rsidRPr="00901716">
              <w:rPr>
                <w:sz w:val="20"/>
                <w:szCs w:val="20"/>
              </w:rPr>
              <w:t>кого</w:t>
            </w:r>
            <w:r>
              <w:rPr>
                <w:sz w:val="20"/>
                <w:szCs w:val="20"/>
              </w:rPr>
              <w:t xml:space="preserve">  </w:t>
            </w:r>
            <w:r w:rsidR="00714228">
              <w:rPr>
                <w:sz w:val="20"/>
                <w:szCs w:val="20"/>
              </w:rPr>
              <w:t>с</w:t>
            </w:r>
            <w:r w:rsidRPr="00901716">
              <w:rPr>
                <w:sz w:val="20"/>
                <w:szCs w:val="20"/>
              </w:rPr>
              <w:t>одержания</w:t>
            </w:r>
            <w:proofErr w:type="gramEnd"/>
            <w:r w:rsidRPr="00901716">
              <w:rPr>
                <w:sz w:val="20"/>
                <w:szCs w:val="20"/>
              </w:rPr>
              <w:t xml:space="preserve">, отвечать на вопросы с </w:t>
            </w:r>
            <w:r w:rsidR="00714228">
              <w:rPr>
                <w:sz w:val="20"/>
                <w:szCs w:val="20"/>
              </w:rPr>
              <w:t>и</w:t>
            </w:r>
            <w:r w:rsidRPr="00901716">
              <w:rPr>
                <w:sz w:val="20"/>
                <w:szCs w:val="20"/>
              </w:rPr>
              <w:t>спользованием явно</w:t>
            </w:r>
          </w:p>
          <w:p w14:paraId="1CEE4BF8" w14:textId="77777777" w:rsidR="00CF61AD" w:rsidRPr="00AF5E14" w:rsidRDefault="00901716" w:rsidP="00AF6E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 xml:space="preserve">и неявно заданной информации. </w:t>
            </w:r>
            <w:proofErr w:type="spellStart"/>
            <w:r w:rsidRPr="00901716">
              <w:rPr>
                <w:sz w:val="20"/>
                <w:szCs w:val="20"/>
              </w:rPr>
              <w:t>Преобразо</w:t>
            </w:r>
            <w:r w:rsidR="00AF6E75">
              <w:rPr>
                <w:sz w:val="20"/>
                <w:szCs w:val="20"/>
              </w:rPr>
              <w:t>-</w:t>
            </w:r>
            <w:r w:rsidRPr="00901716">
              <w:rPr>
                <w:sz w:val="20"/>
                <w:szCs w:val="20"/>
              </w:rPr>
              <w:t>вывать</w:t>
            </w:r>
            <w:proofErr w:type="spellEnd"/>
            <w:r w:rsidR="00AF6E75"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информацию из одной знаковой системы в другую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2EA0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Б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A9F8A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78,74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7753C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3B4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67,54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D3699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8656B7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92,02</w:t>
            </w:r>
          </w:p>
        </w:tc>
      </w:tr>
      <w:tr w:rsidR="00CF61AD" w:rsidRPr="00AF5E14" w14:paraId="43B4A97E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57FE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AE7A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Применять информацию из текста при решении учебно</w:t>
            </w:r>
            <w:r>
              <w:rPr>
                <w:sz w:val="20"/>
                <w:szCs w:val="20"/>
              </w:rPr>
              <w:t>-</w:t>
            </w:r>
            <w:r w:rsidRPr="00901716">
              <w:rPr>
                <w:sz w:val="20"/>
                <w:szCs w:val="20"/>
              </w:rPr>
              <w:t>познаватель</w:t>
            </w:r>
            <w:r w:rsidR="00714228">
              <w:rPr>
                <w:sz w:val="20"/>
                <w:szCs w:val="20"/>
              </w:rPr>
              <w:t>ных и учебно-практических задач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633E4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AD29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36,13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CD6FC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05A43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939895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37,13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51303F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76,06</w:t>
            </w:r>
          </w:p>
        </w:tc>
      </w:tr>
      <w:tr w:rsidR="00901716" w:rsidRPr="00AF5E14" w14:paraId="228B30E1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2C7E" w14:textId="77777777" w:rsidR="00901716" w:rsidRDefault="0090171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2942C" w14:textId="77777777" w:rsidR="00901716" w:rsidRPr="0097583B" w:rsidRDefault="00901716" w:rsidP="009017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7583B">
              <w:rPr>
                <w:b/>
                <w:i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CF61AD" w:rsidRPr="00AF5E14" w14:paraId="1EB32D67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EF9DC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449C3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Объяснять физические процессы и свойства тел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E7357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B9E9C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35,32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07D86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C2FA9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6D1FC9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696778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71,28</w:t>
            </w:r>
          </w:p>
        </w:tc>
      </w:tr>
      <w:tr w:rsidR="00CF61AD" w:rsidRPr="00AF5E14" w14:paraId="54D6D21F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194D8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806CD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Объяснять физические процессы и свойства тел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9A245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E298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38,65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BD89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2DBD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79250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8EF196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70,21</w:t>
            </w:r>
          </w:p>
        </w:tc>
      </w:tr>
      <w:tr w:rsidR="00CF61AD" w:rsidRPr="00AF5E14" w14:paraId="2BF7C8F3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7C5CE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C41CE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Решать расчётные задачи, используя законы</w:t>
            </w:r>
            <w:r w:rsidR="00714228"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и формулы, связывающие физические величины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7119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П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B042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34,05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6CEA3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203F4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6,28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BE7F15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1E217E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90,07</w:t>
            </w:r>
          </w:p>
        </w:tc>
      </w:tr>
      <w:tr w:rsidR="00CF61AD" w:rsidRPr="00AF5E14" w14:paraId="6FD578E8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D496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C752D" w14:textId="77777777" w:rsidR="00901716" w:rsidRPr="00901716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Решать расчётные задачи, используя законы</w:t>
            </w:r>
            <w:r w:rsidR="00714228"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и формулы, связывающие физические величины</w:t>
            </w:r>
          </w:p>
          <w:p w14:paraId="7CE834C2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(комбинированная задача)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CE897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В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3DB46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18,02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CDFE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E60A5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8E5C7A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E998D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68,09</w:t>
            </w:r>
          </w:p>
        </w:tc>
      </w:tr>
      <w:tr w:rsidR="00CF61AD" w:rsidRPr="00AF5E14" w14:paraId="440AB1E8" w14:textId="77777777" w:rsidTr="00901716">
        <w:trPr>
          <w:trHeight w:val="226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4F72" w14:textId="77777777" w:rsidR="00CF61AD" w:rsidRDefault="00CF61A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A94D" w14:textId="77777777" w:rsidR="00901716" w:rsidRPr="00901716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Решать расчётные задачи, используя законы</w:t>
            </w:r>
            <w:r w:rsidR="00714228">
              <w:rPr>
                <w:sz w:val="20"/>
                <w:szCs w:val="20"/>
              </w:rPr>
              <w:t xml:space="preserve"> </w:t>
            </w:r>
            <w:r w:rsidRPr="00901716">
              <w:rPr>
                <w:sz w:val="20"/>
                <w:szCs w:val="20"/>
              </w:rPr>
              <w:t>и формулы, связывающие физические величины</w:t>
            </w:r>
          </w:p>
          <w:p w14:paraId="5FFB9D34" w14:textId="77777777" w:rsidR="00CF61AD" w:rsidRPr="00AF5E14" w:rsidRDefault="00901716" w:rsidP="0071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16">
              <w:rPr>
                <w:sz w:val="20"/>
                <w:szCs w:val="20"/>
              </w:rPr>
              <w:t>(комбинированная задача)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B081" w14:textId="77777777" w:rsidR="00CF61AD" w:rsidRPr="0030278C" w:rsidRDefault="00CF61AD" w:rsidP="00D76269">
            <w:pPr>
              <w:ind w:hanging="112"/>
              <w:jc w:val="center"/>
            </w:pPr>
            <w:r w:rsidRPr="0030278C">
              <w:rPr>
                <w:sz w:val="20"/>
                <w:szCs w:val="20"/>
              </w:rPr>
              <w:t>В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21749" w14:textId="77777777" w:rsidR="00CF61AD" w:rsidRPr="0030278C" w:rsidRDefault="00CF61AD" w:rsidP="0030278C">
            <w:pPr>
              <w:jc w:val="center"/>
              <w:rPr>
                <w:sz w:val="20"/>
                <w:szCs w:val="20"/>
              </w:rPr>
            </w:pPr>
            <w:r w:rsidRPr="0030278C">
              <w:rPr>
                <w:sz w:val="20"/>
                <w:szCs w:val="20"/>
              </w:rPr>
              <w:t>30,81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41DDE" w14:textId="77777777" w:rsidR="00CF61AD" w:rsidRPr="00D43A89" w:rsidRDefault="00CF61AD" w:rsidP="00D43A89">
            <w:pPr>
              <w:jc w:val="center"/>
              <w:rPr>
                <w:sz w:val="20"/>
                <w:szCs w:val="20"/>
              </w:rPr>
            </w:pPr>
            <w:r w:rsidRPr="00D43A89"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A9907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6D710B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96821F" w14:textId="77777777" w:rsidR="00CF61AD" w:rsidRPr="00D43A89" w:rsidRDefault="00CF61AD" w:rsidP="00D43A89">
            <w:pPr>
              <w:jc w:val="center"/>
              <w:rPr>
                <w:color w:val="000000"/>
                <w:sz w:val="20"/>
                <w:szCs w:val="20"/>
              </w:rPr>
            </w:pPr>
            <w:r w:rsidRPr="00D43A89">
              <w:rPr>
                <w:color w:val="000000"/>
                <w:sz w:val="20"/>
                <w:szCs w:val="20"/>
              </w:rPr>
              <w:t>88,30</w:t>
            </w:r>
          </w:p>
        </w:tc>
      </w:tr>
    </w:tbl>
    <w:p w14:paraId="6957F888" w14:textId="77777777" w:rsidR="00CF61AD" w:rsidRDefault="00CF61AD" w:rsidP="001D7B78">
      <w:pPr>
        <w:ind w:left="-426" w:firstLine="965"/>
        <w:jc w:val="both"/>
        <w:rPr>
          <w:i/>
          <w:iCs/>
        </w:rPr>
      </w:pPr>
    </w:p>
    <w:p w14:paraId="6EE65EC8" w14:textId="77777777" w:rsidR="00CF61AD" w:rsidRDefault="00CF61AD" w:rsidP="001D7B78">
      <w:pPr>
        <w:ind w:left="-426" w:firstLine="965"/>
        <w:jc w:val="both"/>
        <w:rPr>
          <w:i/>
          <w:iCs/>
        </w:rPr>
      </w:pPr>
      <w:r>
        <w:rPr>
          <w:i/>
          <w:iCs/>
        </w:rPr>
        <w:t>В рамках выполнения анализа, по меньшей мере, необходимо указать:</w:t>
      </w:r>
    </w:p>
    <w:p w14:paraId="16CF15A5" w14:textId="77777777" w:rsidR="00CF61AD" w:rsidRDefault="00CF61AD" w:rsidP="000849F6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14:paraId="217E1F81" w14:textId="77777777" w:rsidR="00CF61AD" w:rsidRDefault="00CF61AD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14:paraId="7E8B530E" w14:textId="77777777" w:rsidR="00CF61AD" w:rsidRDefault="00CF61AD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14:paraId="41FE2CF5" w14:textId="77777777" w:rsidR="00CF61AD" w:rsidRPr="003735F5" w:rsidRDefault="00CF61AD" w:rsidP="001A6E30">
      <w:pPr>
        <w:numPr>
          <w:ilvl w:val="0"/>
          <w:numId w:val="32"/>
        </w:numPr>
        <w:tabs>
          <w:tab w:val="left" w:pos="0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 xml:space="preserve">успешно усвоенные и недостаточно усвоенные элементы содержания / освоенные </w:t>
      </w:r>
      <w:r w:rsidR="001A6E30">
        <w:rPr>
          <w:i/>
          <w:iCs/>
        </w:rPr>
        <w:t xml:space="preserve">              </w:t>
      </w:r>
      <w:r w:rsidRPr="002D3B50">
        <w:rPr>
          <w:i/>
          <w:iCs/>
        </w:rPr>
        <w:t>умения, навыки, виды</w:t>
      </w:r>
      <w:r>
        <w:rPr>
          <w:i/>
          <w:iCs/>
        </w:rPr>
        <w:t xml:space="preserve"> познавательной</w:t>
      </w:r>
      <w:r w:rsidRPr="002D3B50">
        <w:rPr>
          <w:i/>
          <w:iCs/>
        </w:rPr>
        <w:t xml:space="preserve"> деятельности. </w:t>
      </w:r>
    </w:p>
    <w:p w14:paraId="4F0F89FF" w14:textId="77777777" w:rsidR="009C169A" w:rsidRDefault="009C169A" w:rsidP="001D7B78">
      <w:pPr>
        <w:spacing w:line="360" w:lineRule="auto"/>
        <w:ind w:left="-425"/>
        <w:jc w:val="both"/>
      </w:pPr>
    </w:p>
    <w:p w14:paraId="222DD10F" w14:textId="77777777" w:rsidR="0023037D" w:rsidRDefault="0023037D" w:rsidP="00DD1BC5">
      <w:pPr>
        <w:spacing w:line="276" w:lineRule="auto"/>
        <w:ind w:firstLine="426"/>
        <w:jc w:val="both"/>
      </w:pPr>
      <w:r>
        <w:t>Линии заданий с наименьшими процентами выполнения, среди них:</w:t>
      </w:r>
    </w:p>
    <w:p w14:paraId="52B9E29F" w14:textId="77777777" w:rsidR="009C169A" w:rsidRDefault="0023037D" w:rsidP="00DD1BC5">
      <w:pPr>
        <w:spacing w:line="276" w:lineRule="auto"/>
        <w:jc w:val="both"/>
      </w:pPr>
      <w:r>
        <w:t>- задания базового уровня (с процентом выполнения ниже 50) – нет.</w:t>
      </w:r>
    </w:p>
    <w:p w14:paraId="4037D41D" w14:textId="77777777" w:rsidR="009C169A" w:rsidRDefault="0023037D" w:rsidP="00DD1BC5">
      <w:pPr>
        <w:spacing w:line="276" w:lineRule="auto"/>
        <w:jc w:val="both"/>
      </w:pPr>
      <w:r>
        <w:t xml:space="preserve">- </w:t>
      </w:r>
      <w:r w:rsidRPr="0023037D">
        <w:t>задания повышенного и высокого уровня (с процентом выполнения ниже 15</w:t>
      </w:r>
      <w:r>
        <w:t xml:space="preserve">) – нет. </w:t>
      </w:r>
    </w:p>
    <w:p w14:paraId="38D13B05" w14:textId="77777777" w:rsidR="00F23EC2" w:rsidRDefault="0023037D" w:rsidP="00DD1BC5">
      <w:pPr>
        <w:spacing w:line="276" w:lineRule="auto"/>
        <w:ind w:firstLine="426"/>
        <w:jc w:val="both"/>
      </w:pPr>
      <w:r>
        <w:t>Н</w:t>
      </w:r>
      <w:r w:rsidRPr="0023037D">
        <w:t>едостаточно усвоенные элементы содержания / освоенные умения, навыки, виды познавательной деятельности</w:t>
      </w:r>
      <w:r>
        <w:t xml:space="preserve">: </w:t>
      </w:r>
    </w:p>
    <w:p w14:paraId="4DD20A87" w14:textId="77777777" w:rsidR="0023037D" w:rsidRDefault="00F23EC2" w:rsidP="00DD1BC5">
      <w:pPr>
        <w:spacing w:line="276" w:lineRule="auto"/>
        <w:jc w:val="both"/>
      </w:pPr>
      <w:r>
        <w:t xml:space="preserve">- проводить косвенные измерения физических величин, исследование зависимостей между величинами (экспериментальное задание на реальном оборудовании, задание 17 высокого уровня сложности, средний процент выполнения - </w:t>
      </w:r>
      <w:r w:rsidRPr="00F23EC2">
        <w:t>25,83</w:t>
      </w:r>
      <w:r>
        <w:t>);</w:t>
      </w:r>
    </w:p>
    <w:p w14:paraId="0DEAC379" w14:textId="77777777" w:rsidR="00F23EC2" w:rsidRDefault="00F23EC2" w:rsidP="00DD1BC5">
      <w:pPr>
        <w:spacing w:line="276" w:lineRule="auto"/>
        <w:jc w:val="both"/>
      </w:pPr>
      <w:r>
        <w:t>-  п</w:t>
      </w:r>
      <w:r w:rsidRPr="00F23EC2">
        <w:t>рименять информацию из текста при решении учебно-познавательных и учебно-практических задач</w:t>
      </w:r>
      <w:r>
        <w:t xml:space="preserve"> (задание 20 повышенного уровня, средний процент выполнения - </w:t>
      </w:r>
      <w:r w:rsidRPr="00F23EC2">
        <w:t>36,13</w:t>
      </w:r>
      <w:r>
        <w:t>);</w:t>
      </w:r>
    </w:p>
    <w:p w14:paraId="0259B80D" w14:textId="77777777" w:rsidR="00F23EC2" w:rsidRDefault="00F23EC2" w:rsidP="00DD1BC5">
      <w:pPr>
        <w:spacing w:line="276" w:lineRule="auto"/>
        <w:jc w:val="both"/>
      </w:pPr>
      <w:r>
        <w:t>- о</w:t>
      </w:r>
      <w:r w:rsidRPr="00F23EC2">
        <w:t>бъяснять физические процессы и свойства тел</w:t>
      </w:r>
      <w:r>
        <w:t xml:space="preserve"> (задания 21 и 22 повышенного уровня сложности, качественные задачи</w:t>
      </w:r>
      <w:r w:rsidR="001A6E30">
        <w:t xml:space="preserve">, </w:t>
      </w:r>
      <w:r>
        <w:t>средний процент выполнения - 35,32 и 38,65);</w:t>
      </w:r>
    </w:p>
    <w:p w14:paraId="46F67BF3" w14:textId="77777777" w:rsidR="00F23EC2" w:rsidRDefault="00F23EC2" w:rsidP="00DD1BC5">
      <w:pPr>
        <w:spacing w:line="276" w:lineRule="auto"/>
        <w:jc w:val="both"/>
      </w:pPr>
      <w:r>
        <w:t>- р</w:t>
      </w:r>
      <w:r w:rsidRPr="00F23EC2">
        <w:t>ешать расчётные задачи, используя законы и формулы, связывающие физические величины</w:t>
      </w:r>
      <w:r>
        <w:t xml:space="preserve"> (задания 23 повышенного уровня сложности и 24, 25 высокого уровня сложности</w:t>
      </w:r>
      <w:r w:rsidR="001A6E30">
        <w:t xml:space="preserve"> (комбинированны</w:t>
      </w:r>
      <w:r>
        <w:t>е)</w:t>
      </w:r>
      <w:r w:rsidR="001A6E30">
        <w:t>, средний процент выполнения - 34,05, 18,02, 30,81)</w:t>
      </w:r>
      <w:r w:rsidR="00DD1BC5">
        <w:t>.</w:t>
      </w:r>
    </w:p>
    <w:p w14:paraId="78FE0014" w14:textId="77777777" w:rsidR="0023037D" w:rsidRDefault="0023037D" w:rsidP="00DD1BC5">
      <w:pPr>
        <w:spacing w:line="276" w:lineRule="auto"/>
        <w:ind w:firstLine="426"/>
        <w:jc w:val="both"/>
      </w:pPr>
      <w:r>
        <w:t xml:space="preserve">Успешно усвоенные </w:t>
      </w:r>
      <w:r w:rsidRPr="0023037D">
        <w:t>элементы содержания / освоенные умения, навыки, виды познавательной деятельности</w:t>
      </w:r>
      <w:r w:rsidR="00862EF0">
        <w:t xml:space="preserve"> </w:t>
      </w:r>
      <w:r w:rsidR="009B5065">
        <w:t>(более</w:t>
      </w:r>
      <w:r w:rsidR="00862EF0">
        <w:t xml:space="preserve"> 70%)</w:t>
      </w:r>
      <w:r w:rsidRPr="0023037D">
        <w:t>:</w:t>
      </w:r>
      <w:r w:rsidR="001A6E30">
        <w:t xml:space="preserve"> </w:t>
      </w:r>
    </w:p>
    <w:p w14:paraId="4355F833" w14:textId="77777777" w:rsidR="00CF61AD" w:rsidRDefault="00075174" w:rsidP="00DD1BC5">
      <w:pPr>
        <w:spacing w:line="276" w:lineRule="auto"/>
      </w:pPr>
      <w:r>
        <w:t>-  Правильно трактовать физический смысл используемых величин, их обозначения и единицы измерения; выделять приборы для их измерения</w:t>
      </w:r>
      <w:r w:rsidR="00DD1BC5">
        <w:t xml:space="preserve"> (задание 1 базового уровня, на соответствие, средний процент выполнения - </w:t>
      </w:r>
      <w:r w:rsidR="00DD1BC5" w:rsidRPr="00DD1BC5">
        <w:t>97,21</w:t>
      </w:r>
      <w:r w:rsidR="00DD1BC5">
        <w:t>);</w:t>
      </w:r>
    </w:p>
    <w:p w14:paraId="541F9CF6" w14:textId="77777777" w:rsidR="00862EF0" w:rsidRDefault="00862EF0" w:rsidP="00862EF0">
      <w:pPr>
        <w:spacing w:line="276" w:lineRule="auto"/>
      </w:pPr>
      <w:r>
        <w:t>-  Различать словесную формулировку и математическое выражение закона, формулы, связывающие данную физическую величину с другими величинами (задание 2 базового уровня</w:t>
      </w:r>
      <w:r w:rsidR="004E6D64">
        <w:t xml:space="preserve"> сложности</w:t>
      </w:r>
      <w:r>
        <w:t xml:space="preserve">, </w:t>
      </w:r>
      <w:r w:rsidR="004E6D64">
        <w:t xml:space="preserve">задание </w:t>
      </w:r>
      <w:r>
        <w:t xml:space="preserve">на соответствие, </w:t>
      </w:r>
      <w:r w:rsidRPr="00862EF0">
        <w:t>78,74</w:t>
      </w:r>
      <w:r>
        <w:t xml:space="preserve"> %);</w:t>
      </w:r>
    </w:p>
    <w:p w14:paraId="5BD55A70" w14:textId="77777777" w:rsidR="004E6D64" w:rsidRDefault="00DD1BC5" w:rsidP="004E6D64">
      <w:pPr>
        <w:spacing w:line="276" w:lineRule="auto"/>
      </w:pPr>
      <w:r>
        <w:t>-</w:t>
      </w:r>
      <w:r w:rsidR="00862EF0">
        <w:t xml:space="preserve">  Распознавать проявление изученных физических</w:t>
      </w:r>
      <w:r w:rsidR="004E6D64">
        <w:t xml:space="preserve"> </w:t>
      </w:r>
      <w:r w:rsidR="00862EF0">
        <w:t>явлений, выделяя их существенные свойства/признаки</w:t>
      </w:r>
      <w:r w:rsidR="004E6D64">
        <w:t xml:space="preserve"> (задание 3 базового уровня сложности, задание с выбором ответа из четырех предложенных вариантов, 80,72 %)</w:t>
      </w:r>
    </w:p>
    <w:p w14:paraId="22FB690F" w14:textId="77777777" w:rsidR="00DD1BC5" w:rsidRDefault="004E6D64" w:rsidP="00862EF0">
      <w:pPr>
        <w:spacing w:line="276" w:lineRule="auto"/>
      </w:pPr>
      <w:r>
        <w:t xml:space="preserve">-  </w:t>
      </w:r>
      <w:r w:rsidR="00862EF0">
        <w:t>Распознавать явление по его определению, описанию, характерным признакам и</w:t>
      </w:r>
      <w:r>
        <w:t xml:space="preserve"> на основе опытов, демонстрирую</w:t>
      </w:r>
      <w:r w:rsidR="00862EF0">
        <w:t>щих данное физическое явление. Различать для данного явления основные свойства или</w:t>
      </w:r>
      <w:r>
        <w:t xml:space="preserve"> </w:t>
      </w:r>
      <w:r w:rsidR="00862EF0">
        <w:t>условия протекания явления</w:t>
      </w:r>
      <w:r>
        <w:t xml:space="preserve"> (задание 4 базового уровня, новое задание на дополнение</w:t>
      </w:r>
      <w:r w:rsidRPr="004E6D64">
        <w:t xml:space="preserve"> текст</w:t>
      </w:r>
      <w:r>
        <w:t>а</w:t>
      </w:r>
      <w:r w:rsidRPr="004E6D64">
        <w:t xml:space="preserve"> словами (словосочетаниями) из предложенного списка</w:t>
      </w:r>
      <w:r>
        <w:t xml:space="preserve">, </w:t>
      </w:r>
      <w:r w:rsidRPr="004E6D64">
        <w:t>74,50</w:t>
      </w:r>
      <w:r>
        <w:t xml:space="preserve"> %)</w:t>
      </w:r>
      <w:r w:rsidR="0073211F">
        <w:t>;</w:t>
      </w:r>
    </w:p>
    <w:p w14:paraId="21FA2D48" w14:textId="77777777" w:rsidR="0073211F" w:rsidRDefault="0073211F" w:rsidP="00862EF0">
      <w:pPr>
        <w:spacing w:line="276" w:lineRule="auto"/>
      </w:pPr>
      <w:r>
        <w:t xml:space="preserve">-  </w:t>
      </w:r>
      <w:r w:rsidRPr="0073211F">
        <w:t>Вычислять значение величины при</w:t>
      </w:r>
      <w:r>
        <w:t xml:space="preserve"> анализе явлений с использованием законов и формул (задание 8 базового уровня</w:t>
      </w:r>
      <w:r w:rsidR="00540FF5">
        <w:t xml:space="preserve"> сложности</w:t>
      </w:r>
      <w:r>
        <w:t xml:space="preserve">, </w:t>
      </w:r>
      <w:r w:rsidR="00540FF5">
        <w:t xml:space="preserve">задание с кратким ответом по теме «Электрические явления», </w:t>
      </w:r>
      <w:r w:rsidRPr="0073211F">
        <w:t>87,93</w:t>
      </w:r>
      <w:r w:rsidR="00540FF5">
        <w:t xml:space="preserve"> %);</w:t>
      </w:r>
    </w:p>
    <w:p w14:paraId="15A7EBEA" w14:textId="77777777" w:rsidR="0073211F" w:rsidRDefault="0073211F" w:rsidP="00862EF0">
      <w:pPr>
        <w:spacing w:line="276" w:lineRule="auto"/>
      </w:pPr>
      <w:r>
        <w:t xml:space="preserve">-  </w:t>
      </w:r>
      <w:r w:rsidR="00540FF5" w:rsidRPr="00540FF5">
        <w:t>Вычислять значение величины при анализе явлений с использованием законов и формул (задание</w:t>
      </w:r>
      <w:r w:rsidR="00540FF5">
        <w:t xml:space="preserve"> 10</w:t>
      </w:r>
      <w:r w:rsidR="00540FF5" w:rsidRPr="00540FF5">
        <w:t xml:space="preserve"> базового уровня сложности, задание с кратким от</w:t>
      </w:r>
      <w:r w:rsidR="00540FF5">
        <w:t>ветом по теме «Квантовые</w:t>
      </w:r>
      <w:r w:rsidR="00540FF5" w:rsidRPr="00540FF5">
        <w:t xml:space="preserve"> явления», 76,04</w:t>
      </w:r>
      <w:r w:rsidR="00540FF5">
        <w:t xml:space="preserve"> </w:t>
      </w:r>
      <w:r w:rsidR="00540FF5" w:rsidRPr="00540FF5">
        <w:t>%);</w:t>
      </w:r>
    </w:p>
    <w:p w14:paraId="661231CB" w14:textId="77777777" w:rsidR="00540FF5" w:rsidRDefault="00540FF5" w:rsidP="00304BA9">
      <w:pPr>
        <w:spacing w:line="276" w:lineRule="auto"/>
      </w:pPr>
      <w:r>
        <w:t xml:space="preserve">-  </w:t>
      </w:r>
      <w:r w:rsidRPr="00540FF5">
        <w:t xml:space="preserve">Описывать изменения физических величин при протекании </w:t>
      </w:r>
      <w:r w:rsidR="00304BA9">
        <w:t xml:space="preserve">физических явлений и процессов (задания 11 и 12 базового уровня сложности, задание на соответствие, </w:t>
      </w:r>
      <w:r w:rsidRPr="00540FF5">
        <w:t>80,18</w:t>
      </w:r>
      <w:r w:rsidR="00304BA9">
        <w:t xml:space="preserve"> % и 70,27 %);</w:t>
      </w:r>
    </w:p>
    <w:p w14:paraId="630D2504" w14:textId="77777777" w:rsidR="00304BA9" w:rsidRDefault="00304BA9" w:rsidP="00304BA9">
      <w:pPr>
        <w:spacing w:line="276" w:lineRule="auto"/>
      </w:pPr>
      <w:r>
        <w:t>-  Описывать свойства тел, физические явления и процессы, используя физические величины,</w:t>
      </w:r>
    </w:p>
    <w:p w14:paraId="0A51F65A" w14:textId="77777777" w:rsidR="00304BA9" w:rsidRDefault="00304BA9" w:rsidP="00304BA9">
      <w:pPr>
        <w:spacing w:line="276" w:lineRule="auto"/>
      </w:pPr>
      <w:r>
        <w:t>физические законы и принципы (ана</w:t>
      </w:r>
      <w:r w:rsidR="00383924">
        <w:t xml:space="preserve">лиз графиков, таблиц </w:t>
      </w:r>
      <w:r>
        <w:t>и схем) (задания 13 и 14 повышенного уровня сложности, задание на множественный выбор, 79,01 %);</w:t>
      </w:r>
    </w:p>
    <w:p w14:paraId="0564A3C1" w14:textId="77777777" w:rsidR="00304BA9" w:rsidRDefault="00304BA9" w:rsidP="00304BA9">
      <w:pPr>
        <w:spacing w:line="276" w:lineRule="auto"/>
      </w:pPr>
      <w:r>
        <w:t>-  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</w:t>
      </w:r>
      <w:r w:rsidR="00C334C7">
        <w:t xml:space="preserve">вку, </w:t>
      </w:r>
      <w:r w:rsidR="00C334C7">
        <w:lastRenderedPageBreak/>
        <w:t>проводить серию измерений (задание 15 базово</w:t>
      </w:r>
      <w:r w:rsidR="00383924">
        <w:t>го уровня сложности, задание с выбором ответа из четырех предложенных вариантов,</w:t>
      </w:r>
      <w:r w:rsidR="00C334C7">
        <w:t xml:space="preserve"> </w:t>
      </w:r>
      <w:r>
        <w:t>89,55</w:t>
      </w:r>
      <w:r w:rsidR="00383924">
        <w:t xml:space="preserve"> %); </w:t>
      </w:r>
    </w:p>
    <w:p w14:paraId="00EADA6A" w14:textId="77777777" w:rsidR="00383924" w:rsidRDefault="00383924" w:rsidP="00383924">
      <w:pPr>
        <w:spacing w:line="276" w:lineRule="auto"/>
      </w:pPr>
      <w:r>
        <w:t>-  Анализировать отдельные этапы проведения исследования на основе его описания: делать выводы на основе описания исследования, интерпретировать</w:t>
      </w:r>
    </w:p>
    <w:p w14:paraId="4CC9C9EE" w14:textId="77777777" w:rsidR="00383924" w:rsidRDefault="00383924" w:rsidP="00383924">
      <w:pPr>
        <w:spacing w:line="276" w:lineRule="auto"/>
      </w:pPr>
      <w:r>
        <w:t>результаты наблюдений и опытов (задание 16 повышенного уровня сложности, задание на множественный выбор, 77,03 %);</w:t>
      </w:r>
    </w:p>
    <w:p w14:paraId="74549CDB" w14:textId="77777777" w:rsidR="00383924" w:rsidRDefault="00383924" w:rsidP="00383924">
      <w:pPr>
        <w:spacing w:line="276" w:lineRule="auto"/>
      </w:pPr>
      <w:r>
        <w:t>-  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 (задание 19 базового уровня сложности, задание на множественный выбор, 78,74 %).</w:t>
      </w:r>
    </w:p>
    <w:p w14:paraId="6D126A5A" w14:textId="77777777" w:rsidR="00B141E7" w:rsidRDefault="00B141E7" w:rsidP="00383924">
      <w:pPr>
        <w:spacing w:line="276" w:lineRule="auto"/>
      </w:pPr>
    </w:p>
    <w:p w14:paraId="7686F501" w14:textId="77777777" w:rsidR="00CF61AD" w:rsidRPr="00146CF9" w:rsidRDefault="00CF61AD" w:rsidP="00146C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14:paraId="32722060" w14:textId="77777777" w:rsidR="00CF61AD" w:rsidRPr="00D54EE2" w:rsidRDefault="00CF61AD" w:rsidP="006805C0">
      <w:pPr>
        <w:ind w:firstLine="852"/>
        <w:contextualSpacing/>
        <w:jc w:val="both"/>
        <w:rPr>
          <w:b/>
          <w:iCs/>
        </w:rPr>
      </w:pPr>
    </w:p>
    <w:p w14:paraId="5F50C3D6" w14:textId="77777777" w:rsidR="00CF61AD" w:rsidRPr="00D54EE2" w:rsidRDefault="00CF61AD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3875D517" w14:textId="77777777" w:rsidR="00CF61AD" w:rsidRDefault="00CF61AD" w:rsidP="00D116BF">
      <w:pPr>
        <w:ind w:firstLine="539"/>
        <w:jc w:val="both"/>
      </w:pPr>
    </w:p>
    <w:p w14:paraId="1B7C9FDC" w14:textId="77777777" w:rsidR="00CF61AD" w:rsidRDefault="00CF61AD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</w:t>
      </w:r>
      <w:r w:rsidRPr="00376E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сложные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для участников ОГЭ задания, указываются их характеристики, разбираются типичные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170D7FDC" w14:textId="77777777" w:rsidR="005B387D" w:rsidRDefault="005B387D" w:rsidP="005B387D">
      <w:pPr>
        <w:spacing w:line="276" w:lineRule="auto"/>
        <w:jc w:val="both"/>
      </w:pPr>
    </w:p>
    <w:p w14:paraId="7BEED297" w14:textId="76108A3D" w:rsidR="005B387D" w:rsidRDefault="005B387D" w:rsidP="00996A22">
      <w:pPr>
        <w:spacing w:line="276" w:lineRule="auto"/>
        <w:jc w:val="both"/>
      </w:pPr>
      <w:r>
        <w:t>-</w:t>
      </w:r>
      <w:r w:rsidR="00113D04">
        <w:t xml:space="preserve">  Э</w:t>
      </w:r>
      <w:r w:rsidRPr="005B387D">
        <w:t xml:space="preserve">кспериментальное задание </w:t>
      </w:r>
      <w:r w:rsidR="006F55C1">
        <w:t>на реальном оборудовании</w:t>
      </w:r>
      <w:r w:rsidR="00113D04">
        <w:t>, з</w:t>
      </w:r>
      <w:r w:rsidR="00113D04" w:rsidRPr="00113D04">
        <w:t>адание</w:t>
      </w:r>
      <w:r w:rsidR="00113D04">
        <w:t xml:space="preserve"> 17 </w:t>
      </w:r>
      <w:r w:rsidR="004255B6">
        <w:t xml:space="preserve">с развернутым ответом </w:t>
      </w:r>
      <w:r w:rsidR="00113D04">
        <w:t xml:space="preserve">высокого уровня сложности </w:t>
      </w:r>
      <w:r w:rsidR="006F55C1">
        <w:t>(</w:t>
      </w:r>
      <w:r w:rsidRPr="005B387D">
        <w:t>сред</w:t>
      </w:r>
      <w:r>
        <w:t>н</w:t>
      </w:r>
      <w:r w:rsidR="006F55C1">
        <w:t xml:space="preserve">ий процент выполнения - 25,83). Данным заданием проверялось умение учащихся </w:t>
      </w:r>
      <w:r w:rsidRPr="005B387D">
        <w:t>проводить косвенн</w:t>
      </w:r>
      <w:r w:rsidR="006F55C1">
        <w:t xml:space="preserve">ые измерения физических величин (измерение коэффициента трения скольжения, </w:t>
      </w:r>
      <w:r w:rsidR="002210C4">
        <w:t>определение оптической силы линзы, измерение плотности материала, о</w:t>
      </w:r>
      <w:r w:rsidR="004255B6">
        <w:t>пределение</w:t>
      </w:r>
      <w:r w:rsidR="002210C4" w:rsidRPr="002210C4">
        <w:t xml:space="preserve"> момент</w:t>
      </w:r>
      <w:r w:rsidR="004255B6">
        <w:t>а</w:t>
      </w:r>
      <w:r w:rsidR="002210C4" w:rsidRPr="002210C4">
        <w:t xml:space="preserve"> силы</w:t>
      </w:r>
      <w:r w:rsidR="002210C4">
        <w:t xml:space="preserve">) </w:t>
      </w:r>
      <w:r w:rsidR="006F55C1">
        <w:t>и</w:t>
      </w:r>
      <w:r w:rsidRPr="005B387D">
        <w:t xml:space="preserve"> исследование</w:t>
      </w:r>
      <w:r>
        <w:t xml:space="preserve"> зависимостей между величинами </w:t>
      </w:r>
      <w:r w:rsidR="002210C4">
        <w:t>(исследование зависимости силы</w:t>
      </w:r>
      <w:r w:rsidR="00376E22">
        <w:t xml:space="preserve"> </w:t>
      </w:r>
      <w:r w:rsidR="002210C4">
        <w:t>электрического тока в резисторе от напряжения на его концах). Типичные ошибк</w:t>
      </w:r>
      <w:r w:rsidR="00A73B27">
        <w:t>и:</w:t>
      </w:r>
      <w:r w:rsidR="00AF5EC6">
        <w:t xml:space="preserve"> </w:t>
      </w:r>
      <w:r w:rsidR="00F174FE">
        <w:t xml:space="preserve">запись результатов прямых измерений с учетом абсолютной погрешности, </w:t>
      </w:r>
      <w:r w:rsidR="005823E5">
        <w:t>оформление рисун</w:t>
      </w:r>
      <w:r w:rsidR="004255B6">
        <w:t>ка экспериментальной установки,</w:t>
      </w:r>
      <w:r w:rsidR="004255B6" w:rsidRPr="004255B6">
        <w:t xml:space="preserve"> запись </w:t>
      </w:r>
      <w:proofErr w:type="gramStart"/>
      <w:r w:rsidR="004255B6" w:rsidRPr="004255B6">
        <w:t xml:space="preserve">вывода, </w:t>
      </w:r>
      <w:r w:rsidR="004255B6">
        <w:t xml:space="preserve"> математические</w:t>
      </w:r>
      <w:proofErr w:type="gramEnd"/>
      <w:r w:rsidR="004255B6">
        <w:t xml:space="preserve"> ошибки. </w:t>
      </w:r>
      <w:r w:rsidR="00524FA8">
        <w:t>Среди причин невысокого</w:t>
      </w:r>
      <w:r w:rsidR="005823E5">
        <w:t xml:space="preserve"> процент</w:t>
      </w:r>
      <w:r w:rsidR="00524FA8">
        <w:t>а</w:t>
      </w:r>
      <w:r w:rsidR="005823E5">
        <w:t xml:space="preserve"> выполнения экспериментального задан</w:t>
      </w:r>
      <w:r w:rsidR="00524FA8">
        <w:t xml:space="preserve">ия учащимися </w:t>
      </w:r>
      <w:r w:rsidR="00A12E61">
        <w:t>можно отметить</w:t>
      </w:r>
      <w:r w:rsidR="00524FA8">
        <w:t xml:space="preserve"> следующие: 1) </w:t>
      </w:r>
      <w:r w:rsidR="005823E5">
        <w:t>в усло</w:t>
      </w:r>
      <w:r w:rsidR="00A12E61">
        <w:t>виях пандемии</w:t>
      </w:r>
      <w:r w:rsidR="005823E5">
        <w:t xml:space="preserve"> </w:t>
      </w:r>
      <w:r w:rsidR="00524FA8" w:rsidRPr="00524FA8">
        <w:t xml:space="preserve">из-за организации учебного процесса </w:t>
      </w:r>
      <w:r w:rsidR="00D0539A">
        <w:t xml:space="preserve">в формате дистанционного обучения </w:t>
      </w:r>
      <w:r w:rsidR="005823E5">
        <w:t xml:space="preserve">во многих школах </w:t>
      </w:r>
      <w:r w:rsidR="00524FA8">
        <w:t xml:space="preserve">Псковской области </w:t>
      </w:r>
      <w:r w:rsidR="00D0539A">
        <w:t xml:space="preserve">сократилось количество </w:t>
      </w:r>
      <w:r w:rsidR="005823E5">
        <w:t>лабораторны</w:t>
      </w:r>
      <w:r w:rsidR="00D0539A">
        <w:t>х</w:t>
      </w:r>
      <w:r w:rsidR="005823E5">
        <w:t xml:space="preserve"> работ</w:t>
      </w:r>
      <w:r w:rsidR="00D0539A">
        <w:t xml:space="preserve">. </w:t>
      </w:r>
      <w:r w:rsidR="005823E5">
        <w:t>В</w:t>
      </w:r>
      <w:r w:rsidR="00D0539A">
        <w:t xml:space="preserve">о многих </w:t>
      </w:r>
      <w:r w:rsidR="005823E5">
        <w:t>случа</w:t>
      </w:r>
      <w:r w:rsidR="00D0539A">
        <w:t>ях</w:t>
      </w:r>
      <w:r w:rsidR="005823E5">
        <w:t>, учителя физики проводили лабораторные работы в конце года в форме физического практи</w:t>
      </w:r>
      <w:r w:rsidR="00524FA8">
        <w:t>кума; 2) кабинеты физики школ Псковской области недостаточно укомплектованы современным оборудованием, в том числе соответствующим комп</w:t>
      </w:r>
      <w:r w:rsidR="00A12E61">
        <w:t xml:space="preserve">лектам ГИА-9 </w:t>
      </w:r>
      <w:r w:rsidR="00524FA8">
        <w:t xml:space="preserve">по физике; </w:t>
      </w:r>
      <w:r w:rsidR="00D0539A">
        <w:t>3</w:t>
      </w:r>
      <w:r w:rsidR="00524FA8">
        <w:t xml:space="preserve">) </w:t>
      </w:r>
      <w:r w:rsidR="00A12E61">
        <w:t xml:space="preserve"> пункты</w:t>
      </w:r>
      <w:r w:rsidR="00524FA8">
        <w:t xml:space="preserve"> проведения </w:t>
      </w:r>
      <w:r w:rsidR="00A12E61">
        <w:t xml:space="preserve">экзамена (ППЭ) </w:t>
      </w:r>
      <w:r w:rsidR="00996A22">
        <w:t xml:space="preserve">Псковской области </w:t>
      </w:r>
      <w:r w:rsidR="00A12E61">
        <w:t>не обеспечены</w:t>
      </w:r>
      <w:r w:rsidR="00D0539A">
        <w:t xml:space="preserve"> на 100% </w:t>
      </w:r>
      <w:r w:rsidR="00A12E61">
        <w:t xml:space="preserve"> комплектами ГИА-9 по физике, </w:t>
      </w:r>
      <w:r w:rsidR="00996A22">
        <w:t xml:space="preserve">поэтому, </w:t>
      </w:r>
      <w:r w:rsidR="00A12E61">
        <w:t xml:space="preserve">оборудование собиралось из разных школ, </w:t>
      </w:r>
      <w:r w:rsidR="00996A22">
        <w:t xml:space="preserve">из-за отсутствия необходимого оборудования </w:t>
      </w:r>
      <w:r w:rsidR="00A12E61">
        <w:t>были проведены замены в комплектации</w:t>
      </w:r>
      <w:r w:rsidR="00996A22" w:rsidRPr="00996A22">
        <w:t xml:space="preserve"> </w:t>
      </w:r>
      <w:r w:rsidR="00996A22">
        <w:t>на аналогичное с другими характеристиками</w:t>
      </w:r>
      <w:r w:rsidR="00A12E61">
        <w:t xml:space="preserve">; </w:t>
      </w:r>
      <w:r w:rsidR="000D76E9">
        <w:t>4</w:t>
      </w:r>
      <w:r w:rsidR="00A12E61">
        <w:t>) деф</w:t>
      </w:r>
      <w:r w:rsidR="004255B6">
        <w:t xml:space="preserve">ицит учителей физики в </w:t>
      </w:r>
      <w:r w:rsidR="00FA165A">
        <w:t xml:space="preserve">Псковской </w:t>
      </w:r>
      <w:r w:rsidR="004255B6">
        <w:t xml:space="preserve">области - </w:t>
      </w:r>
      <w:r w:rsidR="00A12E61">
        <w:t>в ряде школ уроки физики ведут не специалисты.</w:t>
      </w:r>
    </w:p>
    <w:p w14:paraId="1411E97D" w14:textId="77777777" w:rsidR="00113D04" w:rsidRDefault="00113D04" w:rsidP="00113D04">
      <w:pPr>
        <w:spacing w:line="276" w:lineRule="auto"/>
        <w:jc w:val="both"/>
      </w:pPr>
      <w:r>
        <w:t>-  Решение расчётных задач, используя законы и формулы, связывающие физические величины</w:t>
      </w:r>
    </w:p>
    <w:p w14:paraId="0E3712FD" w14:textId="77777777" w:rsidR="00A40F1D" w:rsidRPr="00A40F1D" w:rsidRDefault="00113D04" w:rsidP="00A40F1D">
      <w:pPr>
        <w:spacing w:line="276" w:lineRule="auto"/>
        <w:jc w:val="both"/>
      </w:pPr>
      <w:r>
        <w:t>(комбинированная задача)</w:t>
      </w:r>
      <w:r w:rsidRPr="00113D04">
        <w:t xml:space="preserve"> </w:t>
      </w:r>
      <w:r>
        <w:t>– задания 23, 24, 25 высокого уровня сложности, средний процент выполнения - 34,05, 18,02, 30,81. Предлагались задачи на уравнение теплового баланса</w:t>
      </w:r>
      <w:r w:rsidR="00806EB9">
        <w:t xml:space="preserve">, </w:t>
      </w:r>
      <w:r w:rsidR="004F0549">
        <w:t xml:space="preserve">кинематические </w:t>
      </w:r>
      <w:r w:rsidR="00806EB9">
        <w:t xml:space="preserve">уравнения </w:t>
      </w:r>
      <w:r w:rsidR="004F0549">
        <w:t xml:space="preserve">при прямолинейном </w:t>
      </w:r>
      <w:r w:rsidR="00806EB9">
        <w:t>равноуско</w:t>
      </w:r>
      <w:r w:rsidR="004F0549">
        <w:t>ренном движении</w:t>
      </w:r>
      <w:r w:rsidR="00806EB9">
        <w:t>, закон сохранения механической энергии, законы Ньютона и движение по окружности</w:t>
      </w:r>
      <w:r>
        <w:t xml:space="preserve"> (задание 23), а также </w:t>
      </w:r>
      <w:r>
        <w:lastRenderedPageBreak/>
        <w:t>комбинированные задачи (</w:t>
      </w:r>
      <w:r w:rsidR="004F0549">
        <w:t xml:space="preserve">задания 24 и 25) на расчет КПД и </w:t>
      </w:r>
      <w:r>
        <w:t xml:space="preserve">закон сохранения и изменения </w:t>
      </w:r>
      <w:r w:rsidR="004F0549">
        <w:t xml:space="preserve">механической </w:t>
      </w:r>
      <w:r>
        <w:t>энергии,</w:t>
      </w:r>
      <w:r w:rsidR="004F0549">
        <w:t xml:space="preserve"> КПД двигателя и расчет мощности электрического тока, закон Джоуля-  Ленца, закон сохранения импульса, законы Ньютона и теорема об изменении кинетической энергии, закон Ома для участка цепи и формула для расчета силы Ампера и др.</w:t>
      </w:r>
      <w:r>
        <w:t xml:space="preserve"> </w:t>
      </w:r>
      <w:r w:rsidR="004F0549">
        <w:t xml:space="preserve">Типичные ошибки связаны с математическими </w:t>
      </w:r>
      <w:r w:rsidR="00E36462">
        <w:t>вычислениями и преобразованием</w:t>
      </w:r>
      <w:r w:rsidR="004F0549">
        <w:t xml:space="preserve"> </w:t>
      </w:r>
      <w:r w:rsidR="00E36462" w:rsidRPr="00E36462">
        <w:t>формул для</w:t>
      </w:r>
      <w:r w:rsidR="00E36462">
        <w:t xml:space="preserve"> выражения неизвестной величины; с анализом физической ситуации задачи, а также </w:t>
      </w:r>
      <w:r w:rsidR="00A40F1D" w:rsidRPr="00A40F1D">
        <w:t>возникающие от невнимате</w:t>
      </w:r>
      <w:r w:rsidR="00E36462">
        <w:t>льного прочтения текста задания, связанные</w:t>
      </w:r>
      <w:r w:rsidR="00A40F1D" w:rsidRPr="00A40F1D">
        <w:t xml:space="preserve"> с отсутствие</w:t>
      </w:r>
      <w:r w:rsidR="00E36462">
        <w:t>м перевода величин в единицы СИ.</w:t>
      </w:r>
    </w:p>
    <w:p w14:paraId="71E03EB0" w14:textId="77777777" w:rsidR="00CF61AD" w:rsidRPr="00FC6BBF" w:rsidRDefault="00CF61AD" w:rsidP="00406E15">
      <w:pPr>
        <w:ind w:left="-426" w:firstLine="965"/>
        <w:jc w:val="both"/>
        <w:rPr>
          <w:i/>
          <w:iCs/>
        </w:rPr>
      </w:pPr>
    </w:p>
    <w:p w14:paraId="42D1CA6B" w14:textId="77777777" w:rsidR="00CF61AD" w:rsidRPr="00B86ACD" w:rsidRDefault="00CF61AD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054F34AE" w14:textId="77777777" w:rsidR="00E36462" w:rsidRDefault="00E36462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A4A777" w14:textId="77777777" w:rsidR="00E36462" w:rsidRPr="00461674" w:rsidRDefault="00461674" w:rsidP="00376E22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674">
        <w:rPr>
          <w:rFonts w:ascii="Times New Roman" w:hAnsi="Times New Roman"/>
          <w:sz w:val="24"/>
          <w:szCs w:val="24"/>
          <w:lang w:eastAsia="ru-RU"/>
        </w:rPr>
        <w:t>Используемые в Псковской области УМК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физике </w:t>
      </w:r>
      <w:r w:rsidRPr="00461674">
        <w:rPr>
          <w:rFonts w:ascii="Times New Roman" w:hAnsi="Times New Roman"/>
          <w:sz w:val="24"/>
          <w:szCs w:val="24"/>
          <w:lang w:eastAsia="ru-RU"/>
        </w:rPr>
        <w:t xml:space="preserve">позволяют полностью выполнять </w:t>
      </w:r>
      <w:r>
        <w:rPr>
          <w:rFonts w:ascii="Times New Roman" w:hAnsi="Times New Roman"/>
          <w:sz w:val="24"/>
          <w:szCs w:val="24"/>
          <w:lang w:eastAsia="ru-RU"/>
        </w:rPr>
        <w:t>требования ФГОС ООО и ПООП ООО. В 72 % школ используется УМК Перышкина А.В. (разных издательств)</w:t>
      </w:r>
      <w:r w:rsidR="00376E22">
        <w:rPr>
          <w:rFonts w:ascii="Times New Roman" w:hAnsi="Times New Roman"/>
          <w:sz w:val="24"/>
          <w:szCs w:val="24"/>
          <w:lang w:eastAsia="ru-RU"/>
        </w:rPr>
        <w:t>, в 18 % шко</w:t>
      </w:r>
      <w:r w:rsidR="00FA165A">
        <w:rPr>
          <w:rFonts w:ascii="Times New Roman" w:hAnsi="Times New Roman"/>
          <w:sz w:val="24"/>
          <w:szCs w:val="24"/>
          <w:lang w:eastAsia="ru-RU"/>
        </w:rPr>
        <w:t xml:space="preserve">л используется УМК </w:t>
      </w:r>
      <w:proofErr w:type="spellStart"/>
      <w:r w:rsidR="00FA165A">
        <w:rPr>
          <w:rFonts w:ascii="Times New Roman" w:hAnsi="Times New Roman"/>
          <w:sz w:val="24"/>
          <w:szCs w:val="24"/>
          <w:lang w:eastAsia="ru-RU"/>
        </w:rPr>
        <w:t>Пурышевой</w:t>
      </w:r>
      <w:proofErr w:type="spellEnd"/>
      <w:r w:rsidR="00FA165A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376E22">
        <w:rPr>
          <w:rFonts w:ascii="Times New Roman" w:hAnsi="Times New Roman"/>
          <w:sz w:val="24"/>
          <w:szCs w:val="24"/>
          <w:lang w:eastAsia="ru-RU"/>
        </w:rPr>
        <w:t xml:space="preserve">С. (Просвещение), в 7% школ – УМК </w:t>
      </w:r>
      <w:proofErr w:type="spellStart"/>
      <w:r w:rsidR="00376E22">
        <w:rPr>
          <w:rFonts w:ascii="Times New Roman" w:hAnsi="Times New Roman"/>
          <w:sz w:val="24"/>
          <w:szCs w:val="24"/>
          <w:lang w:eastAsia="ru-RU"/>
        </w:rPr>
        <w:t>Генденштейна</w:t>
      </w:r>
      <w:proofErr w:type="spellEnd"/>
      <w:r w:rsidR="00376E22">
        <w:rPr>
          <w:rFonts w:ascii="Times New Roman" w:hAnsi="Times New Roman"/>
          <w:sz w:val="24"/>
          <w:szCs w:val="24"/>
          <w:lang w:eastAsia="ru-RU"/>
        </w:rPr>
        <w:t xml:space="preserve"> Л.Э. (БИНО</w:t>
      </w:r>
      <w:r w:rsidR="007D1248">
        <w:rPr>
          <w:rFonts w:ascii="Times New Roman" w:hAnsi="Times New Roman"/>
          <w:sz w:val="24"/>
          <w:szCs w:val="24"/>
          <w:lang w:eastAsia="ru-RU"/>
        </w:rPr>
        <w:t xml:space="preserve">М). </w:t>
      </w:r>
      <w:r w:rsidR="00FA165A">
        <w:rPr>
          <w:rFonts w:ascii="Times New Roman" w:hAnsi="Times New Roman"/>
          <w:sz w:val="24"/>
          <w:szCs w:val="24"/>
          <w:lang w:eastAsia="ru-RU"/>
        </w:rPr>
        <w:t>Учебники физики</w:t>
      </w:r>
      <w:r w:rsidR="00376E22">
        <w:rPr>
          <w:rFonts w:ascii="Times New Roman" w:hAnsi="Times New Roman"/>
          <w:sz w:val="24"/>
          <w:szCs w:val="24"/>
          <w:lang w:eastAsia="ru-RU"/>
        </w:rPr>
        <w:t xml:space="preserve"> Громова С.В.</w:t>
      </w:r>
      <w:r w:rsidR="00FA165A">
        <w:rPr>
          <w:rFonts w:ascii="Times New Roman" w:hAnsi="Times New Roman"/>
          <w:sz w:val="24"/>
          <w:szCs w:val="24"/>
          <w:lang w:eastAsia="ru-RU"/>
        </w:rPr>
        <w:t xml:space="preserve"> (Просвещение)</w:t>
      </w:r>
      <w:r w:rsidR="00376E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248">
        <w:rPr>
          <w:rFonts w:ascii="Times New Roman" w:hAnsi="Times New Roman"/>
          <w:sz w:val="24"/>
          <w:szCs w:val="24"/>
          <w:lang w:eastAsia="ru-RU"/>
        </w:rPr>
        <w:t xml:space="preserve">используют </w:t>
      </w:r>
      <w:r w:rsidR="00376E22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7D1248">
        <w:rPr>
          <w:rFonts w:ascii="Times New Roman" w:hAnsi="Times New Roman"/>
          <w:sz w:val="24"/>
          <w:szCs w:val="24"/>
          <w:lang w:eastAsia="ru-RU"/>
        </w:rPr>
        <w:t>% образовательных организаций</w:t>
      </w:r>
      <w:r w:rsidR="00376E2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65A">
        <w:rPr>
          <w:rFonts w:ascii="Times New Roman" w:hAnsi="Times New Roman"/>
          <w:sz w:val="24"/>
          <w:szCs w:val="24"/>
          <w:lang w:eastAsia="ru-RU"/>
        </w:rPr>
        <w:t>Данные УМК включены в Федеральный перечень учебников.</w:t>
      </w:r>
    </w:p>
    <w:p w14:paraId="29B9592C" w14:textId="77777777" w:rsidR="00E36462" w:rsidRDefault="00E36462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69EB7C3" w14:textId="77777777" w:rsidR="00CF61AD" w:rsidRPr="002178E5" w:rsidRDefault="00CF61AD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51FC9851" w14:textId="77777777" w:rsidR="00CF61AD" w:rsidRPr="00B926B0" w:rsidRDefault="00CF61AD" w:rsidP="007D1248">
      <w:pPr>
        <w:ind w:firstLine="426"/>
        <w:jc w:val="both"/>
        <w:rPr>
          <w:i/>
        </w:rPr>
      </w:pPr>
      <w:r w:rsidRPr="00D65DF5">
        <w:rPr>
          <w:i/>
        </w:rPr>
        <w:t>Р</w:t>
      </w:r>
      <w:r w:rsidRPr="00860479">
        <w:rPr>
          <w:i/>
        </w:rPr>
        <w:t>ассматриваются м</w:t>
      </w:r>
      <w:r w:rsidRPr="00B926B0">
        <w:rPr>
          <w:i/>
        </w:rPr>
        <w:t>етапредметные результаты, которые могли повлиять на выполнение заданий КИМ.</w:t>
      </w:r>
    </w:p>
    <w:p w14:paraId="2704132C" w14:textId="77777777" w:rsidR="00A663D0" w:rsidRDefault="00D44EA1" w:rsidP="00E76D04">
      <w:pPr>
        <w:spacing w:line="276" w:lineRule="auto"/>
        <w:ind w:firstLine="426"/>
      </w:pPr>
      <w:r>
        <w:t xml:space="preserve">В КИМ </w:t>
      </w:r>
      <w:r w:rsidR="00FA165A">
        <w:t xml:space="preserve">ОГЭ </w:t>
      </w:r>
      <w:r>
        <w:t xml:space="preserve">по физике предлагалось два задания </w:t>
      </w:r>
      <w:r w:rsidR="00996A22">
        <w:t xml:space="preserve">к тексту физического содержания </w:t>
      </w:r>
      <w:r w:rsidR="00996A22" w:rsidRPr="00996A22">
        <w:t>на проверку сформированности метапредмет</w:t>
      </w:r>
      <w:r w:rsidR="00FA165A">
        <w:t>ных умений</w:t>
      </w:r>
      <w:r w:rsidR="00996A22">
        <w:t xml:space="preserve"> – смыслового чтения.</w:t>
      </w:r>
      <w:r w:rsidR="00996A22" w:rsidRPr="00996A22">
        <w:t xml:space="preserve"> </w:t>
      </w:r>
      <w:r w:rsidR="00996A22">
        <w:t xml:space="preserve">С заданием 19 базового уровня сложности на </w:t>
      </w:r>
      <w:r w:rsidR="00996A22" w:rsidRPr="00996A22">
        <w:t xml:space="preserve">множественный выбор </w:t>
      </w:r>
      <w:r w:rsidR="00996A22">
        <w:t xml:space="preserve">справились </w:t>
      </w:r>
      <w:r w:rsidR="00996A22" w:rsidRPr="00996A22">
        <w:t>78,74</w:t>
      </w:r>
      <w:r w:rsidR="00996A22">
        <w:t xml:space="preserve"> % уча</w:t>
      </w:r>
      <w:r w:rsidR="00FA165A">
        <w:t>щихся. Данным заданием проверялись умения</w:t>
      </w:r>
      <w:r w:rsidR="00996A22">
        <w:t xml:space="preserve"> и</w:t>
      </w:r>
      <w:r w:rsidR="00996A22" w:rsidRPr="00996A22">
        <w:t>нтер</w:t>
      </w:r>
      <w:r w:rsidR="00996A22">
        <w:t xml:space="preserve">претировать информацию физического </w:t>
      </w:r>
      <w:r w:rsidR="00996A22" w:rsidRPr="00996A22">
        <w:t>содержания, отвечать на вопросы с использованием явн</w:t>
      </w:r>
      <w:r w:rsidR="00FA165A">
        <w:t>о и неявно заданной информации, а также п</w:t>
      </w:r>
      <w:r w:rsidR="00996A22" w:rsidRPr="00996A22">
        <w:t>реобразовывать информацию из одной знаковой системы в другую</w:t>
      </w:r>
      <w:r w:rsidR="00996A22">
        <w:t xml:space="preserve">. </w:t>
      </w:r>
      <w:r>
        <w:t xml:space="preserve">Задание </w:t>
      </w:r>
      <w:r w:rsidR="00A663D0">
        <w:t>20 повышенного уровня сложности</w:t>
      </w:r>
      <w:r>
        <w:t xml:space="preserve"> </w:t>
      </w:r>
      <w:r w:rsidR="00A663D0">
        <w:t xml:space="preserve">вызвало затруднение у учащихся, </w:t>
      </w:r>
      <w:r>
        <w:t xml:space="preserve">средний процент выполнения </w:t>
      </w:r>
      <w:r w:rsidR="00A663D0">
        <w:t xml:space="preserve">- </w:t>
      </w:r>
      <w:r w:rsidRPr="00D44EA1">
        <w:t>36,13</w:t>
      </w:r>
      <w:r>
        <w:t>. Д</w:t>
      </w:r>
      <w:r w:rsidR="00A663D0">
        <w:t>анным</w:t>
      </w:r>
      <w:r>
        <w:t xml:space="preserve"> задание</w:t>
      </w:r>
      <w:r w:rsidR="00A663D0">
        <w:t>м, на который надо было дать развернутый ответ, проверялось умение</w:t>
      </w:r>
      <w:r>
        <w:t xml:space="preserve"> </w:t>
      </w:r>
      <w:r w:rsidR="00A663D0">
        <w:t>п</w:t>
      </w:r>
      <w:r>
        <w:t xml:space="preserve">рименять </w:t>
      </w:r>
      <w:r w:rsidRPr="00D44EA1">
        <w:t>информацию из текста при решении учебно-познавательн</w:t>
      </w:r>
      <w:r w:rsidR="00996A22">
        <w:t>ых и учебно-практических задач</w:t>
      </w:r>
      <w:r w:rsidR="00A663D0">
        <w:t xml:space="preserve">. </w:t>
      </w:r>
    </w:p>
    <w:p w14:paraId="62603D2C" w14:textId="77777777" w:rsidR="00CF61AD" w:rsidRDefault="00A663D0" w:rsidP="00E76D04">
      <w:pPr>
        <w:spacing w:line="276" w:lineRule="auto"/>
        <w:ind w:firstLine="426"/>
      </w:pPr>
      <w:r>
        <w:t>Качественные задачи – задания 21 и 22</w:t>
      </w:r>
      <w:r w:rsidR="00E76D04">
        <w:t xml:space="preserve"> повышенного уровня сложности</w:t>
      </w:r>
      <w:r>
        <w:t>, средний процент выполнения кот</w:t>
      </w:r>
      <w:r w:rsidR="00FA165A">
        <w:t xml:space="preserve">орых составляет 35,32% и 38,65 %, </w:t>
      </w:r>
      <w:r>
        <w:t xml:space="preserve">вызывают затруднения </w:t>
      </w:r>
      <w:r w:rsidR="00FA165A">
        <w:t>у учащихся. Д</w:t>
      </w:r>
      <w:r w:rsidR="00E76D04">
        <w:t>ля развернутого ответа при объяснении физических процессов, явлений и свойств</w:t>
      </w:r>
      <w:r w:rsidR="00E76D04" w:rsidRPr="00E76D04">
        <w:t xml:space="preserve"> тел </w:t>
      </w:r>
      <w:r w:rsidR="00E76D04">
        <w:t xml:space="preserve">необходимы не только знания по физике, но и сформированность метапредметных логических умений - </w:t>
      </w:r>
      <w:r w:rsidRPr="00A663D0">
        <w:t>устанавливать причинно-следственные связи, строить логическое рассуждение, умозаключение (индуктивное, дедуктивное</w:t>
      </w:r>
      <w:r w:rsidR="00E76D04">
        <w:t xml:space="preserve"> и по аналогии) и делать выводы.</w:t>
      </w:r>
      <w:r w:rsidR="00D44EA1">
        <w:t xml:space="preserve"> </w:t>
      </w:r>
    </w:p>
    <w:p w14:paraId="2117B80C" w14:textId="77777777" w:rsidR="00A40F1D" w:rsidRDefault="00A40F1D" w:rsidP="00E76D04">
      <w:pPr>
        <w:spacing w:line="276" w:lineRule="auto"/>
        <w:ind w:firstLine="426"/>
      </w:pPr>
    </w:p>
    <w:p w14:paraId="25FC6FE4" w14:textId="77777777" w:rsidR="00CF61AD" w:rsidRDefault="00CF61AD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2.3.5 </w:t>
      </w:r>
      <w:r w:rsidRPr="00406E15">
        <w:rPr>
          <w:rFonts w:ascii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05D34E6" w14:textId="77777777" w:rsidR="00B141E7" w:rsidRPr="00406E15" w:rsidRDefault="00B141E7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14:paraId="72C348CC" w14:textId="77777777" w:rsidR="00CF61AD" w:rsidRDefault="00B141E7" w:rsidP="00832732">
      <w:pPr>
        <w:spacing w:line="276" w:lineRule="auto"/>
        <w:ind w:firstLine="426"/>
        <w:jc w:val="both"/>
      </w:pPr>
      <w:r w:rsidRPr="00B141E7">
        <w:t xml:space="preserve">Содержательный элемент считается усвоенным, </w:t>
      </w:r>
      <w:r w:rsidR="00442463">
        <w:t xml:space="preserve">а умение сформированным, </w:t>
      </w:r>
      <w:r w:rsidRPr="00B141E7">
        <w:t>если средний п</w:t>
      </w:r>
      <w:r w:rsidR="00442463">
        <w:t xml:space="preserve">роцент выполнения </w:t>
      </w:r>
      <w:r w:rsidRPr="00B141E7">
        <w:t>заданий ба</w:t>
      </w:r>
      <w:r w:rsidR="00442463">
        <w:t>зового уровня сложности превыша</w:t>
      </w:r>
      <w:r w:rsidRPr="00B141E7">
        <w:t>ет 65%, а для заданий повышенного и высокого уровней сложнос</w:t>
      </w:r>
      <w:r w:rsidR="00442463">
        <w:t>ти – 50%. Как видно из таблицы 2-7</w:t>
      </w:r>
      <w:r w:rsidRPr="00B141E7">
        <w:t xml:space="preserve">, выполнение заданий базового уровня сложности свидетельствует об усвоении практически всех </w:t>
      </w:r>
      <w:r w:rsidRPr="00B141E7">
        <w:lastRenderedPageBreak/>
        <w:t xml:space="preserve">проверяемых элементов содержания </w:t>
      </w:r>
      <w:r w:rsidR="00FA165A">
        <w:t xml:space="preserve">курса </w:t>
      </w:r>
      <w:r w:rsidRPr="00B141E7">
        <w:t xml:space="preserve">физики: </w:t>
      </w:r>
      <w:r w:rsidR="00442463">
        <w:t>механических, тепловых, электро</w:t>
      </w:r>
      <w:r w:rsidR="000D0823">
        <w:t>магнитны</w:t>
      </w:r>
      <w:r w:rsidR="00A35C27">
        <w:t>х,</w:t>
      </w:r>
      <w:r w:rsidR="000D0823">
        <w:t xml:space="preserve"> квантовых явлений и основных умений.</w:t>
      </w:r>
      <w:r w:rsidRPr="00B141E7">
        <w:t xml:space="preserve"> </w:t>
      </w:r>
    </w:p>
    <w:p w14:paraId="48CCB3DE" w14:textId="77777777" w:rsidR="00442463" w:rsidRPr="00B141E7" w:rsidRDefault="00442463" w:rsidP="00832732">
      <w:pPr>
        <w:spacing w:line="276" w:lineRule="auto"/>
        <w:ind w:firstLine="426"/>
        <w:jc w:val="both"/>
      </w:pPr>
    </w:p>
    <w:p w14:paraId="701D2BEE" w14:textId="77777777" w:rsidR="00CF61AD" w:rsidRDefault="00CF61AD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 </w:t>
      </w:r>
      <w:r w:rsidR="004255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можно считать достаточным:</w:t>
      </w:r>
    </w:p>
    <w:p w14:paraId="2A2B32F6" w14:textId="77777777" w:rsidR="007D1248" w:rsidRDefault="007D1248" w:rsidP="007D1248">
      <w:pPr>
        <w:jc w:val="both"/>
        <w:rPr>
          <w:bCs/>
          <w:i/>
          <w:iCs/>
        </w:rPr>
      </w:pPr>
    </w:p>
    <w:p w14:paraId="564ED79D" w14:textId="77777777" w:rsidR="007D1248" w:rsidRDefault="004255B6" w:rsidP="004255B6">
      <w:pPr>
        <w:spacing w:line="276" w:lineRule="auto"/>
        <w:ind w:firstLine="426"/>
        <w:jc w:val="both"/>
        <w:rPr>
          <w:bCs/>
          <w:iCs/>
        </w:rPr>
      </w:pPr>
      <w:r>
        <w:rPr>
          <w:bCs/>
          <w:iCs/>
        </w:rPr>
        <w:t>-  п</w:t>
      </w:r>
      <w:r w:rsidR="00407517">
        <w:rPr>
          <w:bCs/>
          <w:iCs/>
        </w:rPr>
        <w:t xml:space="preserve">лотность, </w:t>
      </w:r>
      <w:r w:rsidR="00D62666">
        <w:rPr>
          <w:bCs/>
          <w:iCs/>
        </w:rPr>
        <w:t xml:space="preserve">сила Архимеда, </w:t>
      </w:r>
      <w:r w:rsidR="00407517">
        <w:rPr>
          <w:bCs/>
          <w:iCs/>
        </w:rPr>
        <w:t>р</w:t>
      </w:r>
      <w:r w:rsidR="00A35C27">
        <w:rPr>
          <w:bCs/>
          <w:iCs/>
        </w:rPr>
        <w:t>авномерное движение, с</w:t>
      </w:r>
      <w:r w:rsidR="00F118B7">
        <w:rPr>
          <w:bCs/>
          <w:iCs/>
        </w:rPr>
        <w:t>илы</w:t>
      </w:r>
      <w:r w:rsidR="00A73B27">
        <w:rPr>
          <w:bCs/>
          <w:iCs/>
        </w:rPr>
        <w:t xml:space="preserve"> в природе</w:t>
      </w:r>
      <w:r w:rsidR="00F118B7">
        <w:rPr>
          <w:bCs/>
          <w:iCs/>
        </w:rPr>
        <w:t>, законы Ньютона,</w:t>
      </w:r>
      <w:r w:rsidR="00F118B7" w:rsidRPr="00F118B7">
        <w:t xml:space="preserve"> </w:t>
      </w:r>
      <w:r w:rsidR="00F118B7" w:rsidRPr="00F118B7">
        <w:rPr>
          <w:bCs/>
          <w:iCs/>
        </w:rPr>
        <w:t>закон сохранения импульса</w:t>
      </w:r>
      <w:r w:rsidR="00F118B7">
        <w:rPr>
          <w:bCs/>
          <w:iCs/>
        </w:rPr>
        <w:t>, КПД,</w:t>
      </w:r>
      <w:r w:rsidR="000D0823" w:rsidRPr="000D0823">
        <w:rPr>
          <w:bCs/>
          <w:iCs/>
        </w:rPr>
        <w:t xml:space="preserve"> </w:t>
      </w:r>
      <w:r w:rsidR="00D62666">
        <w:rPr>
          <w:bCs/>
          <w:iCs/>
        </w:rPr>
        <w:t>математический маятник</w:t>
      </w:r>
      <w:r w:rsidR="00407517">
        <w:rPr>
          <w:bCs/>
          <w:iCs/>
        </w:rPr>
        <w:t xml:space="preserve">, </w:t>
      </w:r>
      <w:r w:rsidR="000D0823" w:rsidRPr="000D0823">
        <w:rPr>
          <w:bCs/>
          <w:iCs/>
        </w:rPr>
        <w:t>количество теплоты при нагревании, плавлении, па</w:t>
      </w:r>
      <w:r w:rsidR="00F118B7">
        <w:rPr>
          <w:bCs/>
          <w:iCs/>
        </w:rPr>
        <w:t>рообразовании, сгорании топлива,</w:t>
      </w:r>
      <w:r w:rsidR="000D0823" w:rsidRPr="000D0823">
        <w:rPr>
          <w:bCs/>
          <w:iCs/>
        </w:rPr>
        <w:t xml:space="preserve"> </w:t>
      </w:r>
      <w:r w:rsidR="00F118B7">
        <w:rPr>
          <w:bCs/>
          <w:iCs/>
        </w:rPr>
        <w:t xml:space="preserve">закон Ома для участка цепи, </w:t>
      </w:r>
      <w:r w:rsidR="00407517">
        <w:rPr>
          <w:bCs/>
          <w:iCs/>
        </w:rPr>
        <w:t xml:space="preserve">сила тока, напряжение, сопротивление, удельное сопротивление проводника, </w:t>
      </w:r>
      <w:r w:rsidR="000D0823" w:rsidRPr="000D0823">
        <w:rPr>
          <w:bCs/>
          <w:iCs/>
        </w:rPr>
        <w:t>работа и мощность электрического тока, закон Джоуля-Ленца</w:t>
      </w:r>
      <w:r w:rsidR="00A35C27">
        <w:rPr>
          <w:bCs/>
          <w:iCs/>
        </w:rPr>
        <w:t>,</w:t>
      </w:r>
      <w:r w:rsidR="00407517">
        <w:rPr>
          <w:bCs/>
          <w:iCs/>
        </w:rPr>
        <w:t xml:space="preserve"> строение атома и атомного ядра, период полураспада.</w:t>
      </w:r>
      <w:r w:rsidR="00F118B7">
        <w:rPr>
          <w:bCs/>
          <w:iCs/>
        </w:rPr>
        <w:t xml:space="preserve"> </w:t>
      </w:r>
    </w:p>
    <w:p w14:paraId="29B2907B" w14:textId="77777777" w:rsidR="00A35C27" w:rsidRPr="000D0823" w:rsidRDefault="004255B6" w:rsidP="00A73B27">
      <w:pPr>
        <w:spacing w:line="276" w:lineRule="auto"/>
        <w:ind w:firstLine="426"/>
        <w:jc w:val="both"/>
        <w:rPr>
          <w:bCs/>
          <w:iCs/>
        </w:rPr>
      </w:pPr>
      <w:r>
        <w:rPr>
          <w:bCs/>
          <w:iCs/>
        </w:rPr>
        <w:t>- п</w:t>
      </w:r>
      <w:r w:rsidR="00A73B27" w:rsidRPr="00A73B27">
        <w:rPr>
          <w:bCs/>
          <w:iCs/>
        </w:rPr>
        <w:t xml:space="preserve">равильно трактовать физический смысл используемых величин, их </w:t>
      </w:r>
      <w:r w:rsidR="00A73B27">
        <w:rPr>
          <w:bCs/>
          <w:iCs/>
        </w:rPr>
        <w:t xml:space="preserve">обозначения и единицы измерения, </w:t>
      </w:r>
      <w:r w:rsidR="00A73B27" w:rsidRPr="00A73B27">
        <w:rPr>
          <w:bCs/>
          <w:iCs/>
        </w:rPr>
        <w:t>выделять приборы для их измерения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Различать словесную формулировку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и математическое выражение закона, формулы, связывающие данную физическую величину с другими величинами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Распознавать проявление изученных физических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явлений, выделяя их существенные свойства/признаки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Распознавать явление по его определению, описанию, характерным признакам и</w:t>
      </w:r>
      <w:r w:rsidR="00A73B27">
        <w:rPr>
          <w:bCs/>
          <w:iCs/>
        </w:rPr>
        <w:t xml:space="preserve"> на основе опытов, демонстрирую</w:t>
      </w:r>
      <w:r w:rsidR="00A73B27" w:rsidRPr="00A73B27">
        <w:rPr>
          <w:bCs/>
          <w:iCs/>
        </w:rPr>
        <w:t>щих данное физическое явление. Различать для данного явления основные свойства или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условия протекания явления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Вычислять значение величины при</w:t>
      </w:r>
      <w:r w:rsidR="00A73B27">
        <w:rPr>
          <w:bCs/>
          <w:iCs/>
        </w:rPr>
        <w:t xml:space="preserve"> анализе явлений с использовани</w:t>
      </w:r>
      <w:r w:rsidR="00A73B27" w:rsidRPr="00A73B27">
        <w:rPr>
          <w:bCs/>
          <w:iCs/>
        </w:rPr>
        <w:t>ем законов и формул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Описывать свойства тел, физические явления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и процессы, используя физические величины,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физические законы и принципы (анализ графиков, таблиц и схем)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Проводить прямые измерения фи</w:t>
      </w:r>
      <w:r w:rsidR="00A73B27">
        <w:rPr>
          <w:bCs/>
          <w:iCs/>
        </w:rPr>
        <w:t>зических величин с использовани</w:t>
      </w:r>
      <w:r w:rsidR="00A73B27" w:rsidRPr="00A73B27">
        <w:rPr>
          <w:bCs/>
          <w:iCs/>
        </w:rPr>
        <w:t>ем измерительных приборов, правильно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составлять схемы включения прибора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в экспериментальную установку, проводить серию измерений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Анализировать отдел</w:t>
      </w:r>
      <w:r w:rsidR="00A73B27">
        <w:rPr>
          <w:bCs/>
          <w:iCs/>
        </w:rPr>
        <w:t>ьные этапы проведения исследова</w:t>
      </w:r>
      <w:r w:rsidR="00A73B27" w:rsidRPr="00A73B27">
        <w:rPr>
          <w:bCs/>
          <w:iCs/>
        </w:rPr>
        <w:t>ния на основе его описания: делать выводы на основе описания исследования, интерпретировать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результаты наблюдений и опытов</w:t>
      </w:r>
      <w:r w:rsidR="00A73B27">
        <w:rPr>
          <w:bCs/>
          <w:iCs/>
        </w:rPr>
        <w:t xml:space="preserve">. </w:t>
      </w:r>
      <w:r w:rsidR="00A73B27" w:rsidRPr="00A73B27">
        <w:rPr>
          <w:bCs/>
          <w:iCs/>
        </w:rPr>
        <w:t>Интерпретирова</w:t>
      </w:r>
      <w:r w:rsidR="00A73B27">
        <w:rPr>
          <w:bCs/>
          <w:iCs/>
        </w:rPr>
        <w:t xml:space="preserve">ть информацию физического </w:t>
      </w:r>
      <w:r w:rsidR="00A73B27" w:rsidRPr="00A73B27">
        <w:rPr>
          <w:bCs/>
          <w:iCs/>
        </w:rPr>
        <w:t>содержания, отвечать на вопросы с использованием явно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и неявно</w:t>
      </w:r>
      <w:r w:rsidR="00A73B27">
        <w:rPr>
          <w:bCs/>
          <w:iCs/>
        </w:rPr>
        <w:t xml:space="preserve"> заданной информации. Преобразо</w:t>
      </w:r>
      <w:r w:rsidR="00A73B27" w:rsidRPr="00A73B27">
        <w:rPr>
          <w:bCs/>
          <w:iCs/>
        </w:rPr>
        <w:t>вывать информацию из одной знаковой системы в другую</w:t>
      </w:r>
      <w:r w:rsidR="00A73B27">
        <w:rPr>
          <w:bCs/>
          <w:iCs/>
        </w:rPr>
        <w:t>.</w:t>
      </w:r>
    </w:p>
    <w:p w14:paraId="425D8E7B" w14:textId="77777777" w:rsidR="007D1248" w:rsidRPr="007D1248" w:rsidRDefault="007D1248" w:rsidP="007D1248">
      <w:pPr>
        <w:ind w:left="284"/>
        <w:jc w:val="both"/>
        <w:rPr>
          <w:bCs/>
          <w:i/>
          <w:iCs/>
        </w:rPr>
      </w:pPr>
    </w:p>
    <w:p w14:paraId="1A2FEFAF" w14:textId="77777777" w:rsidR="00CF61AD" w:rsidRDefault="00CF61AD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школьниками с разным уровнем подготовки </w:t>
      </w:r>
      <w:r w:rsidR="004255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нельзя считать достаточным:</w:t>
      </w:r>
    </w:p>
    <w:p w14:paraId="3C0ACEBD" w14:textId="77777777" w:rsidR="007D1248" w:rsidRDefault="007D1248" w:rsidP="007D1248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05A9EB0D" w14:textId="77777777" w:rsidR="00F118B7" w:rsidRDefault="004255B6" w:rsidP="00A73B27">
      <w:pPr>
        <w:spacing w:line="276" w:lineRule="auto"/>
        <w:ind w:firstLine="426"/>
        <w:jc w:val="both"/>
        <w:rPr>
          <w:bCs/>
          <w:iCs/>
        </w:rPr>
      </w:pPr>
      <w:r>
        <w:rPr>
          <w:bCs/>
          <w:iCs/>
        </w:rPr>
        <w:t>-  р</w:t>
      </w:r>
      <w:r w:rsidR="00F118B7">
        <w:rPr>
          <w:bCs/>
          <w:iCs/>
        </w:rPr>
        <w:t xml:space="preserve">авноускоренное движение, свободное падение, условие равновесия рычага, момент силы, </w:t>
      </w:r>
      <w:r w:rsidR="00F118B7" w:rsidRPr="00F118B7">
        <w:rPr>
          <w:bCs/>
          <w:iCs/>
        </w:rPr>
        <w:t xml:space="preserve">закон сохранения и превращения </w:t>
      </w:r>
      <w:r w:rsidR="00F118B7">
        <w:rPr>
          <w:bCs/>
          <w:iCs/>
        </w:rPr>
        <w:t>механической энергии, теорема об изменении кинетической энергии, уравнение теплового баланса, законы отражения и преломления света, сила Ампера.</w:t>
      </w:r>
    </w:p>
    <w:p w14:paraId="62AB02A6" w14:textId="77777777" w:rsidR="00F118B7" w:rsidRPr="00A35C27" w:rsidRDefault="004255B6" w:rsidP="00A73B27">
      <w:pPr>
        <w:spacing w:line="276" w:lineRule="auto"/>
        <w:ind w:firstLine="426"/>
        <w:jc w:val="both"/>
        <w:rPr>
          <w:bCs/>
          <w:iCs/>
        </w:rPr>
      </w:pPr>
      <w:r>
        <w:rPr>
          <w:bCs/>
          <w:iCs/>
        </w:rPr>
        <w:t>- р</w:t>
      </w:r>
      <w:r w:rsidR="00A35C27" w:rsidRPr="00A35C27">
        <w:rPr>
          <w:bCs/>
          <w:iCs/>
        </w:rPr>
        <w:t>азличать явления и закономерности, лежащие в основе принципа действия машин, приборов</w:t>
      </w:r>
      <w:r w:rsidR="00A35C27">
        <w:rPr>
          <w:bCs/>
          <w:iCs/>
        </w:rPr>
        <w:t xml:space="preserve"> </w:t>
      </w:r>
      <w:r w:rsidR="00A35C27" w:rsidRPr="00A35C27">
        <w:rPr>
          <w:bCs/>
          <w:iCs/>
        </w:rPr>
        <w:t>и технических устройств. Приводить примеры вклада</w:t>
      </w:r>
      <w:r w:rsidR="00A35C27">
        <w:rPr>
          <w:bCs/>
          <w:iCs/>
        </w:rPr>
        <w:t xml:space="preserve"> </w:t>
      </w:r>
      <w:r w:rsidR="00A35C27" w:rsidRPr="00A35C27">
        <w:rPr>
          <w:bCs/>
          <w:iCs/>
        </w:rPr>
        <w:t>отечественных и зарубежных учёных-физиков в развитие науки, объяснение процессов окружающего</w:t>
      </w:r>
      <w:r w:rsidR="00A35C27">
        <w:rPr>
          <w:bCs/>
          <w:iCs/>
        </w:rPr>
        <w:t xml:space="preserve"> </w:t>
      </w:r>
      <w:r w:rsidR="00A35C27" w:rsidRPr="00A35C27">
        <w:rPr>
          <w:bCs/>
          <w:iCs/>
        </w:rPr>
        <w:t>мира, в развитие техники и технологий</w:t>
      </w:r>
      <w:r w:rsidR="00A35C27">
        <w:rPr>
          <w:bCs/>
          <w:iCs/>
        </w:rPr>
        <w:t xml:space="preserve">. </w:t>
      </w:r>
      <w:r w:rsidR="00A35C27" w:rsidRPr="00A35C27">
        <w:rPr>
          <w:bCs/>
          <w:iCs/>
        </w:rPr>
        <w:t>Применять информацию из текста при решении учебно-познавательных и учебно-практических задач</w:t>
      </w:r>
      <w:r w:rsidR="00A35C27">
        <w:rPr>
          <w:bCs/>
          <w:iCs/>
        </w:rPr>
        <w:t>.</w:t>
      </w:r>
      <w:r w:rsidR="00A35C27" w:rsidRPr="00A35C27">
        <w:rPr>
          <w:bCs/>
          <w:iCs/>
        </w:rPr>
        <w:t xml:space="preserve"> </w:t>
      </w:r>
      <w:r w:rsidR="00A73B27" w:rsidRPr="00A73B27">
        <w:rPr>
          <w:bCs/>
          <w:iCs/>
        </w:rPr>
        <w:t>Проводить косвенные измерения физических величин, исследование зависимостей между величинами</w:t>
      </w:r>
      <w:r w:rsidR="00A73B27">
        <w:rPr>
          <w:bCs/>
          <w:iCs/>
        </w:rPr>
        <w:t xml:space="preserve"> </w:t>
      </w:r>
      <w:r w:rsidR="00A73B27" w:rsidRPr="00A73B27">
        <w:rPr>
          <w:bCs/>
          <w:iCs/>
        </w:rPr>
        <w:t>(экспериментальное задание на реальном оборудовании)</w:t>
      </w:r>
      <w:r w:rsidR="00A73B27">
        <w:rPr>
          <w:bCs/>
          <w:iCs/>
        </w:rPr>
        <w:t xml:space="preserve">. </w:t>
      </w:r>
      <w:r w:rsidR="00A35C27" w:rsidRPr="00A35C27">
        <w:rPr>
          <w:bCs/>
          <w:iCs/>
        </w:rPr>
        <w:t>Объяснять физические процессы и свойства тел</w:t>
      </w:r>
      <w:r w:rsidR="00A35C27" w:rsidRPr="00A35C27">
        <w:t xml:space="preserve"> </w:t>
      </w:r>
      <w:r w:rsidR="00A35C27">
        <w:rPr>
          <w:bCs/>
          <w:iCs/>
        </w:rPr>
        <w:t>(р</w:t>
      </w:r>
      <w:r w:rsidR="00A35C27" w:rsidRPr="00A35C27">
        <w:rPr>
          <w:bCs/>
          <w:iCs/>
        </w:rPr>
        <w:t>ешение качественных</w:t>
      </w:r>
      <w:r w:rsidR="00A35C27">
        <w:rPr>
          <w:bCs/>
          <w:iCs/>
        </w:rPr>
        <w:t xml:space="preserve"> задач).  </w:t>
      </w:r>
      <w:r w:rsidR="00A35C27">
        <w:rPr>
          <w:bCs/>
          <w:iCs/>
        </w:rPr>
        <w:lastRenderedPageBreak/>
        <w:t>Решение расчетных задач,</w:t>
      </w:r>
      <w:r w:rsidR="00A35C27" w:rsidRPr="00A35C27">
        <w:t xml:space="preserve"> </w:t>
      </w:r>
      <w:r w:rsidR="00A35C27" w:rsidRPr="00A35C27">
        <w:rPr>
          <w:bCs/>
          <w:iCs/>
        </w:rPr>
        <w:t>используя законы и формулы, связывающие физические величины</w:t>
      </w:r>
      <w:r w:rsidR="00A35C27">
        <w:rPr>
          <w:bCs/>
          <w:iCs/>
        </w:rPr>
        <w:t xml:space="preserve"> </w:t>
      </w:r>
      <w:r w:rsidR="00A35C27" w:rsidRPr="00A35C27">
        <w:rPr>
          <w:bCs/>
          <w:iCs/>
        </w:rPr>
        <w:t>(комбинированная задача)</w:t>
      </w:r>
      <w:r w:rsidR="00A73B27">
        <w:rPr>
          <w:bCs/>
          <w:iCs/>
        </w:rPr>
        <w:t xml:space="preserve">. </w:t>
      </w:r>
    </w:p>
    <w:p w14:paraId="55918B98" w14:textId="77777777" w:rsidR="00A35C27" w:rsidRPr="00F118B7" w:rsidRDefault="00A35C27" w:rsidP="00A73B27">
      <w:pPr>
        <w:spacing w:line="276" w:lineRule="auto"/>
        <w:jc w:val="both"/>
        <w:rPr>
          <w:bCs/>
          <w:iCs/>
        </w:rPr>
      </w:pPr>
    </w:p>
    <w:p w14:paraId="4BA538A2" w14:textId="77777777" w:rsidR="00CF61AD" w:rsidRDefault="00CF61AD" w:rsidP="002178E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1C7A86B4" w14:textId="77777777" w:rsidR="00406E53" w:rsidRDefault="00406E53" w:rsidP="00406E5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238E77CA" w14:textId="77777777" w:rsidR="001334B5" w:rsidRDefault="001334B5" w:rsidP="001C4339">
      <w:pPr>
        <w:pStyle w:val="a3"/>
        <w:spacing w:after="0"/>
        <w:ind w:left="0" w:firstLine="426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334B5">
        <w:rPr>
          <w:rFonts w:ascii="Times New Roman" w:hAnsi="Times New Roman"/>
          <w:bCs/>
          <w:iCs/>
          <w:sz w:val="24"/>
          <w:szCs w:val="24"/>
          <w:lang w:eastAsia="ru-RU"/>
        </w:rPr>
        <w:t>Среди причин невысокого процента выполнения экспериментального з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адания 17 (на реальном оборудовании) учащимися следует отметить </w:t>
      </w:r>
      <w:r w:rsidRPr="001334B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следующие: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ограниченность в проведении лабораторных работ по физике из-за организации образовательного процесса в условиях пандемии и дистанционного обучения, недостаточность в комплектации современным оборудован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ием кабинетов физики школ и ППЭ (комплектами стандартизированного оборудования по физике </w:t>
      </w:r>
      <w:r w:rsidR="001C4339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r w:rsidR="006707A1">
        <w:rPr>
          <w:rFonts w:ascii="Times New Roman" w:hAnsi="Times New Roman"/>
          <w:bCs/>
          <w:iCs/>
          <w:sz w:val="24"/>
          <w:szCs w:val="24"/>
          <w:lang w:eastAsia="ru-RU"/>
        </w:rPr>
        <w:t>ГИА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>–9</w:t>
      </w:r>
      <w:r w:rsidR="001C4339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). При решении качественных задач одной из основных причин является недостаточная </w:t>
      </w:r>
      <w:r w:rsidR="00406E5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сформированность 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метапредметных логических умений учащихся. При работе с текстами физического содержания и применением знаний </w:t>
      </w:r>
      <w:r w:rsidR="004C4CC3" w:rsidRP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при решении учебно-познавательных и учебно-практических задач 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>–</w:t>
      </w:r>
      <w:r w:rsidR="001C433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недостаточное развитие функциональной естественно-научной грамотности учащихся. 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>При решении расчетных задач т</w:t>
      </w:r>
      <w:r w:rsidR="004C4CC3" w:rsidRPr="004C4CC3">
        <w:rPr>
          <w:rFonts w:ascii="Times New Roman" w:hAnsi="Times New Roman"/>
          <w:bCs/>
          <w:iCs/>
          <w:sz w:val="24"/>
          <w:szCs w:val="24"/>
          <w:lang w:eastAsia="ru-RU"/>
        </w:rPr>
        <w:t>ипичные ошибки связаны с математическим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>и вычислениями и преобразованиями</w:t>
      </w:r>
      <w:r w:rsidR="004C4CC3" w:rsidRP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формул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а также </w:t>
      </w:r>
      <w:r w:rsidR="004C4CC3" w:rsidRPr="004C4CC3">
        <w:rPr>
          <w:rFonts w:ascii="Times New Roman" w:hAnsi="Times New Roman"/>
          <w:bCs/>
          <w:iCs/>
          <w:sz w:val="24"/>
          <w:szCs w:val="24"/>
          <w:lang w:eastAsia="ru-RU"/>
        </w:rPr>
        <w:t>с анал</w:t>
      </w:r>
      <w:r w:rsidR="004C4CC3">
        <w:rPr>
          <w:rFonts w:ascii="Times New Roman" w:hAnsi="Times New Roman"/>
          <w:bCs/>
          <w:iCs/>
          <w:sz w:val="24"/>
          <w:szCs w:val="24"/>
          <w:lang w:eastAsia="ru-RU"/>
        </w:rPr>
        <w:t>изом физической ситуации задачи.</w:t>
      </w:r>
    </w:p>
    <w:p w14:paraId="2B965667" w14:textId="77777777" w:rsidR="001334B5" w:rsidRDefault="001334B5" w:rsidP="001334B5">
      <w:pPr>
        <w:pStyle w:val="a3"/>
        <w:spacing w:after="0"/>
        <w:ind w:left="0" w:firstLine="426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417D74FA" w14:textId="77777777" w:rsidR="00CF61AD" w:rsidRDefault="00CF61AD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04FD6035" w14:textId="77777777" w:rsidR="00406E53" w:rsidRDefault="00406E53" w:rsidP="00406E5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07608C60" w14:textId="77777777" w:rsidR="001334B5" w:rsidRPr="007E6EB5" w:rsidRDefault="00406E53" w:rsidP="007E6EB5">
      <w:pPr>
        <w:spacing w:line="276" w:lineRule="auto"/>
        <w:ind w:firstLine="426"/>
        <w:rPr>
          <w:bCs/>
          <w:iCs/>
        </w:rPr>
      </w:pPr>
      <w:r w:rsidRPr="00406E53">
        <w:rPr>
          <w:bCs/>
          <w:iCs/>
        </w:rPr>
        <w:t>В силу объекти</w:t>
      </w:r>
      <w:r>
        <w:rPr>
          <w:bCs/>
          <w:iCs/>
        </w:rPr>
        <w:t xml:space="preserve">вных обстоятельств в </w:t>
      </w:r>
      <w:r w:rsidR="006707A1">
        <w:rPr>
          <w:bCs/>
          <w:iCs/>
        </w:rPr>
        <w:t>2020-2021 г.</w:t>
      </w:r>
      <w:r>
        <w:rPr>
          <w:bCs/>
          <w:iCs/>
        </w:rPr>
        <w:t xml:space="preserve"> </w:t>
      </w:r>
      <w:r w:rsidRPr="00406E53">
        <w:rPr>
          <w:bCs/>
          <w:iCs/>
        </w:rPr>
        <w:t xml:space="preserve">не все учителя </w:t>
      </w:r>
      <w:r>
        <w:rPr>
          <w:bCs/>
          <w:iCs/>
        </w:rPr>
        <w:t xml:space="preserve">физики </w:t>
      </w:r>
      <w:r w:rsidRPr="00406E53">
        <w:rPr>
          <w:bCs/>
          <w:iCs/>
        </w:rPr>
        <w:t>смогли получи</w:t>
      </w:r>
      <w:r w:rsidR="006707A1">
        <w:rPr>
          <w:bCs/>
          <w:iCs/>
        </w:rPr>
        <w:t xml:space="preserve">ть методическое сопровождение, </w:t>
      </w:r>
      <w:r w:rsidRPr="00406E53">
        <w:rPr>
          <w:bCs/>
          <w:iCs/>
        </w:rPr>
        <w:t>прой</w:t>
      </w:r>
      <w:r w:rsidR="006707A1">
        <w:rPr>
          <w:bCs/>
          <w:iCs/>
        </w:rPr>
        <w:t>ти повышение квалификации, принять участие в семинарах и вебинарах.</w:t>
      </w:r>
    </w:p>
    <w:p w14:paraId="1DF5FE6B" w14:textId="77777777" w:rsidR="001334B5" w:rsidRPr="00EF3C04" w:rsidRDefault="001334B5" w:rsidP="001334B5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012E038D" w14:textId="77777777" w:rsidR="00CF61AD" w:rsidRPr="00290F80" w:rsidRDefault="00CF61AD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14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5D4ADFEF" w14:textId="77777777" w:rsidR="00CF61AD" w:rsidRPr="003602B9" w:rsidRDefault="00CF61AD" w:rsidP="003602B9"/>
    <w:p w14:paraId="1C7DB802" w14:textId="587228FB" w:rsidR="00CF61AD" w:rsidRDefault="00CF61AD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2E9AF9EE" w14:textId="77777777" w:rsidR="000D76E9" w:rsidRDefault="000D76E9" w:rsidP="003602B9">
      <w:pPr>
        <w:ind w:firstLine="539"/>
        <w:jc w:val="both"/>
        <w:rPr>
          <w:i/>
        </w:rPr>
      </w:pPr>
    </w:p>
    <w:p w14:paraId="0DB3D13F" w14:textId="77777777" w:rsidR="00CF61AD" w:rsidRDefault="00CF61AD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466F0F90" w14:textId="77777777" w:rsidR="00CF61AD" w:rsidRDefault="007E6EB5" w:rsidP="007E6EB5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ОГЭ по физике были </w:t>
      </w:r>
      <w:r w:rsidRPr="007E6EB5">
        <w:rPr>
          <w:rFonts w:ascii="Times New Roman" w:hAnsi="Times New Roman"/>
          <w:sz w:val="24"/>
          <w:szCs w:val="24"/>
          <w:lang w:eastAsia="ru-RU"/>
        </w:rPr>
        <w:t>существенно изменены в связи с необходимостью перехода на экзаменационную модель, отвечающую требованиям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ООО</w:t>
      </w:r>
      <w:r w:rsidRPr="007E6EB5">
        <w:rPr>
          <w:rFonts w:ascii="Times New Roman" w:hAnsi="Times New Roman"/>
          <w:sz w:val="24"/>
          <w:szCs w:val="24"/>
          <w:lang w:eastAsia="ru-RU"/>
        </w:rPr>
        <w:t>. Изменение содержания оценки в условиях введения ФГОС связано с переходом на деятельностный подход, который харак</w:t>
      </w:r>
      <w:r>
        <w:rPr>
          <w:rFonts w:ascii="Times New Roman" w:hAnsi="Times New Roman"/>
          <w:sz w:val="24"/>
          <w:szCs w:val="24"/>
          <w:lang w:eastAsia="ru-RU"/>
        </w:rPr>
        <w:t>теризуется переориентацией КИМ О</w:t>
      </w:r>
      <w:r w:rsidRPr="007E6EB5">
        <w:rPr>
          <w:rFonts w:ascii="Times New Roman" w:hAnsi="Times New Roman"/>
          <w:sz w:val="24"/>
          <w:szCs w:val="24"/>
          <w:lang w:eastAsia="ru-RU"/>
        </w:rPr>
        <w:t xml:space="preserve">ГЭ на проверку предметных результатов, выраженных в деятельностной </w:t>
      </w:r>
      <w:r w:rsidR="00347867">
        <w:rPr>
          <w:rFonts w:ascii="Times New Roman" w:hAnsi="Times New Roman"/>
          <w:sz w:val="24"/>
          <w:szCs w:val="24"/>
          <w:lang w:eastAsia="ru-RU"/>
        </w:rPr>
        <w:t xml:space="preserve">форме. </w:t>
      </w:r>
      <w:r>
        <w:rPr>
          <w:rFonts w:ascii="Times New Roman" w:hAnsi="Times New Roman"/>
          <w:sz w:val="24"/>
          <w:szCs w:val="24"/>
          <w:lang w:eastAsia="ru-RU"/>
        </w:rPr>
        <w:t>Кроме того, большое внимание уделяется формировани</w:t>
      </w:r>
      <w:r w:rsidR="00600CB6">
        <w:rPr>
          <w:rFonts w:ascii="Times New Roman" w:hAnsi="Times New Roman"/>
          <w:sz w:val="24"/>
          <w:szCs w:val="24"/>
          <w:lang w:eastAsia="ru-RU"/>
        </w:rPr>
        <w:t>ю функциональной естественно-нау</w:t>
      </w:r>
      <w:r w:rsidR="00347867">
        <w:rPr>
          <w:rFonts w:ascii="Times New Roman" w:hAnsi="Times New Roman"/>
          <w:sz w:val="24"/>
          <w:szCs w:val="24"/>
          <w:lang w:eastAsia="ru-RU"/>
        </w:rPr>
        <w:t xml:space="preserve">чной грамотности учащихся. В связи с этим разрабатываются и включаются в КИМ ОГЭ </w:t>
      </w:r>
      <w:r w:rsidR="00DA5C2A">
        <w:rPr>
          <w:rFonts w:ascii="Times New Roman" w:hAnsi="Times New Roman"/>
          <w:sz w:val="24"/>
          <w:szCs w:val="24"/>
          <w:lang w:eastAsia="ru-RU"/>
        </w:rPr>
        <w:t xml:space="preserve">новые типы </w:t>
      </w:r>
      <w:r w:rsidR="00C26541">
        <w:rPr>
          <w:rFonts w:ascii="Times New Roman" w:hAnsi="Times New Roman"/>
          <w:sz w:val="24"/>
          <w:szCs w:val="24"/>
          <w:lang w:eastAsia="ru-RU"/>
        </w:rPr>
        <w:t xml:space="preserve">заданий </w:t>
      </w:r>
      <w:r w:rsidR="00347867">
        <w:rPr>
          <w:rFonts w:ascii="Times New Roman" w:hAnsi="Times New Roman"/>
          <w:sz w:val="24"/>
          <w:szCs w:val="24"/>
          <w:lang w:eastAsia="ru-RU"/>
        </w:rPr>
        <w:t xml:space="preserve">и обновленные линии заданий. </w:t>
      </w:r>
    </w:p>
    <w:p w14:paraId="2DB4F190" w14:textId="77777777" w:rsidR="00DA5C2A" w:rsidRPr="00DA5C2A" w:rsidRDefault="00C26541" w:rsidP="00DA5C2A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642E3">
        <w:rPr>
          <w:rFonts w:ascii="Times New Roman" w:hAnsi="Times New Roman"/>
          <w:sz w:val="24"/>
          <w:szCs w:val="24"/>
          <w:lang w:eastAsia="ru-RU"/>
        </w:rPr>
        <w:t>ри обучении</w:t>
      </w:r>
      <w:r w:rsidR="00DA5C2A" w:rsidRPr="00DA5C2A">
        <w:rPr>
          <w:rFonts w:ascii="Times New Roman" w:hAnsi="Times New Roman"/>
          <w:sz w:val="24"/>
          <w:szCs w:val="24"/>
          <w:lang w:eastAsia="ru-RU"/>
        </w:rPr>
        <w:t xml:space="preserve"> физике необходимо уделять большое внимание формированию метапредмет</w:t>
      </w:r>
      <w:r>
        <w:rPr>
          <w:rFonts w:ascii="Times New Roman" w:hAnsi="Times New Roman"/>
          <w:sz w:val="24"/>
          <w:szCs w:val="24"/>
          <w:lang w:eastAsia="ru-RU"/>
        </w:rPr>
        <w:t xml:space="preserve">ных умений, работе с текстами, </w:t>
      </w:r>
      <w:r w:rsidR="006642E3">
        <w:rPr>
          <w:rFonts w:ascii="Times New Roman" w:hAnsi="Times New Roman"/>
          <w:sz w:val="24"/>
          <w:szCs w:val="24"/>
          <w:lang w:eastAsia="ru-RU"/>
        </w:rPr>
        <w:t xml:space="preserve">развитию методологических умений, экспериментальных и исследовательских умений учащихся,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решению качественных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расчетных задач, и в целом, </w:t>
      </w:r>
      <w:r w:rsidR="00DA5C2A" w:rsidRPr="00DA5C2A">
        <w:rPr>
          <w:rFonts w:ascii="Times New Roman" w:hAnsi="Times New Roman"/>
          <w:sz w:val="24"/>
          <w:szCs w:val="24"/>
          <w:lang w:eastAsia="ru-RU"/>
        </w:rPr>
        <w:t xml:space="preserve">достижению предметных и метапредметных результатов в соответствии с требованиями ФГОС. </w:t>
      </w:r>
    </w:p>
    <w:p w14:paraId="11A3EA85" w14:textId="77777777" w:rsidR="00DA5C2A" w:rsidRPr="00DA5C2A" w:rsidRDefault="00DA5C2A" w:rsidP="00DA5C2A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C2A">
        <w:rPr>
          <w:rFonts w:ascii="Times New Roman" w:hAnsi="Times New Roman"/>
          <w:sz w:val="24"/>
          <w:szCs w:val="24"/>
          <w:lang w:eastAsia="ru-RU"/>
        </w:rPr>
        <w:t xml:space="preserve">В учебном процессе </w:t>
      </w:r>
      <w:r w:rsidR="00E14AD3">
        <w:rPr>
          <w:rFonts w:ascii="Times New Roman" w:hAnsi="Times New Roman"/>
          <w:sz w:val="24"/>
          <w:szCs w:val="24"/>
          <w:lang w:eastAsia="ru-RU"/>
        </w:rPr>
        <w:t xml:space="preserve">рекомендуется </w:t>
      </w:r>
      <w:r w:rsidRPr="00DA5C2A">
        <w:rPr>
          <w:rFonts w:ascii="Times New Roman" w:hAnsi="Times New Roman"/>
          <w:sz w:val="24"/>
          <w:szCs w:val="24"/>
          <w:lang w:eastAsia="ru-RU"/>
        </w:rPr>
        <w:t>использовать эффективные современные технологии деятельностного типа, кейс-метод, технологии обучения физике на основе метода научного познания, технологии проектной и исследовательской деятельности, ситуационные задачи и др.</w:t>
      </w:r>
    </w:p>
    <w:p w14:paraId="5868B58D" w14:textId="77777777" w:rsidR="00E14AD3" w:rsidRDefault="006642E3" w:rsidP="00E14AD3">
      <w:pPr>
        <w:pStyle w:val="a3"/>
        <w:spacing w:after="0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</w:t>
      </w:r>
      <w:r w:rsidR="00E14AD3">
        <w:rPr>
          <w:rFonts w:ascii="Times New Roman" w:hAnsi="Times New Roman"/>
          <w:sz w:val="24"/>
          <w:szCs w:val="24"/>
          <w:lang w:eastAsia="ru-RU"/>
        </w:rPr>
        <w:t xml:space="preserve">и оценки </w:t>
      </w:r>
      <w:r>
        <w:rPr>
          <w:rFonts w:ascii="Times New Roman" w:hAnsi="Times New Roman"/>
          <w:sz w:val="24"/>
          <w:szCs w:val="24"/>
          <w:lang w:eastAsia="ru-RU"/>
        </w:rPr>
        <w:t xml:space="preserve">естественно-научной грамотности учащихся целесообразно </w:t>
      </w:r>
      <w:r w:rsidR="00E14AD3">
        <w:rPr>
          <w:rFonts w:ascii="Times New Roman" w:hAnsi="Times New Roman"/>
          <w:sz w:val="24"/>
          <w:szCs w:val="24"/>
          <w:lang w:eastAsia="ru-RU"/>
        </w:rPr>
        <w:t>использовать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задания из открытых банков на сайтах ФИПИ, ИСРО РАО и др.</w:t>
      </w:r>
      <w:r w:rsidR="00E14AD3" w:rsidRPr="00E14AD3">
        <w:t xml:space="preserve"> </w:t>
      </w:r>
    </w:p>
    <w:p w14:paraId="4409B5C5" w14:textId="77777777" w:rsidR="007350D2" w:rsidRDefault="00E14AD3" w:rsidP="007350D2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AD3">
        <w:rPr>
          <w:rFonts w:ascii="Times New Roman" w:hAnsi="Times New Roman"/>
          <w:sz w:val="24"/>
          <w:szCs w:val="24"/>
          <w:lang w:eastAsia="ru-RU"/>
        </w:rPr>
        <w:t xml:space="preserve">Ориентация на естественнонаучную грамотность предполагает акцент на методологию науки (оцениваем не только научные знания, но и понимание учащимися процесса получения научных знаний) и </w:t>
      </w:r>
      <w:proofErr w:type="spellStart"/>
      <w:r w:rsidRPr="00E14AD3">
        <w:rPr>
          <w:rFonts w:ascii="Times New Roman" w:hAnsi="Times New Roman"/>
          <w:sz w:val="24"/>
          <w:szCs w:val="24"/>
          <w:lang w:eastAsia="ru-RU"/>
        </w:rPr>
        <w:t>практикоориентированность</w:t>
      </w:r>
      <w:proofErr w:type="spellEnd"/>
      <w:r w:rsidRPr="00E14AD3">
        <w:rPr>
          <w:rFonts w:ascii="Times New Roman" w:hAnsi="Times New Roman"/>
          <w:sz w:val="24"/>
          <w:szCs w:val="24"/>
          <w:lang w:eastAsia="ru-RU"/>
        </w:rPr>
        <w:t xml:space="preserve"> (использование полученных знаний в ситуациях жизненного характера). Зад</w:t>
      </w:r>
      <w:r w:rsidR="00C26541">
        <w:rPr>
          <w:rFonts w:ascii="Times New Roman" w:hAnsi="Times New Roman"/>
          <w:sz w:val="24"/>
          <w:szCs w:val="24"/>
          <w:lang w:eastAsia="ru-RU"/>
        </w:rPr>
        <w:t xml:space="preserve">ания, сконструированные на базе </w:t>
      </w:r>
      <w:r w:rsidRPr="00E14AD3">
        <w:rPr>
          <w:rFonts w:ascii="Times New Roman" w:hAnsi="Times New Roman"/>
          <w:sz w:val="24"/>
          <w:szCs w:val="24"/>
          <w:lang w:eastAsia="ru-RU"/>
        </w:rPr>
        <w:t>ситуаций жизненного харак</w:t>
      </w:r>
      <w:r w:rsidR="00420664">
        <w:rPr>
          <w:rFonts w:ascii="Times New Roman" w:hAnsi="Times New Roman"/>
          <w:sz w:val="24"/>
          <w:szCs w:val="24"/>
          <w:lang w:eastAsia="ru-RU"/>
        </w:rPr>
        <w:t>тера встречаются в разных заданиях</w:t>
      </w:r>
      <w:r w:rsidRPr="00E14AD3">
        <w:rPr>
          <w:rFonts w:ascii="Times New Roman" w:hAnsi="Times New Roman"/>
          <w:sz w:val="24"/>
          <w:szCs w:val="24"/>
          <w:lang w:eastAsia="ru-RU"/>
        </w:rPr>
        <w:t xml:space="preserve"> КИМ ОГЭ (например: 3, 4, 11, 12, 18), но есть специально выделенная линия качественных задач, в которых используются только </w:t>
      </w:r>
      <w:proofErr w:type="spellStart"/>
      <w:r w:rsidRPr="00E14AD3">
        <w:rPr>
          <w:rFonts w:ascii="Times New Roman" w:hAnsi="Times New Roman"/>
          <w:sz w:val="24"/>
          <w:szCs w:val="24"/>
          <w:lang w:eastAsia="ru-RU"/>
        </w:rPr>
        <w:t>п</w:t>
      </w:r>
      <w:r w:rsidR="007350D2">
        <w:rPr>
          <w:rFonts w:ascii="Times New Roman" w:hAnsi="Times New Roman"/>
          <w:sz w:val="24"/>
          <w:szCs w:val="24"/>
          <w:lang w:eastAsia="ru-RU"/>
        </w:rPr>
        <w:t>рактикоориентированные</w:t>
      </w:r>
      <w:proofErr w:type="spellEnd"/>
      <w:r w:rsidR="007350D2">
        <w:rPr>
          <w:rFonts w:ascii="Times New Roman" w:hAnsi="Times New Roman"/>
          <w:sz w:val="24"/>
          <w:szCs w:val="24"/>
          <w:lang w:eastAsia="ru-RU"/>
        </w:rPr>
        <w:t xml:space="preserve"> ситуации (задание 22).</w:t>
      </w:r>
      <w:r w:rsidRPr="00E14AD3">
        <w:rPr>
          <w:rFonts w:ascii="Times New Roman" w:hAnsi="Times New Roman"/>
          <w:sz w:val="24"/>
          <w:szCs w:val="24"/>
          <w:lang w:eastAsia="ru-RU"/>
        </w:rPr>
        <w:t xml:space="preserve"> Для решения этих задач необходимо уметь анализировать условие, выделять существенные свойства описываемого процесса или явления и выстраивать объяснение с указанием на</w:t>
      </w:r>
      <w:r w:rsidR="007350D2" w:rsidRPr="007350D2">
        <w:t xml:space="preserve"> </w:t>
      </w:r>
      <w:r w:rsidR="007350D2" w:rsidRPr="007350D2">
        <w:rPr>
          <w:rFonts w:ascii="Times New Roman" w:hAnsi="Times New Roman"/>
          <w:sz w:val="24"/>
          <w:szCs w:val="24"/>
          <w:lang w:eastAsia="ru-RU"/>
        </w:rPr>
        <w:t>свойства изученных явлений и физические</w:t>
      </w:r>
      <w:r w:rsidR="007350D2">
        <w:rPr>
          <w:rFonts w:ascii="Times New Roman" w:hAnsi="Times New Roman"/>
          <w:sz w:val="24"/>
          <w:szCs w:val="24"/>
          <w:lang w:eastAsia="ru-RU"/>
        </w:rPr>
        <w:t xml:space="preserve"> закономерности. Э</w:t>
      </w:r>
      <w:r w:rsidR="007350D2" w:rsidRPr="007350D2">
        <w:rPr>
          <w:rFonts w:ascii="Times New Roman" w:hAnsi="Times New Roman"/>
          <w:sz w:val="24"/>
          <w:szCs w:val="24"/>
          <w:lang w:eastAsia="ru-RU"/>
        </w:rPr>
        <w:t>та линия заданий оценивает естественнонаучную компетентность «Объяснять научные явления».</w:t>
      </w:r>
      <w:r w:rsidR="007350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664"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 w:rsidR="00C26541">
        <w:rPr>
          <w:rFonts w:ascii="Times New Roman" w:hAnsi="Times New Roman"/>
          <w:sz w:val="24"/>
          <w:szCs w:val="24"/>
          <w:lang w:eastAsia="ru-RU"/>
        </w:rPr>
        <w:t xml:space="preserve">таких </w:t>
      </w:r>
      <w:r w:rsidR="00420664">
        <w:rPr>
          <w:rFonts w:ascii="Times New Roman" w:hAnsi="Times New Roman"/>
          <w:sz w:val="24"/>
          <w:szCs w:val="24"/>
          <w:lang w:eastAsia="ru-RU"/>
        </w:rPr>
        <w:t>качественных задач следует уделять больше внимания и времени на уроке.</w:t>
      </w:r>
    </w:p>
    <w:p w14:paraId="438F0E59" w14:textId="77777777" w:rsidR="009A45AA" w:rsidRDefault="007350D2" w:rsidP="007350D2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0D2">
        <w:rPr>
          <w:rFonts w:ascii="Times New Roman" w:hAnsi="Times New Roman"/>
          <w:sz w:val="24"/>
          <w:szCs w:val="24"/>
          <w:lang w:eastAsia="ru-RU"/>
        </w:rPr>
        <w:t>Оценке компетентности «Понимание естественнонаучного исследования» в КИМ ОГЭ по физике посвящен отдель</w:t>
      </w:r>
      <w:r>
        <w:rPr>
          <w:rFonts w:ascii="Times New Roman" w:hAnsi="Times New Roman"/>
          <w:sz w:val="24"/>
          <w:szCs w:val="24"/>
          <w:lang w:eastAsia="ru-RU"/>
        </w:rPr>
        <w:t>ный блок заданий 15. Эти задания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 разработаны по нескольким моделям и проверяют целый спектр умений на базовом уровне: формулировать ц</w:t>
      </w:r>
      <w:r>
        <w:rPr>
          <w:rFonts w:ascii="Times New Roman" w:hAnsi="Times New Roman"/>
          <w:sz w:val="24"/>
          <w:szCs w:val="24"/>
          <w:lang w:eastAsia="ru-RU"/>
        </w:rPr>
        <w:t>ели проведения (гипотезу) опыта;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 выбирать оборудование для провед</w:t>
      </w:r>
      <w:r>
        <w:rPr>
          <w:rFonts w:ascii="Times New Roman" w:hAnsi="Times New Roman"/>
          <w:sz w:val="24"/>
          <w:szCs w:val="24"/>
          <w:lang w:eastAsia="ru-RU"/>
        </w:rPr>
        <w:t>ения опыта по заданной гипотезе,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 определять пределы измерения приборов и записывать показания измерительных приборов; правильно использовать приборы для прямых измерений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Задания 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16 повышенного уровня сложности проверяют умения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350D2">
        <w:rPr>
          <w:rFonts w:ascii="Times New Roman" w:hAnsi="Times New Roman"/>
          <w:sz w:val="24"/>
          <w:szCs w:val="24"/>
          <w:lang w:eastAsia="ru-RU"/>
        </w:rPr>
        <w:t>интерпретировать результаты различных опытов и делать выводы на основании описания хода опытов и его результатов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350D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226469E" w14:textId="77777777" w:rsidR="009A45AA" w:rsidRDefault="007350D2" w:rsidP="007350D2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Задания </w:t>
      </w:r>
      <w:r w:rsidR="004255B6">
        <w:rPr>
          <w:rFonts w:ascii="Times New Roman" w:hAnsi="Times New Roman"/>
          <w:sz w:val="24"/>
          <w:szCs w:val="24"/>
          <w:lang w:eastAsia="ru-RU"/>
        </w:rPr>
        <w:t>17, представляющие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 собой лабораторный эксперимент, который проводится с использованием реальног</w:t>
      </w:r>
      <w:r w:rsidR="004255B6">
        <w:rPr>
          <w:rFonts w:ascii="Times New Roman" w:hAnsi="Times New Roman"/>
          <w:sz w:val="24"/>
          <w:szCs w:val="24"/>
          <w:lang w:eastAsia="ru-RU"/>
        </w:rPr>
        <w:t xml:space="preserve">о оборудования, </w:t>
      </w:r>
      <w:r w:rsidRPr="007350D2">
        <w:rPr>
          <w:rFonts w:ascii="Times New Roman" w:hAnsi="Times New Roman"/>
          <w:sz w:val="24"/>
          <w:szCs w:val="24"/>
          <w:lang w:eastAsia="ru-RU"/>
        </w:rPr>
        <w:t xml:space="preserve">проверяют обобщенное действие по проведению косвенных измерений и исследований зависимостей физических величин: планирование опыта, выбор оборудования, сборка экспериментальной установки, снятие </w:t>
      </w:r>
      <w:r w:rsidR="004255B6">
        <w:rPr>
          <w:rFonts w:ascii="Times New Roman" w:hAnsi="Times New Roman"/>
          <w:sz w:val="24"/>
          <w:szCs w:val="24"/>
          <w:lang w:eastAsia="ru-RU"/>
        </w:rPr>
        <w:t xml:space="preserve">показаний, формулировка выводов </w:t>
      </w:r>
      <w:r w:rsidRPr="007350D2">
        <w:rPr>
          <w:rFonts w:ascii="Times New Roman" w:hAnsi="Times New Roman"/>
          <w:sz w:val="24"/>
          <w:szCs w:val="24"/>
          <w:lang w:eastAsia="ru-RU"/>
        </w:rPr>
        <w:t>на основе полученных данных.</w:t>
      </w:r>
      <w:r w:rsidR="009A45AA">
        <w:rPr>
          <w:rFonts w:ascii="Times New Roman" w:hAnsi="Times New Roman"/>
          <w:sz w:val="24"/>
          <w:szCs w:val="24"/>
          <w:lang w:eastAsia="ru-RU"/>
        </w:rPr>
        <w:t xml:space="preserve"> При проведении лабораторных работ по физике в обязательном порядке необходимо требовать </w:t>
      </w:r>
      <w:r w:rsidR="004255B6">
        <w:rPr>
          <w:rFonts w:ascii="Times New Roman" w:hAnsi="Times New Roman"/>
          <w:sz w:val="24"/>
          <w:szCs w:val="24"/>
          <w:lang w:eastAsia="ru-RU"/>
        </w:rPr>
        <w:t>запись</w:t>
      </w:r>
      <w:r w:rsidR="009A45AA">
        <w:rPr>
          <w:rFonts w:ascii="Times New Roman" w:hAnsi="Times New Roman"/>
          <w:sz w:val="24"/>
          <w:szCs w:val="24"/>
          <w:lang w:eastAsia="ru-RU"/>
        </w:rPr>
        <w:t xml:space="preserve"> результатов прямых измерений с учетом абсолютной погрешности. Большое внимание следует обратить на проведение исследовательских лабораторных работ, уроков-исследований.</w:t>
      </w:r>
    </w:p>
    <w:p w14:paraId="717016E1" w14:textId="77777777" w:rsidR="00DA5C2A" w:rsidRPr="007350D2" w:rsidRDefault="009A45AA" w:rsidP="007350D2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A45AA">
        <w:rPr>
          <w:rFonts w:ascii="Times New Roman" w:hAnsi="Times New Roman"/>
          <w:sz w:val="24"/>
          <w:szCs w:val="24"/>
          <w:lang w:eastAsia="ru-RU"/>
        </w:rPr>
        <w:t xml:space="preserve"> КИМ ОГЭ </w:t>
      </w:r>
      <w:r>
        <w:rPr>
          <w:rFonts w:ascii="Times New Roman" w:hAnsi="Times New Roman"/>
          <w:sz w:val="24"/>
          <w:szCs w:val="24"/>
          <w:lang w:eastAsia="ru-RU"/>
        </w:rPr>
        <w:t>по физике планируется включение заданий</w:t>
      </w:r>
      <w:r w:rsidRPr="009A45A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проверяющих</w:t>
      </w:r>
      <w:r w:rsidRPr="009A45AA">
        <w:rPr>
          <w:rFonts w:ascii="Times New Roman" w:hAnsi="Times New Roman"/>
          <w:sz w:val="24"/>
          <w:szCs w:val="24"/>
          <w:lang w:eastAsia="ru-RU"/>
        </w:rPr>
        <w:t xml:space="preserve"> понимание принципов действий различных технических устройств в ситуациях практико-ориентиро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ванного характера. Пока </w:t>
      </w:r>
      <w:r w:rsidRPr="009A45AA">
        <w:rPr>
          <w:rFonts w:ascii="Times New Roman" w:hAnsi="Times New Roman"/>
          <w:sz w:val="24"/>
          <w:szCs w:val="24"/>
          <w:lang w:eastAsia="ru-RU"/>
        </w:rPr>
        <w:t>используются лишь задания на распознавание физических явлений, лежащих в основе действия устройств, изученных в рамках программы по физи</w:t>
      </w:r>
      <w:r>
        <w:rPr>
          <w:rFonts w:ascii="Times New Roman" w:hAnsi="Times New Roman"/>
          <w:sz w:val="24"/>
          <w:szCs w:val="24"/>
          <w:lang w:eastAsia="ru-RU"/>
        </w:rPr>
        <w:t>ке (задание 18</w:t>
      </w:r>
      <w:r w:rsidRPr="009A45A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42A9CC3" w14:textId="77777777" w:rsidR="007E6EB5" w:rsidRPr="00447245" w:rsidRDefault="00447245" w:rsidP="00447245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ольшое внимание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 КИМ ОГЭ по физике уделяется оценке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умений 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работы с графической информацией. Во-первых, это фотографии и рисунки различных опытов. В заданиях с их использованием часть информации, необходимую для выполнения заданий, </w:t>
      </w:r>
      <w:r w:rsidR="006707A1">
        <w:rPr>
          <w:rFonts w:ascii="Times New Roman" w:hAnsi="Times New Roman"/>
          <w:sz w:val="24"/>
          <w:szCs w:val="24"/>
          <w:lang w:eastAsia="ru-RU"/>
        </w:rPr>
        <w:t>учащиеся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 должны извлечь из этих иллюстраций. Во-вторых, это задания с рисунками электрических схем или оптических уст</w:t>
      </w:r>
      <w:r w:rsidR="006707A1">
        <w:rPr>
          <w:rFonts w:ascii="Times New Roman" w:hAnsi="Times New Roman"/>
          <w:sz w:val="24"/>
          <w:szCs w:val="24"/>
          <w:lang w:eastAsia="ru-RU"/>
        </w:rPr>
        <w:t>ановок, при их выполнении учащимся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 нужно продемонстрировать владение </w:t>
      </w:r>
      <w:r w:rsidRPr="00447245">
        <w:rPr>
          <w:rFonts w:ascii="Times New Roman" w:hAnsi="Times New Roman"/>
          <w:sz w:val="24"/>
          <w:szCs w:val="24"/>
          <w:lang w:eastAsia="ru-RU"/>
        </w:rPr>
        <w:lastRenderedPageBreak/>
        <w:t>условными обоз</w:t>
      </w:r>
      <w:r w:rsidR="006707A1">
        <w:rPr>
          <w:rFonts w:ascii="Times New Roman" w:hAnsi="Times New Roman"/>
          <w:sz w:val="24"/>
          <w:szCs w:val="24"/>
          <w:lang w:eastAsia="ru-RU"/>
        </w:rPr>
        <w:t>начениями различных элементов. В-третьих, и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 самое важное – большое количество таблиц и графиков, которые отражают как результаты опытов, так и разнообразные зависимости изученных физических величин и используются для анализа процессо</w:t>
      </w:r>
      <w:r>
        <w:rPr>
          <w:rFonts w:ascii="Times New Roman" w:hAnsi="Times New Roman"/>
          <w:sz w:val="24"/>
          <w:szCs w:val="24"/>
          <w:lang w:eastAsia="ru-RU"/>
        </w:rPr>
        <w:t>в и явлений. Задания 11 и 12, проверяющие</w:t>
      </w:r>
      <w:r w:rsidRPr="00447245">
        <w:rPr>
          <w:rFonts w:ascii="Times New Roman" w:hAnsi="Times New Roman"/>
          <w:sz w:val="24"/>
          <w:szCs w:val="24"/>
          <w:lang w:eastAsia="ru-RU"/>
        </w:rPr>
        <w:t xml:space="preserve"> умение описывать свойства тел, физические явления и процессы с использованием различных величин и законов, полностью базируются на анализе графиков, таблиц или схем. В целом эти задания также направлены на оценку элементов читательской грамотности.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Учителям физики рекомендуется разрабатывать и включать в учебный процесс ситуационные задачи</w:t>
      </w:r>
      <w:r w:rsidR="008C26A5">
        <w:rPr>
          <w:rFonts w:ascii="Times New Roman" w:hAnsi="Times New Roman"/>
          <w:sz w:val="24"/>
          <w:szCs w:val="24"/>
          <w:lang w:eastAsia="ru-RU"/>
        </w:rPr>
        <w:t>, кейсы, а также чаще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уроке </w:t>
      </w:r>
      <w:r w:rsidR="008C26A5">
        <w:rPr>
          <w:rFonts w:ascii="Times New Roman" w:hAnsi="Times New Roman"/>
          <w:sz w:val="24"/>
          <w:szCs w:val="24"/>
          <w:lang w:eastAsia="ru-RU"/>
        </w:rPr>
        <w:t>использовать приемы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6707A1">
        <w:rPr>
          <w:rFonts w:ascii="Times New Roman" w:hAnsi="Times New Roman"/>
          <w:sz w:val="24"/>
          <w:szCs w:val="24"/>
          <w:lang w:eastAsia="ru-RU"/>
        </w:rPr>
        <w:t>информацией из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учебника</w:t>
      </w:r>
      <w:r w:rsidR="008C26A5">
        <w:rPr>
          <w:rFonts w:ascii="Times New Roman" w:hAnsi="Times New Roman"/>
          <w:sz w:val="24"/>
          <w:szCs w:val="24"/>
          <w:lang w:eastAsia="ru-RU"/>
        </w:rPr>
        <w:t xml:space="preserve"> и других источников.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1CCDBC1" w14:textId="77777777" w:rsidR="00431516" w:rsidRDefault="00447245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6B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6B19" w:rsidRPr="00431516">
        <w:rPr>
          <w:rFonts w:ascii="Times New Roman" w:hAnsi="Times New Roman"/>
          <w:sz w:val="24"/>
          <w:szCs w:val="24"/>
          <w:lang w:eastAsia="ru-RU"/>
        </w:rPr>
        <w:t>При работе с те</w:t>
      </w:r>
      <w:r w:rsidR="00431516">
        <w:rPr>
          <w:rFonts w:ascii="Times New Roman" w:hAnsi="Times New Roman"/>
          <w:sz w:val="24"/>
          <w:szCs w:val="24"/>
          <w:lang w:eastAsia="ru-RU"/>
        </w:rPr>
        <w:t xml:space="preserve">кстами физического содержания, </w:t>
      </w:r>
      <w:r w:rsidR="00431516" w:rsidRPr="00431516">
        <w:rPr>
          <w:rFonts w:ascii="Times New Roman" w:hAnsi="Times New Roman"/>
          <w:sz w:val="24"/>
          <w:szCs w:val="24"/>
          <w:lang w:eastAsia="ru-RU"/>
        </w:rPr>
        <w:t>описывающими различные жизненные ситуации</w:t>
      </w:r>
      <w:r w:rsidR="00496B19" w:rsidRPr="00431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516">
        <w:rPr>
          <w:rFonts w:ascii="Times New Roman" w:hAnsi="Times New Roman"/>
          <w:sz w:val="24"/>
          <w:szCs w:val="24"/>
          <w:lang w:eastAsia="ru-RU"/>
        </w:rPr>
        <w:t>можно рекомендовать следующую методику. К текстам, подобранным по теме урока, предложить учащимся придумать вопросы по следующей схеме:</w:t>
      </w:r>
    </w:p>
    <w:p w14:paraId="4B1738C7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>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Два – четыре простых вопроса, которые проверяют фактическое понимание контекста. Такие вопросы начинаются со слов «Как» и «Куда». </w:t>
      </w:r>
    </w:p>
    <w:p w14:paraId="54EA16F0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> Один-два уточняющих вопроса, требующих ответы «да»</w:t>
      </w:r>
      <w:proofErr w:type="gramStart"/>
      <w:r w:rsidRPr="00431516">
        <w:rPr>
          <w:rFonts w:ascii="Times New Roman" w:hAnsi="Times New Roman"/>
          <w:sz w:val="24"/>
          <w:szCs w:val="24"/>
          <w:lang w:eastAsia="ru-RU"/>
        </w:rPr>
        <w:t>/«</w:t>
      </w:r>
      <w:proofErr w:type="gramEnd"/>
      <w:r w:rsidRPr="00431516">
        <w:rPr>
          <w:rFonts w:ascii="Times New Roman" w:hAnsi="Times New Roman"/>
          <w:sz w:val="24"/>
          <w:szCs w:val="24"/>
          <w:lang w:eastAsia="ru-RU"/>
        </w:rPr>
        <w:t xml:space="preserve">нет» и проверяющих подлинность текстовой информации. Эти </w:t>
      </w:r>
      <w:r w:rsidR="008C26A5">
        <w:rPr>
          <w:rFonts w:ascii="Times New Roman" w:hAnsi="Times New Roman"/>
          <w:sz w:val="24"/>
          <w:szCs w:val="24"/>
          <w:lang w:eastAsia="ru-RU"/>
        </w:rPr>
        <w:t>вопросы начинаются со слов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: «Правда ли, что», «Если я правильно понял, то». </w:t>
      </w:r>
    </w:p>
    <w:p w14:paraId="337EDD90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 </w:t>
      </w:r>
      <w:r w:rsidRPr="00431516">
        <w:rPr>
          <w:rFonts w:ascii="Times New Roman" w:hAnsi="Times New Roman"/>
          <w:sz w:val="24"/>
          <w:szCs w:val="24"/>
          <w:lang w:eastAsia="ru-RU"/>
        </w:rPr>
        <w:t>Один-два объясняющих вопроса, которые используются для анализа текстовой информации. Начинаются со слова «Почему» и направлены на выявление причинно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следственных связей. </w:t>
      </w:r>
    </w:p>
    <w:p w14:paraId="2506B821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 xml:space="preserve"> Один обобщающий вопрос, который подразумевает синтез полученной информации и начинается таким образом: «Что бы произошло, если», «Что бы изменилось, если бы». </w:t>
      </w:r>
    </w:p>
    <w:p w14:paraId="0DD28329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 xml:space="preserve"> Один оценочный вопрос, который направлен на выяснение критериев оценки явлений, событий, фактов и начинается так: «Как Вы относитесь к», «Что лучше». </w:t>
      </w:r>
    </w:p>
    <w:p w14:paraId="5FFE8612" w14:textId="77777777" w:rsid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> Один практический вопрос, который нацелен на применение информации, на поиск взаимосвязи между теорией и практикой и начинается так: «Где может пригодиться знание».</w:t>
      </w:r>
    </w:p>
    <w:p w14:paraId="426A59FF" w14:textId="77777777" w:rsidR="00447245" w:rsidRPr="00431516" w:rsidRDefault="00431516" w:rsidP="0043151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516">
        <w:rPr>
          <w:rFonts w:ascii="Times New Roman" w:hAnsi="Times New Roman"/>
          <w:sz w:val="24"/>
          <w:szCs w:val="24"/>
          <w:lang w:eastAsia="ru-RU"/>
        </w:rPr>
        <w:t>Текстами с описанием практико-ориентированных ситуаций можно пользоваться и при закреплении материала, организуя работу в гру</w:t>
      </w:r>
      <w:r w:rsidR="006773CD">
        <w:rPr>
          <w:rFonts w:ascii="Times New Roman" w:hAnsi="Times New Roman"/>
          <w:sz w:val="24"/>
          <w:szCs w:val="24"/>
          <w:lang w:eastAsia="ru-RU"/>
        </w:rPr>
        <w:t xml:space="preserve">ппах. </w:t>
      </w:r>
      <w:r w:rsidR="008C26A5">
        <w:rPr>
          <w:rFonts w:ascii="Times New Roman" w:hAnsi="Times New Roman"/>
          <w:sz w:val="24"/>
          <w:szCs w:val="24"/>
          <w:lang w:eastAsia="ru-RU"/>
        </w:rPr>
        <w:t>К тексту учащимся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 предлагается перечень вопросов для устного обсуждения в группе. Затем проводится коллективное обсуждение (например, в виде викторины).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3CD">
        <w:rPr>
          <w:rFonts w:ascii="Times New Roman" w:hAnsi="Times New Roman"/>
          <w:sz w:val="24"/>
          <w:szCs w:val="24"/>
          <w:lang w:eastAsia="ru-RU"/>
        </w:rPr>
        <w:t>Уроки</w:t>
      </w:r>
      <w:r w:rsidR="006773CD" w:rsidRPr="006773CD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6773CD">
        <w:rPr>
          <w:rFonts w:ascii="Times New Roman" w:hAnsi="Times New Roman"/>
          <w:sz w:val="24"/>
          <w:szCs w:val="24"/>
          <w:lang w:eastAsia="ru-RU"/>
        </w:rPr>
        <w:t xml:space="preserve">бобщения и повторения материала </w:t>
      </w:r>
      <w:r w:rsidR="008C26A5">
        <w:rPr>
          <w:rFonts w:ascii="Times New Roman" w:hAnsi="Times New Roman"/>
          <w:sz w:val="24"/>
          <w:szCs w:val="24"/>
          <w:lang w:eastAsia="ru-RU"/>
        </w:rPr>
        <w:t>эффективно</w:t>
      </w:r>
      <w:r w:rsidR="008F2C51">
        <w:rPr>
          <w:rFonts w:ascii="Times New Roman" w:hAnsi="Times New Roman"/>
          <w:sz w:val="24"/>
          <w:szCs w:val="24"/>
          <w:lang w:eastAsia="ru-RU"/>
        </w:rPr>
        <w:t xml:space="preserve"> проводит</w:t>
      </w:r>
      <w:r w:rsidR="008C26A5">
        <w:rPr>
          <w:rFonts w:ascii="Times New Roman" w:hAnsi="Times New Roman"/>
          <w:sz w:val="24"/>
          <w:szCs w:val="24"/>
          <w:lang w:eastAsia="ru-RU"/>
        </w:rPr>
        <w:t>ь в формате физического турнира, когда в группах есть «докладчик», «оппонент» и «рецензент».</w:t>
      </w:r>
    </w:p>
    <w:p w14:paraId="050B7657" w14:textId="77777777" w:rsidR="00496B19" w:rsidRPr="003602B9" w:rsidRDefault="00496B19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3C78DE5" w14:textId="77777777" w:rsidR="00CF61AD" w:rsidRPr="003602B9" w:rsidRDefault="00CF61AD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399B5D10" w14:textId="77777777" w:rsidR="00CF61AD" w:rsidRDefault="00CF61AD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4E049C" w14:textId="77777777" w:rsidR="006773CD" w:rsidRPr="005075BB" w:rsidRDefault="00431516" w:rsidP="005075BB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организации </w:t>
      </w:r>
      <w:r w:rsidR="006773CD">
        <w:rPr>
          <w:rFonts w:ascii="Times New Roman" w:hAnsi="Times New Roman"/>
          <w:sz w:val="24"/>
          <w:szCs w:val="24"/>
          <w:lang w:eastAsia="ru-RU"/>
        </w:rPr>
        <w:t>дифференцированного (</w:t>
      </w:r>
      <w:r>
        <w:rPr>
          <w:rFonts w:ascii="Times New Roman" w:hAnsi="Times New Roman"/>
          <w:sz w:val="24"/>
          <w:szCs w:val="24"/>
          <w:lang w:eastAsia="ru-RU"/>
        </w:rPr>
        <w:t>разноуровневого</w:t>
      </w:r>
      <w:r w:rsidR="006773C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 </w:t>
      </w:r>
      <w:r w:rsidR="00D522FC">
        <w:rPr>
          <w:rFonts w:ascii="Times New Roman" w:hAnsi="Times New Roman"/>
          <w:sz w:val="24"/>
          <w:szCs w:val="24"/>
          <w:lang w:eastAsia="ru-RU"/>
        </w:rPr>
        <w:t xml:space="preserve">учащихся с разным уровнем </w:t>
      </w:r>
      <w:r w:rsidR="006773CD"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="00586C62">
        <w:rPr>
          <w:rFonts w:ascii="Times New Roman" w:hAnsi="Times New Roman"/>
          <w:sz w:val="24"/>
          <w:szCs w:val="24"/>
          <w:lang w:eastAsia="ru-RU"/>
        </w:rPr>
        <w:t xml:space="preserve">при изучении нового материала, на уроках повторения и обобщения материала </w:t>
      </w:r>
      <w:r w:rsidR="006773CD">
        <w:rPr>
          <w:rFonts w:ascii="Times New Roman" w:hAnsi="Times New Roman"/>
          <w:sz w:val="24"/>
          <w:szCs w:val="24"/>
          <w:lang w:eastAsia="ru-RU"/>
        </w:rPr>
        <w:t>можно рекомендовать</w:t>
      </w:r>
      <w:r w:rsidR="00D522FC">
        <w:rPr>
          <w:rFonts w:ascii="Times New Roman" w:hAnsi="Times New Roman"/>
          <w:sz w:val="24"/>
          <w:szCs w:val="24"/>
          <w:lang w:eastAsia="ru-RU"/>
        </w:rPr>
        <w:t xml:space="preserve"> работу в группах </w:t>
      </w:r>
      <w:r w:rsidR="006773CD">
        <w:rPr>
          <w:rFonts w:ascii="Times New Roman" w:hAnsi="Times New Roman"/>
          <w:sz w:val="24"/>
          <w:szCs w:val="24"/>
          <w:lang w:eastAsia="ru-RU"/>
        </w:rPr>
        <w:t>развития.</w:t>
      </w:r>
      <w:r w:rsidR="008F2C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F90">
        <w:rPr>
          <w:rFonts w:ascii="Times New Roman" w:hAnsi="Times New Roman"/>
          <w:sz w:val="24"/>
          <w:szCs w:val="24"/>
          <w:lang w:eastAsia="ru-RU"/>
        </w:rPr>
        <w:t>Можно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 формировать </w:t>
      </w:r>
      <w:r w:rsidR="006773CD">
        <w:rPr>
          <w:rFonts w:ascii="Times New Roman" w:hAnsi="Times New Roman"/>
          <w:sz w:val="24"/>
          <w:szCs w:val="24"/>
          <w:lang w:eastAsia="ru-RU"/>
        </w:rPr>
        <w:t>на основе одного и того же текста</w:t>
      </w:r>
      <w:r w:rsidRPr="00431516">
        <w:rPr>
          <w:rFonts w:ascii="Times New Roman" w:hAnsi="Times New Roman"/>
          <w:sz w:val="24"/>
          <w:szCs w:val="24"/>
          <w:lang w:eastAsia="ru-RU"/>
        </w:rPr>
        <w:t xml:space="preserve"> две-три группы заданий: преимущественно низкого и среднего уровней сложности для слабо подготовленных обучающихся, а также среднего и высокого уровней сложности для мотивированных обучающихся с хорошей подготовкой. </w:t>
      </w:r>
      <w:r w:rsidR="005075BB" w:rsidRPr="005075BB">
        <w:rPr>
          <w:rFonts w:ascii="Times New Roman" w:hAnsi="Times New Roman"/>
          <w:sz w:val="24"/>
          <w:szCs w:val="24"/>
          <w:lang w:eastAsia="ru-RU"/>
        </w:rPr>
        <w:t xml:space="preserve">Целесообразно применять дифференцированные домашние </w:t>
      </w:r>
      <w:r w:rsidR="008C26A5">
        <w:rPr>
          <w:rFonts w:ascii="Times New Roman" w:hAnsi="Times New Roman"/>
          <w:sz w:val="24"/>
          <w:szCs w:val="24"/>
          <w:lang w:eastAsia="ru-RU"/>
        </w:rPr>
        <w:t>задания, предлагая группам учащихся</w:t>
      </w:r>
      <w:r w:rsidR="005075BB" w:rsidRPr="005075BB">
        <w:rPr>
          <w:rFonts w:ascii="Times New Roman" w:hAnsi="Times New Roman"/>
          <w:sz w:val="24"/>
          <w:szCs w:val="24"/>
          <w:lang w:eastAsia="ru-RU"/>
        </w:rPr>
        <w:t xml:space="preserve"> с различным уровнем подготовки блоки заданий с различным у</w:t>
      </w:r>
      <w:r w:rsidR="005075BB">
        <w:rPr>
          <w:rFonts w:ascii="Times New Roman" w:hAnsi="Times New Roman"/>
          <w:sz w:val="24"/>
          <w:szCs w:val="24"/>
          <w:lang w:eastAsia="ru-RU"/>
        </w:rPr>
        <w:t xml:space="preserve">ровнем сложности по данной теме, а также проводить разноуровневые самостоятельные и контрольные работы. При проведении уроков решения экспериментальных задач и лабораторных работ можно </w:t>
      </w:r>
      <w:proofErr w:type="spellStart"/>
      <w:r w:rsidR="005075BB">
        <w:rPr>
          <w:rFonts w:ascii="Times New Roman" w:hAnsi="Times New Roman"/>
          <w:sz w:val="24"/>
          <w:szCs w:val="24"/>
          <w:lang w:eastAsia="ru-RU"/>
        </w:rPr>
        <w:t>дифференцированнно</w:t>
      </w:r>
      <w:proofErr w:type="spellEnd"/>
      <w:r w:rsidR="005075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5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предлагать учащимся инструкции по выполнению работы и подсказки. Для </w:t>
      </w:r>
      <w:r w:rsidR="005075BB" w:rsidRPr="005075BB">
        <w:rPr>
          <w:rFonts w:ascii="Times New Roman" w:hAnsi="Times New Roman"/>
          <w:sz w:val="24"/>
          <w:szCs w:val="24"/>
          <w:lang w:eastAsia="ru-RU"/>
        </w:rPr>
        <w:t>слабо подготовленных обучающихся</w:t>
      </w:r>
      <w:r w:rsidR="005075BB">
        <w:rPr>
          <w:rFonts w:ascii="Times New Roman" w:hAnsi="Times New Roman"/>
          <w:sz w:val="24"/>
          <w:szCs w:val="24"/>
          <w:lang w:eastAsia="ru-RU"/>
        </w:rPr>
        <w:t xml:space="preserve"> рекомендуется использовать опорные конспекты, мнемонические правила по запоминанию формул, обобщающие таблицы, алгоритмы решения задач и др. </w:t>
      </w:r>
    </w:p>
    <w:p w14:paraId="04138754" w14:textId="77777777" w:rsidR="008F2C51" w:rsidRDefault="008F2C51" w:rsidP="008F2C51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переходе </w:t>
      </w:r>
      <w:r w:rsidR="00586C62">
        <w:rPr>
          <w:rFonts w:ascii="Times New Roman" w:hAnsi="Times New Roman"/>
          <w:sz w:val="24"/>
          <w:szCs w:val="24"/>
          <w:lang w:eastAsia="ru-RU"/>
        </w:rPr>
        <w:t xml:space="preserve">школ с 1 сентября 2022 г. </w:t>
      </w:r>
      <w:r>
        <w:rPr>
          <w:rFonts w:ascii="Times New Roman" w:hAnsi="Times New Roman"/>
          <w:sz w:val="24"/>
          <w:szCs w:val="24"/>
          <w:lang w:eastAsia="ru-RU"/>
        </w:rPr>
        <w:t>на обновленный ФГОС ООО</w:t>
      </w:r>
      <w:r w:rsidR="008C2968">
        <w:rPr>
          <w:rFonts w:ascii="Times New Roman" w:hAnsi="Times New Roman"/>
          <w:sz w:val="24"/>
          <w:szCs w:val="24"/>
          <w:lang w:eastAsia="ru-RU"/>
        </w:rPr>
        <w:t xml:space="preserve"> (Приказ Министерства Просвещения РФ</w:t>
      </w:r>
      <w:r w:rsidR="008C2968" w:rsidRPr="008C2968">
        <w:rPr>
          <w:rFonts w:ascii="Times New Roman" w:hAnsi="Times New Roman"/>
          <w:sz w:val="24"/>
          <w:szCs w:val="24"/>
          <w:lang w:eastAsia="ru-RU"/>
        </w:rPr>
        <w:t xml:space="preserve"> от 31.05.2021 № 287</w:t>
      </w:r>
      <w:r w:rsidR="008C296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в котором планируемые результаты по физике </w:t>
      </w:r>
      <w:r w:rsidR="00337E46">
        <w:rPr>
          <w:rFonts w:ascii="Times New Roman" w:hAnsi="Times New Roman"/>
          <w:sz w:val="24"/>
          <w:szCs w:val="24"/>
          <w:lang w:eastAsia="ru-RU"/>
        </w:rPr>
        <w:t>представлены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базовом и углубленном уровне, </w:t>
      </w:r>
      <w:r w:rsidR="00586C62">
        <w:rPr>
          <w:rFonts w:ascii="Times New Roman" w:hAnsi="Times New Roman"/>
          <w:sz w:val="24"/>
          <w:szCs w:val="24"/>
          <w:lang w:eastAsia="ru-RU"/>
        </w:rPr>
        <w:t>будет возможным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 классов углубленного изучения физики с 7 класса. </w:t>
      </w:r>
    </w:p>
    <w:p w14:paraId="7C3B4CE5" w14:textId="77777777" w:rsidR="006773CD" w:rsidRDefault="006773CD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01F3EB" w14:textId="77777777" w:rsidR="00CF61AD" w:rsidRPr="002178E5" w:rsidRDefault="00CF61AD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07F72244" w14:textId="77777777" w:rsidR="00CF61AD" w:rsidRDefault="00CF61AD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2EEA3E68" w14:textId="77777777" w:rsidR="00CF61AD" w:rsidRDefault="00CF61AD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397BECCF" w14:textId="77777777" w:rsidR="00C524DA" w:rsidRDefault="00C524DA" w:rsidP="00C524DA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2.5.1. 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623892B8" w14:textId="77777777" w:rsidR="00C524DA" w:rsidRDefault="00C524DA" w:rsidP="00C524D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F618EA9" w14:textId="77777777" w:rsidR="00C524DA" w:rsidRDefault="00C524DA" w:rsidP="00C524D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1" w:history="1">
        <w:r w:rsidRPr="00396A1D">
          <w:rPr>
            <w:rStyle w:val="af8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4CAABFDD" w14:textId="77777777" w:rsidR="00C524DA" w:rsidRPr="00156002" w:rsidRDefault="00C524DA" w:rsidP="00C524D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2" w:history="1">
        <w:r w:rsidRPr="008F18B3">
          <w:rPr>
            <w:rStyle w:val="af8"/>
            <w:sz w:val="28"/>
            <w:szCs w:val="28"/>
          </w:rPr>
          <w:t>https://coko60.ru/gia-9</w:t>
        </w:r>
      </w:hyperlink>
      <w:r>
        <w:rPr>
          <w:sz w:val="28"/>
          <w:szCs w:val="28"/>
        </w:rPr>
        <w:t xml:space="preserve"> </w:t>
      </w:r>
    </w:p>
    <w:p w14:paraId="6413D2A5" w14:textId="77777777" w:rsidR="00C524DA" w:rsidRDefault="00C524DA" w:rsidP="00C524D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784FB13" w14:textId="242A1F88" w:rsidR="00C524DA" w:rsidRDefault="00C524DA" w:rsidP="00C524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2.5.2. Д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7F0865BD" w14:textId="003412DA" w:rsidR="00C524DA" w:rsidRDefault="00C524DA" w:rsidP="00C524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68C3ED2A" w14:textId="77777777" w:rsidR="00C524DA" w:rsidRPr="0032747E" w:rsidRDefault="00C524DA" w:rsidP="00C524DA">
      <w:pPr>
        <w:pStyle w:val="a3"/>
        <w:spacing w:after="0" w:line="240" w:lineRule="auto"/>
        <w:ind w:left="0"/>
        <w:jc w:val="both"/>
        <w:rPr>
          <w:u w:val="single"/>
        </w:rPr>
      </w:pPr>
    </w:p>
    <w:p w14:paraId="52895FD2" w14:textId="3D0D0B52" w:rsidR="00CF61AD" w:rsidRDefault="00CF61AD" w:rsidP="00F613FE">
      <w:pPr>
        <w:spacing w:line="360" w:lineRule="auto"/>
        <w:rPr>
          <w:b/>
        </w:rPr>
      </w:pPr>
      <w:r w:rsidRPr="00580ED1">
        <w:t>СОСТАВИТЕЛИ ОТЧЕТА по учебному предмету</w:t>
      </w:r>
      <w:r>
        <w:t xml:space="preserve"> </w:t>
      </w:r>
      <w:r w:rsidR="00B858E3" w:rsidRPr="00B858E3">
        <w:rPr>
          <w:b/>
        </w:rPr>
        <w:t>Физика</w:t>
      </w:r>
      <w:r w:rsidR="00C524DA">
        <w:rPr>
          <w:b/>
        </w:rPr>
        <w:t>.</w:t>
      </w:r>
    </w:p>
    <w:p w14:paraId="387826FA" w14:textId="77777777" w:rsidR="00C524DA" w:rsidRPr="00580ED1" w:rsidRDefault="00C524DA" w:rsidP="00F613FE">
      <w:pPr>
        <w:spacing w:line="360" w:lineRule="auto"/>
      </w:pPr>
    </w:p>
    <w:p w14:paraId="29936B16" w14:textId="77777777" w:rsidR="00C524DA" w:rsidRDefault="00C524DA" w:rsidP="00C524DA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14:paraId="177FFA32" w14:textId="77777777" w:rsidR="00C524DA" w:rsidRPr="00700BDD" w:rsidRDefault="00C524DA" w:rsidP="00C524DA">
      <w:pPr>
        <w:spacing w:line="360" w:lineRule="auto"/>
        <w:ind w:right="-284"/>
        <w:jc w:val="both"/>
        <w:rPr>
          <w:b/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23AE036B" w14:textId="77777777" w:rsidR="00C524DA" w:rsidRDefault="00C524DA" w:rsidP="00C524DA">
      <w:pPr>
        <w:spacing w:line="360" w:lineRule="auto"/>
        <w:rPr>
          <w:sz w:val="28"/>
          <w:szCs w:val="28"/>
        </w:rPr>
      </w:pPr>
    </w:p>
    <w:p w14:paraId="26C3B6C5" w14:textId="77777777" w:rsidR="00CF61AD" w:rsidRPr="00FC6BBF" w:rsidRDefault="00CF61AD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317"/>
        <w:gridCol w:w="3318"/>
        <w:gridCol w:w="3318"/>
      </w:tblGrid>
      <w:tr w:rsidR="00CF61AD" w:rsidRPr="00AF5E14" w14:paraId="34882174" w14:textId="77777777" w:rsidTr="00A26A61">
        <w:tc>
          <w:tcPr>
            <w:tcW w:w="396" w:type="dxa"/>
          </w:tcPr>
          <w:p w14:paraId="3D47583E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75111099" w14:textId="77777777" w:rsidR="00CF61AD" w:rsidRPr="00AF5E14" w:rsidRDefault="00CF61AD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</w:tcPr>
          <w:p w14:paraId="2AB6A1C3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3B688A23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 xml:space="preserve">Принадлежность специалиста к региональной ПК по учебному предмету, региональным организациям развития образования, </w:t>
            </w:r>
            <w:r w:rsidRPr="00AF5E14">
              <w:rPr>
                <w:i/>
                <w:iCs/>
              </w:rPr>
              <w:lastRenderedPageBreak/>
              <w:t>повышения квалификации работников образования (при наличии)</w:t>
            </w:r>
          </w:p>
        </w:tc>
      </w:tr>
      <w:tr w:rsidR="00CF61AD" w:rsidRPr="00AF5E14" w14:paraId="272CE4CF" w14:textId="77777777" w:rsidTr="00F613FE">
        <w:trPr>
          <w:trHeight w:val="667"/>
        </w:trPr>
        <w:tc>
          <w:tcPr>
            <w:tcW w:w="396" w:type="dxa"/>
          </w:tcPr>
          <w:p w14:paraId="65783694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4FD2CAFE" w14:textId="253BB6F0" w:rsidR="00CF61AD" w:rsidRPr="00C524DA" w:rsidRDefault="00C524DA" w:rsidP="00B858E3">
            <w:pPr>
              <w:rPr>
                <w:iCs/>
                <w:sz w:val="28"/>
                <w:szCs w:val="28"/>
              </w:rPr>
            </w:pPr>
            <w:r w:rsidRPr="00C524DA">
              <w:rPr>
                <w:iCs/>
                <w:sz w:val="28"/>
                <w:szCs w:val="28"/>
              </w:rPr>
              <w:t>Физика</w:t>
            </w:r>
          </w:p>
        </w:tc>
        <w:tc>
          <w:tcPr>
            <w:tcW w:w="3318" w:type="dxa"/>
          </w:tcPr>
          <w:p w14:paraId="64C25C72" w14:textId="2954FA3F" w:rsidR="00CF61AD" w:rsidRPr="00D36E1D" w:rsidRDefault="00832732" w:rsidP="0083273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D36E1D">
              <w:rPr>
                <w:iCs/>
                <w:sz w:val="28"/>
                <w:szCs w:val="28"/>
              </w:rPr>
              <w:t>Пуденкова</w:t>
            </w:r>
            <w:proofErr w:type="spellEnd"/>
            <w:r w:rsidRPr="00D36E1D">
              <w:rPr>
                <w:iCs/>
                <w:sz w:val="28"/>
                <w:szCs w:val="28"/>
              </w:rPr>
              <w:t xml:space="preserve"> Елена Анатольевна, с</w:t>
            </w:r>
            <w:r w:rsidR="00B858E3" w:rsidRPr="00D36E1D">
              <w:rPr>
                <w:iCs/>
                <w:sz w:val="28"/>
                <w:szCs w:val="28"/>
              </w:rPr>
              <w:t>тарший преподаватель кафедры естественно-математических дисциплин ГБОУ ДПО ПОИКРО</w:t>
            </w:r>
          </w:p>
        </w:tc>
        <w:tc>
          <w:tcPr>
            <w:tcW w:w="3318" w:type="dxa"/>
          </w:tcPr>
          <w:p w14:paraId="0F616A04" w14:textId="6D61230A" w:rsidR="00CF61AD" w:rsidRPr="00D36E1D" w:rsidRDefault="00B858E3" w:rsidP="00CD6830">
            <w:pPr>
              <w:jc w:val="both"/>
              <w:rPr>
                <w:iCs/>
                <w:sz w:val="28"/>
                <w:szCs w:val="28"/>
              </w:rPr>
            </w:pPr>
            <w:r w:rsidRPr="00D36E1D">
              <w:rPr>
                <w:iCs/>
                <w:sz w:val="28"/>
                <w:szCs w:val="28"/>
              </w:rPr>
              <w:t>Председатель региональной предметной комиссии по физике</w:t>
            </w:r>
          </w:p>
        </w:tc>
      </w:tr>
      <w:tr w:rsidR="00CF61AD" w:rsidRPr="00AF5E14" w14:paraId="345E8731" w14:textId="77777777" w:rsidTr="00A26A61">
        <w:tc>
          <w:tcPr>
            <w:tcW w:w="396" w:type="dxa"/>
          </w:tcPr>
          <w:p w14:paraId="0052AC60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7EAB83D0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Специалисты, привлекаемые к анализу результатов ГИА-</w:t>
            </w:r>
            <w:proofErr w:type="gramStart"/>
            <w:r w:rsidRPr="00AF5E14">
              <w:rPr>
                <w:i/>
                <w:iCs/>
              </w:rPr>
              <w:t>9  по</w:t>
            </w:r>
            <w:proofErr w:type="gramEnd"/>
            <w:r w:rsidRPr="00AF5E14">
              <w:rPr>
                <w:i/>
                <w:iCs/>
              </w:rPr>
              <w:t xml:space="preserve"> предмету</w:t>
            </w:r>
          </w:p>
        </w:tc>
        <w:tc>
          <w:tcPr>
            <w:tcW w:w="3318" w:type="dxa"/>
          </w:tcPr>
          <w:p w14:paraId="14ECB176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5760B722" w14:textId="77777777" w:rsidR="00CF61AD" w:rsidRPr="00AF5E14" w:rsidRDefault="00CF61AD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D36E1D" w:rsidRPr="00AF5E14" w14:paraId="7BE1B7E6" w14:textId="77777777" w:rsidTr="00F613FE">
        <w:trPr>
          <w:trHeight w:val="750"/>
        </w:trPr>
        <w:tc>
          <w:tcPr>
            <w:tcW w:w="396" w:type="dxa"/>
          </w:tcPr>
          <w:p w14:paraId="29753599" w14:textId="77777777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1095FD69" w14:textId="647E1F55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</w:p>
        </w:tc>
        <w:tc>
          <w:tcPr>
            <w:tcW w:w="3318" w:type="dxa"/>
          </w:tcPr>
          <w:p w14:paraId="65275BEA" w14:textId="0C51A6FB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8" w:type="dxa"/>
          </w:tcPr>
          <w:p w14:paraId="31FE17BF" w14:textId="77777777" w:rsidR="00D36E1D" w:rsidRPr="00AF5E14" w:rsidRDefault="00D36E1D" w:rsidP="00D36E1D">
            <w:pPr>
              <w:jc w:val="both"/>
              <w:rPr>
                <w:i/>
                <w:iCs/>
              </w:rPr>
            </w:pPr>
          </w:p>
        </w:tc>
      </w:tr>
      <w:tr w:rsidR="00D36E1D" w:rsidRPr="00AF5E14" w14:paraId="77BAFBE1" w14:textId="77777777" w:rsidTr="00F613FE">
        <w:trPr>
          <w:trHeight w:val="833"/>
        </w:trPr>
        <w:tc>
          <w:tcPr>
            <w:tcW w:w="396" w:type="dxa"/>
          </w:tcPr>
          <w:p w14:paraId="1D58F7A1" w14:textId="77777777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2.</w:t>
            </w:r>
          </w:p>
        </w:tc>
        <w:tc>
          <w:tcPr>
            <w:tcW w:w="3317" w:type="dxa"/>
          </w:tcPr>
          <w:p w14:paraId="7920A5BD" w14:textId="5584EE19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</w:p>
        </w:tc>
        <w:tc>
          <w:tcPr>
            <w:tcW w:w="3318" w:type="dxa"/>
          </w:tcPr>
          <w:p w14:paraId="74834416" w14:textId="42190984" w:rsidR="00D36E1D" w:rsidRPr="00AF5E14" w:rsidRDefault="00D36E1D" w:rsidP="00D36E1D">
            <w:pPr>
              <w:jc w:val="both"/>
              <w:rPr>
                <w:i/>
                <w:iCs/>
              </w:rPr>
            </w:pPr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8" w:type="dxa"/>
          </w:tcPr>
          <w:p w14:paraId="6AD7E6B7" w14:textId="77777777" w:rsidR="00D36E1D" w:rsidRPr="00AF5E14" w:rsidRDefault="00D36E1D" w:rsidP="00D36E1D">
            <w:pPr>
              <w:jc w:val="both"/>
              <w:rPr>
                <w:i/>
                <w:iCs/>
              </w:rPr>
            </w:pPr>
          </w:p>
        </w:tc>
      </w:tr>
    </w:tbl>
    <w:p w14:paraId="5B5DDB40" w14:textId="77777777" w:rsidR="00CF61AD" w:rsidRPr="001538B8" w:rsidRDefault="00CF61AD" w:rsidP="00CD6830">
      <w:pPr>
        <w:rPr>
          <w:i/>
          <w:sz w:val="14"/>
        </w:rPr>
      </w:pPr>
    </w:p>
    <w:p w14:paraId="3AB11179" w14:textId="77777777" w:rsidR="00CF61AD" w:rsidRPr="00903AC5" w:rsidRDefault="00CF61AD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CF61AD" w:rsidRPr="00903AC5" w:rsidSect="002178E5">
      <w:headerReference w:type="default" r:id="rId13"/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1287" w14:textId="77777777" w:rsidR="00DD3ECF" w:rsidRDefault="00DD3ECF" w:rsidP="005060D9">
      <w:r>
        <w:separator/>
      </w:r>
    </w:p>
  </w:endnote>
  <w:endnote w:type="continuationSeparator" w:id="0">
    <w:p w14:paraId="34B8B64F" w14:textId="77777777" w:rsidR="00DD3ECF" w:rsidRDefault="00DD3EC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319" w14:textId="77777777" w:rsidR="00406E53" w:rsidRDefault="00406E53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516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0FB5" w14:textId="77777777" w:rsidR="00406E53" w:rsidRPr="004323C9" w:rsidRDefault="00406E53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337E46">
      <w:rPr>
        <w:rFonts w:ascii="Times New Roman" w:hAnsi="Times New Roman"/>
        <w:noProof/>
        <w:sz w:val="24"/>
      </w:rPr>
      <w:t>29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3447" w14:textId="77777777" w:rsidR="00406E53" w:rsidRDefault="00406E53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6A5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86C9" w14:textId="77777777" w:rsidR="00DD3ECF" w:rsidRDefault="00DD3ECF" w:rsidP="005060D9">
      <w:r>
        <w:separator/>
      </w:r>
    </w:p>
  </w:footnote>
  <w:footnote w:type="continuationSeparator" w:id="0">
    <w:p w14:paraId="52C8090D" w14:textId="77777777" w:rsidR="00DD3ECF" w:rsidRDefault="00DD3ECF" w:rsidP="005060D9">
      <w:r>
        <w:continuationSeparator/>
      </w:r>
    </w:p>
  </w:footnote>
  <w:footnote w:id="1">
    <w:p w14:paraId="69D19989" w14:textId="77777777" w:rsidR="00406E53" w:rsidRDefault="00406E53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14:paraId="28FC169B" w14:textId="77777777" w:rsidR="00406E53" w:rsidRDefault="00406E53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14:paraId="69FBF91F" w14:textId="77777777" w:rsidR="00406E53" w:rsidRDefault="00406E53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14:paraId="0290F8AD" w14:textId="77777777" w:rsidR="00406E53" w:rsidRDefault="00406E53" w:rsidP="00E54DD9">
      <w:pPr>
        <w:pStyle w:val="a4"/>
        <w:jc w:val="both"/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5">
    <w:p w14:paraId="0EA0B33B" w14:textId="77777777" w:rsidR="00406E53" w:rsidRDefault="00406E53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6">
    <w:p w14:paraId="4608A29F" w14:textId="77777777" w:rsidR="00406E53" w:rsidRDefault="00406E53" w:rsidP="00E54DD9">
      <w:pPr>
        <w:pStyle w:val="a4"/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7">
    <w:p w14:paraId="5453837B" w14:textId="77777777" w:rsidR="00406E53" w:rsidRDefault="00406E53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8">
    <w:p w14:paraId="22E7D7BB" w14:textId="77777777" w:rsidR="00406E53" w:rsidRDefault="00406E53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 xml:space="preserve">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9">
    <w:p w14:paraId="334BF6CD" w14:textId="77777777" w:rsidR="00406E53" w:rsidRDefault="00406E53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0447F676" w14:textId="77777777" w:rsidR="00406E53" w:rsidRDefault="00406E5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14:paraId="57C6B421" w14:textId="77777777" w:rsidR="00406E53" w:rsidRDefault="00406E53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2">
    <w:p w14:paraId="7CF936B8" w14:textId="77777777" w:rsidR="00406E53" w:rsidRDefault="00406E53" w:rsidP="007A5716">
      <w:pPr>
        <w:pStyle w:val="a3"/>
        <w:spacing w:after="120" w:line="240" w:lineRule="auto"/>
        <w:ind w:left="0"/>
        <w:jc w:val="both"/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3">
    <w:p w14:paraId="7FB51DC9" w14:textId="77777777" w:rsidR="00406E53" w:rsidRDefault="00406E53" w:rsidP="00406E15">
      <w:pPr>
        <w:pStyle w:val="a4"/>
        <w:jc w:val="both"/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14">
    <w:p w14:paraId="6244AC6B" w14:textId="77777777" w:rsidR="00406E53" w:rsidRDefault="00406E53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74F" w14:textId="77777777" w:rsidR="00406E53" w:rsidRDefault="00406E53">
    <w:pPr>
      <w:pStyle w:val="ae"/>
      <w:jc w:val="center"/>
    </w:pPr>
  </w:p>
  <w:p w14:paraId="521D76BD" w14:textId="77777777" w:rsidR="00406E53" w:rsidRDefault="00406E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2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cs="Times New Roman" w:hint="default"/>
      </w:rPr>
    </w:lvl>
  </w:abstractNum>
  <w:abstractNum w:abstractNumId="19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cs="Times New Roman" w:hint="default"/>
      </w:rPr>
    </w:lvl>
  </w:abstractNum>
  <w:abstractNum w:abstractNumId="21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2609338">
    <w:abstractNumId w:val="30"/>
  </w:num>
  <w:num w:numId="2" w16cid:durableId="1656031986">
    <w:abstractNumId w:val="26"/>
  </w:num>
  <w:num w:numId="3" w16cid:durableId="1025256767">
    <w:abstractNumId w:val="0"/>
  </w:num>
  <w:num w:numId="4" w16cid:durableId="2116247055">
    <w:abstractNumId w:val="27"/>
  </w:num>
  <w:num w:numId="5" w16cid:durableId="1700084146">
    <w:abstractNumId w:val="19"/>
  </w:num>
  <w:num w:numId="6" w16cid:durableId="1294864812">
    <w:abstractNumId w:val="13"/>
  </w:num>
  <w:num w:numId="7" w16cid:durableId="387608988">
    <w:abstractNumId w:val="14"/>
  </w:num>
  <w:num w:numId="8" w16cid:durableId="455025281">
    <w:abstractNumId w:val="5"/>
  </w:num>
  <w:num w:numId="9" w16cid:durableId="687679277">
    <w:abstractNumId w:val="3"/>
  </w:num>
  <w:num w:numId="10" w16cid:durableId="538709156">
    <w:abstractNumId w:val="24"/>
  </w:num>
  <w:num w:numId="11" w16cid:durableId="1194805655">
    <w:abstractNumId w:val="9"/>
  </w:num>
  <w:num w:numId="12" w16cid:durableId="1762556656">
    <w:abstractNumId w:val="1"/>
  </w:num>
  <w:num w:numId="13" w16cid:durableId="1766657248">
    <w:abstractNumId w:val="22"/>
  </w:num>
  <w:num w:numId="14" w16cid:durableId="1173881375">
    <w:abstractNumId w:val="4"/>
  </w:num>
  <w:num w:numId="15" w16cid:durableId="757941346">
    <w:abstractNumId w:val="32"/>
  </w:num>
  <w:num w:numId="16" w16cid:durableId="2146388292">
    <w:abstractNumId w:val="20"/>
  </w:num>
  <w:num w:numId="17" w16cid:durableId="811018642">
    <w:abstractNumId w:val="28"/>
  </w:num>
  <w:num w:numId="18" w16cid:durableId="1976837215">
    <w:abstractNumId w:val="25"/>
  </w:num>
  <w:num w:numId="19" w16cid:durableId="1706056722">
    <w:abstractNumId w:val="10"/>
  </w:num>
  <w:num w:numId="20" w16cid:durableId="2038432535">
    <w:abstractNumId w:val="15"/>
  </w:num>
  <w:num w:numId="21" w16cid:durableId="1419911964">
    <w:abstractNumId w:val="29"/>
  </w:num>
  <w:num w:numId="22" w16cid:durableId="275916467">
    <w:abstractNumId w:val="11"/>
  </w:num>
  <w:num w:numId="23" w16cid:durableId="70733954">
    <w:abstractNumId w:val="31"/>
  </w:num>
  <w:num w:numId="24" w16cid:durableId="110976998">
    <w:abstractNumId w:val="18"/>
  </w:num>
  <w:num w:numId="25" w16cid:durableId="1957366423">
    <w:abstractNumId w:val="16"/>
  </w:num>
  <w:num w:numId="26" w16cid:durableId="360327631">
    <w:abstractNumId w:val="17"/>
  </w:num>
  <w:num w:numId="27" w16cid:durableId="582034276">
    <w:abstractNumId w:val="12"/>
  </w:num>
  <w:num w:numId="28" w16cid:durableId="63528038">
    <w:abstractNumId w:val="2"/>
  </w:num>
  <w:num w:numId="29" w16cid:durableId="1373265327">
    <w:abstractNumId w:val="7"/>
  </w:num>
  <w:num w:numId="30" w16cid:durableId="160699144">
    <w:abstractNumId w:val="21"/>
  </w:num>
  <w:num w:numId="31" w16cid:durableId="80567253">
    <w:abstractNumId w:val="23"/>
  </w:num>
  <w:num w:numId="32" w16cid:durableId="692998296">
    <w:abstractNumId w:val="8"/>
  </w:num>
  <w:num w:numId="33" w16cid:durableId="19256497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4739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364F"/>
    <w:rsid w:val="00053DDC"/>
    <w:rsid w:val="00054526"/>
    <w:rsid w:val="00054B49"/>
    <w:rsid w:val="000706C8"/>
    <w:rsid w:val="00070C53"/>
    <w:rsid w:val="000720BF"/>
    <w:rsid w:val="00075174"/>
    <w:rsid w:val="00076918"/>
    <w:rsid w:val="000816E9"/>
    <w:rsid w:val="000849F6"/>
    <w:rsid w:val="00094A1E"/>
    <w:rsid w:val="000A03A5"/>
    <w:rsid w:val="000B3B6F"/>
    <w:rsid w:val="000B751C"/>
    <w:rsid w:val="000D0823"/>
    <w:rsid w:val="000D0D58"/>
    <w:rsid w:val="000D0E4C"/>
    <w:rsid w:val="000D4034"/>
    <w:rsid w:val="000D76E9"/>
    <w:rsid w:val="000E0643"/>
    <w:rsid w:val="000E6D5D"/>
    <w:rsid w:val="000F2695"/>
    <w:rsid w:val="001067B0"/>
    <w:rsid w:val="00110570"/>
    <w:rsid w:val="00113D04"/>
    <w:rsid w:val="001334B5"/>
    <w:rsid w:val="00146CF9"/>
    <w:rsid w:val="001538B8"/>
    <w:rsid w:val="001552FB"/>
    <w:rsid w:val="00160B20"/>
    <w:rsid w:val="001628E4"/>
    <w:rsid w:val="00162C73"/>
    <w:rsid w:val="0016787E"/>
    <w:rsid w:val="00174654"/>
    <w:rsid w:val="00181394"/>
    <w:rsid w:val="001859B7"/>
    <w:rsid w:val="001955EA"/>
    <w:rsid w:val="00197ADA"/>
    <w:rsid w:val="001A0921"/>
    <w:rsid w:val="001A50EB"/>
    <w:rsid w:val="001A6E30"/>
    <w:rsid w:val="001B0018"/>
    <w:rsid w:val="001B639B"/>
    <w:rsid w:val="001B7D97"/>
    <w:rsid w:val="001C4339"/>
    <w:rsid w:val="001D7B78"/>
    <w:rsid w:val="001E7F9B"/>
    <w:rsid w:val="001F2549"/>
    <w:rsid w:val="001F3278"/>
    <w:rsid w:val="0020495C"/>
    <w:rsid w:val="00206D26"/>
    <w:rsid w:val="002123B7"/>
    <w:rsid w:val="002133CF"/>
    <w:rsid w:val="00216D5F"/>
    <w:rsid w:val="002178E5"/>
    <w:rsid w:val="002210C4"/>
    <w:rsid w:val="0023037D"/>
    <w:rsid w:val="002405DB"/>
    <w:rsid w:val="00247CE2"/>
    <w:rsid w:val="00267C71"/>
    <w:rsid w:val="002739D7"/>
    <w:rsid w:val="00276981"/>
    <w:rsid w:val="002864C7"/>
    <w:rsid w:val="00290841"/>
    <w:rsid w:val="00290F80"/>
    <w:rsid w:val="00293CED"/>
    <w:rsid w:val="002A2F7F"/>
    <w:rsid w:val="002A71BB"/>
    <w:rsid w:val="002B68FC"/>
    <w:rsid w:val="002D3263"/>
    <w:rsid w:val="002D3B50"/>
    <w:rsid w:val="002E09FC"/>
    <w:rsid w:val="002E1AF2"/>
    <w:rsid w:val="002E361A"/>
    <w:rsid w:val="002F06CD"/>
    <w:rsid w:val="002F3B40"/>
    <w:rsid w:val="002F4079"/>
    <w:rsid w:val="002F4303"/>
    <w:rsid w:val="0030278C"/>
    <w:rsid w:val="00304840"/>
    <w:rsid w:val="00304BA9"/>
    <w:rsid w:val="0030672E"/>
    <w:rsid w:val="003078AD"/>
    <w:rsid w:val="003172FD"/>
    <w:rsid w:val="00337178"/>
    <w:rsid w:val="00337E46"/>
    <w:rsid w:val="00347867"/>
    <w:rsid w:val="0035306A"/>
    <w:rsid w:val="003602B9"/>
    <w:rsid w:val="00371A77"/>
    <w:rsid w:val="003735F5"/>
    <w:rsid w:val="00376E22"/>
    <w:rsid w:val="00376E97"/>
    <w:rsid w:val="00383924"/>
    <w:rsid w:val="00386C1D"/>
    <w:rsid w:val="00390569"/>
    <w:rsid w:val="00394A2D"/>
    <w:rsid w:val="003A1491"/>
    <w:rsid w:val="003A4EAE"/>
    <w:rsid w:val="003A66F0"/>
    <w:rsid w:val="003B6E55"/>
    <w:rsid w:val="003C6BC5"/>
    <w:rsid w:val="003E3DB3"/>
    <w:rsid w:val="003E79FE"/>
    <w:rsid w:val="003F1DC5"/>
    <w:rsid w:val="003F5D5E"/>
    <w:rsid w:val="00405213"/>
    <w:rsid w:val="00406E15"/>
    <w:rsid w:val="00406E53"/>
    <w:rsid w:val="00407517"/>
    <w:rsid w:val="00420664"/>
    <w:rsid w:val="004255B6"/>
    <w:rsid w:val="0042675E"/>
    <w:rsid w:val="00431516"/>
    <w:rsid w:val="004323C9"/>
    <w:rsid w:val="00433B9A"/>
    <w:rsid w:val="00436A7B"/>
    <w:rsid w:val="00442463"/>
    <w:rsid w:val="0044490B"/>
    <w:rsid w:val="00446BD3"/>
    <w:rsid w:val="00447158"/>
    <w:rsid w:val="00447245"/>
    <w:rsid w:val="00454703"/>
    <w:rsid w:val="00461674"/>
    <w:rsid w:val="00461AC6"/>
    <w:rsid w:val="00462FB8"/>
    <w:rsid w:val="00473696"/>
    <w:rsid w:val="00475424"/>
    <w:rsid w:val="00475B0F"/>
    <w:rsid w:val="00476FC5"/>
    <w:rsid w:val="0047765C"/>
    <w:rsid w:val="004857A5"/>
    <w:rsid w:val="00490044"/>
    <w:rsid w:val="00490B5F"/>
    <w:rsid w:val="00496B19"/>
    <w:rsid w:val="004C4CC3"/>
    <w:rsid w:val="004C535D"/>
    <w:rsid w:val="004D5ABD"/>
    <w:rsid w:val="004E414A"/>
    <w:rsid w:val="004E5EA4"/>
    <w:rsid w:val="004E6D64"/>
    <w:rsid w:val="004F0549"/>
    <w:rsid w:val="004F201F"/>
    <w:rsid w:val="004F647D"/>
    <w:rsid w:val="0050227B"/>
    <w:rsid w:val="005060D9"/>
    <w:rsid w:val="005075BB"/>
    <w:rsid w:val="00513275"/>
    <w:rsid w:val="00513A7F"/>
    <w:rsid w:val="00517937"/>
    <w:rsid w:val="00520C8B"/>
    <w:rsid w:val="00520DFB"/>
    <w:rsid w:val="00521402"/>
    <w:rsid w:val="00523D4D"/>
    <w:rsid w:val="00524FA8"/>
    <w:rsid w:val="00540FF5"/>
    <w:rsid w:val="00541B5C"/>
    <w:rsid w:val="00560114"/>
    <w:rsid w:val="00561201"/>
    <w:rsid w:val="005636B2"/>
    <w:rsid w:val="0056623D"/>
    <w:rsid w:val="005671B0"/>
    <w:rsid w:val="00567AA0"/>
    <w:rsid w:val="00576F38"/>
    <w:rsid w:val="00580ED1"/>
    <w:rsid w:val="005823E5"/>
    <w:rsid w:val="0058376C"/>
    <w:rsid w:val="00583C57"/>
    <w:rsid w:val="00586C62"/>
    <w:rsid w:val="00595085"/>
    <w:rsid w:val="005B145C"/>
    <w:rsid w:val="005B2033"/>
    <w:rsid w:val="005B33E0"/>
    <w:rsid w:val="005B387D"/>
    <w:rsid w:val="005B52FC"/>
    <w:rsid w:val="005D0C35"/>
    <w:rsid w:val="005D52AA"/>
    <w:rsid w:val="005D6909"/>
    <w:rsid w:val="005E0053"/>
    <w:rsid w:val="005E0411"/>
    <w:rsid w:val="005E15AE"/>
    <w:rsid w:val="005E249D"/>
    <w:rsid w:val="005F2021"/>
    <w:rsid w:val="005F230E"/>
    <w:rsid w:val="005F702E"/>
    <w:rsid w:val="00600034"/>
    <w:rsid w:val="00600CB6"/>
    <w:rsid w:val="00602C7D"/>
    <w:rsid w:val="0061189C"/>
    <w:rsid w:val="006147E9"/>
    <w:rsid w:val="00614AB8"/>
    <w:rsid w:val="0062684D"/>
    <w:rsid w:val="006304F0"/>
    <w:rsid w:val="006328F2"/>
    <w:rsid w:val="00634251"/>
    <w:rsid w:val="00643A8E"/>
    <w:rsid w:val="0064641B"/>
    <w:rsid w:val="00646EA5"/>
    <w:rsid w:val="0065081F"/>
    <w:rsid w:val="006509DE"/>
    <w:rsid w:val="00653487"/>
    <w:rsid w:val="0065647A"/>
    <w:rsid w:val="00661C2E"/>
    <w:rsid w:val="00663236"/>
    <w:rsid w:val="006642E3"/>
    <w:rsid w:val="006707A1"/>
    <w:rsid w:val="00671A68"/>
    <w:rsid w:val="006761D4"/>
    <w:rsid w:val="006763F9"/>
    <w:rsid w:val="006773CD"/>
    <w:rsid w:val="006805C0"/>
    <w:rsid w:val="00682AE6"/>
    <w:rsid w:val="0068434B"/>
    <w:rsid w:val="00693BC7"/>
    <w:rsid w:val="006C2B74"/>
    <w:rsid w:val="006D2A12"/>
    <w:rsid w:val="006D5136"/>
    <w:rsid w:val="006E17AE"/>
    <w:rsid w:val="006E68F5"/>
    <w:rsid w:val="006F55C1"/>
    <w:rsid w:val="006F67F1"/>
    <w:rsid w:val="007002CF"/>
    <w:rsid w:val="00703494"/>
    <w:rsid w:val="00714228"/>
    <w:rsid w:val="00723DFF"/>
    <w:rsid w:val="00724773"/>
    <w:rsid w:val="0072583E"/>
    <w:rsid w:val="00725E32"/>
    <w:rsid w:val="0073211F"/>
    <w:rsid w:val="007338F2"/>
    <w:rsid w:val="007350D2"/>
    <w:rsid w:val="00735F90"/>
    <w:rsid w:val="007369AC"/>
    <w:rsid w:val="00756A4A"/>
    <w:rsid w:val="0076000E"/>
    <w:rsid w:val="0077011C"/>
    <w:rsid w:val="007773F0"/>
    <w:rsid w:val="00791F29"/>
    <w:rsid w:val="0079316A"/>
    <w:rsid w:val="007A52A3"/>
    <w:rsid w:val="007A5716"/>
    <w:rsid w:val="007A74B7"/>
    <w:rsid w:val="007B0E21"/>
    <w:rsid w:val="007B4E65"/>
    <w:rsid w:val="007B785F"/>
    <w:rsid w:val="007C426F"/>
    <w:rsid w:val="007D1248"/>
    <w:rsid w:val="007E6EB5"/>
    <w:rsid w:val="007F0633"/>
    <w:rsid w:val="007F13F1"/>
    <w:rsid w:val="007F5E19"/>
    <w:rsid w:val="00806E31"/>
    <w:rsid w:val="00806EB9"/>
    <w:rsid w:val="00827699"/>
    <w:rsid w:val="00832732"/>
    <w:rsid w:val="008334DF"/>
    <w:rsid w:val="00835ABC"/>
    <w:rsid w:val="008462D8"/>
    <w:rsid w:val="00846D04"/>
    <w:rsid w:val="00847CBC"/>
    <w:rsid w:val="008555D2"/>
    <w:rsid w:val="00857290"/>
    <w:rsid w:val="00860479"/>
    <w:rsid w:val="00862206"/>
    <w:rsid w:val="00862EF0"/>
    <w:rsid w:val="00870F21"/>
    <w:rsid w:val="008764EC"/>
    <w:rsid w:val="0087757D"/>
    <w:rsid w:val="00877711"/>
    <w:rsid w:val="00895EDE"/>
    <w:rsid w:val="008A35A5"/>
    <w:rsid w:val="008A5577"/>
    <w:rsid w:val="008B6085"/>
    <w:rsid w:val="008C26A5"/>
    <w:rsid w:val="008C2968"/>
    <w:rsid w:val="008C725A"/>
    <w:rsid w:val="008E4522"/>
    <w:rsid w:val="008F02F1"/>
    <w:rsid w:val="008F1862"/>
    <w:rsid w:val="008F2C51"/>
    <w:rsid w:val="008F5B17"/>
    <w:rsid w:val="00901716"/>
    <w:rsid w:val="00903006"/>
    <w:rsid w:val="00903AC5"/>
    <w:rsid w:val="00905063"/>
    <w:rsid w:val="009063AB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55DD6"/>
    <w:rsid w:val="00973F0A"/>
    <w:rsid w:val="0097583B"/>
    <w:rsid w:val="00981B4D"/>
    <w:rsid w:val="0098788D"/>
    <w:rsid w:val="009947B3"/>
    <w:rsid w:val="00996A22"/>
    <w:rsid w:val="009A44D4"/>
    <w:rsid w:val="009A45AA"/>
    <w:rsid w:val="009A6F73"/>
    <w:rsid w:val="009B0D70"/>
    <w:rsid w:val="009B0E3B"/>
    <w:rsid w:val="009B1731"/>
    <w:rsid w:val="009B1953"/>
    <w:rsid w:val="009B5065"/>
    <w:rsid w:val="009C169A"/>
    <w:rsid w:val="009C798C"/>
    <w:rsid w:val="009D0611"/>
    <w:rsid w:val="009D154B"/>
    <w:rsid w:val="009D4506"/>
    <w:rsid w:val="009E774F"/>
    <w:rsid w:val="009E7757"/>
    <w:rsid w:val="00A02CDA"/>
    <w:rsid w:val="00A0549C"/>
    <w:rsid w:val="00A12E61"/>
    <w:rsid w:val="00A17BD5"/>
    <w:rsid w:val="00A2251F"/>
    <w:rsid w:val="00A26A61"/>
    <w:rsid w:val="00A30C2C"/>
    <w:rsid w:val="00A33468"/>
    <w:rsid w:val="00A34126"/>
    <w:rsid w:val="00A343CC"/>
    <w:rsid w:val="00A35C27"/>
    <w:rsid w:val="00A40F1D"/>
    <w:rsid w:val="00A45F32"/>
    <w:rsid w:val="00A46757"/>
    <w:rsid w:val="00A61E60"/>
    <w:rsid w:val="00A63B87"/>
    <w:rsid w:val="00A6408C"/>
    <w:rsid w:val="00A663D0"/>
    <w:rsid w:val="00A67518"/>
    <w:rsid w:val="00A67C9A"/>
    <w:rsid w:val="00A73B27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C7CF8"/>
    <w:rsid w:val="00AD2C6F"/>
    <w:rsid w:val="00AD3663"/>
    <w:rsid w:val="00AE0FDF"/>
    <w:rsid w:val="00AF2D61"/>
    <w:rsid w:val="00AF50BA"/>
    <w:rsid w:val="00AF5E14"/>
    <w:rsid w:val="00AF5EC6"/>
    <w:rsid w:val="00AF6E75"/>
    <w:rsid w:val="00B000AB"/>
    <w:rsid w:val="00B141E7"/>
    <w:rsid w:val="00B155D3"/>
    <w:rsid w:val="00B44276"/>
    <w:rsid w:val="00B65981"/>
    <w:rsid w:val="00B66E50"/>
    <w:rsid w:val="00B770F1"/>
    <w:rsid w:val="00B77160"/>
    <w:rsid w:val="00B82AF2"/>
    <w:rsid w:val="00B858E3"/>
    <w:rsid w:val="00B86ACD"/>
    <w:rsid w:val="00B926B0"/>
    <w:rsid w:val="00B97797"/>
    <w:rsid w:val="00BA6547"/>
    <w:rsid w:val="00BB6AD8"/>
    <w:rsid w:val="00BC1F52"/>
    <w:rsid w:val="00BC3B99"/>
    <w:rsid w:val="00BC451E"/>
    <w:rsid w:val="00BC4DE4"/>
    <w:rsid w:val="00BD3561"/>
    <w:rsid w:val="00BD48F6"/>
    <w:rsid w:val="00BE42D2"/>
    <w:rsid w:val="00BF36E1"/>
    <w:rsid w:val="00BF4853"/>
    <w:rsid w:val="00C06E9D"/>
    <w:rsid w:val="00C07AC5"/>
    <w:rsid w:val="00C11A5E"/>
    <w:rsid w:val="00C15413"/>
    <w:rsid w:val="00C171A1"/>
    <w:rsid w:val="00C21000"/>
    <w:rsid w:val="00C26541"/>
    <w:rsid w:val="00C266B6"/>
    <w:rsid w:val="00C30B8A"/>
    <w:rsid w:val="00C30DD4"/>
    <w:rsid w:val="00C334C7"/>
    <w:rsid w:val="00C51483"/>
    <w:rsid w:val="00C524DA"/>
    <w:rsid w:val="00C546AC"/>
    <w:rsid w:val="00C80F42"/>
    <w:rsid w:val="00C815AD"/>
    <w:rsid w:val="00CA0237"/>
    <w:rsid w:val="00CA48D9"/>
    <w:rsid w:val="00CA703C"/>
    <w:rsid w:val="00CA7D6A"/>
    <w:rsid w:val="00CA7EA8"/>
    <w:rsid w:val="00CB1705"/>
    <w:rsid w:val="00CB1E0C"/>
    <w:rsid w:val="00CB220A"/>
    <w:rsid w:val="00CB7DC3"/>
    <w:rsid w:val="00CC1774"/>
    <w:rsid w:val="00CC54F0"/>
    <w:rsid w:val="00CD41F2"/>
    <w:rsid w:val="00CD6830"/>
    <w:rsid w:val="00CE6FBB"/>
    <w:rsid w:val="00CE7779"/>
    <w:rsid w:val="00CF3E30"/>
    <w:rsid w:val="00CF49B8"/>
    <w:rsid w:val="00CF61AD"/>
    <w:rsid w:val="00D04ECA"/>
    <w:rsid w:val="00D0539A"/>
    <w:rsid w:val="00D06AB0"/>
    <w:rsid w:val="00D10CA7"/>
    <w:rsid w:val="00D116BF"/>
    <w:rsid w:val="00D36E1D"/>
    <w:rsid w:val="00D372B7"/>
    <w:rsid w:val="00D43A89"/>
    <w:rsid w:val="00D44EA1"/>
    <w:rsid w:val="00D454DB"/>
    <w:rsid w:val="00D478AB"/>
    <w:rsid w:val="00D511D6"/>
    <w:rsid w:val="00D522FC"/>
    <w:rsid w:val="00D5462F"/>
    <w:rsid w:val="00D549F5"/>
    <w:rsid w:val="00D54EE2"/>
    <w:rsid w:val="00D62666"/>
    <w:rsid w:val="00D65DF5"/>
    <w:rsid w:val="00D66039"/>
    <w:rsid w:val="00D6675C"/>
    <w:rsid w:val="00D748E2"/>
    <w:rsid w:val="00D76269"/>
    <w:rsid w:val="00D80D49"/>
    <w:rsid w:val="00D831A4"/>
    <w:rsid w:val="00D8753D"/>
    <w:rsid w:val="00D934FF"/>
    <w:rsid w:val="00DA34E0"/>
    <w:rsid w:val="00DA5C2A"/>
    <w:rsid w:val="00DC395A"/>
    <w:rsid w:val="00DC5DDB"/>
    <w:rsid w:val="00DD1BC5"/>
    <w:rsid w:val="00DD3ECF"/>
    <w:rsid w:val="00DE0D61"/>
    <w:rsid w:val="00DE1A42"/>
    <w:rsid w:val="00DE4BD3"/>
    <w:rsid w:val="00DF3E48"/>
    <w:rsid w:val="00DF401F"/>
    <w:rsid w:val="00DF6112"/>
    <w:rsid w:val="00E00460"/>
    <w:rsid w:val="00E055BB"/>
    <w:rsid w:val="00E14AD3"/>
    <w:rsid w:val="00E14DCC"/>
    <w:rsid w:val="00E2039C"/>
    <w:rsid w:val="00E22C74"/>
    <w:rsid w:val="00E255FB"/>
    <w:rsid w:val="00E33A93"/>
    <w:rsid w:val="00E36462"/>
    <w:rsid w:val="00E40979"/>
    <w:rsid w:val="00E469B9"/>
    <w:rsid w:val="00E51128"/>
    <w:rsid w:val="00E53F29"/>
    <w:rsid w:val="00E54459"/>
    <w:rsid w:val="00E54DD9"/>
    <w:rsid w:val="00E75560"/>
    <w:rsid w:val="00E76D04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D6261"/>
    <w:rsid w:val="00EE1E4D"/>
    <w:rsid w:val="00EE2024"/>
    <w:rsid w:val="00EE525A"/>
    <w:rsid w:val="00EF2CEA"/>
    <w:rsid w:val="00EF3C04"/>
    <w:rsid w:val="00F0048C"/>
    <w:rsid w:val="00F01256"/>
    <w:rsid w:val="00F02968"/>
    <w:rsid w:val="00F11551"/>
    <w:rsid w:val="00F118B7"/>
    <w:rsid w:val="00F174FE"/>
    <w:rsid w:val="00F23056"/>
    <w:rsid w:val="00F23EC2"/>
    <w:rsid w:val="00F256C5"/>
    <w:rsid w:val="00F32282"/>
    <w:rsid w:val="00F34CA6"/>
    <w:rsid w:val="00F40835"/>
    <w:rsid w:val="00F41861"/>
    <w:rsid w:val="00F579AB"/>
    <w:rsid w:val="00F613FE"/>
    <w:rsid w:val="00F8032F"/>
    <w:rsid w:val="00F846DA"/>
    <w:rsid w:val="00F921F7"/>
    <w:rsid w:val="00F966AD"/>
    <w:rsid w:val="00F97F6F"/>
    <w:rsid w:val="00FA165A"/>
    <w:rsid w:val="00FA4B3A"/>
    <w:rsid w:val="00FA5C08"/>
    <w:rsid w:val="00FB443D"/>
    <w:rsid w:val="00FB5DBE"/>
    <w:rsid w:val="00FC1A6B"/>
    <w:rsid w:val="00FC6BBF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021B"/>
  <w15:docId w15:val="{BDA9B4E0-C972-4F40-9E0F-76AF267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5060D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0D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rsid w:val="006118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A82BB0"/>
    <w:rPr>
      <w:rFonts w:cs="Times New Roman"/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customStyle="1" w:styleId="s1">
    <w:name w:val="s_1"/>
    <w:basedOn w:val="a"/>
    <w:uiPriority w:val="99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390569"/>
    <w:pPr>
      <w:spacing w:before="100" w:beforeAutospacing="1" w:after="100" w:afterAutospacing="1"/>
    </w:pPr>
  </w:style>
  <w:style w:type="character" w:customStyle="1" w:styleId="WW8Num1z2">
    <w:name w:val="WW8Num1z2"/>
    <w:uiPriority w:val="99"/>
    <w:rsid w:val="00433B9A"/>
    <w:rPr>
      <w:rFonts w:ascii="Wingdings" w:hAnsi="Wingdings"/>
    </w:rPr>
  </w:style>
  <w:style w:type="paragraph" w:customStyle="1" w:styleId="11">
    <w:name w:val="Абзац списка1"/>
    <w:basedOn w:val="a"/>
    <w:uiPriority w:val="99"/>
    <w:rsid w:val="00433B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f8">
    <w:name w:val="Hyperlink"/>
    <w:unhideWhenUsed/>
    <w:rsid w:val="00C524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ko60.ru/gia-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pkro.pskovedu.ru/?page_id=389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8084-5B8F-45E0-A95F-71EDE65F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8274</Words>
  <Characters>47163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EDU APO</cp:lastModifiedBy>
  <cp:revision>12</cp:revision>
  <cp:lastPrinted>2016-06-29T13:46:00Z</cp:lastPrinted>
  <dcterms:created xsi:type="dcterms:W3CDTF">2022-08-23T05:55:00Z</dcterms:created>
  <dcterms:modified xsi:type="dcterms:W3CDTF">2022-09-01T09:37:00Z</dcterms:modified>
</cp:coreProperties>
</file>