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64" w:rsidRPr="00C134CC" w:rsidRDefault="001A2769" w:rsidP="00C134CC">
      <w:pPr>
        <w:jc w:val="center"/>
        <w:rPr>
          <w:sz w:val="28"/>
          <w:szCs w:val="28"/>
        </w:rPr>
      </w:pPr>
      <w:bookmarkStart w:id="0" w:name="_GoBack"/>
      <w:bookmarkEnd w:id="0"/>
      <w:r w:rsidRPr="00C134CC">
        <w:rPr>
          <w:rFonts w:eastAsia="Times New Roman"/>
          <w:b/>
          <w:bCs/>
          <w:sz w:val="28"/>
          <w:szCs w:val="28"/>
        </w:rPr>
        <w:t>Рекомендации</w:t>
      </w:r>
    </w:p>
    <w:p w:rsidR="00A16E64" w:rsidRPr="00C134CC" w:rsidRDefault="00A16E64" w:rsidP="00C134CC">
      <w:pPr>
        <w:spacing w:line="2" w:lineRule="exact"/>
        <w:jc w:val="center"/>
        <w:rPr>
          <w:sz w:val="28"/>
          <w:szCs w:val="28"/>
        </w:rPr>
      </w:pPr>
    </w:p>
    <w:p w:rsidR="00C134CC" w:rsidRPr="00C134CC" w:rsidRDefault="001A2769" w:rsidP="00C134CC">
      <w:pPr>
        <w:jc w:val="center"/>
        <w:rPr>
          <w:b/>
          <w:sz w:val="28"/>
          <w:szCs w:val="28"/>
        </w:rPr>
      </w:pPr>
      <w:r w:rsidRPr="00C134CC">
        <w:rPr>
          <w:rFonts w:eastAsia="Times New Roman"/>
          <w:b/>
          <w:bCs/>
          <w:sz w:val="28"/>
          <w:szCs w:val="28"/>
        </w:rPr>
        <w:t xml:space="preserve">по формированию учебных планов среднего общего образования </w:t>
      </w:r>
      <w:r w:rsidR="00C134CC" w:rsidRPr="00C134CC">
        <w:rPr>
          <w:b/>
          <w:sz w:val="28"/>
          <w:szCs w:val="28"/>
        </w:rPr>
        <w:t>общеобразовательных организаций Псковской области</w:t>
      </w:r>
    </w:p>
    <w:p w:rsidR="00C134CC" w:rsidRPr="00C134CC" w:rsidRDefault="001A2769" w:rsidP="00C134CC">
      <w:pPr>
        <w:jc w:val="center"/>
        <w:rPr>
          <w:b/>
          <w:sz w:val="28"/>
          <w:szCs w:val="28"/>
        </w:rPr>
      </w:pPr>
      <w:r w:rsidRPr="00C134CC">
        <w:rPr>
          <w:rFonts w:eastAsia="Times New Roman"/>
          <w:b/>
          <w:bCs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="00C134CC" w:rsidRPr="00C134CC">
        <w:rPr>
          <w:rFonts w:eastAsia="Times New Roman"/>
          <w:b/>
          <w:bCs/>
          <w:sz w:val="28"/>
          <w:szCs w:val="28"/>
        </w:rPr>
        <w:t xml:space="preserve"> в</w:t>
      </w:r>
      <w:r w:rsidR="00C134CC" w:rsidRPr="00C134CC">
        <w:rPr>
          <w:b/>
          <w:sz w:val="28"/>
          <w:szCs w:val="28"/>
        </w:rPr>
        <w:t xml:space="preserve"> 2020/2021 учебном году</w:t>
      </w:r>
    </w:p>
    <w:p w:rsidR="00A16E64" w:rsidRDefault="00A16E64" w:rsidP="00452CD0">
      <w:pPr>
        <w:spacing w:line="324" w:lineRule="exact"/>
        <w:jc w:val="center"/>
        <w:rPr>
          <w:sz w:val="24"/>
          <w:szCs w:val="24"/>
        </w:rPr>
      </w:pPr>
    </w:p>
    <w:p w:rsidR="00A16E64" w:rsidRPr="006E342C" w:rsidRDefault="001A2769" w:rsidP="006E342C">
      <w:pPr>
        <w:spacing w:line="237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Учебные планы</w:t>
      </w:r>
      <w:r w:rsidR="007911F4" w:rsidRPr="006E342C">
        <w:rPr>
          <w:rFonts w:eastAsia="Times New Roman"/>
          <w:sz w:val="24"/>
          <w:szCs w:val="24"/>
        </w:rPr>
        <w:t xml:space="preserve"> образовательных организаций Псков</w:t>
      </w:r>
      <w:r w:rsidRPr="006E342C">
        <w:rPr>
          <w:rFonts w:eastAsia="Times New Roman"/>
          <w:sz w:val="24"/>
          <w:szCs w:val="24"/>
        </w:rPr>
        <w:t xml:space="preserve">ской области, реализующих основные общеобразовательные программы среднего общего образования (далее </w:t>
      </w:r>
      <w:r w:rsidR="00346337">
        <w:rPr>
          <w:rFonts w:eastAsia="Times New Roman"/>
          <w:sz w:val="24"/>
          <w:szCs w:val="24"/>
        </w:rPr>
        <w:t>–</w:t>
      </w:r>
      <w:r w:rsidRPr="006E342C">
        <w:rPr>
          <w:rFonts w:eastAsia="Times New Roman"/>
          <w:sz w:val="24"/>
          <w:szCs w:val="24"/>
        </w:rPr>
        <w:t xml:space="preserve"> образовательные организации), формируются в соответствии с:</w:t>
      </w:r>
    </w:p>
    <w:p w:rsidR="00A16E64" w:rsidRPr="006E342C" w:rsidRDefault="00A16E64" w:rsidP="006E342C">
      <w:pPr>
        <w:spacing w:line="17" w:lineRule="exact"/>
        <w:ind w:firstLine="567"/>
        <w:rPr>
          <w:sz w:val="24"/>
          <w:szCs w:val="24"/>
        </w:rPr>
      </w:pPr>
    </w:p>
    <w:p w:rsidR="00A16E64" w:rsidRPr="006E342C" w:rsidRDefault="00346337" w:rsidP="00947066">
      <w:pPr>
        <w:spacing w:line="235" w:lineRule="auto"/>
        <w:ind w:left="567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Федеральным законом от 29.12.2012 № 273</w:t>
      </w:r>
      <w:r>
        <w:rPr>
          <w:rFonts w:eastAsia="Times New Roman"/>
          <w:sz w:val="24"/>
          <w:szCs w:val="24"/>
        </w:rPr>
        <w:t>–</w:t>
      </w:r>
      <w:r w:rsidR="001A2769" w:rsidRPr="006E342C">
        <w:rPr>
          <w:rFonts w:eastAsia="Times New Roman"/>
          <w:sz w:val="24"/>
          <w:szCs w:val="24"/>
        </w:rPr>
        <w:t xml:space="preserve">ФЗ </w:t>
      </w:r>
      <w:r w:rsidR="00F03998">
        <w:rPr>
          <w:rFonts w:eastAsia="Times New Roman"/>
          <w:sz w:val="24"/>
          <w:szCs w:val="24"/>
        </w:rPr>
        <w:t>«</w:t>
      </w:r>
      <w:r w:rsidR="001A2769" w:rsidRPr="006E342C">
        <w:rPr>
          <w:rFonts w:eastAsia="Times New Roman"/>
          <w:sz w:val="24"/>
          <w:szCs w:val="24"/>
        </w:rPr>
        <w:t>Об образовании в Российской Федерации</w:t>
      </w:r>
      <w:r w:rsidR="00A52209">
        <w:rPr>
          <w:rFonts w:eastAsia="Times New Roman"/>
          <w:sz w:val="24"/>
          <w:szCs w:val="24"/>
        </w:rPr>
        <w:t>»</w:t>
      </w:r>
      <w:r w:rsidR="001A2769" w:rsidRPr="006E342C">
        <w:rPr>
          <w:rFonts w:eastAsia="Times New Roman"/>
          <w:sz w:val="24"/>
          <w:szCs w:val="24"/>
        </w:rPr>
        <w:t>;</w:t>
      </w:r>
    </w:p>
    <w:p w:rsidR="00A16E64" w:rsidRPr="006E342C" w:rsidRDefault="00A16E64" w:rsidP="00947066">
      <w:pPr>
        <w:spacing w:line="13" w:lineRule="exact"/>
        <w:ind w:left="567" w:hanging="283"/>
        <w:rPr>
          <w:sz w:val="24"/>
          <w:szCs w:val="24"/>
        </w:rPr>
      </w:pPr>
    </w:p>
    <w:p w:rsidR="00A16E64" w:rsidRPr="006E342C" w:rsidRDefault="00346337" w:rsidP="00947066">
      <w:pPr>
        <w:spacing w:line="248" w:lineRule="auto"/>
        <w:ind w:left="567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</w:t>
      </w:r>
      <w:r w:rsidR="000008FF">
        <w:rPr>
          <w:rFonts w:eastAsia="Times New Roman"/>
          <w:sz w:val="24"/>
          <w:szCs w:val="24"/>
        </w:rPr>
        <w:t xml:space="preserve">от </w:t>
      </w:r>
      <w:r w:rsidR="001A2769" w:rsidRPr="006E342C">
        <w:rPr>
          <w:rFonts w:eastAsia="Times New Roman"/>
          <w:sz w:val="24"/>
          <w:szCs w:val="24"/>
        </w:rPr>
        <w:t>29 декабря 2014 г., 31 декабря 2015 г., 29 июня 2017 г.</w:t>
      </w:r>
      <w:r w:rsidR="000008FF">
        <w:rPr>
          <w:rFonts w:eastAsia="Times New Roman"/>
          <w:sz w:val="24"/>
          <w:szCs w:val="24"/>
        </w:rPr>
        <w:t>)</w:t>
      </w:r>
      <w:r w:rsidR="001A2769" w:rsidRPr="006E342C">
        <w:rPr>
          <w:rFonts w:eastAsia="Times New Roman"/>
          <w:sz w:val="24"/>
          <w:szCs w:val="24"/>
        </w:rPr>
        <w:t xml:space="preserve"> (далее </w:t>
      </w:r>
      <w:r>
        <w:rPr>
          <w:rFonts w:eastAsia="Times New Roman"/>
          <w:sz w:val="24"/>
          <w:szCs w:val="24"/>
        </w:rPr>
        <w:t>–</w:t>
      </w:r>
      <w:r w:rsidR="001A2769" w:rsidRPr="006E342C">
        <w:rPr>
          <w:rFonts w:eastAsia="Times New Roman"/>
          <w:sz w:val="24"/>
          <w:szCs w:val="24"/>
        </w:rPr>
        <w:t xml:space="preserve"> ФГОС СОО);</w:t>
      </w:r>
    </w:p>
    <w:p w:rsidR="00A16E64" w:rsidRPr="006E342C" w:rsidRDefault="00A16E64" w:rsidP="00947066">
      <w:pPr>
        <w:spacing w:line="5" w:lineRule="exact"/>
        <w:ind w:left="567" w:hanging="283"/>
        <w:rPr>
          <w:sz w:val="24"/>
          <w:szCs w:val="24"/>
        </w:rPr>
      </w:pPr>
    </w:p>
    <w:p w:rsidR="00A16E64" w:rsidRPr="006E342C" w:rsidRDefault="00346337" w:rsidP="00947066">
      <w:pPr>
        <w:spacing w:line="237" w:lineRule="auto"/>
        <w:ind w:left="567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Примерной основной образовательной программой среднего общего образования (далее </w:t>
      </w:r>
      <w:r>
        <w:rPr>
          <w:rFonts w:eastAsia="Times New Roman"/>
          <w:sz w:val="24"/>
          <w:szCs w:val="24"/>
        </w:rPr>
        <w:t>–</w:t>
      </w:r>
      <w:r w:rsidR="001A2769" w:rsidRPr="006E342C">
        <w:rPr>
          <w:rFonts w:eastAsia="Times New Roman"/>
          <w:sz w:val="24"/>
          <w:szCs w:val="24"/>
        </w:rPr>
        <w:t xml:space="preserve"> ПООП СОО) (одобрена решением федерального учебно-методического объединения по общему образованию (протокол от 28 июня 2016 года № 2/16-з);</w:t>
      </w:r>
    </w:p>
    <w:p w:rsidR="00A16E64" w:rsidRPr="006E342C" w:rsidRDefault="00A16E64" w:rsidP="00947066">
      <w:pPr>
        <w:spacing w:line="15" w:lineRule="exact"/>
        <w:ind w:left="567" w:hanging="283"/>
        <w:rPr>
          <w:sz w:val="24"/>
          <w:szCs w:val="24"/>
        </w:rPr>
      </w:pPr>
    </w:p>
    <w:p w:rsidR="00A16E64" w:rsidRPr="006E342C" w:rsidRDefault="00346337" w:rsidP="00947066">
      <w:pPr>
        <w:spacing w:line="237" w:lineRule="auto"/>
        <w:ind w:left="567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Постановлением Главного </w:t>
      </w:r>
      <w:r w:rsidR="000008FF">
        <w:rPr>
          <w:rFonts w:eastAsia="Times New Roman"/>
          <w:sz w:val="24"/>
          <w:szCs w:val="24"/>
        </w:rPr>
        <w:t>г</w:t>
      </w:r>
      <w:r w:rsidR="001A2769" w:rsidRPr="006E342C">
        <w:rPr>
          <w:rFonts w:eastAsia="Times New Roman"/>
          <w:sz w:val="24"/>
          <w:szCs w:val="24"/>
        </w:rPr>
        <w:t xml:space="preserve">осударственного санитарного врача Российской Федерации </w:t>
      </w:r>
      <w:r w:rsidR="00F03998">
        <w:rPr>
          <w:rFonts w:eastAsia="Times New Roman"/>
          <w:sz w:val="24"/>
          <w:szCs w:val="24"/>
        </w:rPr>
        <w:t>«</w:t>
      </w:r>
      <w:r w:rsidR="001A2769" w:rsidRPr="006E342C">
        <w:rPr>
          <w:rFonts w:eastAsia="Times New Roman"/>
          <w:sz w:val="24"/>
          <w:szCs w:val="24"/>
        </w:rPr>
        <w:t xml:space="preserve">Об утверждении СанПиН 2.4.2821-10 </w:t>
      </w:r>
      <w:r w:rsidR="00F03998">
        <w:rPr>
          <w:rFonts w:eastAsia="Times New Roman"/>
          <w:sz w:val="24"/>
          <w:szCs w:val="24"/>
        </w:rPr>
        <w:t>«</w:t>
      </w:r>
      <w:r w:rsidR="001A2769" w:rsidRPr="006E342C">
        <w:rPr>
          <w:rFonts w:eastAsia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A52209">
        <w:rPr>
          <w:rFonts w:eastAsia="Times New Roman"/>
          <w:sz w:val="24"/>
          <w:szCs w:val="24"/>
        </w:rPr>
        <w:t>»</w:t>
      </w:r>
      <w:r w:rsidR="001A2769" w:rsidRPr="006E342C">
        <w:rPr>
          <w:rFonts w:eastAsia="Times New Roman"/>
          <w:sz w:val="24"/>
          <w:szCs w:val="24"/>
        </w:rPr>
        <w:t xml:space="preserve"> от 29.12.2010 № 189</w:t>
      </w:r>
      <w:r w:rsidR="00214161" w:rsidRPr="006E342C">
        <w:rPr>
          <w:rFonts w:eastAsia="Times New Roman"/>
          <w:sz w:val="24"/>
          <w:szCs w:val="24"/>
        </w:rPr>
        <w:t xml:space="preserve"> (с изменениями и дополнениями от 29 июня 2011 г., 25 декабря 2013 г., 24 ноября 2015 г.)</w:t>
      </w:r>
      <w:r w:rsidR="001A2769" w:rsidRPr="006E342C">
        <w:rPr>
          <w:rFonts w:eastAsia="Times New Roman"/>
          <w:sz w:val="24"/>
          <w:szCs w:val="24"/>
        </w:rPr>
        <w:t>;</w:t>
      </w:r>
      <w:r w:rsidR="00214161" w:rsidRPr="006E342C">
        <w:rPr>
          <w:rFonts w:eastAsia="Times New Roman"/>
          <w:sz w:val="24"/>
          <w:szCs w:val="24"/>
        </w:rPr>
        <w:t xml:space="preserve"> </w:t>
      </w:r>
    </w:p>
    <w:p w:rsidR="00A16E64" w:rsidRPr="006E342C" w:rsidRDefault="00A16E64" w:rsidP="00947066">
      <w:pPr>
        <w:spacing w:line="17" w:lineRule="exact"/>
        <w:ind w:left="567" w:hanging="283"/>
        <w:rPr>
          <w:sz w:val="24"/>
          <w:szCs w:val="24"/>
        </w:rPr>
      </w:pPr>
    </w:p>
    <w:p w:rsidR="00A16E64" w:rsidRPr="006E342C" w:rsidRDefault="00346337" w:rsidP="00947066">
      <w:pPr>
        <w:spacing w:line="238" w:lineRule="auto"/>
        <w:ind w:left="567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31.03.2014 № 253 </w:t>
      </w:r>
      <w:r w:rsidR="00F03998">
        <w:rPr>
          <w:rFonts w:eastAsia="Times New Roman"/>
          <w:sz w:val="24"/>
          <w:szCs w:val="24"/>
        </w:rPr>
        <w:t>«</w:t>
      </w:r>
      <w:r w:rsidR="001A2769" w:rsidRPr="006E342C">
        <w:rPr>
          <w:rFonts w:eastAsia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52209">
        <w:rPr>
          <w:rFonts w:eastAsia="Times New Roman"/>
          <w:sz w:val="24"/>
          <w:szCs w:val="24"/>
        </w:rPr>
        <w:t>»</w:t>
      </w:r>
      <w:r w:rsidR="001A2769" w:rsidRPr="006E342C">
        <w:rPr>
          <w:rFonts w:eastAsia="Times New Roman"/>
          <w:sz w:val="24"/>
          <w:szCs w:val="24"/>
        </w:rPr>
        <w:t>;</w:t>
      </w:r>
    </w:p>
    <w:p w:rsidR="00A16E64" w:rsidRPr="006E342C" w:rsidRDefault="00A16E64" w:rsidP="00947066">
      <w:pPr>
        <w:spacing w:line="14" w:lineRule="exact"/>
        <w:ind w:left="567" w:hanging="283"/>
        <w:rPr>
          <w:sz w:val="24"/>
          <w:szCs w:val="24"/>
        </w:rPr>
      </w:pPr>
    </w:p>
    <w:p w:rsidR="00B2371F" w:rsidRDefault="00346337" w:rsidP="00947066">
      <w:pPr>
        <w:spacing w:line="237" w:lineRule="auto"/>
        <w:ind w:left="567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eastAsia="Times New Roman"/>
          <w:sz w:val="24"/>
          <w:szCs w:val="24"/>
        </w:rPr>
        <w:t>–</w:t>
      </w:r>
      <w:r w:rsidR="001A2769" w:rsidRPr="006E342C"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 w:rsidR="00257839">
        <w:rPr>
          <w:rFonts w:eastAsia="Times New Roman"/>
          <w:sz w:val="24"/>
          <w:szCs w:val="24"/>
        </w:rPr>
        <w:t xml:space="preserve"> (с изменениями и дополнения</w:t>
      </w:r>
      <w:r w:rsidR="0050722E">
        <w:rPr>
          <w:rFonts w:eastAsia="Times New Roman"/>
          <w:sz w:val="24"/>
          <w:szCs w:val="24"/>
        </w:rPr>
        <w:t>ми);</w:t>
      </w:r>
    </w:p>
    <w:p w:rsidR="00037AB3" w:rsidRPr="001B3D7F" w:rsidRDefault="00EE17AD" w:rsidP="00947066">
      <w:pPr>
        <w:spacing w:line="237" w:lineRule="auto"/>
        <w:ind w:left="567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п</w:t>
      </w:r>
      <w:r w:rsidR="001B3D7F">
        <w:rPr>
          <w:rFonts w:eastAsia="Times New Roman"/>
          <w:sz w:val="24"/>
          <w:szCs w:val="24"/>
        </w:rPr>
        <w:t>исьмо</w:t>
      </w:r>
      <w:r>
        <w:rPr>
          <w:rFonts w:eastAsia="Times New Roman"/>
          <w:sz w:val="24"/>
          <w:szCs w:val="24"/>
        </w:rPr>
        <w:t>м</w:t>
      </w:r>
      <w:r w:rsidR="001B3D7F">
        <w:rPr>
          <w:rFonts w:eastAsia="Times New Roman"/>
          <w:sz w:val="24"/>
          <w:szCs w:val="24"/>
        </w:rPr>
        <w:t xml:space="preserve"> </w:t>
      </w:r>
      <w:r w:rsidR="001B3D7F" w:rsidRPr="006E342C">
        <w:rPr>
          <w:rFonts w:eastAsia="Times New Roman"/>
          <w:sz w:val="24"/>
          <w:szCs w:val="24"/>
        </w:rPr>
        <w:t>Министерства образования и науки Российской Федерации от</w:t>
      </w:r>
      <w:r w:rsidR="001B3D7F">
        <w:rPr>
          <w:rFonts w:eastAsia="Times New Roman"/>
          <w:sz w:val="24"/>
          <w:szCs w:val="24"/>
        </w:rPr>
        <w:t xml:space="preserve"> 20 июня 2017 г. №ТС-194</w:t>
      </w:r>
      <w:r w:rsidR="001B3D7F" w:rsidRPr="001B3D7F">
        <w:rPr>
          <w:rFonts w:eastAsia="Times New Roman"/>
          <w:sz w:val="24"/>
          <w:szCs w:val="24"/>
        </w:rPr>
        <w:t>/</w:t>
      </w:r>
      <w:r w:rsidR="001B3D7F">
        <w:rPr>
          <w:rFonts w:eastAsia="Times New Roman"/>
          <w:sz w:val="24"/>
          <w:szCs w:val="24"/>
        </w:rPr>
        <w:t xml:space="preserve">08 </w:t>
      </w:r>
      <w:r w:rsidR="007133BB">
        <w:rPr>
          <w:rFonts w:eastAsia="Times New Roman"/>
          <w:sz w:val="24"/>
          <w:szCs w:val="24"/>
        </w:rPr>
        <w:t>«Об организации изучения учебного предмета</w:t>
      </w:r>
      <w:r w:rsidR="0050722E">
        <w:rPr>
          <w:rFonts w:eastAsia="Times New Roman"/>
          <w:sz w:val="24"/>
          <w:szCs w:val="24"/>
        </w:rPr>
        <w:t xml:space="preserve"> «Астрономия»</w:t>
      </w:r>
      <w:r w:rsidR="00024211">
        <w:rPr>
          <w:rFonts w:eastAsia="Times New Roman"/>
          <w:sz w:val="24"/>
          <w:szCs w:val="24"/>
        </w:rPr>
        <w:t>.</w:t>
      </w:r>
    </w:p>
    <w:p w:rsidR="00A16E64" w:rsidRPr="00B2371F" w:rsidRDefault="00B2371F" w:rsidP="00B2371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A2769" w:rsidRPr="006E342C">
        <w:rPr>
          <w:rFonts w:eastAsia="Times New Roman"/>
          <w:sz w:val="24"/>
          <w:szCs w:val="24"/>
        </w:rPr>
        <w:t xml:space="preserve">соответствии со ст. 12 ФЗ-273 от 29.12.2012 </w:t>
      </w:r>
      <w:r w:rsidR="00F03998">
        <w:rPr>
          <w:rFonts w:eastAsia="Times New Roman"/>
          <w:sz w:val="24"/>
          <w:szCs w:val="24"/>
        </w:rPr>
        <w:t>«</w:t>
      </w:r>
      <w:r w:rsidR="001A2769" w:rsidRPr="006E342C">
        <w:rPr>
          <w:rFonts w:eastAsia="Times New Roman"/>
          <w:sz w:val="24"/>
          <w:szCs w:val="24"/>
        </w:rPr>
        <w:t>Об обра</w:t>
      </w:r>
      <w:r w:rsidR="000008FF">
        <w:rPr>
          <w:rFonts w:eastAsia="Times New Roman"/>
          <w:sz w:val="24"/>
          <w:szCs w:val="24"/>
        </w:rPr>
        <w:t>зовании в Российской Федерации»</w:t>
      </w:r>
      <w:r w:rsidR="001A2769" w:rsidRPr="006E342C">
        <w:rPr>
          <w:rFonts w:eastAsia="Times New Roman"/>
          <w:sz w:val="24"/>
          <w:szCs w:val="24"/>
        </w:rPr>
        <w:t xml:space="preserve"> образовательные организации самостоятельно разрабатывают основные образовательные программы в соответствии с ФГОС СОО и с учетом ПООП СОО, включенных в реестр примерных основных образовательных программ и размещенных на сайте </w:t>
      </w:r>
      <w:r w:rsidR="001A2769" w:rsidRPr="006E342C">
        <w:rPr>
          <w:rFonts w:eastAsia="Times New Roman"/>
          <w:color w:val="0000FF"/>
          <w:sz w:val="24"/>
          <w:szCs w:val="24"/>
          <w:u w:val="single"/>
        </w:rPr>
        <w:t>www.fgosreestr.ru</w:t>
      </w:r>
      <w:r w:rsidR="001A2769" w:rsidRPr="006E342C">
        <w:rPr>
          <w:rFonts w:eastAsia="Times New Roman"/>
          <w:sz w:val="24"/>
          <w:szCs w:val="24"/>
        </w:rPr>
        <w:t>. В структуру организационного раздела ПООП СОО входят примерные учебные планы.</w:t>
      </w:r>
    </w:p>
    <w:p w:rsidR="00A16E64" w:rsidRPr="006E342C" w:rsidRDefault="00A16E64" w:rsidP="006E342C">
      <w:pPr>
        <w:spacing w:line="18" w:lineRule="exact"/>
        <w:ind w:firstLine="567"/>
        <w:rPr>
          <w:rFonts w:eastAsia="Times New Roman"/>
          <w:sz w:val="24"/>
          <w:szCs w:val="24"/>
        </w:rPr>
      </w:pPr>
    </w:p>
    <w:p w:rsidR="00A16E64" w:rsidRPr="006E342C" w:rsidRDefault="001A2769" w:rsidP="006E342C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18.3.1), а именно:</w:t>
      </w:r>
    </w:p>
    <w:p w:rsidR="00A16E64" w:rsidRPr="006E342C" w:rsidRDefault="00A16E64" w:rsidP="006E342C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A16E64" w:rsidRPr="00E61881" w:rsidRDefault="00346337" w:rsidP="00774326">
      <w:pPr>
        <w:widowControl w:val="0"/>
        <w:tabs>
          <w:tab w:val="left" w:pos="851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373" w:rsidRPr="006E342C">
        <w:rPr>
          <w:rFonts w:eastAsia="Times New Roman"/>
          <w:sz w:val="24"/>
          <w:szCs w:val="24"/>
        </w:rPr>
        <w:t xml:space="preserve"> </w:t>
      </w:r>
      <w:r w:rsidR="00E61881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учебный план предусматривает изучение </w:t>
      </w:r>
      <w:r w:rsidR="00774326">
        <w:rPr>
          <w:rFonts w:eastAsia="Times New Roman"/>
          <w:sz w:val="24"/>
          <w:szCs w:val="24"/>
        </w:rPr>
        <w:t xml:space="preserve">учебных предметов (базового или углубленного </w:t>
      </w:r>
      <w:r w:rsidR="00B7199A" w:rsidRPr="00F121F8">
        <w:rPr>
          <w:rFonts w:eastAsia="Times New Roman"/>
          <w:sz w:val="24"/>
          <w:szCs w:val="24"/>
        </w:rPr>
        <w:t>уровня</w:t>
      </w:r>
      <w:r w:rsidR="00774326" w:rsidRPr="00F121F8">
        <w:rPr>
          <w:rFonts w:eastAsia="Times New Roman"/>
          <w:sz w:val="24"/>
          <w:szCs w:val="24"/>
        </w:rPr>
        <w:t>)</w:t>
      </w:r>
      <w:r w:rsidR="00774326">
        <w:rPr>
          <w:rFonts w:eastAsia="Times New Roman"/>
          <w:sz w:val="24"/>
          <w:szCs w:val="24"/>
        </w:rPr>
        <w:t xml:space="preserve"> из следующих </w:t>
      </w:r>
      <w:r w:rsidR="001A2769" w:rsidRPr="006E342C">
        <w:rPr>
          <w:rFonts w:eastAsia="Times New Roman"/>
          <w:sz w:val="24"/>
          <w:szCs w:val="24"/>
        </w:rPr>
        <w:t xml:space="preserve">обязательных </w:t>
      </w:r>
      <w:r w:rsidR="001A2769" w:rsidRPr="006E342C">
        <w:rPr>
          <w:rFonts w:eastAsia="Times New Roman"/>
          <w:i/>
          <w:sz w:val="24"/>
          <w:szCs w:val="24"/>
        </w:rPr>
        <w:t>предметных областей</w:t>
      </w:r>
      <w:r w:rsidR="00774326">
        <w:rPr>
          <w:rFonts w:eastAsia="Times New Roman"/>
          <w:sz w:val="24"/>
          <w:szCs w:val="24"/>
        </w:rPr>
        <w:t xml:space="preserve">: </w:t>
      </w:r>
    </w:p>
    <w:p w:rsidR="00A16E64" w:rsidRPr="006E342C" w:rsidRDefault="00935BB4" w:rsidP="00E61881">
      <w:pPr>
        <w:pStyle w:val="a4"/>
        <w:widowControl w:val="0"/>
        <w:numPr>
          <w:ilvl w:val="0"/>
          <w:numId w:val="16"/>
        </w:numPr>
        <w:ind w:left="851" w:hanging="284"/>
        <w:contextualSpacing w:val="0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«Русский язык и литература»</w:t>
      </w:r>
    </w:p>
    <w:p w:rsidR="00A16E64" w:rsidRPr="006E342C" w:rsidRDefault="00A16E64" w:rsidP="00E61881">
      <w:pPr>
        <w:spacing w:line="2" w:lineRule="exact"/>
        <w:ind w:left="851" w:hanging="284"/>
        <w:rPr>
          <w:i/>
          <w:sz w:val="24"/>
          <w:szCs w:val="24"/>
        </w:rPr>
      </w:pPr>
    </w:p>
    <w:p w:rsidR="00A16E64" w:rsidRPr="006E342C" w:rsidRDefault="001A2769" w:rsidP="00E61881">
      <w:pPr>
        <w:pStyle w:val="a4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«Р</w:t>
      </w:r>
      <w:r w:rsidR="00935BB4" w:rsidRPr="006E342C">
        <w:rPr>
          <w:rFonts w:eastAsia="Times New Roman"/>
          <w:bCs/>
          <w:i/>
          <w:sz w:val="24"/>
          <w:szCs w:val="24"/>
        </w:rPr>
        <w:t>одной язык и родная литература»</w:t>
      </w:r>
    </w:p>
    <w:p w:rsidR="00A16E64" w:rsidRPr="006E342C" w:rsidRDefault="00935BB4" w:rsidP="00E61881">
      <w:pPr>
        <w:pStyle w:val="a4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«Иностранные языки»</w:t>
      </w:r>
    </w:p>
    <w:p w:rsidR="00A16E64" w:rsidRPr="006E342C" w:rsidRDefault="00935BB4" w:rsidP="00E61881">
      <w:pPr>
        <w:pStyle w:val="a4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«Математика и информатика»</w:t>
      </w:r>
    </w:p>
    <w:p w:rsidR="00A16E64" w:rsidRPr="006E342C" w:rsidRDefault="00935BB4" w:rsidP="00E61881">
      <w:pPr>
        <w:pStyle w:val="a4"/>
        <w:numPr>
          <w:ilvl w:val="0"/>
          <w:numId w:val="16"/>
        </w:numPr>
        <w:spacing w:line="239" w:lineRule="auto"/>
        <w:ind w:left="851" w:hanging="284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«Общественные науки»</w:t>
      </w:r>
    </w:p>
    <w:p w:rsidR="00A16E64" w:rsidRPr="006E342C" w:rsidRDefault="00935BB4" w:rsidP="00E61881">
      <w:pPr>
        <w:pStyle w:val="a4"/>
        <w:numPr>
          <w:ilvl w:val="0"/>
          <w:numId w:val="16"/>
        </w:numPr>
        <w:ind w:left="851" w:hanging="284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«Естественные науки»</w:t>
      </w:r>
    </w:p>
    <w:p w:rsidR="00A16E64" w:rsidRPr="006E342C" w:rsidRDefault="00A16E64" w:rsidP="00E61881">
      <w:pPr>
        <w:spacing w:line="13" w:lineRule="exact"/>
        <w:ind w:left="851" w:hanging="284"/>
        <w:rPr>
          <w:i/>
          <w:sz w:val="24"/>
          <w:szCs w:val="24"/>
        </w:rPr>
      </w:pPr>
    </w:p>
    <w:p w:rsidR="00A16E64" w:rsidRPr="006E342C" w:rsidRDefault="001A2769" w:rsidP="00E61881">
      <w:pPr>
        <w:pStyle w:val="a4"/>
        <w:numPr>
          <w:ilvl w:val="0"/>
          <w:numId w:val="16"/>
        </w:numPr>
        <w:spacing w:line="235" w:lineRule="auto"/>
        <w:ind w:left="851" w:hanging="284"/>
        <w:jc w:val="both"/>
        <w:rPr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 xml:space="preserve">«Физическая культура, экология и основы </w:t>
      </w:r>
      <w:r w:rsidR="00935BB4" w:rsidRPr="006E342C">
        <w:rPr>
          <w:rFonts w:eastAsia="Times New Roman"/>
          <w:bCs/>
          <w:i/>
          <w:sz w:val="24"/>
          <w:szCs w:val="24"/>
        </w:rPr>
        <w:t>безопасности жизнедеятельности»</w:t>
      </w:r>
    </w:p>
    <w:p w:rsidR="00A16E64" w:rsidRPr="006E342C" w:rsidRDefault="00A16E64" w:rsidP="006E342C">
      <w:pPr>
        <w:spacing w:line="10" w:lineRule="exact"/>
        <w:ind w:firstLine="567"/>
        <w:rPr>
          <w:sz w:val="24"/>
          <w:szCs w:val="24"/>
        </w:rPr>
      </w:pPr>
    </w:p>
    <w:p w:rsidR="007911F4" w:rsidRPr="006E342C" w:rsidRDefault="00774326" w:rsidP="006E342C">
      <w:pPr>
        <w:spacing w:line="239" w:lineRule="auto"/>
        <w:ind w:firstLine="567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Pr="007743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 w:rsidR="001A2769" w:rsidRPr="006E342C">
        <w:rPr>
          <w:rFonts w:eastAsia="Times New Roman"/>
          <w:sz w:val="24"/>
          <w:szCs w:val="24"/>
        </w:rPr>
        <w:t>чебный план независимо от профиля обучения и (или) индивидуальны</w:t>
      </w:r>
      <w:r w:rsidR="004A5505" w:rsidRPr="006E342C">
        <w:rPr>
          <w:rFonts w:eastAsia="Times New Roman"/>
          <w:sz w:val="24"/>
          <w:szCs w:val="24"/>
        </w:rPr>
        <w:t xml:space="preserve">й учебный план должны </w:t>
      </w:r>
      <w:r w:rsidR="0094752B">
        <w:rPr>
          <w:rFonts w:eastAsia="Times New Roman"/>
          <w:sz w:val="24"/>
          <w:szCs w:val="24"/>
        </w:rPr>
        <w:t xml:space="preserve">содержать 11 (12) учебных предметов и </w:t>
      </w:r>
      <w:r w:rsidR="001A2769" w:rsidRPr="006E342C">
        <w:rPr>
          <w:rFonts w:eastAsia="Times New Roman"/>
          <w:sz w:val="24"/>
          <w:szCs w:val="24"/>
        </w:rPr>
        <w:t xml:space="preserve">предусматривать изучение не менее одного </w:t>
      </w:r>
      <w:r w:rsidR="001A2769" w:rsidRPr="006E342C">
        <w:rPr>
          <w:rFonts w:eastAsia="Times New Roman"/>
          <w:sz w:val="24"/>
          <w:szCs w:val="24"/>
        </w:rPr>
        <w:lastRenderedPageBreak/>
        <w:t xml:space="preserve">учебного предмета из каждой предметной области, определенной ФГОС СОО, </w:t>
      </w:r>
      <w:r w:rsidR="004F084D">
        <w:rPr>
          <w:rFonts w:eastAsia="Times New Roman"/>
          <w:sz w:val="24"/>
          <w:szCs w:val="24"/>
        </w:rPr>
        <w:t xml:space="preserve">в том числе общими (обязательными) для включения во все учебные планы являются </w:t>
      </w:r>
      <w:r w:rsidR="001A2769" w:rsidRPr="006E342C">
        <w:rPr>
          <w:rFonts w:eastAsia="Times New Roman"/>
          <w:bCs/>
          <w:i/>
          <w:sz w:val="24"/>
          <w:szCs w:val="24"/>
        </w:rPr>
        <w:t xml:space="preserve">учебные предметы: 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«Русский язык»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«Литература»</w:t>
      </w:r>
      <w:r w:rsidR="001A2769" w:rsidRPr="006E342C">
        <w:rPr>
          <w:rFonts w:eastAsia="Times New Roman"/>
          <w:bCs/>
          <w:i/>
          <w:sz w:val="24"/>
          <w:szCs w:val="24"/>
        </w:rPr>
        <w:t xml:space="preserve"> 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«Иностранный язык»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«Математика»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«История» («Россия в мире»)</w:t>
      </w:r>
      <w:r w:rsidR="001A2769" w:rsidRPr="006E342C">
        <w:rPr>
          <w:rFonts w:eastAsia="Times New Roman"/>
          <w:bCs/>
          <w:i/>
          <w:sz w:val="24"/>
          <w:szCs w:val="24"/>
        </w:rPr>
        <w:t xml:space="preserve"> </w:t>
      </w:r>
    </w:p>
    <w:p w:rsidR="00954D52" w:rsidRPr="006E342C" w:rsidRDefault="00542853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«Физическая культура»</w:t>
      </w:r>
    </w:p>
    <w:p w:rsidR="00542853" w:rsidRPr="006E342C" w:rsidRDefault="001A2769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 xml:space="preserve">«Основы </w:t>
      </w:r>
      <w:r w:rsidR="00542853" w:rsidRPr="006E342C">
        <w:rPr>
          <w:rFonts w:eastAsia="Times New Roman"/>
          <w:bCs/>
          <w:i/>
          <w:sz w:val="24"/>
          <w:szCs w:val="24"/>
        </w:rPr>
        <w:t>безопасности жизнедеятельности»</w:t>
      </w:r>
      <w:r w:rsidRPr="006E342C">
        <w:rPr>
          <w:rFonts w:eastAsia="Times New Roman"/>
          <w:bCs/>
          <w:i/>
          <w:sz w:val="24"/>
          <w:szCs w:val="24"/>
        </w:rPr>
        <w:t xml:space="preserve"> </w:t>
      </w:r>
    </w:p>
    <w:p w:rsidR="00A16E64" w:rsidRPr="006E342C" w:rsidRDefault="001A2769" w:rsidP="00E61881">
      <w:pPr>
        <w:pStyle w:val="a4"/>
        <w:numPr>
          <w:ilvl w:val="0"/>
          <w:numId w:val="17"/>
        </w:numPr>
        <w:spacing w:line="239" w:lineRule="auto"/>
        <w:ind w:left="851" w:hanging="284"/>
        <w:jc w:val="both"/>
        <w:rPr>
          <w:rFonts w:eastAsia="Times New Roman"/>
          <w:bCs/>
          <w:i/>
          <w:sz w:val="24"/>
          <w:szCs w:val="24"/>
        </w:rPr>
      </w:pPr>
      <w:r w:rsidRPr="006E342C">
        <w:rPr>
          <w:rFonts w:eastAsia="Times New Roman"/>
          <w:bCs/>
          <w:i/>
          <w:sz w:val="24"/>
          <w:szCs w:val="24"/>
        </w:rPr>
        <w:t>«Ас</w:t>
      </w:r>
      <w:r w:rsidR="00542853" w:rsidRPr="006E342C">
        <w:rPr>
          <w:rFonts w:eastAsia="Times New Roman"/>
          <w:bCs/>
          <w:i/>
          <w:sz w:val="24"/>
          <w:szCs w:val="24"/>
        </w:rPr>
        <w:t>трономия»</w:t>
      </w:r>
    </w:p>
    <w:p w:rsidR="00A16E64" w:rsidRPr="006E342C" w:rsidRDefault="00A16E64" w:rsidP="006E342C">
      <w:pPr>
        <w:spacing w:line="11" w:lineRule="exact"/>
        <w:ind w:firstLine="567"/>
        <w:rPr>
          <w:sz w:val="24"/>
          <w:szCs w:val="24"/>
        </w:rPr>
      </w:pPr>
    </w:p>
    <w:p w:rsidR="00A16E64" w:rsidRPr="006E342C" w:rsidRDefault="001A2769" w:rsidP="006E342C">
      <w:pPr>
        <w:spacing w:line="247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При этом учебный план профиля обучения (кроме универсального) должен содержать не менее 3</w:t>
      </w:r>
      <w:r w:rsidR="000A2501">
        <w:rPr>
          <w:rFonts w:eastAsia="Times New Roman"/>
          <w:sz w:val="24"/>
          <w:szCs w:val="24"/>
        </w:rPr>
        <w:t>-х</w:t>
      </w:r>
      <w:r w:rsidRPr="006E342C">
        <w:rPr>
          <w:rFonts w:eastAsia="Times New Roman"/>
          <w:sz w:val="24"/>
          <w:szCs w:val="24"/>
        </w:rPr>
        <w:t xml:space="preserve"> (4</w:t>
      </w:r>
      <w:r w:rsidR="000A2501">
        <w:rPr>
          <w:rFonts w:eastAsia="Times New Roman"/>
          <w:sz w:val="24"/>
          <w:szCs w:val="24"/>
        </w:rPr>
        <w:t>-х</w:t>
      </w:r>
      <w:r w:rsidRPr="006E342C">
        <w:rPr>
          <w:rFonts w:eastAsia="Times New Roman"/>
          <w:sz w:val="24"/>
          <w:szCs w:val="24"/>
        </w:rPr>
        <w:t>) учебных предметов на углубленном уровне изучения из соответствующей профилю обучения предметной области и (или) смежной с ней.</w:t>
      </w:r>
    </w:p>
    <w:p w:rsidR="00A16E64" w:rsidRPr="006E342C" w:rsidRDefault="00A16E64" w:rsidP="006E342C">
      <w:pPr>
        <w:spacing w:line="6" w:lineRule="exact"/>
        <w:ind w:firstLine="567"/>
        <w:rPr>
          <w:sz w:val="24"/>
          <w:szCs w:val="24"/>
        </w:rPr>
      </w:pPr>
    </w:p>
    <w:p w:rsidR="00A16E64" w:rsidRPr="006E342C" w:rsidRDefault="00B2371F" w:rsidP="000A2501">
      <w:pPr>
        <w:tabs>
          <w:tab w:val="left" w:pos="0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A2769" w:rsidRPr="006E342C">
        <w:rPr>
          <w:rFonts w:eastAsia="Times New Roman"/>
          <w:sz w:val="24"/>
          <w:szCs w:val="24"/>
        </w:rPr>
        <w:t xml:space="preserve">учебном плане универсального профиля </w:t>
      </w:r>
      <w:r w:rsidR="001A2769" w:rsidRPr="006E342C">
        <w:rPr>
          <w:rFonts w:eastAsia="Times New Roman"/>
          <w:bCs/>
          <w:i/>
          <w:sz w:val="24"/>
          <w:szCs w:val="24"/>
        </w:rPr>
        <w:t>мо</w:t>
      </w:r>
      <w:r w:rsidR="000A2501">
        <w:rPr>
          <w:rFonts w:eastAsia="Times New Roman"/>
          <w:bCs/>
          <w:i/>
          <w:sz w:val="24"/>
          <w:szCs w:val="24"/>
        </w:rPr>
        <w:t>жет</w:t>
      </w:r>
      <w:r w:rsidR="001A2769" w:rsidRPr="006E342C">
        <w:rPr>
          <w:rFonts w:eastAsia="Times New Roman"/>
          <w:bCs/>
          <w:i/>
          <w:sz w:val="24"/>
          <w:szCs w:val="24"/>
        </w:rPr>
        <w:t xml:space="preserve"> быть от</w:t>
      </w:r>
      <w:r w:rsidR="001A2769" w:rsidRPr="006E342C">
        <w:rPr>
          <w:rFonts w:eastAsia="Times New Roman"/>
          <w:i/>
          <w:sz w:val="24"/>
          <w:szCs w:val="24"/>
        </w:rPr>
        <w:t xml:space="preserve"> </w:t>
      </w:r>
      <w:r w:rsidR="001A2769" w:rsidRPr="006E342C">
        <w:rPr>
          <w:rFonts w:eastAsia="Times New Roman"/>
          <w:bCs/>
          <w:i/>
          <w:sz w:val="24"/>
          <w:szCs w:val="24"/>
        </w:rPr>
        <w:t>0</w:t>
      </w:r>
      <w:r w:rsidR="001A2769" w:rsidRPr="006E342C">
        <w:rPr>
          <w:rFonts w:eastAsia="Times New Roman"/>
          <w:i/>
          <w:sz w:val="24"/>
          <w:szCs w:val="24"/>
        </w:rPr>
        <w:t xml:space="preserve"> </w:t>
      </w:r>
      <w:r w:rsidR="001A2769" w:rsidRPr="006E342C">
        <w:rPr>
          <w:rFonts w:eastAsia="Times New Roman"/>
          <w:bCs/>
          <w:i/>
          <w:sz w:val="24"/>
          <w:szCs w:val="24"/>
        </w:rPr>
        <w:t>до</w:t>
      </w:r>
      <w:r w:rsidR="001A2769" w:rsidRPr="006E342C">
        <w:rPr>
          <w:rFonts w:eastAsia="Times New Roman"/>
          <w:i/>
          <w:sz w:val="24"/>
          <w:szCs w:val="24"/>
        </w:rPr>
        <w:t xml:space="preserve"> </w:t>
      </w:r>
      <w:r w:rsidR="001A2769" w:rsidRPr="006E342C">
        <w:rPr>
          <w:rFonts w:eastAsia="Times New Roman"/>
          <w:bCs/>
          <w:i/>
          <w:sz w:val="24"/>
          <w:szCs w:val="24"/>
        </w:rPr>
        <w:t>4</w:t>
      </w:r>
      <w:r w:rsidR="000A2501">
        <w:rPr>
          <w:rFonts w:eastAsia="Times New Roman"/>
          <w:bCs/>
          <w:i/>
          <w:sz w:val="24"/>
          <w:szCs w:val="24"/>
        </w:rPr>
        <w:t>-х</w:t>
      </w:r>
      <w:r w:rsidR="001A2769" w:rsidRPr="006E342C">
        <w:rPr>
          <w:rFonts w:eastAsia="Times New Roman"/>
          <w:sz w:val="24"/>
          <w:szCs w:val="24"/>
        </w:rPr>
        <w:t xml:space="preserve"> учебных предметов на углубленном уровне.</w:t>
      </w:r>
    </w:p>
    <w:p w:rsidR="00A16E64" w:rsidRPr="006E342C" w:rsidRDefault="00A16E64" w:rsidP="00B2371F">
      <w:pPr>
        <w:tabs>
          <w:tab w:val="left" w:pos="0"/>
        </w:tabs>
        <w:spacing w:line="15" w:lineRule="exact"/>
        <w:ind w:firstLine="567"/>
        <w:rPr>
          <w:rFonts w:eastAsia="Times New Roman"/>
          <w:sz w:val="24"/>
          <w:szCs w:val="24"/>
        </w:rPr>
      </w:pPr>
    </w:p>
    <w:p w:rsidR="006E5B86" w:rsidRPr="006E342C" w:rsidRDefault="006E5B86" w:rsidP="00B2371F">
      <w:pPr>
        <w:tabs>
          <w:tab w:val="left" w:pos="0"/>
          <w:tab w:val="left" w:pos="133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ФГОС СОО определяет количество учебных занятий за 2 года на одного обучающего</w:t>
      </w:r>
      <w:r w:rsidR="000A2501">
        <w:rPr>
          <w:rFonts w:eastAsia="Times New Roman"/>
          <w:sz w:val="24"/>
          <w:szCs w:val="24"/>
        </w:rPr>
        <w:t>ся</w:t>
      </w:r>
      <w:r w:rsidRPr="006E342C">
        <w:rPr>
          <w:rFonts w:eastAsia="Times New Roman"/>
          <w:sz w:val="24"/>
          <w:szCs w:val="24"/>
        </w:rPr>
        <w:t xml:space="preserve"> – не менее 2170 часов и не более 2590 часов (не более 37 часов в неделю).</w:t>
      </w:r>
    </w:p>
    <w:p w:rsidR="00EA1A66" w:rsidRPr="006E342C" w:rsidRDefault="001A2769" w:rsidP="006E342C">
      <w:pPr>
        <w:spacing w:line="238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Обязательным компонентом учебного плана средне</w:t>
      </w:r>
      <w:r w:rsidR="009336B5" w:rsidRPr="006E342C">
        <w:rPr>
          <w:rFonts w:eastAsia="Times New Roman"/>
          <w:sz w:val="24"/>
          <w:szCs w:val="24"/>
        </w:rPr>
        <w:t>го общего образования является и</w:t>
      </w:r>
      <w:r w:rsidRPr="006E342C">
        <w:rPr>
          <w:rFonts w:eastAsia="Times New Roman"/>
          <w:sz w:val="24"/>
          <w:szCs w:val="24"/>
        </w:rPr>
        <w:t xml:space="preserve">ндивидуальный проект. </w:t>
      </w:r>
      <w:r w:rsidR="00EA1A66" w:rsidRPr="006E342C">
        <w:rPr>
          <w:rFonts w:eastAsia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A1A66" w:rsidRPr="006E342C" w:rsidRDefault="00EA1A66" w:rsidP="006E342C">
      <w:pPr>
        <w:spacing w:line="17" w:lineRule="exact"/>
        <w:ind w:firstLine="567"/>
        <w:rPr>
          <w:sz w:val="24"/>
          <w:szCs w:val="24"/>
        </w:rPr>
      </w:pPr>
    </w:p>
    <w:p w:rsidR="00EA1A66" w:rsidRPr="006E342C" w:rsidRDefault="00EA1A66" w:rsidP="006E342C">
      <w:pPr>
        <w:tabs>
          <w:tab w:val="left" w:pos="1253"/>
        </w:tabs>
        <w:spacing w:line="248" w:lineRule="auto"/>
        <w:ind w:firstLine="567"/>
        <w:jc w:val="both"/>
        <w:rPr>
          <w:rFonts w:eastAsia="Times New Roman"/>
          <w:bCs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В соответствии с ФГОС СОО </w:t>
      </w:r>
      <w:r w:rsidRPr="006E342C">
        <w:rPr>
          <w:rFonts w:eastAsia="Times New Roman"/>
          <w:bCs/>
          <w:sz w:val="24"/>
          <w:szCs w:val="24"/>
        </w:rPr>
        <w:t>индивидуальный проект выполняется</w:t>
      </w:r>
      <w:r w:rsidRPr="006E342C">
        <w:rPr>
          <w:rFonts w:eastAsia="Times New Roman"/>
          <w:sz w:val="24"/>
          <w:szCs w:val="24"/>
        </w:rPr>
        <w:t xml:space="preserve"> </w:t>
      </w:r>
      <w:r w:rsidRPr="006E342C">
        <w:rPr>
          <w:rFonts w:eastAsia="Times New Roman"/>
          <w:bCs/>
          <w:sz w:val="24"/>
          <w:szCs w:val="24"/>
        </w:rPr>
        <w:t>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EA1A66" w:rsidRPr="006E342C" w:rsidRDefault="00EA1A66" w:rsidP="006E342C">
      <w:pPr>
        <w:tabs>
          <w:tab w:val="left" w:pos="1253"/>
        </w:tabs>
        <w:spacing w:line="248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bCs/>
          <w:sz w:val="24"/>
          <w:szCs w:val="24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</w:t>
      </w:r>
      <w:r w:rsidR="000008FF">
        <w:rPr>
          <w:rFonts w:eastAsia="Times New Roman"/>
          <w:bCs/>
          <w:sz w:val="24"/>
          <w:szCs w:val="24"/>
        </w:rPr>
        <w:t>е</w:t>
      </w:r>
      <w:r w:rsidRPr="006E342C">
        <w:rPr>
          <w:rFonts w:eastAsia="Times New Roman"/>
          <w:bCs/>
          <w:sz w:val="24"/>
          <w:szCs w:val="24"/>
        </w:rPr>
        <w:t>нного учебного исследования или разработанного проекта: информационного, творческого, социального, прикладного</w:t>
      </w:r>
      <w:r w:rsidR="007D4FC3" w:rsidRPr="006E342C">
        <w:rPr>
          <w:rFonts w:eastAsia="Times New Roman"/>
          <w:bCs/>
          <w:sz w:val="24"/>
          <w:szCs w:val="24"/>
        </w:rPr>
        <w:t>, конструкторского, инженерного</w:t>
      </w:r>
      <w:r w:rsidRPr="006E342C">
        <w:rPr>
          <w:rFonts w:eastAsia="Times New Roman"/>
          <w:bCs/>
          <w:sz w:val="24"/>
          <w:szCs w:val="24"/>
        </w:rPr>
        <w:t>.</w:t>
      </w:r>
    </w:p>
    <w:p w:rsidR="00EA1A66" w:rsidRPr="006E342C" w:rsidRDefault="00EA1A66" w:rsidP="006E342C">
      <w:pPr>
        <w:spacing w:line="11" w:lineRule="exact"/>
        <w:ind w:firstLine="567"/>
        <w:rPr>
          <w:sz w:val="24"/>
          <w:szCs w:val="24"/>
        </w:rPr>
      </w:pPr>
    </w:p>
    <w:p w:rsidR="00EA1A66" w:rsidRPr="006E342C" w:rsidRDefault="009336B5" w:rsidP="006E342C">
      <w:pPr>
        <w:spacing w:line="237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Задача и</w:t>
      </w:r>
      <w:r w:rsidR="00EA1A66" w:rsidRPr="006E342C">
        <w:rPr>
          <w:rFonts w:eastAsia="Times New Roman"/>
          <w:sz w:val="24"/>
          <w:szCs w:val="24"/>
        </w:rPr>
        <w:t xml:space="preserve">ндивидуального проекта </w:t>
      </w:r>
      <w:r w:rsidR="00346337">
        <w:rPr>
          <w:rFonts w:eastAsia="Times New Roman"/>
          <w:sz w:val="24"/>
          <w:szCs w:val="24"/>
        </w:rPr>
        <w:t>–</w:t>
      </w:r>
      <w:r w:rsidR="00EA1A66" w:rsidRPr="006E342C">
        <w:rPr>
          <w:rFonts w:eastAsia="Times New Roman"/>
          <w:sz w:val="24"/>
          <w:szCs w:val="24"/>
        </w:rPr>
        <w:t xml:space="preserve">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:rsidR="00576EA4" w:rsidRPr="006E342C" w:rsidRDefault="00576EA4" w:rsidP="006E342C">
      <w:pPr>
        <w:spacing w:line="237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Индивидуальный проект может быть реализован </w:t>
      </w:r>
      <w:r w:rsidR="000D6F9B" w:rsidRPr="006E342C">
        <w:rPr>
          <w:rFonts w:eastAsia="Times New Roman"/>
          <w:sz w:val="24"/>
          <w:szCs w:val="24"/>
        </w:rPr>
        <w:t xml:space="preserve">и </w:t>
      </w:r>
      <w:r w:rsidRPr="006E342C">
        <w:rPr>
          <w:rFonts w:eastAsia="Times New Roman"/>
          <w:sz w:val="24"/>
          <w:szCs w:val="24"/>
        </w:rPr>
        <w:t xml:space="preserve">как учебный предмет, и как элективный курс. </w:t>
      </w:r>
      <w:r w:rsidR="000D6F9B" w:rsidRPr="006E342C">
        <w:rPr>
          <w:rFonts w:eastAsia="Times New Roman"/>
          <w:sz w:val="24"/>
          <w:szCs w:val="24"/>
        </w:rPr>
        <w:t xml:space="preserve">Например, </w:t>
      </w:r>
      <w:r w:rsidRPr="006E342C">
        <w:rPr>
          <w:rFonts w:eastAsia="Times New Roman"/>
          <w:sz w:val="24"/>
          <w:szCs w:val="24"/>
        </w:rPr>
        <w:t>индивидуальный</w:t>
      </w:r>
      <w:r w:rsidR="0002435C" w:rsidRPr="006E342C">
        <w:rPr>
          <w:rFonts w:eastAsia="Times New Roman"/>
          <w:sz w:val="24"/>
          <w:szCs w:val="24"/>
        </w:rPr>
        <w:t xml:space="preserve"> проект в 10</w:t>
      </w:r>
      <w:r w:rsidR="000A2501">
        <w:rPr>
          <w:rFonts w:eastAsia="Times New Roman"/>
          <w:sz w:val="24"/>
          <w:szCs w:val="24"/>
        </w:rPr>
        <w:t>-м</w:t>
      </w:r>
      <w:r w:rsidR="0002435C" w:rsidRPr="006E342C">
        <w:rPr>
          <w:rFonts w:eastAsia="Times New Roman"/>
          <w:sz w:val="24"/>
          <w:szCs w:val="24"/>
        </w:rPr>
        <w:t xml:space="preserve"> классе может изуча</w:t>
      </w:r>
      <w:r w:rsidR="000D6F9B" w:rsidRPr="006E342C">
        <w:rPr>
          <w:rFonts w:eastAsia="Times New Roman"/>
          <w:sz w:val="24"/>
          <w:szCs w:val="24"/>
        </w:rPr>
        <w:t>т</w:t>
      </w:r>
      <w:r w:rsidR="0002435C" w:rsidRPr="006E342C">
        <w:rPr>
          <w:rFonts w:eastAsia="Times New Roman"/>
          <w:sz w:val="24"/>
          <w:szCs w:val="24"/>
        </w:rPr>
        <w:t>ь</w:t>
      </w:r>
      <w:r w:rsidR="000D6F9B" w:rsidRPr="006E342C">
        <w:rPr>
          <w:rFonts w:eastAsia="Times New Roman"/>
          <w:sz w:val="24"/>
          <w:szCs w:val="24"/>
        </w:rPr>
        <w:t xml:space="preserve">ся как учебный </w:t>
      </w:r>
      <w:r w:rsidR="00271225" w:rsidRPr="006E342C">
        <w:rPr>
          <w:rFonts w:eastAsia="Times New Roman"/>
          <w:sz w:val="24"/>
          <w:szCs w:val="24"/>
        </w:rPr>
        <w:t>предмет</w:t>
      </w:r>
      <w:r w:rsidRPr="006E342C">
        <w:rPr>
          <w:rFonts w:eastAsia="Times New Roman"/>
          <w:sz w:val="24"/>
          <w:szCs w:val="24"/>
        </w:rPr>
        <w:t>, а в 11</w:t>
      </w:r>
      <w:r w:rsidR="000A2501">
        <w:rPr>
          <w:rFonts w:eastAsia="Times New Roman"/>
          <w:sz w:val="24"/>
          <w:szCs w:val="24"/>
        </w:rPr>
        <w:t>-м</w:t>
      </w:r>
      <w:r w:rsidRPr="006E342C">
        <w:rPr>
          <w:rFonts w:eastAsia="Times New Roman"/>
          <w:sz w:val="24"/>
          <w:szCs w:val="24"/>
        </w:rPr>
        <w:t xml:space="preserve"> классе – </w:t>
      </w:r>
      <w:r w:rsidR="000D6F9B" w:rsidRPr="006E342C">
        <w:rPr>
          <w:rFonts w:eastAsia="Times New Roman"/>
          <w:sz w:val="24"/>
          <w:szCs w:val="24"/>
        </w:rPr>
        <w:t xml:space="preserve">как </w:t>
      </w:r>
      <w:r w:rsidRPr="006E342C">
        <w:rPr>
          <w:rFonts w:eastAsia="Times New Roman"/>
          <w:sz w:val="24"/>
          <w:szCs w:val="24"/>
        </w:rPr>
        <w:t>элективный курс.</w:t>
      </w:r>
    </w:p>
    <w:p w:rsidR="00A16E64" w:rsidRPr="006E342C" w:rsidRDefault="00A16E64" w:rsidP="006E342C">
      <w:pPr>
        <w:spacing w:line="15" w:lineRule="exact"/>
        <w:ind w:firstLine="567"/>
        <w:rPr>
          <w:sz w:val="24"/>
          <w:szCs w:val="24"/>
        </w:rPr>
      </w:pPr>
    </w:p>
    <w:p w:rsidR="00DC4F54" w:rsidRPr="000E598B" w:rsidRDefault="001A2769" w:rsidP="00DC4F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в </w:t>
      </w:r>
      <w:r w:rsidR="000E598B">
        <w:rPr>
          <w:rFonts w:eastAsia="Times New Roman"/>
          <w:sz w:val="24"/>
          <w:szCs w:val="24"/>
        </w:rPr>
        <w:t xml:space="preserve">пределах </w:t>
      </w:r>
      <w:r w:rsidR="00DC4F54" w:rsidRPr="000E598B">
        <w:rPr>
          <w:sz w:val="24"/>
          <w:szCs w:val="24"/>
        </w:rPr>
        <w:t>максимально допустимой аудиторной недельной нагрузки</w:t>
      </w:r>
      <w:r w:rsidR="000E598B">
        <w:rPr>
          <w:sz w:val="24"/>
          <w:szCs w:val="24"/>
        </w:rPr>
        <w:t>.</w:t>
      </w:r>
    </w:p>
    <w:p w:rsidR="00A16E64" w:rsidRPr="006E342C" w:rsidRDefault="00A16E64" w:rsidP="006E342C">
      <w:pPr>
        <w:spacing w:line="19" w:lineRule="exact"/>
        <w:ind w:firstLine="567"/>
        <w:rPr>
          <w:sz w:val="24"/>
          <w:szCs w:val="24"/>
        </w:rPr>
      </w:pPr>
    </w:p>
    <w:p w:rsidR="00A16E64" w:rsidRPr="006E342C" w:rsidRDefault="001A2769" w:rsidP="006E342C">
      <w:pPr>
        <w:spacing w:line="234" w:lineRule="auto"/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bCs/>
          <w:sz w:val="24"/>
          <w:szCs w:val="24"/>
        </w:rPr>
        <w:t>Обязательная часть учебного плана обеспечивает достижение целей среднего общего образования и реализуется через обязательные учебные</w:t>
      </w:r>
      <w:r w:rsidR="0091321D" w:rsidRPr="006E342C">
        <w:rPr>
          <w:sz w:val="24"/>
          <w:szCs w:val="24"/>
        </w:rPr>
        <w:t xml:space="preserve"> </w:t>
      </w:r>
      <w:r w:rsidRPr="006E342C">
        <w:rPr>
          <w:rFonts w:eastAsia="Times New Roman"/>
          <w:bCs/>
          <w:sz w:val="24"/>
          <w:szCs w:val="24"/>
        </w:rPr>
        <w:t>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A16E64" w:rsidRPr="006E342C" w:rsidRDefault="00A16E64" w:rsidP="006E342C">
      <w:pPr>
        <w:spacing w:line="10" w:lineRule="exact"/>
        <w:ind w:firstLine="567"/>
        <w:rPr>
          <w:sz w:val="24"/>
          <w:szCs w:val="24"/>
        </w:rPr>
      </w:pPr>
    </w:p>
    <w:p w:rsidR="00A16E64" w:rsidRPr="006E342C" w:rsidRDefault="001A2769" w:rsidP="00F121F8">
      <w:pPr>
        <w:ind w:firstLine="567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Образовательная организация обеспечивает реализацию учебног</w:t>
      </w:r>
      <w:proofErr w:type="gramStart"/>
      <w:r w:rsidRPr="006E342C">
        <w:rPr>
          <w:rFonts w:eastAsia="Times New Roman"/>
          <w:sz w:val="24"/>
          <w:szCs w:val="24"/>
        </w:rPr>
        <w:t>о(</w:t>
      </w:r>
      <w:proofErr w:type="gramEnd"/>
      <w:r w:rsidRPr="006E342C">
        <w:rPr>
          <w:rFonts w:eastAsia="Times New Roman"/>
          <w:sz w:val="24"/>
          <w:szCs w:val="24"/>
        </w:rPr>
        <w:t>ых)</w:t>
      </w:r>
      <w:r w:rsidR="00F121F8">
        <w:rPr>
          <w:sz w:val="24"/>
          <w:szCs w:val="24"/>
        </w:rPr>
        <w:t xml:space="preserve"> </w:t>
      </w:r>
      <w:r w:rsidR="00F26682" w:rsidRPr="006E342C">
        <w:rPr>
          <w:rFonts w:eastAsia="Times New Roman"/>
          <w:sz w:val="24"/>
          <w:szCs w:val="24"/>
        </w:rPr>
        <w:t>п</w:t>
      </w:r>
      <w:r w:rsidRPr="006E342C">
        <w:rPr>
          <w:rFonts w:eastAsia="Times New Roman"/>
          <w:sz w:val="24"/>
          <w:szCs w:val="24"/>
        </w:rPr>
        <w:t>лана</w:t>
      </w:r>
      <w:r w:rsidR="00F26682" w:rsidRPr="006E342C">
        <w:rPr>
          <w:rFonts w:eastAsia="Times New Roman"/>
          <w:sz w:val="24"/>
          <w:szCs w:val="24"/>
        </w:rPr>
        <w:t>(</w:t>
      </w:r>
      <w:r w:rsidRPr="006E342C">
        <w:rPr>
          <w:rFonts w:eastAsia="Times New Roman"/>
          <w:sz w:val="24"/>
          <w:szCs w:val="24"/>
        </w:rPr>
        <w:t>ов) одного или нескольких профилей обучения:</w:t>
      </w:r>
    </w:p>
    <w:p w:rsidR="00A16E64" w:rsidRPr="006E342C" w:rsidRDefault="00433352" w:rsidP="00E61881">
      <w:pPr>
        <w:numPr>
          <w:ilvl w:val="0"/>
          <w:numId w:val="8"/>
        </w:numPr>
        <w:tabs>
          <w:tab w:val="left" w:pos="1260"/>
        </w:tabs>
        <w:ind w:left="851" w:hanging="284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Е</w:t>
      </w:r>
      <w:r w:rsidR="001A2769" w:rsidRPr="006E342C">
        <w:rPr>
          <w:rFonts w:eastAsia="Times New Roman"/>
          <w:sz w:val="24"/>
          <w:szCs w:val="24"/>
        </w:rPr>
        <w:t>стественнонаучного;</w:t>
      </w:r>
    </w:p>
    <w:p w:rsidR="00A16E64" w:rsidRPr="006E342C" w:rsidRDefault="00433352" w:rsidP="00E61881">
      <w:pPr>
        <w:numPr>
          <w:ilvl w:val="0"/>
          <w:numId w:val="8"/>
        </w:numPr>
        <w:tabs>
          <w:tab w:val="left" w:pos="1260"/>
        </w:tabs>
        <w:ind w:left="851" w:hanging="284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Г</w:t>
      </w:r>
      <w:r w:rsidR="001A2769" w:rsidRPr="006E342C">
        <w:rPr>
          <w:rFonts w:eastAsia="Times New Roman"/>
          <w:sz w:val="24"/>
          <w:szCs w:val="24"/>
        </w:rPr>
        <w:t>уманитарного;</w:t>
      </w:r>
    </w:p>
    <w:p w:rsidR="00A16E64" w:rsidRPr="006E342C" w:rsidRDefault="00433352" w:rsidP="00E61881">
      <w:pPr>
        <w:numPr>
          <w:ilvl w:val="0"/>
          <w:numId w:val="8"/>
        </w:numPr>
        <w:tabs>
          <w:tab w:val="left" w:pos="1260"/>
        </w:tabs>
        <w:ind w:left="851" w:hanging="284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С</w:t>
      </w:r>
      <w:r w:rsidR="001A2769" w:rsidRPr="006E342C">
        <w:rPr>
          <w:rFonts w:eastAsia="Times New Roman"/>
          <w:sz w:val="24"/>
          <w:szCs w:val="24"/>
        </w:rPr>
        <w:t>оциально-экономического;</w:t>
      </w:r>
    </w:p>
    <w:p w:rsidR="00A16E64" w:rsidRPr="006E342C" w:rsidRDefault="00433352" w:rsidP="00E61881">
      <w:pPr>
        <w:numPr>
          <w:ilvl w:val="0"/>
          <w:numId w:val="8"/>
        </w:numPr>
        <w:tabs>
          <w:tab w:val="left" w:pos="1260"/>
        </w:tabs>
        <w:ind w:left="851" w:hanging="284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Т</w:t>
      </w:r>
      <w:r w:rsidR="001A2769" w:rsidRPr="006E342C">
        <w:rPr>
          <w:rFonts w:eastAsia="Times New Roman"/>
          <w:sz w:val="24"/>
          <w:szCs w:val="24"/>
        </w:rPr>
        <w:t>ехнологического;</w:t>
      </w:r>
    </w:p>
    <w:p w:rsidR="00A16E64" w:rsidRPr="006E342C" w:rsidRDefault="00433352" w:rsidP="00E61881">
      <w:pPr>
        <w:numPr>
          <w:ilvl w:val="0"/>
          <w:numId w:val="8"/>
        </w:numPr>
        <w:tabs>
          <w:tab w:val="left" w:pos="1260"/>
        </w:tabs>
        <w:ind w:left="851" w:hanging="284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У</w:t>
      </w:r>
      <w:r w:rsidR="001A2769" w:rsidRPr="006E342C">
        <w:rPr>
          <w:rFonts w:eastAsia="Times New Roman"/>
          <w:sz w:val="24"/>
          <w:szCs w:val="24"/>
        </w:rPr>
        <w:t>ниверсального.</w:t>
      </w:r>
    </w:p>
    <w:p w:rsidR="00D86E24" w:rsidRPr="006E342C" w:rsidRDefault="00D86E24" w:rsidP="006E342C">
      <w:pPr>
        <w:tabs>
          <w:tab w:val="left" w:pos="1260"/>
        </w:tabs>
        <w:ind w:firstLine="567"/>
        <w:rPr>
          <w:rFonts w:eastAsia="Times New Roman"/>
          <w:sz w:val="24"/>
          <w:szCs w:val="24"/>
        </w:rPr>
      </w:pPr>
    </w:p>
    <w:p w:rsidR="00434AB2" w:rsidRPr="006E342C" w:rsidRDefault="00A05B90" w:rsidP="00947066">
      <w:pPr>
        <w:tabs>
          <w:tab w:val="left" w:pos="1260"/>
        </w:tabs>
        <w:jc w:val="center"/>
        <w:rPr>
          <w:rFonts w:eastAsia="Times New Roman"/>
          <w:b/>
          <w:sz w:val="24"/>
          <w:szCs w:val="24"/>
        </w:rPr>
      </w:pPr>
      <w:r w:rsidRPr="006E342C">
        <w:rPr>
          <w:rFonts w:eastAsia="Times New Roman"/>
          <w:b/>
          <w:sz w:val="24"/>
          <w:szCs w:val="24"/>
        </w:rPr>
        <w:t>Предметы</w:t>
      </w:r>
      <w:r w:rsidR="00D86E24" w:rsidRPr="006E342C">
        <w:rPr>
          <w:rFonts w:eastAsia="Times New Roman"/>
          <w:b/>
          <w:sz w:val="24"/>
          <w:szCs w:val="24"/>
        </w:rPr>
        <w:t xml:space="preserve"> углубленного уровня по профилям обучения</w:t>
      </w:r>
    </w:p>
    <w:p w:rsidR="003E4107" w:rsidRPr="006E342C" w:rsidRDefault="003E4107" w:rsidP="006E342C">
      <w:pPr>
        <w:tabs>
          <w:tab w:val="left" w:pos="1260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tbl>
      <w:tblPr>
        <w:tblStyle w:val="a5"/>
        <w:tblW w:w="9355" w:type="dxa"/>
        <w:tblInd w:w="392" w:type="dxa"/>
        <w:tblLook w:val="04A0" w:firstRow="1" w:lastRow="0" w:firstColumn="1" w:lastColumn="0" w:noHBand="0" w:noVBand="1"/>
      </w:tblPr>
      <w:tblGrid>
        <w:gridCol w:w="3369"/>
        <w:gridCol w:w="4002"/>
        <w:gridCol w:w="1984"/>
      </w:tblGrid>
      <w:tr w:rsidR="00F84527" w:rsidRPr="006E342C" w:rsidTr="00947066">
        <w:tc>
          <w:tcPr>
            <w:tcW w:w="3369" w:type="dxa"/>
          </w:tcPr>
          <w:p w:rsidR="00F84527" w:rsidRPr="00B2371F" w:rsidRDefault="00F84527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4002" w:type="dxa"/>
          </w:tcPr>
          <w:p w:rsidR="00F84527" w:rsidRPr="00B2371F" w:rsidRDefault="00F84527" w:rsidP="00B237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1F">
              <w:rPr>
                <w:b/>
                <w:bCs/>
                <w:sz w:val="22"/>
                <w:szCs w:val="22"/>
              </w:rPr>
              <w:t>Предметы</w:t>
            </w:r>
          </w:p>
          <w:p w:rsidR="00F84527" w:rsidRPr="00B2371F" w:rsidRDefault="00F84527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/>
                <w:bCs/>
                <w:sz w:val="22"/>
                <w:szCs w:val="22"/>
              </w:rPr>
              <w:lastRenderedPageBreak/>
              <w:t>углубленного уровня</w:t>
            </w:r>
          </w:p>
        </w:tc>
        <w:tc>
          <w:tcPr>
            <w:tcW w:w="1984" w:type="dxa"/>
          </w:tcPr>
          <w:p w:rsidR="00F84527" w:rsidRPr="00B2371F" w:rsidRDefault="00F84527" w:rsidP="00B2371F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1F">
              <w:rPr>
                <w:b/>
                <w:bCs/>
                <w:sz w:val="22"/>
                <w:szCs w:val="22"/>
              </w:rPr>
              <w:lastRenderedPageBreak/>
              <w:t>Кол-во часов</w:t>
            </w:r>
          </w:p>
          <w:p w:rsidR="00F84527" w:rsidRPr="00B2371F" w:rsidRDefault="00F84527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/>
                <w:bCs/>
                <w:sz w:val="22"/>
                <w:szCs w:val="22"/>
              </w:rPr>
              <w:lastRenderedPageBreak/>
              <w:t>в неделю</w:t>
            </w:r>
          </w:p>
        </w:tc>
      </w:tr>
      <w:tr w:rsidR="00980929" w:rsidRPr="006E342C" w:rsidTr="00947066">
        <w:tc>
          <w:tcPr>
            <w:tcW w:w="3369" w:type="dxa"/>
            <w:vMerge w:val="restart"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lastRenderedPageBreak/>
              <w:t>Гуманитарный</w:t>
            </w: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3</w:t>
            </w:r>
          </w:p>
        </w:tc>
      </w:tr>
      <w:tr w:rsidR="00980929" w:rsidRPr="006E342C" w:rsidTr="00947066">
        <w:tc>
          <w:tcPr>
            <w:tcW w:w="3369" w:type="dxa"/>
            <w:vMerge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5</w:t>
            </w:r>
          </w:p>
        </w:tc>
      </w:tr>
      <w:tr w:rsidR="00980929" w:rsidRPr="006E342C" w:rsidTr="00947066">
        <w:tc>
          <w:tcPr>
            <w:tcW w:w="3369" w:type="dxa"/>
            <w:vMerge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6</w:t>
            </w:r>
          </w:p>
        </w:tc>
      </w:tr>
      <w:tr w:rsidR="00980929" w:rsidRPr="006E342C" w:rsidTr="00947066">
        <w:tc>
          <w:tcPr>
            <w:tcW w:w="3369" w:type="dxa"/>
            <w:vMerge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3</w:t>
            </w:r>
          </w:p>
        </w:tc>
      </w:tr>
      <w:tr w:rsidR="00980929" w:rsidRPr="006E342C" w:rsidTr="00947066">
        <w:tc>
          <w:tcPr>
            <w:tcW w:w="3369" w:type="dxa"/>
            <w:vMerge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4</w:t>
            </w:r>
          </w:p>
        </w:tc>
      </w:tr>
      <w:tr w:rsidR="00980929" w:rsidRPr="006E342C" w:rsidTr="00947066">
        <w:tc>
          <w:tcPr>
            <w:tcW w:w="3369" w:type="dxa"/>
            <w:vMerge/>
          </w:tcPr>
          <w:p w:rsidR="00980929" w:rsidRPr="00B2371F" w:rsidRDefault="00980929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984" w:type="dxa"/>
          </w:tcPr>
          <w:p w:rsidR="00980929" w:rsidRPr="00B2371F" w:rsidRDefault="00980929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2</w:t>
            </w:r>
          </w:p>
        </w:tc>
      </w:tr>
      <w:tr w:rsidR="005B5306" w:rsidRPr="006E342C" w:rsidTr="00947066">
        <w:tc>
          <w:tcPr>
            <w:tcW w:w="3369" w:type="dxa"/>
            <w:vMerge w:val="restart"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6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3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2</w:t>
            </w:r>
          </w:p>
        </w:tc>
      </w:tr>
      <w:tr w:rsidR="005B5306" w:rsidRPr="006E342C" w:rsidTr="00947066">
        <w:tc>
          <w:tcPr>
            <w:tcW w:w="3369" w:type="dxa"/>
            <w:vMerge w:val="restart"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Технологический</w:t>
            </w: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6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4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5</w:t>
            </w:r>
          </w:p>
        </w:tc>
      </w:tr>
      <w:tr w:rsidR="005B5306" w:rsidRPr="006E342C" w:rsidTr="00947066">
        <w:tc>
          <w:tcPr>
            <w:tcW w:w="3369" w:type="dxa"/>
            <w:vMerge w:val="restart"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Естественнонаучный</w:t>
            </w: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6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3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3</w:t>
            </w:r>
          </w:p>
        </w:tc>
      </w:tr>
      <w:tr w:rsidR="005B5306" w:rsidRPr="006E342C" w:rsidTr="00947066">
        <w:tc>
          <w:tcPr>
            <w:tcW w:w="3369" w:type="dxa"/>
            <w:vMerge/>
          </w:tcPr>
          <w:p w:rsidR="005B5306" w:rsidRPr="00B2371F" w:rsidRDefault="005B5306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984" w:type="dxa"/>
          </w:tcPr>
          <w:p w:rsidR="005B5306" w:rsidRPr="00B2371F" w:rsidRDefault="005B5306" w:rsidP="00B2371F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>5</w:t>
            </w:r>
          </w:p>
        </w:tc>
      </w:tr>
      <w:tr w:rsidR="008C17D8" w:rsidRPr="006E342C" w:rsidTr="00947066">
        <w:tc>
          <w:tcPr>
            <w:tcW w:w="3369" w:type="dxa"/>
          </w:tcPr>
          <w:p w:rsidR="008C17D8" w:rsidRPr="00B2371F" w:rsidRDefault="008C17D8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B2371F">
              <w:rPr>
                <w:sz w:val="22"/>
                <w:szCs w:val="22"/>
              </w:rPr>
              <w:t>Универсальный</w:t>
            </w:r>
          </w:p>
          <w:p w:rsidR="008C17D8" w:rsidRPr="00B2371F" w:rsidRDefault="008C17D8" w:rsidP="00B237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8C17D8" w:rsidRPr="00B2371F" w:rsidRDefault="008C17D8" w:rsidP="00947066">
            <w:pPr>
              <w:jc w:val="center"/>
              <w:rPr>
                <w:bCs/>
                <w:sz w:val="22"/>
                <w:szCs w:val="22"/>
              </w:rPr>
            </w:pPr>
            <w:r w:rsidRPr="00B2371F">
              <w:rPr>
                <w:bCs/>
                <w:sz w:val="22"/>
                <w:szCs w:val="22"/>
              </w:rPr>
              <w:t xml:space="preserve">от 0 </w:t>
            </w:r>
            <w:r w:rsidR="007A34F3" w:rsidRPr="00B2371F">
              <w:rPr>
                <w:bCs/>
                <w:sz w:val="22"/>
                <w:szCs w:val="22"/>
              </w:rPr>
              <w:t>до 4</w:t>
            </w:r>
            <w:r w:rsidR="000A2501">
              <w:rPr>
                <w:bCs/>
                <w:sz w:val="22"/>
                <w:szCs w:val="22"/>
              </w:rPr>
              <w:t>-х</w:t>
            </w:r>
            <w:r w:rsidR="007A34F3" w:rsidRPr="00B2371F">
              <w:rPr>
                <w:bCs/>
                <w:sz w:val="22"/>
                <w:szCs w:val="22"/>
              </w:rPr>
              <w:t xml:space="preserve"> </w:t>
            </w:r>
            <w:r w:rsidRPr="00B2371F">
              <w:rPr>
                <w:bCs/>
                <w:sz w:val="22"/>
                <w:szCs w:val="22"/>
              </w:rPr>
              <w:t>предметов углубленного уровня (выбор участн</w:t>
            </w:r>
            <w:r w:rsidR="00947066">
              <w:rPr>
                <w:bCs/>
                <w:sz w:val="22"/>
                <w:szCs w:val="22"/>
              </w:rPr>
              <w:t>иков образовательных отношений)</w:t>
            </w:r>
          </w:p>
        </w:tc>
        <w:tc>
          <w:tcPr>
            <w:tcW w:w="1984" w:type="dxa"/>
          </w:tcPr>
          <w:p w:rsidR="008C17D8" w:rsidRPr="00B2371F" w:rsidRDefault="008C17D8" w:rsidP="00B2371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24F31" w:rsidRPr="006E342C" w:rsidRDefault="00A24F31" w:rsidP="006E342C">
      <w:pPr>
        <w:tabs>
          <w:tab w:val="left" w:pos="1260"/>
        </w:tabs>
        <w:ind w:firstLine="567"/>
        <w:rPr>
          <w:rFonts w:eastAsia="Times New Roman"/>
          <w:sz w:val="24"/>
          <w:szCs w:val="24"/>
        </w:rPr>
      </w:pPr>
    </w:p>
    <w:p w:rsidR="00A16E64" w:rsidRPr="006E342C" w:rsidRDefault="00A16E64" w:rsidP="006E342C">
      <w:pPr>
        <w:spacing w:line="13" w:lineRule="exact"/>
        <w:ind w:firstLine="567"/>
        <w:rPr>
          <w:sz w:val="24"/>
          <w:szCs w:val="24"/>
        </w:rPr>
      </w:pPr>
    </w:p>
    <w:p w:rsidR="00A16E64" w:rsidRPr="006E342C" w:rsidRDefault="00A16E64" w:rsidP="000A2501">
      <w:pPr>
        <w:spacing w:line="14" w:lineRule="exact"/>
        <w:ind w:right="95" w:firstLine="567"/>
        <w:rPr>
          <w:sz w:val="24"/>
          <w:szCs w:val="24"/>
        </w:rPr>
      </w:pPr>
    </w:p>
    <w:p w:rsidR="00A16E64" w:rsidRPr="006E342C" w:rsidRDefault="001A2769" w:rsidP="000A2501">
      <w:pPr>
        <w:spacing w:line="237" w:lineRule="auto"/>
        <w:ind w:right="95"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A16E64" w:rsidRPr="006E342C" w:rsidRDefault="00A16E64" w:rsidP="000A2501">
      <w:pPr>
        <w:spacing w:line="17" w:lineRule="exact"/>
        <w:ind w:right="95" w:firstLine="567"/>
        <w:rPr>
          <w:sz w:val="24"/>
          <w:szCs w:val="24"/>
        </w:rPr>
      </w:pPr>
    </w:p>
    <w:p w:rsidR="00A16E64" w:rsidRPr="006E342C" w:rsidRDefault="001A2769" w:rsidP="000A2501">
      <w:pPr>
        <w:spacing w:line="238" w:lineRule="auto"/>
        <w:ind w:right="95"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Формы учета мнения не регламентированы. Рекомендуется рассматривать данный вопрос на заседаниях коллегиальных органов управления, предусмотренных Уставом образовательной организации. Протокол коллегиальных органов управления будет являться локальным нормативны</w:t>
      </w:r>
      <w:r w:rsidR="000A2501">
        <w:rPr>
          <w:rFonts w:eastAsia="Times New Roman"/>
          <w:sz w:val="24"/>
          <w:szCs w:val="24"/>
        </w:rPr>
        <w:t>м</w:t>
      </w:r>
      <w:r w:rsidRPr="006E342C">
        <w:rPr>
          <w:rFonts w:eastAsia="Times New Roman"/>
          <w:sz w:val="24"/>
          <w:szCs w:val="24"/>
        </w:rPr>
        <w:t xml:space="preserve"> актом, на основании которого администраци</w:t>
      </w:r>
      <w:r w:rsidR="000A2501">
        <w:rPr>
          <w:rFonts w:eastAsia="Times New Roman"/>
          <w:sz w:val="24"/>
          <w:szCs w:val="24"/>
        </w:rPr>
        <w:t>я</w:t>
      </w:r>
      <w:r w:rsidRPr="006E342C">
        <w:rPr>
          <w:rFonts w:eastAsia="Times New Roman"/>
          <w:sz w:val="24"/>
          <w:szCs w:val="24"/>
        </w:rPr>
        <w:t xml:space="preserve"> образовательной организации сможет принимать решения.</w:t>
      </w:r>
    </w:p>
    <w:p w:rsidR="00A16E64" w:rsidRPr="006E342C" w:rsidRDefault="00A16E64" w:rsidP="000A2501">
      <w:pPr>
        <w:spacing w:line="14" w:lineRule="exact"/>
        <w:ind w:right="95" w:firstLine="567"/>
        <w:rPr>
          <w:sz w:val="24"/>
          <w:szCs w:val="24"/>
        </w:rPr>
      </w:pPr>
    </w:p>
    <w:p w:rsidR="0058506D" w:rsidRDefault="0058506D" w:rsidP="000A2501">
      <w:pPr>
        <w:tabs>
          <w:tab w:val="left" w:pos="1844"/>
        </w:tabs>
        <w:spacing w:line="234" w:lineRule="auto"/>
        <w:ind w:right="95" w:firstLine="567"/>
        <w:jc w:val="both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При проектировании учебного плана следует </w:t>
      </w:r>
      <w:r w:rsidR="000A2501">
        <w:rPr>
          <w:rFonts w:eastAsia="Times New Roman"/>
          <w:sz w:val="24"/>
          <w:szCs w:val="24"/>
        </w:rPr>
        <w:t xml:space="preserve">учесть необходимость включения </w:t>
      </w:r>
      <w:r w:rsidRPr="006E342C">
        <w:rPr>
          <w:rFonts w:eastAsia="Times New Roman"/>
          <w:sz w:val="24"/>
          <w:szCs w:val="24"/>
        </w:rPr>
        <w:t>информации о формах промежуточной аттестации.</w:t>
      </w:r>
    </w:p>
    <w:p w:rsidR="00244F05" w:rsidRPr="006E342C" w:rsidRDefault="00244F05" w:rsidP="00947066">
      <w:pPr>
        <w:jc w:val="center"/>
        <w:rPr>
          <w:b/>
          <w:sz w:val="24"/>
          <w:szCs w:val="24"/>
        </w:rPr>
      </w:pPr>
      <w:r w:rsidRPr="006E342C">
        <w:rPr>
          <w:b/>
          <w:sz w:val="24"/>
          <w:szCs w:val="24"/>
        </w:rPr>
        <w:t>Примерный план распределения часов</w:t>
      </w:r>
    </w:p>
    <w:p w:rsidR="00244F05" w:rsidRPr="006E342C" w:rsidRDefault="00244F05" w:rsidP="00947066">
      <w:pPr>
        <w:jc w:val="center"/>
        <w:rPr>
          <w:b/>
          <w:sz w:val="24"/>
          <w:szCs w:val="24"/>
        </w:rPr>
      </w:pPr>
      <w:r w:rsidRPr="006E342C">
        <w:rPr>
          <w:b/>
          <w:sz w:val="24"/>
          <w:szCs w:val="24"/>
        </w:rPr>
        <w:t xml:space="preserve">для последующего выбора предметов </w:t>
      </w:r>
      <w:r w:rsidR="00265580">
        <w:rPr>
          <w:b/>
          <w:sz w:val="24"/>
          <w:szCs w:val="24"/>
        </w:rPr>
        <w:t xml:space="preserve">по </w:t>
      </w:r>
      <w:r w:rsidRPr="006E342C">
        <w:rPr>
          <w:b/>
          <w:sz w:val="24"/>
          <w:szCs w:val="24"/>
        </w:rPr>
        <w:t>профилю обучения</w:t>
      </w:r>
    </w:p>
    <w:p w:rsidR="00244F05" w:rsidRPr="006E342C" w:rsidRDefault="00244F05" w:rsidP="00947066">
      <w:pPr>
        <w:jc w:val="center"/>
        <w:rPr>
          <w:sz w:val="24"/>
          <w:szCs w:val="24"/>
        </w:rPr>
      </w:pPr>
      <w:r w:rsidRPr="006E342C">
        <w:rPr>
          <w:sz w:val="24"/>
          <w:szCs w:val="24"/>
        </w:rPr>
        <w:t>(5-дневная учебная неделя)</w:t>
      </w:r>
    </w:p>
    <w:p w:rsidR="00244F05" w:rsidRPr="006E342C" w:rsidRDefault="00244F05" w:rsidP="006E342C">
      <w:pPr>
        <w:ind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7"/>
        <w:gridCol w:w="2810"/>
        <w:gridCol w:w="2234"/>
        <w:gridCol w:w="2521"/>
      </w:tblGrid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Базовый уровень</w:t>
            </w:r>
          </w:p>
          <w:p w:rsidR="00244F05" w:rsidRPr="002A524E" w:rsidRDefault="009140CD" w:rsidP="002A5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4F05" w:rsidRPr="002A524E">
              <w:rPr>
                <w:sz w:val="22"/>
                <w:szCs w:val="22"/>
              </w:rPr>
              <w:t>2 года обучения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Углубленный уровень</w:t>
            </w:r>
          </w:p>
          <w:p w:rsidR="00244F05" w:rsidRPr="002A524E" w:rsidRDefault="009140CD" w:rsidP="002A5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4F05" w:rsidRPr="002A524E">
              <w:rPr>
                <w:sz w:val="22"/>
                <w:szCs w:val="22"/>
              </w:rPr>
              <w:t>2 года обучения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Русский язык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(10) 340</w:t>
            </w:r>
          </w:p>
        </w:tc>
      </w:tr>
      <w:tr w:rsidR="009140CD" w:rsidRPr="006E342C" w:rsidTr="009140CD">
        <w:trPr>
          <w:trHeight w:val="493"/>
        </w:trPr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819" w:type="dxa"/>
          </w:tcPr>
          <w:p w:rsidR="00244F05" w:rsidRPr="002A524E" w:rsidRDefault="009140CD" w:rsidP="00914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249" w:type="dxa"/>
            <w:vAlign w:val="center"/>
          </w:tcPr>
          <w:p w:rsidR="00244F05" w:rsidRPr="002A524E" w:rsidRDefault="009140CD" w:rsidP="00914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34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Иностранный язык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(4) 136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(12) 408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</w:tc>
      </w:tr>
      <w:tr w:rsidR="009140CD" w:rsidRPr="006E342C" w:rsidTr="00947066">
        <w:trPr>
          <w:trHeight w:val="1300"/>
        </w:trPr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История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География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Экономика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Право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(4) 136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(1) 34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(1) 34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(4) 136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(8) 272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(4) 136</w:t>
            </w:r>
          </w:p>
          <w:p w:rsidR="00244F05" w:rsidRPr="002A524E" w:rsidRDefault="00947066" w:rsidP="00947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 136</w:t>
            </w: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Математика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(8) 272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(12) 408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(8) 272</w:t>
            </w: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Физика</w:t>
            </w:r>
          </w:p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Астрономия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Химия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Биология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(4) 136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(1) 34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(10) 340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 xml:space="preserve">Физическая культура, </w:t>
            </w:r>
            <w:r w:rsidRPr="002A524E">
              <w:rPr>
                <w:sz w:val="22"/>
                <w:szCs w:val="22"/>
              </w:rPr>
              <w:lastRenderedPageBreak/>
              <w:t>экология и основы безопасности жизнедеятельности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lastRenderedPageBreak/>
              <w:t>Физическая культура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lastRenderedPageBreak/>
              <w:t>Экология</w:t>
            </w:r>
          </w:p>
          <w:p w:rsidR="00244F05" w:rsidRPr="002A524E" w:rsidRDefault="00244F05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lastRenderedPageBreak/>
              <w:t>(6) 204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lastRenderedPageBreak/>
              <w:t>(1) 34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(2) 68</w:t>
            </w: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B04E21" w:rsidRPr="002A524E" w:rsidRDefault="00B04E21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B04E21" w:rsidRPr="002A524E" w:rsidRDefault="00B04E21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Всего</w:t>
            </w:r>
          </w:p>
        </w:tc>
        <w:tc>
          <w:tcPr>
            <w:tcW w:w="2249" w:type="dxa"/>
          </w:tcPr>
          <w:p w:rsidR="00B04E21" w:rsidRPr="002A524E" w:rsidRDefault="00B04E21" w:rsidP="002A524E">
            <w:pPr>
              <w:jc w:val="center"/>
              <w:rPr>
                <w:b/>
                <w:sz w:val="22"/>
                <w:szCs w:val="22"/>
              </w:rPr>
            </w:pPr>
            <w:r w:rsidRPr="002A524E">
              <w:rPr>
                <w:b/>
                <w:sz w:val="22"/>
                <w:szCs w:val="22"/>
              </w:rPr>
              <w:t>(68) 2312</w:t>
            </w:r>
          </w:p>
        </w:tc>
        <w:tc>
          <w:tcPr>
            <w:tcW w:w="2535" w:type="dxa"/>
          </w:tcPr>
          <w:p w:rsidR="00B04E21" w:rsidRPr="002A524E" w:rsidRDefault="00B04E21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Элективные курсы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  <w:tr w:rsidR="009140CD" w:rsidRPr="006E342C" w:rsidTr="00F10127">
        <w:tc>
          <w:tcPr>
            <w:tcW w:w="2534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  <w:r w:rsidRPr="002A524E">
              <w:rPr>
                <w:sz w:val="22"/>
                <w:szCs w:val="22"/>
              </w:rPr>
              <w:t>Факультативные курсы</w:t>
            </w:r>
          </w:p>
        </w:tc>
        <w:tc>
          <w:tcPr>
            <w:tcW w:w="2249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44F05" w:rsidRPr="002A524E" w:rsidRDefault="00244F05" w:rsidP="002A52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4F05" w:rsidRPr="006E342C" w:rsidRDefault="00244F05" w:rsidP="006E342C">
      <w:pPr>
        <w:ind w:firstLine="567"/>
        <w:rPr>
          <w:sz w:val="24"/>
          <w:szCs w:val="24"/>
        </w:rPr>
      </w:pPr>
    </w:p>
    <w:p w:rsidR="003860EF" w:rsidRDefault="001A2769" w:rsidP="00BF7046">
      <w:pPr>
        <w:spacing w:line="236" w:lineRule="auto"/>
        <w:ind w:right="660" w:firstLine="567"/>
        <w:jc w:val="both"/>
        <w:rPr>
          <w:rFonts w:eastAsia="Times New Roman"/>
          <w:b/>
          <w:bCs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Основой формирования </w:t>
      </w:r>
      <w:r w:rsidR="00A6479E" w:rsidRPr="00F618F1">
        <w:rPr>
          <w:rFonts w:eastAsia="Times New Roman"/>
          <w:sz w:val="24"/>
          <w:szCs w:val="24"/>
        </w:rPr>
        <w:t>учебных планов</w:t>
      </w:r>
      <w:r w:rsidR="00A6479E" w:rsidRPr="006E342C">
        <w:rPr>
          <w:rFonts w:eastAsia="Times New Roman"/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>профилей и индивидуальных учебных планов СОО в образовательных организациях</w:t>
      </w:r>
      <w:r w:rsidR="00CF45A7" w:rsidRPr="006E342C">
        <w:rPr>
          <w:rFonts w:eastAsia="Times New Roman"/>
          <w:sz w:val="24"/>
          <w:szCs w:val="24"/>
        </w:rPr>
        <w:t xml:space="preserve"> могут служить примеры следующих</w:t>
      </w:r>
      <w:r w:rsidRPr="006E342C">
        <w:rPr>
          <w:rFonts w:eastAsia="Times New Roman"/>
          <w:sz w:val="24"/>
          <w:szCs w:val="24"/>
        </w:rPr>
        <w:t xml:space="preserve"> вариантов учебных планов.</w:t>
      </w:r>
      <w:r w:rsidR="00BF7046" w:rsidRPr="006E342C">
        <w:rPr>
          <w:rFonts w:eastAsia="Times New Roman"/>
          <w:b/>
          <w:bCs/>
          <w:sz w:val="24"/>
          <w:szCs w:val="24"/>
        </w:rPr>
        <w:t xml:space="preserve"> </w:t>
      </w:r>
    </w:p>
    <w:p w:rsidR="004C363D" w:rsidRPr="006E342C" w:rsidRDefault="004C363D" w:rsidP="00BF7046">
      <w:pPr>
        <w:spacing w:line="236" w:lineRule="auto"/>
        <w:ind w:right="660" w:firstLine="567"/>
        <w:jc w:val="both"/>
        <w:rPr>
          <w:rFonts w:eastAsia="Times New Roman"/>
          <w:b/>
          <w:bCs/>
          <w:sz w:val="24"/>
          <w:szCs w:val="24"/>
        </w:rPr>
      </w:pPr>
    </w:p>
    <w:p w:rsidR="00A16E64" w:rsidRPr="006E342C" w:rsidRDefault="001A2769" w:rsidP="006E342C">
      <w:pPr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b/>
          <w:bCs/>
          <w:sz w:val="24"/>
          <w:szCs w:val="24"/>
        </w:rPr>
        <w:t>Технологический профиль</w:t>
      </w:r>
      <w:r w:rsidR="00C33AA8" w:rsidRPr="006E342C">
        <w:rPr>
          <w:rFonts w:eastAsia="Times New Roman"/>
          <w:b/>
          <w:bCs/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2311B0" w:rsidRPr="006E342C" w:rsidRDefault="002311B0" w:rsidP="006E342C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Технологический профиль</w:t>
      </w:r>
    </w:p>
    <w:p w:rsidR="002311B0" w:rsidRPr="006E342C" w:rsidRDefault="002311B0" w:rsidP="006E342C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(6-дневная учебная неделя)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2976"/>
        <w:gridCol w:w="1050"/>
        <w:gridCol w:w="992"/>
        <w:gridCol w:w="1131"/>
      </w:tblGrid>
      <w:tr w:rsidR="002311B0" w:rsidRPr="006E342C" w:rsidTr="00B37B0A">
        <w:trPr>
          <w:trHeight w:val="546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311B0" w:rsidRPr="00BF7046" w:rsidRDefault="002311B0" w:rsidP="00947066">
            <w:pPr>
              <w:rPr>
                <w:b/>
                <w:bCs/>
              </w:rPr>
            </w:pPr>
            <w:r w:rsidRPr="00BF7046">
              <w:rPr>
                <w:b/>
                <w:bCs/>
              </w:rPr>
              <w:t>Учебные</w:t>
            </w:r>
          </w:p>
          <w:p w:rsidR="002311B0" w:rsidRPr="00BF7046" w:rsidRDefault="002311B0" w:rsidP="00947066">
            <w:pPr>
              <w:rPr>
                <w:b/>
                <w:bCs/>
              </w:rPr>
            </w:pPr>
            <w:r w:rsidRPr="00BF7046">
              <w:rPr>
                <w:b/>
                <w:bCs/>
              </w:rPr>
              <w:t>предметы</w:t>
            </w:r>
          </w:p>
          <w:p w:rsidR="002311B0" w:rsidRPr="00BF7046" w:rsidRDefault="002311B0" w:rsidP="00947066">
            <w:pPr>
              <w:jc w:val="right"/>
              <w:rPr>
                <w:b/>
                <w:bCs/>
              </w:rPr>
            </w:pPr>
            <w:r w:rsidRPr="00BF7046">
              <w:rPr>
                <w:b/>
                <w:bCs/>
              </w:rPr>
              <w:t>Классы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Количество часов в неделю</w:t>
            </w:r>
          </w:p>
        </w:tc>
      </w:tr>
      <w:tr w:rsidR="002311B0" w:rsidRPr="006E342C" w:rsidTr="00B37B0A">
        <w:trPr>
          <w:trHeight w:val="318"/>
          <w:jc w:val="center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XI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Всего</w:t>
            </w:r>
          </w:p>
        </w:tc>
      </w:tr>
      <w:tr w:rsidR="002311B0" w:rsidRPr="006E342C" w:rsidTr="00B37B0A">
        <w:trPr>
          <w:trHeight w:val="291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 xml:space="preserve">Русский язык и </w:t>
            </w:r>
            <w:r w:rsidRPr="00BF7046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B0" w:rsidRPr="00BF7046" w:rsidRDefault="002311B0" w:rsidP="00BF7046">
            <w:pPr>
              <w:jc w:val="center"/>
              <w:rPr>
                <w:b/>
                <w:bCs/>
                <w:i/>
              </w:rPr>
            </w:pPr>
            <w:r w:rsidRPr="00BF7046">
              <w:rPr>
                <w:b/>
                <w:bCs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2311B0" w:rsidRPr="006E342C" w:rsidTr="00B37B0A">
        <w:trPr>
          <w:trHeight w:val="376"/>
          <w:jc w:val="center"/>
        </w:trPr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Литература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371B39" w:rsidRPr="006E342C" w:rsidTr="00371B39">
        <w:trPr>
          <w:trHeight w:val="481"/>
          <w:jc w:val="center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39" w:rsidRPr="00BF7046" w:rsidRDefault="00371B39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Родной язык и</w:t>
            </w:r>
            <w:r w:rsidRPr="00BF7046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39" w:rsidRPr="00371B39" w:rsidRDefault="00371B39" w:rsidP="00371B39">
            <w:pPr>
              <w:rPr>
                <w:bCs/>
                <w:lang w:val="en-US"/>
              </w:rPr>
            </w:pPr>
            <w:r w:rsidRPr="00BF7046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BF7046">
              <w:rPr>
                <w:bCs/>
              </w:rPr>
              <w:t>Родная литература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39" w:rsidRPr="00371B39" w:rsidRDefault="00371B39" w:rsidP="00BF704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71B39" w:rsidRPr="00371B39" w:rsidRDefault="00371B39" w:rsidP="00BF704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39" w:rsidRPr="00BF7046" w:rsidRDefault="00371B39" w:rsidP="00BF7046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371B39" w:rsidRPr="00371B39" w:rsidRDefault="00371B39" w:rsidP="00371B39">
            <w:pPr>
              <w:rPr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1B39" w:rsidRPr="00371B39" w:rsidRDefault="00371B39" w:rsidP="00BF704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71B39" w:rsidRPr="00371B39" w:rsidRDefault="00371B39" w:rsidP="00BF7046">
            <w:pPr>
              <w:jc w:val="center"/>
              <w:rPr>
                <w:bCs/>
                <w:lang w:val="en-US"/>
              </w:rPr>
            </w:pPr>
          </w:p>
        </w:tc>
      </w:tr>
      <w:tr w:rsidR="002311B0" w:rsidRPr="006E342C" w:rsidTr="00B37B0A">
        <w:trPr>
          <w:trHeight w:val="387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2311B0" w:rsidRPr="006E342C" w:rsidTr="00B37B0A">
        <w:trPr>
          <w:trHeight w:val="266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История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4</w:t>
            </w:r>
          </w:p>
        </w:tc>
      </w:tr>
      <w:tr w:rsidR="002311B0" w:rsidRPr="006E342C" w:rsidTr="00B37B0A">
        <w:trPr>
          <w:trHeight w:val="403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12</w:t>
            </w:r>
          </w:p>
        </w:tc>
      </w:tr>
      <w:tr w:rsidR="002311B0" w:rsidRPr="006E342C" w:rsidTr="00B37B0A">
        <w:trPr>
          <w:trHeight w:val="365"/>
          <w:jc w:val="center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Информатика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8</w:t>
            </w:r>
          </w:p>
        </w:tc>
      </w:tr>
      <w:tr w:rsidR="002311B0" w:rsidRPr="006E342C" w:rsidTr="00B37B0A">
        <w:trPr>
          <w:trHeight w:val="181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Физика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10</w:t>
            </w:r>
          </w:p>
        </w:tc>
      </w:tr>
      <w:tr w:rsidR="002311B0" w:rsidRPr="006E342C" w:rsidTr="00B37B0A">
        <w:trPr>
          <w:trHeight w:val="181"/>
          <w:jc w:val="center"/>
        </w:trPr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Астрономия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</w:tr>
      <w:tr w:rsidR="002311B0" w:rsidRPr="006E342C" w:rsidTr="00B37B0A">
        <w:trPr>
          <w:trHeight w:val="414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Физическая</w:t>
            </w:r>
            <w:r w:rsidRPr="00BF7046">
              <w:rPr>
                <w:b/>
                <w:bCs/>
              </w:rPr>
              <w:br/>
              <w:t>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2311B0" w:rsidRPr="006E342C" w:rsidTr="00B37B0A">
        <w:trPr>
          <w:trHeight w:val="386"/>
          <w:jc w:val="center"/>
        </w:trPr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2311B0" w:rsidRPr="006E342C" w:rsidTr="00B37B0A">
        <w:trPr>
          <w:trHeight w:val="226"/>
          <w:jc w:val="center"/>
        </w:trPr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A14F1E" w:rsidRDefault="002311B0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A14F1E" w:rsidRDefault="002311B0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58</w:t>
            </w:r>
          </w:p>
        </w:tc>
      </w:tr>
      <w:tr w:rsidR="002311B0" w:rsidRPr="006E342C" w:rsidTr="00B37B0A">
        <w:trPr>
          <w:trHeight w:val="386"/>
          <w:jc w:val="center"/>
        </w:trPr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A14F1E" w:rsidRDefault="002311B0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A14F1E" w:rsidRDefault="002311B0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16</w:t>
            </w:r>
          </w:p>
        </w:tc>
      </w:tr>
      <w:tr w:rsidR="002311B0" w:rsidRPr="006E342C" w:rsidTr="00B37B0A">
        <w:trPr>
          <w:trHeight w:val="386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 xml:space="preserve">Учебные предметы, элективные и факультативные курсы </w:t>
            </w:r>
            <w:r w:rsidR="00B37B0A">
              <w:rPr>
                <w:bCs/>
              </w:rPr>
              <w:br/>
            </w:r>
            <w:r w:rsidRPr="00BF7046">
              <w:rPr>
                <w:bCs/>
              </w:rPr>
              <w:t>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Индивидуальный проект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2311B0" w:rsidRPr="006E342C" w:rsidTr="00B37B0A">
        <w:trPr>
          <w:trHeight w:val="386"/>
          <w:jc w:val="center"/>
        </w:trPr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</w:tr>
      <w:tr w:rsidR="002311B0" w:rsidRPr="006E342C" w:rsidTr="00B37B0A">
        <w:trPr>
          <w:trHeight w:val="235"/>
          <w:jc w:val="center"/>
        </w:trPr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</w:p>
        </w:tc>
      </w:tr>
      <w:tr w:rsidR="002311B0" w:rsidRPr="006E342C" w:rsidTr="00B37B0A">
        <w:trPr>
          <w:trHeight w:val="284"/>
          <w:jc w:val="center"/>
        </w:trPr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11B0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74</w:t>
            </w:r>
          </w:p>
        </w:tc>
      </w:tr>
    </w:tbl>
    <w:p w:rsidR="002311B0" w:rsidRPr="006E342C" w:rsidRDefault="002311B0" w:rsidP="006E342C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2311B0" w:rsidRPr="006E342C" w:rsidRDefault="002311B0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</w:p>
    <w:p w:rsidR="002311B0" w:rsidRPr="006E342C" w:rsidRDefault="002311B0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технологического профиля (2 года обучения):</w:t>
      </w:r>
    </w:p>
    <w:p w:rsidR="002311B0" w:rsidRPr="006E342C" w:rsidRDefault="002311B0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География – 2 часа</w:t>
      </w:r>
    </w:p>
    <w:p w:rsidR="002311B0" w:rsidRPr="006E342C" w:rsidRDefault="002311B0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2311B0" w:rsidRPr="006E342C" w:rsidRDefault="002311B0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Химия – 2 часа</w:t>
      </w:r>
    </w:p>
    <w:p w:rsidR="002311B0" w:rsidRDefault="002311B0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Биология – 2 часа</w:t>
      </w:r>
    </w:p>
    <w:p w:rsidR="004C363D" w:rsidRPr="006E342C" w:rsidRDefault="004C363D" w:rsidP="006E342C">
      <w:pPr>
        <w:ind w:firstLine="567"/>
        <w:rPr>
          <w:bCs/>
          <w:sz w:val="24"/>
          <w:szCs w:val="24"/>
        </w:rPr>
      </w:pPr>
    </w:p>
    <w:p w:rsidR="00A16E64" w:rsidRPr="006E342C" w:rsidRDefault="001A2769" w:rsidP="006E342C">
      <w:pPr>
        <w:ind w:firstLine="567"/>
        <w:jc w:val="both"/>
        <w:rPr>
          <w:rFonts w:eastAsia="Times New Roman"/>
          <w:sz w:val="24"/>
          <w:szCs w:val="24"/>
        </w:rPr>
      </w:pPr>
      <w:r w:rsidRPr="006E342C">
        <w:rPr>
          <w:rFonts w:eastAsia="Times New Roman"/>
          <w:b/>
          <w:bCs/>
          <w:sz w:val="24"/>
          <w:szCs w:val="24"/>
        </w:rPr>
        <w:t>Естественнонаучный профиль</w:t>
      </w:r>
      <w:r w:rsidR="00E8394F" w:rsidRPr="006E342C">
        <w:rPr>
          <w:rFonts w:eastAsia="Times New Roman"/>
          <w:b/>
          <w:bCs/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>ориентирует на такие сферы деятельности, как медицина, биотехнологии и др.</w:t>
      </w:r>
      <w:r w:rsidR="00E8394F" w:rsidRPr="006E342C">
        <w:rPr>
          <w:rFonts w:eastAsia="Times New Roman"/>
          <w:sz w:val="24"/>
          <w:szCs w:val="24"/>
        </w:rPr>
        <w:t xml:space="preserve"> В </w:t>
      </w:r>
      <w:r w:rsidRPr="006E342C">
        <w:rPr>
          <w:rFonts w:eastAsia="Times New Roman"/>
          <w:sz w:val="24"/>
          <w:szCs w:val="24"/>
        </w:rPr>
        <w:t xml:space="preserve">данном профиле для изучения на углубленном уровне </w:t>
      </w:r>
      <w:r w:rsidRPr="006E342C">
        <w:rPr>
          <w:rFonts w:eastAsia="Times New Roman"/>
          <w:sz w:val="24"/>
          <w:szCs w:val="24"/>
        </w:rPr>
        <w:lastRenderedPageBreak/>
        <w:t>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993505" w:rsidRPr="006E342C" w:rsidRDefault="00993505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Естественнонаучный профиль (1)</w:t>
      </w:r>
    </w:p>
    <w:p w:rsidR="00993505" w:rsidRPr="006E342C" w:rsidRDefault="00993505" w:rsidP="00947066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(5-дневная учебная неделя)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2976"/>
        <w:gridCol w:w="992"/>
        <w:gridCol w:w="851"/>
        <w:gridCol w:w="1040"/>
      </w:tblGrid>
      <w:tr w:rsidR="00993505" w:rsidRPr="006E342C" w:rsidTr="00B37B0A">
        <w:trPr>
          <w:trHeight w:val="54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3505" w:rsidRPr="00BF7046" w:rsidRDefault="00993505" w:rsidP="00947066">
            <w:pPr>
              <w:rPr>
                <w:b/>
                <w:bCs/>
              </w:rPr>
            </w:pPr>
            <w:r w:rsidRPr="00BF7046">
              <w:rPr>
                <w:b/>
                <w:bCs/>
              </w:rPr>
              <w:t>Учебные</w:t>
            </w:r>
          </w:p>
          <w:p w:rsidR="00993505" w:rsidRPr="00BF7046" w:rsidRDefault="00993505" w:rsidP="00947066">
            <w:pPr>
              <w:rPr>
                <w:b/>
                <w:bCs/>
              </w:rPr>
            </w:pPr>
            <w:r w:rsidRPr="00BF7046">
              <w:rPr>
                <w:b/>
                <w:bCs/>
              </w:rPr>
              <w:t>предметы</w:t>
            </w:r>
          </w:p>
          <w:p w:rsidR="00993505" w:rsidRPr="00BF7046" w:rsidRDefault="00993505" w:rsidP="00947066">
            <w:pPr>
              <w:jc w:val="right"/>
              <w:rPr>
                <w:b/>
                <w:bCs/>
              </w:rPr>
            </w:pPr>
            <w:r w:rsidRPr="00BF7046">
              <w:rPr>
                <w:b/>
                <w:bCs/>
              </w:rPr>
              <w:t>Классы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Количество часов в неделю</w:t>
            </w:r>
          </w:p>
        </w:tc>
      </w:tr>
      <w:tr w:rsidR="00993505" w:rsidRPr="006E342C" w:rsidTr="00B37B0A">
        <w:trPr>
          <w:trHeight w:val="318"/>
          <w:jc w:val="center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XI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Всего</w:t>
            </w:r>
          </w:p>
        </w:tc>
      </w:tr>
      <w:tr w:rsidR="00993505" w:rsidRPr="006E342C" w:rsidTr="00B37B0A">
        <w:trPr>
          <w:trHeight w:val="449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 xml:space="preserve">Русский язык и </w:t>
            </w:r>
            <w:r w:rsidRPr="00BF7046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05" w:rsidRPr="00BF7046" w:rsidRDefault="00993505" w:rsidP="00BF7046">
            <w:pPr>
              <w:jc w:val="center"/>
              <w:rPr>
                <w:b/>
                <w:bCs/>
                <w:i/>
              </w:rPr>
            </w:pPr>
            <w:r w:rsidRPr="00BF7046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993505" w:rsidRPr="006E342C" w:rsidTr="00B37B0A">
        <w:trPr>
          <w:trHeight w:val="37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C82FE5" w:rsidRPr="006E342C" w:rsidTr="00C82FE5">
        <w:trPr>
          <w:trHeight w:val="541"/>
          <w:jc w:val="center"/>
        </w:trPr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E5" w:rsidRPr="00BF7046" w:rsidRDefault="00C82FE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Родной язык и</w:t>
            </w:r>
            <w:r w:rsidRPr="00BF7046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E5" w:rsidRPr="00C82FE5" w:rsidRDefault="00C82FE5" w:rsidP="00C82FE5">
            <w:pPr>
              <w:rPr>
                <w:bCs/>
                <w:lang w:val="en-US"/>
              </w:rPr>
            </w:pPr>
            <w:r w:rsidRPr="00BF7046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BF7046">
              <w:rPr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E5" w:rsidRPr="00C82FE5" w:rsidRDefault="00C82FE5" w:rsidP="00BF704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C82FE5" w:rsidRPr="00C82FE5" w:rsidRDefault="00C82FE5" w:rsidP="00BF704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E5" w:rsidRPr="00BF7046" w:rsidRDefault="00C82FE5" w:rsidP="00BF7046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C82FE5" w:rsidRPr="00C82FE5" w:rsidRDefault="00C82FE5" w:rsidP="00C82FE5">
            <w:pPr>
              <w:rPr>
                <w:bCs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FE5" w:rsidRPr="00C82FE5" w:rsidRDefault="00C82FE5" w:rsidP="00BF704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C82FE5" w:rsidRPr="00C82FE5" w:rsidRDefault="00C82FE5" w:rsidP="00BF7046">
            <w:pPr>
              <w:jc w:val="center"/>
              <w:rPr>
                <w:bCs/>
                <w:lang w:val="en-US"/>
              </w:rPr>
            </w:pPr>
          </w:p>
        </w:tc>
      </w:tr>
      <w:tr w:rsidR="00993505" w:rsidRPr="006E342C" w:rsidTr="00B37B0A">
        <w:trPr>
          <w:trHeight w:val="38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993505" w:rsidRPr="006E342C" w:rsidTr="00B37B0A">
        <w:trPr>
          <w:trHeight w:val="26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4</w:t>
            </w:r>
          </w:p>
        </w:tc>
      </w:tr>
      <w:tr w:rsidR="00993505" w:rsidRPr="006E342C" w:rsidTr="00B37B0A">
        <w:trPr>
          <w:trHeight w:val="403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  <w:color w:val="C00000"/>
              </w:rPr>
            </w:pPr>
            <w:r w:rsidRPr="00BF7046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12</w:t>
            </w:r>
          </w:p>
        </w:tc>
      </w:tr>
      <w:tr w:rsidR="00993505" w:rsidRPr="006E342C" w:rsidTr="00B37B0A">
        <w:trPr>
          <w:trHeight w:val="181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</w:tr>
      <w:tr w:rsidR="00993505" w:rsidRPr="006E342C" w:rsidTr="00B37B0A">
        <w:trPr>
          <w:trHeight w:val="181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993505" w:rsidRPr="006E342C" w:rsidTr="00B37B0A">
        <w:trPr>
          <w:trHeight w:val="181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993505" w:rsidRPr="006E342C" w:rsidTr="00B37B0A">
        <w:trPr>
          <w:trHeight w:val="414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Физическая</w:t>
            </w:r>
            <w:r w:rsidRPr="00BF7046">
              <w:rPr>
                <w:b/>
                <w:bCs/>
              </w:rPr>
              <w:br/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</w:t>
            </w: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/>
                <w:bCs/>
              </w:rPr>
            </w:pPr>
            <w:r w:rsidRPr="00BF7046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A14F1E" w:rsidRDefault="00993505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A14F1E" w:rsidRDefault="00993505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52</w:t>
            </w: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A14F1E" w:rsidRDefault="00993505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A14F1E" w:rsidRDefault="00993505" w:rsidP="00BF7046">
            <w:pPr>
              <w:jc w:val="center"/>
              <w:rPr>
                <w:bCs/>
              </w:rPr>
            </w:pPr>
            <w:r w:rsidRPr="00A14F1E">
              <w:rPr>
                <w:bCs/>
              </w:rPr>
              <w:t>16</w:t>
            </w: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Учебные предметы, элективные и факультативные курсы 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2311B0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2</w:t>
            </w: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</w:tr>
      <w:tr w:rsidR="00993505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</w:p>
        </w:tc>
      </w:tr>
      <w:tr w:rsidR="00993505" w:rsidRPr="006E342C" w:rsidTr="00B37B0A">
        <w:trPr>
          <w:trHeight w:val="284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505" w:rsidRPr="00BF7046" w:rsidRDefault="00993505" w:rsidP="00BF7046">
            <w:pPr>
              <w:jc w:val="center"/>
              <w:rPr>
                <w:bCs/>
              </w:rPr>
            </w:pPr>
            <w:r w:rsidRPr="00BF7046">
              <w:rPr>
                <w:bCs/>
              </w:rPr>
              <w:t>68</w:t>
            </w:r>
          </w:p>
        </w:tc>
      </w:tr>
    </w:tbl>
    <w:p w:rsidR="00993505" w:rsidRPr="006E342C" w:rsidRDefault="00993505" w:rsidP="006E342C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993505" w:rsidRPr="006E342C" w:rsidRDefault="00993505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</w:p>
    <w:p w:rsidR="00993505" w:rsidRPr="006E342C" w:rsidRDefault="00993505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естественнонаучного профиля (2 года обучения):</w:t>
      </w:r>
    </w:p>
    <w:p w:rsidR="00993505" w:rsidRPr="006E342C" w:rsidRDefault="00993505" w:rsidP="006E342C">
      <w:pPr>
        <w:ind w:firstLine="567"/>
        <w:jc w:val="center"/>
        <w:rPr>
          <w:b/>
          <w:bCs/>
          <w:sz w:val="24"/>
          <w:szCs w:val="24"/>
        </w:rPr>
      </w:pP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География – 2 часа</w:t>
      </w: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 xml:space="preserve">Экология – 1 час </w:t>
      </w: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Информатика – 2 часа</w:t>
      </w: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Физика – 4 часа</w:t>
      </w:r>
    </w:p>
    <w:p w:rsidR="00993505" w:rsidRPr="006E342C" w:rsidRDefault="00993505" w:rsidP="006E342C">
      <w:pPr>
        <w:ind w:firstLine="567"/>
        <w:rPr>
          <w:bCs/>
          <w:sz w:val="24"/>
          <w:szCs w:val="24"/>
        </w:rPr>
      </w:pPr>
    </w:p>
    <w:p w:rsidR="00993505" w:rsidRPr="006E342C" w:rsidRDefault="00993505" w:rsidP="006E342C">
      <w:pPr>
        <w:ind w:firstLine="567"/>
        <w:jc w:val="both"/>
        <w:rPr>
          <w:rFonts w:eastAsia="Times New Roman"/>
          <w:sz w:val="24"/>
          <w:szCs w:val="24"/>
        </w:rPr>
      </w:pPr>
    </w:p>
    <w:p w:rsidR="00201081" w:rsidRPr="006E342C" w:rsidRDefault="00201081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Естественнонаучный профиль (2)</w:t>
      </w:r>
    </w:p>
    <w:p w:rsidR="00201081" w:rsidRPr="006E342C" w:rsidRDefault="00201081" w:rsidP="00947066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(6-дневная учебная неделя)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2976"/>
        <w:gridCol w:w="851"/>
        <w:gridCol w:w="850"/>
        <w:gridCol w:w="1182"/>
      </w:tblGrid>
      <w:tr w:rsidR="00201081" w:rsidRPr="006E342C" w:rsidTr="005B5306">
        <w:trPr>
          <w:trHeight w:val="546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081" w:rsidRPr="006E342C" w:rsidRDefault="00201081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Учебные</w:t>
            </w:r>
          </w:p>
          <w:p w:rsidR="00201081" w:rsidRPr="006E342C" w:rsidRDefault="00201081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предметы</w:t>
            </w:r>
          </w:p>
          <w:p w:rsidR="00201081" w:rsidRPr="006E342C" w:rsidRDefault="00201081" w:rsidP="00947066">
            <w:pPr>
              <w:jc w:val="right"/>
              <w:rPr>
                <w:b/>
                <w:bCs/>
              </w:rPr>
            </w:pPr>
            <w:r w:rsidRPr="006E342C">
              <w:rPr>
                <w:b/>
                <w:bCs/>
              </w:rPr>
              <w:t>Классы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Количество часов в неделю</w:t>
            </w:r>
          </w:p>
        </w:tc>
      </w:tr>
      <w:tr w:rsidR="00201081" w:rsidRPr="006E342C" w:rsidTr="005B5306">
        <w:trPr>
          <w:trHeight w:val="318"/>
          <w:jc w:val="center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Всего</w:t>
            </w:r>
          </w:p>
        </w:tc>
      </w:tr>
      <w:tr w:rsidR="00201081" w:rsidRPr="006E342C" w:rsidTr="005B5306">
        <w:trPr>
          <w:trHeight w:val="449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 xml:space="preserve">Русский язык и </w:t>
            </w:r>
            <w:r w:rsidRPr="006E342C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81" w:rsidRPr="006E342C" w:rsidRDefault="00201081" w:rsidP="006E342C">
            <w:pPr>
              <w:jc w:val="center"/>
              <w:rPr>
                <w:b/>
                <w:bCs/>
                <w:i/>
              </w:rPr>
            </w:pPr>
            <w:r w:rsidRPr="006E342C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201081" w:rsidRPr="006E342C" w:rsidTr="005B5306">
        <w:trPr>
          <w:trHeight w:val="376"/>
          <w:jc w:val="center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9D144B" w:rsidRPr="006E342C" w:rsidTr="009D144B">
        <w:trPr>
          <w:trHeight w:val="601"/>
          <w:jc w:val="center"/>
        </w:trPr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44B" w:rsidRPr="006E342C" w:rsidRDefault="009D144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Родной язык и</w:t>
            </w:r>
            <w:r w:rsidRPr="006E342C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44B" w:rsidRPr="009D144B" w:rsidRDefault="009D144B" w:rsidP="009D144B">
            <w:pPr>
              <w:rPr>
                <w:bCs/>
                <w:lang w:val="en-US"/>
              </w:rPr>
            </w:pPr>
            <w:r w:rsidRPr="006E342C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6E342C">
              <w:rPr>
                <w:bCs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4B" w:rsidRPr="009D144B" w:rsidRDefault="009D144B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9D144B" w:rsidRPr="009D144B" w:rsidRDefault="009D144B" w:rsidP="006E34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4B" w:rsidRPr="006E342C" w:rsidRDefault="009D144B" w:rsidP="006E342C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9D144B" w:rsidRPr="009D144B" w:rsidRDefault="009D144B" w:rsidP="006E34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144B" w:rsidRPr="009D144B" w:rsidRDefault="009D144B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9D144B" w:rsidRPr="009D144B" w:rsidRDefault="009D144B" w:rsidP="006E342C">
            <w:pPr>
              <w:jc w:val="center"/>
              <w:rPr>
                <w:bCs/>
                <w:lang w:val="en-US"/>
              </w:rPr>
            </w:pPr>
          </w:p>
        </w:tc>
      </w:tr>
      <w:tr w:rsidR="00201081" w:rsidRPr="006E342C" w:rsidTr="005B5306">
        <w:trPr>
          <w:trHeight w:val="38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201081" w:rsidRPr="006E342C" w:rsidTr="005B5306">
        <w:trPr>
          <w:trHeight w:val="266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lastRenderedPageBreak/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</w:tr>
      <w:tr w:rsidR="00201081" w:rsidRPr="006E342C" w:rsidTr="005B5306">
        <w:trPr>
          <w:trHeight w:val="40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12</w:t>
            </w:r>
          </w:p>
        </w:tc>
      </w:tr>
      <w:tr w:rsidR="00201081" w:rsidRPr="006E342C" w:rsidTr="005B5306">
        <w:trPr>
          <w:trHeight w:val="181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10</w:t>
            </w:r>
          </w:p>
        </w:tc>
      </w:tr>
      <w:tr w:rsidR="00201081" w:rsidRPr="006E342C" w:rsidTr="005B5306">
        <w:trPr>
          <w:trHeight w:val="181"/>
          <w:jc w:val="center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</w:tr>
      <w:tr w:rsidR="00201081" w:rsidRPr="006E342C" w:rsidTr="005B5306">
        <w:trPr>
          <w:trHeight w:val="181"/>
          <w:jc w:val="center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201081" w:rsidRPr="006E342C" w:rsidTr="005B5306">
        <w:trPr>
          <w:trHeight w:val="414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Физическая</w:t>
            </w:r>
            <w:r w:rsidRPr="006E342C">
              <w:rPr>
                <w:b/>
                <w:bCs/>
              </w:rPr>
              <w:br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56</w:t>
            </w: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18</w:t>
            </w: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Учебные предметы, элективные и факультативные курсы 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BA044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</w:tr>
      <w:tr w:rsidR="00201081" w:rsidRPr="006E342C" w:rsidTr="005B5306">
        <w:trPr>
          <w:trHeight w:val="386"/>
          <w:jc w:val="center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</w:p>
        </w:tc>
      </w:tr>
      <w:tr w:rsidR="00201081" w:rsidRPr="006E342C" w:rsidTr="005B5306">
        <w:trPr>
          <w:trHeight w:val="284"/>
          <w:jc w:val="center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81" w:rsidRPr="006E342C" w:rsidRDefault="00201081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74</w:t>
            </w:r>
          </w:p>
        </w:tc>
      </w:tr>
    </w:tbl>
    <w:p w:rsidR="00201081" w:rsidRPr="006E342C" w:rsidRDefault="00201081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</w:p>
    <w:p w:rsidR="00201081" w:rsidRPr="006E342C" w:rsidRDefault="00201081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естественнонаучного профиля (2 года обучения):</w:t>
      </w:r>
    </w:p>
    <w:p w:rsidR="00201081" w:rsidRPr="006E342C" w:rsidRDefault="00201081" w:rsidP="006E342C">
      <w:pPr>
        <w:ind w:firstLine="567"/>
        <w:jc w:val="center"/>
        <w:rPr>
          <w:b/>
          <w:bCs/>
          <w:sz w:val="24"/>
          <w:szCs w:val="24"/>
        </w:rPr>
      </w:pPr>
    </w:p>
    <w:p w:rsidR="00201081" w:rsidRPr="006E342C" w:rsidRDefault="00201081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География – 2 часа</w:t>
      </w:r>
    </w:p>
    <w:p w:rsidR="00201081" w:rsidRPr="006E342C" w:rsidRDefault="00201081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201081" w:rsidRPr="006E342C" w:rsidRDefault="00201081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Экология – 1 час</w:t>
      </w:r>
    </w:p>
    <w:p w:rsidR="00201081" w:rsidRPr="006E342C" w:rsidRDefault="00201081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Информатика – 2 часа</w:t>
      </w:r>
    </w:p>
    <w:p w:rsidR="00201081" w:rsidRDefault="00201081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Биология – 2 часа</w:t>
      </w:r>
    </w:p>
    <w:p w:rsidR="00145562" w:rsidRDefault="00145562" w:rsidP="006E342C">
      <w:pPr>
        <w:ind w:firstLine="567"/>
        <w:rPr>
          <w:bCs/>
          <w:sz w:val="24"/>
          <w:szCs w:val="24"/>
        </w:rPr>
      </w:pPr>
    </w:p>
    <w:p w:rsidR="00145562" w:rsidRPr="006E342C" w:rsidRDefault="00145562" w:rsidP="006E342C">
      <w:pPr>
        <w:ind w:firstLine="567"/>
        <w:rPr>
          <w:bCs/>
          <w:sz w:val="24"/>
          <w:szCs w:val="24"/>
        </w:rPr>
      </w:pPr>
    </w:p>
    <w:p w:rsidR="00A16E64" w:rsidRPr="006E342C" w:rsidRDefault="001A2769" w:rsidP="006E342C">
      <w:pPr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b/>
          <w:bCs/>
          <w:sz w:val="24"/>
          <w:szCs w:val="24"/>
        </w:rPr>
        <w:t>Гуманитарный профиль</w:t>
      </w:r>
      <w:r w:rsidR="005A21FB" w:rsidRPr="006E342C">
        <w:rPr>
          <w:rFonts w:eastAsia="Times New Roman"/>
          <w:b/>
          <w:bCs/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E409B9" w:rsidRPr="006E342C" w:rsidRDefault="00E409B9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Гуманитарный профиль (1)</w:t>
      </w:r>
    </w:p>
    <w:p w:rsidR="00E409B9" w:rsidRPr="006E342C" w:rsidRDefault="00E409B9" w:rsidP="00947066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(5-дневная учебная неделя)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2976"/>
        <w:gridCol w:w="851"/>
        <w:gridCol w:w="850"/>
        <w:gridCol w:w="1182"/>
      </w:tblGrid>
      <w:tr w:rsidR="00E409B9" w:rsidRPr="006E342C" w:rsidTr="00B37B0A">
        <w:trPr>
          <w:trHeight w:val="54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09B9" w:rsidRPr="006E342C" w:rsidRDefault="00E409B9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Учебные</w:t>
            </w:r>
          </w:p>
          <w:p w:rsidR="00E409B9" w:rsidRPr="006E342C" w:rsidRDefault="00E409B9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предметы</w:t>
            </w:r>
          </w:p>
          <w:p w:rsidR="00E409B9" w:rsidRPr="006E342C" w:rsidRDefault="00E409B9" w:rsidP="00947066">
            <w:pPr>
              <w:jc w:val="right"/>
              <w:rPr>
                <w:b/>
                <w:bCs/>
              </w:rPr>
            </w:pPr>
            <w:r w:rsidRPr="006E342C">
              <w:rPr>
                <w:b/>
                <w:bCs/>
              </w:rPr>
              <w:t>Классы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Количество часов в неделю</w:t>
            </w:r>
          </w:p>
        </w:tc>
      </w:tr>
      <w:tr w:rsidR="00E409B9" w:rsidRPr="006E342C" w:rsidTr="00B37B0A">
        <w:trPr>
          <w:trHeight w:val="318"/>
          <w:jc w:val="center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Всего</w:t>
            </w:r>
          </w:p>
        </w:tc>
      </w:tr>
      <w:tr w:rsidR="00E409B9" w:rsidRPr="006E342C" w:rsidTr="00B37B0A">
        <w:trPr>
          <w:trHeight w:val="449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 xml:space="preserve">Русский язык и </w:t>
            </w:r>
            <w:r w:rsidRPr="006E342C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9B9" w:rsidRPr="006E342C" w:rsidRDefault="00E409B9" w:rsidP="006E342C">
            <w:pPr>
              <w:jc w:val="center"/>
              <w:rPr>
                <w:b/>
                <w:bCs/>
                <w:i/>
              </w:rPr>
            </w:pPr>
            <w:r w:rsidRPr="006E342C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E409B9" w:rsidRPr="006E342C" w:rsidTr="00B37B0A">
        <w:trPr>
          <w:trHeight w:val="37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AC1F0B" w:rsidRPr="006E342C" w:rsidTr="00AC1F0B">
        <w:trPr>
          <w:trHeight w:val="611"/>
          <w:jc w:val="center"/>
        </w:trPr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0B" w:rsidRPr="006E342C" w:rsidRDefault="00AC1F0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Родной язык и</w:t>
            </w:r>
            <w:r w:rsidRPr="006E342C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0B" w:rsidRPr="00AC1F0B" w:rsidRDefault="00AC1F0B" w:rsidP="00AC1F0B">
            <w:pPr>
              <w:rPr>
                <w:bCs/>
                <w:lang w:val="en-US"/>
              </w:rPr>
            </w:pPr>
            <w:r w:rsidRPr="006E342C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6E342C">
              <w:rPr>
                <w:bCs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0B" w:rsidRPr="00AC1F0B" w:rsidRDefault="00AC1F0B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AC1F0B" w:rsidRPr="00AC1F0B" w:rsidRDefault="00AC1F0B" w:rsidP="006E34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0B" w:rsidRPr="006E342C" w:rsidRDefault="00AC1F0B" w:rsidP="006E342C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AC1F0B" w:rsidRPr="00AC1F0B" w:rsidRDefault="00AC1F0B" w:rsidP="00AC1F0B">
            <w:pPr>
              <w:rPr>
                <w:bCs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F0B" w:rsidRPr="00AC1F0B" w:rsidRDefault="00AC1F0B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AC1F0B" w:rsidRPr="00AC1F0B" w:rsidRDefault="00AC1F0B" w:rsidP="006E342C">
            <w:pPr>
              <w:jc w:val="center"/>
              <w:rPr>
                <w:bCs/>
                <w:lang w:val="en-US"/>
              </w:rPr>
            </w:pPr>
          </w:p>
        </w:tc>
      </w:tr>
      <w:tr w:rsidR="00E409B9" w:rsidRPr="006E342C" w:rsidTr="00B37B0A">
        <w:trPr>
          <w:trHeight w:val="38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12</w:t>
            </w:r>
          </w:p>
        </w:tc>
      </w:tr>
      <w:tr w:rsidR="00E409B9" w:rsidRPr="006E342C" w:rsidTr="00B37B0A">
        <w:trPr>
          <w:trHeight w:val="26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8</w:t>
            </w:r>
          </w:p>
        </w:tc>
      </w:tr>
      <w:tr w:rsidR="00E409B9" w:rsidRPr="006E342C" w:rsidTr="00B37B0A">
        <w:trPr>
          <w:trHeight w:val="26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</w:tr>
      <w:tr w:rsidR="00E409B9" w:rsidRPr="006E342C" w:rsidTr="00B37B0A">
        <w:trPr>
          <w:trHeight w:val="40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8</w:t>
            </w:r>
          </w:p>
        </w:tc>
      </w:tr>
      <w:tr w:rsidR="00E409B9" w:rsidRPr="006E342C" w:rsidTr="00B37B0A">
        <w:trPr>
          <w:trHeight w:val="18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</w:tr>
      <w:tr w:rsidR="00E409B9" w:rsidRPr="006E342C" w:rsidTr="00B37B0A">
        <w:trPr>
          <w:trHeight w:val="414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Физическая</w:t>
            </w:r>
            <w:r w:rsidRPr="006E342C">
              <w:rPr>
                <w:b/>
                <w:bCs/>
              </w:rPr>
              <w:br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4F4183" w:rsidRDefault="00E409B9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4F4183" w:rsidRDefault="00E409B9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50</w:t>
            </w: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4F4183" w:rsidRDefault="00E409B9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4F4183" w:rsidRDefault="00E409B9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18</w:t>
            </w: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Учебные предметы, элективные и факультативные курсы 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891A13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</w:tr>
      <w:tr w:rsidR="00E409B9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</w:p>
        </w:tc>
      </w:tr>
      <w:tr w:rsidR="00E409B9" w:rsidRPr="006E342C" w:rsidTr="00B37B0A">
        <w:trPr>
          <w:trHeight w:val="284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9B9" w:rsidRPr="006E342C" w:rsidRDefault="00E409B9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68</w:t>
            </w:r>
          </w:p>
        </w:tc>
      </w:tr>
    </w:tbl>
    <w:p w:rsidR="00E409B9" w:rsidRPr="006E342C" w:rsidRDefault="00E409B9" w:rsidP="00947066">
      <w:pPr>
        <w:spacing w:before="120"/>
        <w:ind w:firstLine="567"/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</w:p>
    <w:p w:rsidR="00E409B9" w:rsidRPr="006E342C" w:rsidRDefault="00E409B9" w:rsidP="006E342C">
      <w:pPr>
        <w:ind w:firstLine="567"/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гуманитарного профиля (2 года обучения):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Физика – 4 часа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Химия – 2 часа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Биология – 2 часа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Естествознание – 6 часов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География – 2 часа</w:t>
      </w:r>
    </w:p>
    <w:p w:rsidR="00E409B9" w:rsidRPr="006E342C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E409B9" w:rsidRDefault="00E409B9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Информатика – 2 часа</w:t>
      </w:r>
    </w:p>
    <w:p w:rsidR="00145562" w:rsidRDefault="00145562" w:rsidP="006E342C">
      <w:pPr>
        <w:ind w:firstLine="567"/>
        <w:rPr>
          <w:bCs/>
          <w:sz w:val="24"/>
          <w:szCs w:val="24"/>
        </w:rPr>
      </w:pPr>
    </w:p>
    <w:p w:rsidR="00145562" w:rsidRPr="006E342C" w:rsidRDefault="00145562" w:rsidP="006E342C">
      <w:pPr>
        <w:ind w:firstLine="567"/>
        <w:rPr>
          <w:bCs/>
          <w:sz w:val="24"/>
          <w:szCs w:val="24"/>
        </w:rPr>
      </w:pPr>
    </w:p>
    <w:p w:rsidR="0041702B" w:rsidRPr="006E342C" w:rsidRDefault="0041702B" w:rsidP="00947066">
      <w:pPr>
        <w:spacing w:before="120"/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Гуманитарный профиль (2)</w:t>
      </w:r>
    </w:p>
    <w:p w:rsidR="0041702B" w:rsidRPr="006E342C" w:rsidRDefault="0041702B" w:rsidP="00947066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(5-дневная учебная неделя)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2976"/>
        <w:gridCol w:w="851"/>
        <w:gridCol w:w="850"/>
        <w:gridCol w:w="1182"/>
      </w:tblGrid>
      <w:tr w:rsidR="0041702B" w:rsidRPr="006E342C" w:rsidTr="00B37B0A">
        <w:trPr>
          <w:trHeight w:val="54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1702B" w:rsidRPr="006E342C" w:rsidRDefault="0041702B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Учебные</w:t>
            </w:r>
          </w:p>
          <w:p w:rsidR="0041702B" w:rsidRPr="006E342C" w:rsidRDefault="0041702B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предметы</w:t>
            </w:r>
          </w:p>
          <w:p w:rsidR="0041702B" w:rsidRPr="006E342C" w:rsidRDefault="0041702B" w:rsidP="00947066">
            <w:pPr>
              <w:jc w:val="right"/>
              <w:rPr>
                <w:b/>
                <w:bCs/>
              </w:rPr>
            </w:pPr>
            <w:r w:rsidRPr="006E342C">
              <w:rPr>
                <w:b/>
                <w:bCs/>
              </w:rPr>
              <w:t>Классы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Количество часов в неделю</w:t>
            </w:r>
          </w:p>
        </w:tc>
      </w:tr>
      <w:tr w:rsidR="0041702B" w:rsidRPr="006E342C" w:rsidTr="00B37B0A">
        <w:trPr>
          <w:trHeight w:val="318"/>
          <w:jc w:val="center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Всего</w:t>
            </w:r>
          </w:p>
        </w:tc>
      </w:tr>
      <w:tr w:rsidR="0041702B" w:rsidRPr="006E342C" w:rsidTr="00B37B0A">
        <w:trPr>
          <w:trHeight w:val="449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 xml:space="preserve">Русский язык и </w:t>
            </w:r>
            <w:r w:rsidRPr="006E342C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/>
                <w:bCs/>
                <w:i/>
              </w:rPr>
            </w:pPr>
            <w:r w:rsidRPr="006E342C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41702B" w:rsidRPr="006E342C" w:rsidTr="00B37B0A">
        <w:trPr>
          <w:trHeight w:val="37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32409D" w:rsidRPr="006E342C" w:rsidTr="0032409D">
        <w:trPr>
          <w:trHeight w:val="563"/>
          <w:jc w:val="center"/>
        </w:trPr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9D" w:rsidRPr="006E342C" w:rsidRDefault="0032409D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Родной язык и</w:t>
            </w:r>
            <w:r w:rsidRPr="006E342C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9D" w:rsidRPr="0032409D" w:rsidRDefault="0032409D" w:rsidP="0032409D">
            <w:pPr>
              <w:rPr>
                <w:bCs/>
                <w:lang w:val="en-US"/>
              </w:rPr>
            </w:pPr>
            <w:r w:rsidRPr="006E342C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6E342C">
              <w:rPr>
                <w:bCs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09D" w:rsidRPr="0032409D" w:rsidRDefault="0032409D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2409D" w:rsidRPr="0032409D" w:rsidRDefault="0032409D" w:rsidP="006E34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09D" w:rsidRPr="006E342C" w:rsidRDefault="0032409D" w:rsidP="006E342C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32409D" w:rsidRPr="0032409D" w:rsidRDefault="0032409D" w:rsidP="0032409D">
            <w:pPr>
              <w:rPr>
                <w:bCs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09D" w:rsidRPr="0032409D" w:rsidRDefault="0032409D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2409D" w:rsidRPr="0032409D" w:rsidRDefault="0032409D" w:rsidP="006E342C">
            <w:pPr>
              <w:jc w:val="center"/>
              <w:rPr>
                <w:bCs/>
                <w:lang w:val="en-US"/>
              </w:rPr>
            </w:pPr>
          </w:p>
        </w:tc>
      </w:tr>
      <w:tr w:rsidR="0041702B" w:rsidRPr="006E342C" w:rsidTr="00B37B0A">
        <w:trPr>
          <w:trHeight w:val="387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12</w:t>
            </w:r>
          </w:p>
        </w:tc>
      </w:tr>
      <w:tr w:rsidR="0041702B" w:rsidRPr="006E342C" w:rsidTr="00B37B0A">
        <w:trPr>
          <w:trHeight w:val="387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41702B" w:rsidRPr="006E342C" w:rsidTr="00B37B0A">
        <w:trPr>
          <w:trHeight w:val="26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</w:tr>
      <w:tr w:rsidR="0041702B" w:rsidRPr="006E342C" w:rsidTr="00B37B0A">
        <w:trPr>
          <w:trHeight w:val="40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8</w:t>
            </w:r>
          </w:p>
        </w:tc>
      </w:tr>
      <w:tr w:rsidR="0041702B" w:rsidRPr="006E342C" w:rsidTr="00B37B0A">
        <w:trPr>
          <w:trHeight w:val="18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</w:tr>
      <w:tr w:rsidR="0041702B" w:rsidRPr="006E342C" w:rsidTr="00B37B0A">
        <w:trPr>
          <w:trHeight w:val="414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Физическая</w:t>
            </w:r>
            <w:r w:rsidRPr="006E342C">
              <w:rPr>
                <w:b/>
                <w:bCs/>
              </w:rPr>
              <w:br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4F4183" w:rsidRDefault="0041702B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4F4183" w:rsidRDefault="0041702B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52</w:t>
            </w: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4F4183" w:rsidRDefault="0041702B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4F4183" w:rsidRDefault="0041702B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16</w:t>
            </w: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Учебные предметы, элективные и факультативные курсы 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</w:tr>
      <w:tr w:rsidR="0041702B" w:rsidRPr="006E342C" w:rsidTr="00B37B0A">
        <w:trPr>
          <w:trHeight w:val="38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</w:p>
        </w:tc>
      </w:tr>
      <w:tr w:rsidR="0041702B" w:rsidRPr="006E342C" w:rsidTr="00B37B0A">
        <w:trPr>
          <w:trHeight w:val="284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702B" w:rsidRPr="006E342C" w:rsidRDefault="0041702B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68</w:t>
            </w:r>
          </w:p>
        </w:tc>
      </w:tr>
    </w:tbl>
    <w:p w:rsidR="0041702B" w:rsidRPr="006E342C" w:rsidRDefault="0041702B" w:rsidP="006E342C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41702B" w:rsidRPr="006E342C" w:rsidRDefault="0041702B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</w:p>
    <w:p w:rsidR="0041702B" w:rsidRPr="006E342C" w:rsidRDefault="0041702B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>гуманитарного профиля (2 года обучения):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Физика – 4 часа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Химия – 2 часа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Биология – 2 часа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lastRenderedPageBreak/>
        <w:t>Естествознание – 6 часов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География – 2 часа</w:t>
      </w:r>
    </w:p>
    <w:p w:rsidR="0041702B" w:rsidRPr="006E342C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41702B" w:rsidRDefault="0041702B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Информатика – 2 часа</w:t>
      </w:r>
    </w:p>
    <w:p w:rsidR="00023AE9" w:rsidRDefault="00023AE9" w:rsidP="006E342C">
      <w:pPr>
        <w:ind w:firstLine="567"/>
        <w:rPr>
          <w:bCs/>
          <w:sz w:val="24"/>
          <w:szCs w:val="24"/>
        </w:rPr>
      </w:pPr>
    </w:p>
    <w:p w:rsidR="00023AE9" w:rsidRPr="006E342C" w:rsidRDefault="00023AE9" w:rsidP="006E342C">
      <w:pPr>
        <w:ind w:firstLine="567"/>
        <w:rPr>
          <w:bCs/>
          <w:sz w:val="24"/>
          <w:szCs w:val="24"/>
        </w:rPr>
      </w:pPr>
    </w:p>
    <w:p w:rsidR="00A16E64" w:rsidRDefault="001A2769" w:rsidP="006E342C">
      <w:pPr>
        <w:ind w:firstLine="567"/>
        <w:jc w:val="both"/>
        <w:rPr>
          <w:rFonts w:eastAsia="Times New Roman"/>
          <w:sz w:val="24"/>
          <w:szCs w:val="24"/>
        </w:rPr>
      </w:pPr>
      <w:r w:rsidRPr="006E342C">
        <w:rPr>
          <w:rFonts w:eastAsia="Times New Roman"/>
          <w:b/>
          <w:bCs/>
          <w:sz w:val="24"/>
          <w:szCs w:val="24"/>
        </w:rPr>
        <w:t>Социально-экономический профиль</w:t>
      </w:r>
      <w:r w:rsidR="00A24F31" w:rsidRPr="006E342C">
        <w:rPr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</w:t>
      </w:r>
    </w:p>
    <w:p w:rsidR="00947066" w:rsidRDefault="00947066" w:rsidP="006E342C">
      <w:pPr>
        <w:ind w:firstLine="567"/>
        <w:jc w:val="both"/>
        <w:rPr>
          <w:rFonts w:eastAsia="Times New Roman"/>
          <w:sz w:val="24"/>
          <w:szCs w:val="24"/>
        </w:rPr>
      </w:pPr>
    </w:p>
    <w:p w:rsidR="00D52D74" w:rsidRPr="006E342C" w:rsidRDefault="00D52D74" w:rsidP="00947066">
      <w:pPr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Социально-экономический профиль </w:t>
      </w:r>
    </w:p>
    <w:p w:rsidR="00D52D74" w:rsidRPr="006E342C" w:rsidRDefault="00D52D74" w:rsidP="00947066">
      <w:pPr>
        <w:jc w:val="center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(5-дневная учебная неделя)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976"/>
        <w:gridCol w:w="851"/>
        <w:gridCol w:w="850"/>
        <w:gridCol w:w="1182"/>
      </w:tblGrid>
      <w:tr w:rsidR="00D52D74" w:rsidRPr="006E342C" w:rsidTr="00B37B0A">
        <w:trPr>
          <w:trHeight w:val="54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2D74" w:rsidRPr="006E342C" w:rsidRDefault="00D52D74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Учебные</w:t>
            </w:r>
          </w:p>
          <w:p w:rsidR="00D52D74" w:rsidRPr="006E342C" w:rsidRDefault="00D52D74" w:rsidP="00947066">
            <w:pPr>
              <w:rPr>
                <w:b/>
                <w:bCs/>
              </w:rPr>
            </w:pPr>
            <w:r w:rsidRPr="006E342C">
              <w:rPr>
                <w:b/>
                <w:bCs/>
              </w:rPr>
              <w:t>предметы</w:t>
            </w:r>
          </w:p>
          <w:p w:rsidR="00D52D74" w:rsidRPr="006E342C" w:rsidRDefault="00D52D74" w:rsidP="00947066">
            <w:pPr>
              <w:jc w:val="right"/>
              <w:rPr>
                <w:b/>
                <w:bCs/>
              </w:rPr>
            </w:pPr>
            <w:r w:rsidRPr="006E342C">
              <w:rPr>
                <w:b/>
                <w:bCs/>
              </w:rPr>
              <w:t>Классы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Количество часов в неделю</w:t>
            </w:r>
          </w:p>
        </w:tc>
      </w:tr>
      <w:tr w:rsidR="00D52D74" w:rsidRPr="006E342C" w:rsidTr="00B37B0A">
        <w:trPr>
          <w:trHeight w:val="318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XI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Всего</w:t>
            </w:r>
          </w:p>
        </w:tc>
      </w:tr>
      <w:tr w:rsidR="00D52D74" w:rsidRPr="006E342C" w:rsidTr="00B37B0A">
        <w:trPr>
          <w:trHeight w:val="449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 xml:space="preserve">Русский язык и </w:t>
            </w:r>
            <w:r w:rsidRPr="006E342C">
              <w:rPr>
                <w:bCs/>
              </w:rPr>
              <w:br/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D74" w:rsidRPr="006E342C" w:rsidRDefault="00D52D74" w:rsidP="006E342C">
            <w:pPr>
              <w:jc w:val="center"/>
              <w:rPr>
                <w:b/>
                <w:bCs/>
                <w:i/>
              </w:rPr>
            </w:pPr>
            <w:r w:rsidRPr="006E342C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D52D74" w:rsidRPr="006E342C" w:rsidTr="00B37B0A">
        <w:trPr>
          <w:trHeight w:val="376"/>
          <w:jc w:val="center"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9F7A0E" w:rsidRPr="006E342C" w:rsidTr="009F7A0E">
        <w:trPr>
          <w:trHeight w:val="487"/>
          <w:jc w:val="center"/>
        </w:trPr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A0E" w:rsidRPr="006E342C" w:rsidRDefault="009F7A0E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Родной язык и</w:t>
            </w:r>
            <w:r w:rsidRPr="006E342C">
              <w:rPr>
                <w:bCs/>
              </w:rPr>
              <w:br/>
              <w:t>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A0E" w:rsidRPr="009F7A0E" w:rsidRDefault="009F7A0E" w:rsidP="009F7A0E">
            <w:pPr>
              <w:rPr>
                <w:bCs/>
                <w:lang w:val="en-US"/>
              </w:rPr>
            </w:pPr>
            <w:r w:rsidRPr="006E342C">
              <w:rPr>
                <w:bCs/>
              </w:rPr>
              <w:t>Родной язык</w:t>
            </w:r>
            <w:r>
              <w:rPr>
                <w:bCs/>
                <w:lang w:val="en-US"/>
              </w:rPr>
              <w:t>/</w:t>
            </w:r>
            <w:r w:rsidRPr="006E342C">
              <w:rPr>
                <w:bCs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0E" w:rsidRPr="009F7A0E" w:rsidRDefault="009F7A0E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9F7A0E" w:rsidRPr="009F7A0E" w:rsidRDefault="009F7A0E" w:rsidP="006E34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0E" w:rsidRPr="006E342C" w:rsidRDefault="009F7A0E" w:rsidP="006E342C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9F7A0E" w:rsidRPr="009F7A0E" w:rsidRDefault="009F7A0E" w:rsidP="009F7A0E">
            <w:pPr>
              <w:rPr>
                <w:bCs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7A0E" w:rsidRPr="009F7A0E" w:rsidRDefault="009F7A0E" w:rsidP="006E34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9F7A0E" w:rsidRPr="009F7A0E" w:rsidRDefault="009F7A0E" w:rsidP="006E342C">
            <w:pPr>
              <w:jc w:val="center"/>
              <w:rPr>
                <w:bCs/>
                <w:lang w:val="en-US"/>
              </w:rPr>
            </w:pPr>
          </w:p>
        </w:tc>
      </w:tr>
      <w:tr w:rsidR="00D52D74" w:rsidRPr="006E342C" w:rsidTr="00B37B0A">
        <w:trPr>
          <w:trHeight w:val="38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D52D74" w:rsidRPr="006E342C" w:rsidTr="00B37B0A">
        <w:trPr>
          <w:trHeight w:val="26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</w:tr>
      <w:tr w:rsidR="00D52D74" w:rsidRPr="006E342C" w:rsidTr="00B37B0A">
        <w:trPr>
          <w:trHeight w:val="266"/>
          <w:jc w:val="center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D52D74" w:rsidRPr="006E342C" w:rsidTr="00B37B0A">
        <w:trPr>
          <w:trHeight w:val="266"/>
          <w:jc w:val="center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4</w:t>
            </w:r>
          </w:p>
        </w:tc>
      </w:tr>
      <w:tr w:rsidR="00D52D74" w:rsidRPr="006E342C" w:rsidTr="00B37B0A">
        <w:trPr>
          <w:trHeight w:val="40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Cs/>
                <w:color w:val="C00000"/>
              </w:rPr>
            </w:pPr>
            <w:r w:rsidRPr="006E342C">
              <w:rPr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277217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277217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2D74" w:rsidRPr="006E342C" w:rsidRDefault="00277217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12</w:t>
            </w:r>
          </w:p>
        </w:tc>
      </w:tr>
      <w:tr w:rsidR="00D52D74" w:rsidRPr="006E342C" w:rsidTr="00B37B0A">
        <w:trPr>
          <w:trHeight w:val="181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  <w:color w:val="C00000"/>
              </w:rPr>
            </w:pPr>
            <w:r w:rsidRPr="006E342C">
              <w:rPr>
                <w:bCs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</w:tr>
      <w:tr w:rsidR="00D52D74" w:rsidRPr="006E342C" w:rsidTr="00B37B0A">
        <w:trPr>
          <w:trHeight w:val="414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Физическая</w:t>
            </w:r>
            <w:r w:rsidRPr="006E342C">
              <w:rPr>
                <w:b/>
                <w:bCs/>
              </w:rPr>
              <w:br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</w:t>
            </w: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/>
                <w:bCs/>
              </w:rPr>
            </w:pPr>
            <w:r w:rsidRPr="006E342C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4F4183" w:rsidRDefault="00D52D74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4F4183" w:rsidRDefault="00D52D74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50</w:t>
            </w: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4F4183" w:rsidRDefault="00D52D74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4F4183" w:rsidRDefault="00D52D74" w:rsidP="006E342C">
            <w:pPr>
              <w:jc w:val="center"/>
              <w:rPr>
                <w:bCs/>
              </w:rPr>
            </w:pPr>
            <w:r w:rsidRPr="004F4183">
              <w:rPr>
                <w:bCs/>
              </w:rPr>
              <w:t>18</w:t>
            </w: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Учебные предметы, элективные и факультативные курсы по выбору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2</w:t>
            </w: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</w:tr>
      <w:tr w:rsidR="00D52D74" w:rsidRPr="006E342C" w:rsidTr="00B37B0A">
        <w:trPr>
          <w:trHeight w:val="386"/>
          <w:jc w:val="center"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</w:p>
        </w:tc>
      </w:tr>
      <w:tr w:rsidR="00D52D74" w:rsidRPr="006E342C" w:rsidTr="00B37B0A">
        <w:trPr>
          <w:trHeight w:val="284"/>
          <w:jc w:val="center"/>
        </w:trPr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2D74" w:rsidRPr="006E342C" w:rsidRDefault="00D52D74" w:rsidP="006E342C">
            <w:pPr>
              <w:jc w:val="center"/>
              <w:rPr>
                <w:bCs/>
              </w:rPr>
            </w:pPr>
            <w:r w:rsidRPr="006E342C">
              <w:rPr>
                <w:bCs/>
              </w:rPr>
              <w:t>68</w:t>
            </w:r>
          </w:p>
        </w:tc>
      </w:tr>
    </w:tbl>
    <w:p w:rsidR="00D52D74" w:rsidRPr="006E342C" w:rsidRDefault="00D52D74" w:rsidP="006E342C">
      <w:pPr>
        <w:spacing w:before="120"/>
        <w:jc w:val="center"/>
        <w:rPr>
          <w:b/>
          <w:bCs/>
          <w:sz w:val="24"/>
          <w:szCs w:val="24"/>
        </w:rPr>
      </w:pPr>
      <w:r w:rsidRPr="006E342C">
        <w:rPr>
          <w:b/>
          <w:bCs/>
          <w:sz w:val="24"/>
          <w:szCs w:val="24"/>
        </w:rPr>
        <w:t xml:space="preserve">Учебные предметы, которые могут быть включены в учебный план </w:t>
      </w:r>
      <w:r w:rsidR="006E342C">
        <w:rPr>
          <w:b/>
          <w:bCs/>
          <w:sz w:val="24"/>
          <w:szCs w:val="24"/>
        </w:rPr>
        <w:br/>
      </w:r>
      <w:r w:rsidRPr="006E342C">
        <w:rPr>
          <w:b/>
          <w:bCs/>
          <w:sz w:val="24"/>
          <w:szCs w:val="24"/>
        </w:rPr>
        <w:t>социально-экономического профиля (2 года обучения):</w:t>
      </w:r>
    </w:p>
    <w:p w:rsidR="00D52D74" w:rsidRPr="006E342C" w:rsidRDefault="00D52D74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Физика – 4 часа</w:t>
      </w:r>
    </w:p>
    <w:p w:rsidR="00D52D74" w:rsidRPr="006E342C" w:rsidRDefault="00D52D74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Химия – 2 часа</w:t>
      </w:r>
    </w:p>
    <w:p w:rsidR="00D52D74" w:rsidRPr="006E342C" w:rsidRDefault="00D52D74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Биология – 2 часа</w:t>
      </w:r>
    </w:p>
    <w:p w:rsidR="00D52D74" w:rsidRPr="006E342C" w:rsidRDefault="00D52D74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Обществознание – 4 часа</w:t>
      </w:r>
    </w:p>
    <w:p w:rsidR="00A16E64" w:rsidRPr="006E342C" w:rsidRDefault="00D52D74" w:rsidP="006E342C">
      <w:pPr>
        <w:ind w:firstLine="567"/>
        <w:rPr>
          <w:bCs/>
          <w:sz w:val="24"/>
          <w:szCs w:val="24"/>
        </w:rPr>
      </w:pPr>
      <w:r w:rsidRPr="006E342C">
        <w:rPr>
          <w:bCs/>
          <w:sz w:val="24"/>
          <w:szCs w:val="24"/>
        </w:rPr>
        <w:t>Информатика – 2 часа</w:t>
      </w:r>
    </w:p>
    <w:p w:rsidR="007A5D24" w:rsidRPr="006E342C" w:rsidRDefault="007A5D24" w:rsidP="006E342C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A16E64" w:rsidRPr="006E342C" w:rsidRDefault="00A16E64" w:rsidP="006E342C">
      <w:pPr>
        <w:spacing w:line="8" w:lineRule="exact"/>
        <w:ind w:firstLine="567"/>
        <w:rPr>
          <w:sz w:val="24"/>
          <w:szCs w:val="24"/>
        </w:rPr>
      </w:pPr>
    </w:p>
    <w:p w:rsidR="00A16E64" w:rsidRPr="006E342C" w:rsidRDefault="001A2769" w:rsidP="006E342C">
      <w:pPr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Для обеспечения освоения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Pr="006E342C">
        <w:rPr>
          <w:rFonts w:eastAsia="Times New Roman"/>
          <w:sz w:val="24"/>
          <w:szCs w:val="24"/>
        </w:rPr>
        <w:lastRenderedPageBreak/>
        <w:t>обучающегося, в том числе на ускоренное обучение, образовательная организация вправе разработать индивидуальный учебный план.</w:t>
      </w:r>
    </w:p>
    <w:p w:rsidR="00A16E64" w:rsidRPr="006E342C" w:rsidRDefault="001A2769" w:rsidP="006E342C">
      <w:pPr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Индивидуальный учебный план (далее </w:t>
      </w:r>
      <w:r w:rsidR="00346337">
        <w:rPr>
          <w:rFonts w:eastAsia="Times New Roman"/>
          <w:sz w:val="24"/>
          <w:szCs w:val="24"/>
        </w:rPr>
        <w:t>–</w:t>
      </w:r>
      <w:r w:rsidRPr="006E342C">
        <w:rPr>
          <w:rFonts w:eastAsia="Times New Roman"/>
          <w:sz w:val="24"/>
          <w:szCs w:val="24"/>
        </w:rPr>
        <w:t xml:space="preserve"> ИУП) разрабатывается в соответствии с нормативно-правовыми документами и требованиями к проектированию учебных планов в условиях реализации ФГОС СОО.</w:t>
      </w:r>
    </w:p>
    <w:p w:rsidR="00A16E64" w:rsidRPr="006E342C" w:rsidRDefault="001A2769" w:rsidP="006E342C">
      <w:pPr>
        <w:ind w:firstLine="567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ИУП может быть разработан в следующих случаях:</w:t>
      </w:r>
    </w:p>
    <w:p w:rsidR="00A16E64" w:rsidRPr="006E342C" w:rsidRDefault="00346337" w:rsidP="00B37B0A">
      <w:pPr>
        <w:tabs>
          <w:tab w:val="left" w:pos="1232"/>
        </w:tabs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505" w:rsidRPr="006E342C">
        <w:rPr>
          <w:rFonts w:eastAsia="Times New Roman"/>
          <w:sz w:val="24"/>
          <w:szCs w:val="24"/>
        </w:rPr>
        <w:t xml:space="preserve"> </w:t>
      </w:r>
      <w:r w:rsidR="00947066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для реализации индивидуальных потребностей обучающихся в освоении основной образовательной программы среднего общего образования;</w:t>
      </w:r>
    </w:p>
    <w:p w:rsidR="00A16E64" w:rsidRPr="006E342C" w:rsidRDefault="00346337" w:rsidP="00B37B0A">
      <w:pPr>
        <w:tabs>
          <w:tab w:val="left" w:pos="1368"/>
        </w:tabs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505" w:rsidRPr="006E342C">
        <w:rPr>
          <w:rFonts w:eastAsia="Times New Roman"/>
          <w:sz w:val="24"/>
          <w:szCs w:val="24"/>
        </w:rPr>
        <w:t xml:space="preserve"> </w:t>
      </w:r>
      <w:r w:rsidR="00947066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при выборе такого способа продолжения обучения при наличии академической задолженности;</w:t>
      </w:r>
    </w:p>
    <w:p w:rsidR="00A16E64" w:rsidRPr="006E342C" w:rsidRDefault="00346337" w:rsidP="00B37B0A">
      <w:pPr>
        <w:tabs>
          <w:tab w:val="left" w:pos="1339"/>
        </w:tabs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505" w:rsidRPr="006E342C">
        <w:rPr>
          <w:rFonts w:eastAsia="Times New Roman"/>
          <w:sz w:val="24"/>
          <w:szCs w:val="24"/>
        </w:rPr>
        <w:t xml:space="preserve"> </w:t>
      </w:r>
      <w:r w:rsidR="00947066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для развития потенциала обучающихся (одаренных детей, детей с ограниченными возможностями здоровья);</w:t>
      </w:r>
    </w:p>
    <w:p w:rsidR="00A16E64" w:rsidRPr="006E342C" w:rsidRDefault="00346337" w:rsidP="00B37B0A">
      <w:pPr>
        <w:tabs>
          <w:tab w:val="left" w:pos="1261"/>
        </w:tabs>
        <w:ind w:left="851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4A5505" w:rsidRPr="006E342C">
        <w:rPr>
          <w:rFonts w:eastAsia="Times New Roman"/>
          <w:sz w:val="24"/>
          <w:szCs w:val="24"/>
        </w:rPr>
        <w:t xml:space="preserve"> </w:t>
      </w:r>
      <w:r w:rsidR="00947066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при организации обучения вне образовательной организации. Возможно формирование групп обучающихся, осваивающих ООП СОО по</w:t>
      </w:r>
      <w:r w:rsidR="004A5505" w:rsidRPr="006E342C">
        <w:rPr>
          <w:rFonts w:eastAsia="Times New Roman"/>
          <w:sz w:val="24"/>
          <w:szCs w:val="24"/>
        </w:rPr>
        <w:t xml:space="preserve"> </w:t>
      </w:r>
      <w:r w:rsidR="001A2769" w:rsidRPr="006E342C">
        <w:rPr>
          <w:rFonts w:eastAsia="Times New Roman"/>
          <w:sz w:val="24"/>
          <w:szCs w:val="24"/>
        </w:rPr>
        <w:t>одному ИУП.</w:t>
      </w:r>
    </w:p>
    <w:p w:rsidR="00A16E64" w:rsidRPr="006E342C" w:rsidRDefault="001A2769" w:rsidP="006E342C">
      <w:pPr>
        <w:ind w:firstLine="567"/>
        <w:jc w:val="both"/>
        <w:rPr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Учебный план общеобразовательных организаций обеспечивает выполнение гигиенических требований к режиму образовательного процесса,</w:t>
      </w:r>
      <w:r w:rsidR="006E342C">
        <w:rPr>
          <w:rFonts w:eastAsia="Times New Roman"/>
          <w:sz w:val="24"/>
          <w:szCs w:val="24"/>
        </w:rPr>
        <w:t xml:space="preserve"> </w:t>
      </w:r>
      <w:r w:rsidRPr="006E342C">
        <w:rPr>
          <w:rFonts w:eastAsia="Times New Roman"/>
          <w:sz w:val="24"/>
          <w:szCs w:val="24"/>
        </w:rPr>
        <w:t xml:space="preserve">установленных СанПиН 2.4.2.2821-10 </w:t>
      </w:r>
      <w:r w:rsidR="00F03998">
        <w:rPr>
          <w:rFonts w:eastAsia="Times New Roman"/>
          <w:sz w:val="24"/>
          <w:szCs w:val="24"/>
        </w:rPr>
        <w:t>«</w:t>
      </w:r>
      <w:r w:rsidRPr="006E342C">
        <w:rPr>
          <w:rFonts w:eastAsia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A52209">
        <w:rPr>
          <w:rFonts w:eastAsia="Times New Roman"/>
          <w:sz w:val="24"/>
          <w:szCs w:val="24"/>
        </w:rPr>
        <w:t>»</w:t>
      </w:r>
      <w:r w:rsidRPr="006E342C">
        <w:rPr>
          <w:rFonts w:eastAsia="Times New Roman"/>
          <w:sz w:val="24"/>
          <w:szCs w:val="24"/>
        </w:rPr>
        <w:t xml:space="preserve">, утвержденных постановлением Главного государственного санитарного врача Российской Федерации от 29.12.2010 № 189 (далее </w:t>
      </w:r>
      <w:r w:rsidR="00346337">
        <w:rPr>
          <w:rFonts w:eastAsia="Times New Roman"/>
          <w:sz w:val="24"/>
          <w:szCs w:val="24"/>
        </w:rPr>
        <w:t>–</w:t>
      </w:r>
      <w:r w:rsidRPr="006E342C">
        <w:rPr>
          <w:rFonts w:eastAsia="Times New Roman"/>
          <w:sz w:val="24"/>
          <w:szCs w:val="24"/>
        </w:rPr>
        <w:t xml:space="preserve"> СанПиН 2.4.2.2821-10), и предусматривает:</w:t>
      </w:r>
    </w:p>
    <w:p w:rsidR="00A16E64" w:rsidRPr="006E342C" w:rsidRDefault="00947066" w:rsidP="00B37B0A">
      <w:pPr>
        <w:tabs>
          <w:tab w:val="left" w:pos="1275"/>
        </w:tabs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="00B37B0A">
        <w:rPr>
          <w:rFonts w:eastAsia="Times New Roman"/>
          <w:sz w:val="24"/>
          <w:szCs w:val="24"/>
        </w:rPr>
        <w:t>10</w:t>
      </w:r>
      <w:r w:rsidR="00346337">
        <w:rPr>
          <w:rFonts w:eastAsia="Times New Roman"/>
          <w:sz w:val="24"/>
          <w:szCs w:val="24"/>
        </w:rPr>
        <w:t>–</w:t>
      </w:r>
      <w:r w:rsidR="001A2769" w:rsidRPr="006E342C">
        <w:rPr>
          <w:rFonts w:eastAsia="Times New Roman"/>
          <w:sz w:val="24"/>
          <w:szCs w:val="24"/>
        </w:rPr>
        <w:t xml:space="preserve"> </w:t>
      </w:r>
      <w:r w:rsidR="00B37B0A">
        <w:rPr>
          <w:rFonts w:eastAsia="Times New Roman"/>
          <w:sz w:val="24"/>
          <w:szCs w:val="24"/>
        </w:rPr>
        <w:t>11-х</w:t>
      </w:r>
      <w:r w:rsidR="001A2769" w:rsidRPr="006E342C">
        <w:rPr>
          <w:rFonts w:eastAsia="Times New Roman"/>
          <w:sz w:val="24"/>
          <w:szCs w:val="24"/>
        </w:rPr>
        <w:t xml:space="preserve"> классов;</w:t>
      </w:r>
    </w:p>
    <w:p w:rsidR="00391899" w:rsidRPr="00F618F1" w:rsidRDefault="00947066" w:rsidP="00F618F1">
      <w:pPr>
        <w:tabs>
          <w:tab w:val="left" w:pos="1140"/>
        </w:tabs>
        <w:ind w:left="851" w:hanging="284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F352C8" w:rsidRPr="00F618F1">
        <w:rPr>
          <w:sz w:val="24"/>
          <w:szCs w:val="24"/>
        </w:rPr>
        <w:t>объем максимально допустимой аудиторной недельной нагрузки в течение дня сост</w:t>
      </w:r>
      <w:r w:rsidR="00391899" w:rsidRPr="00F618F1">
        <w:rPr>
          <w:sz w:val="24"/>
          <w:szCs w:val="24"/>
        </w:rPr>
        <w:t>авляет не более 7 уроков</w:t>
      </w:r>
    </w:p>
    <w:p w:rsidR="00A16E64" w:rsidRPr="006E342C" w:rsidRDefault="00947066" w:rsidP="00B37B0A">
      <w:pPr>
        <w:tabs>
          <w:tab w:val="left" w:pos="1122"/>
        </w:tabs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 3,5 ч.;</w:t>
      </w:r>
    </w:p>
    <w:p w:rsidR="00A16E64" w:rsidRDefault="007220F3" w:rsidP="00B37B0A">
      <w:pPr>
        <w:tabs>
          <w:tab w:val="left" w:pos="1208"/>
        </w:tabs>
        <w:ind w:left="851" w:hanging="2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не должно в совокупности превышать величину </w:t>
      </w:r>
      <w:r w:rsidR="00F23E29">
        <w:rPr>
          <w:rFonts w:eastAsia="Times New Roman"/>
          <w:sz w:val="24"/>
          <w:szCs w:val="24"/>
        </w:rPr>
        <w:t xml:space="preserve">максимально допустимой аудиторной недельной нагрузки </w:t>
      </w:r>
      <w:r w:rsidR="001A2769" w:rsidRPr="006E342C">
        <w:rPr>
          <w:rFonts w:eastAsia="Times New Roman"/>
          <w:sz w:val="24"/>
          <w:szCs w:val="24"/>
        </w:rPr>
        <w:t>по пятидневной учебной неделе – 34 часа, по шестидневной – 37 часов.</w:t>
      </w:r>
      <w:proofErr w:type="gramEnd"/>
    </w:p>
    <w:p w:rsidR="00391899" w:rsidRDefault="00391899" w:rsidP="00B37B0A">
      <w:pPr>
        <w:tabs>
          <w:tab w:val="left" w:pos="1208"/>
        </w:tabs>
        <w:ind w:left="851" w:hanging="284"/>
        <w:jc w:val="both"/>
        <w:rPr>
          <w:rFonts w:eastAsia="Times New Roman"/>
          <w:sz w:val="24"/>
          <w:szCs w:val="24"/>
        </w:rPr>
      </w:pPr>
    </w:p>
    <w:p w:rsidR="00A16E64" w:rsidRPr="006E342C" w:rsidRDefault="001A2769" w:rsidP="006E342C">
      <w:pPr>
        <w:ind w:firstLine="567"/>
        <w:jc w:val="both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 xml:space="preserve">При организации обучения в очно-заочной и (или) заочной формах учебные планы должны быть основаны на требованиях ФГОС СОО. Недопустимо уменьшение количества обязательных учебных предметов. </w:t>
      </w:r>
    </w:p>
    <w:p w:rsidR="00A16E64" w:rsidRPr="006E342C" w:rsidRDefault="001A2769" w:rsidP="006E342C">
      <w:pPr>
        <w:ind w:firstLine="567"/>
        <w:rPr>
          <w:rFonts w:eastAsia="Times New Roman"/>
          <w:sz w:val="24"/>
          <w:szCs w:val="24"/>
        </w:rPr>
      </w:pPr>
      <w:r w:rsidRPr="006E342C">
        <w:rPr>
          <w:rFonts w:eastAsia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F0019B" w:rsidRPr="006E342C" w:rsidRDefault="00346337" w:rsidP="007220F3">
      <w:pPr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F0019B" w:rsidRPr="006E342C">
        <w:rPr>
          <w:rFonts w:eastAsia="Times New Roman"/>
          <w:sz w:val="24"/>
          <w:szCs w:val="24"/>
        </w:rPr>
        <w:t xml:space="preserve"> </w:t>
      </w:r>
      <w:r w:rsidR="007220F3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 xml:space="preserve">учебники  из  числа  входящих  в  федеральный  перечень  учебников, рекомендуемых  к  использованию при  реализации  имеющих 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 </w:t>
      </w:r>
    </w:p>
    <w:p w:rsidR="00A16E64" w:rsidRPr="006E342C" w:rsidRDefault="00346337" w:rsidP="007220F3">
      <w:pPr>
        <w:ind w:left="851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F0019B" w:rsidRPr="006E342C">
        <w:rPr>
          <w:rFonts w:eastAsia="Times New Roman"/>
          <w:sz w:val="24"/>
          <w:szCs w:val="24"/>
        </w:rPr>
        <w:t xml:space="preserve"> </w:t>
      </w:r>
      <w:r w:rsidR="007220F3">
        <w:rPr>
          <w:rFonts w:eastAsia="Times New Roman"/>
          <w:sz w:val="24"/>
          <w:szCs w:val="24"/>
        </w:rPr>
        <w:tab/>
      </w:r>
      <w:r w:rsidR="001A2769" w:rsidRPr="006E342C"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 при  реализации  имеющих  государственную  аккредитацию образовательных  программ  начального  общего,  основного  общего,  среднего</w:t>
      </w:r>
      <w:r w:rsidR="006E342C">
        <w:rPr>
          <w:rFonts w:eastAsia="Times New Roman"/>
          <w:sz w:val="24"/>
          <w:szCs w:val="24"/>
        </w:rPr>
        <w:t xml:space="preserve"> </w:t>
      </w:r>
      <w:r w:rsidR="001A2769" w:rsidRPr="006E342C">
        <w:rPr>
          <w:rFonts w:eastAsia="Times New Roman"/>
          <w:sz w:val="24"/>
          <w:szCs w:val="24"/>
        </w:rPr>
        <w:t>общего образования (приказ Минобрнауки России от 09.06.2016 № 699).</w:t>
      </w:r>
    </w:p>
    <w:p w:rsidR="00775E66" w:rsidRDefault="00775E66">
      <w:pPr>
        <w:spacing w:line="237" w:lineRule="auto"/>
        <w:ind w:left="80" w:firstLine="888"/>
        <w:jc w:val="both"/>
        <w:rPr>
          <w:rFonts w:eastAsia="Times New Roman"/>
          <w:sz w:val="28"/>
          <w:szCs w:val="28"/>
        </w:rPr>
      </w:pPr>
    </w:p>
    <w:sectPr w:rsidR="00775E66" w:rsidSect="00F03998">
      <w:pgSz w:w="11900" w:h="16838" w:code="9"/>
      <w:pgMar w:top="851" w:right="584" w:bottom="851" w:left="1440" w:header="0" w:footer="0" w:gutter="0"/>
      <w:cols w:space="720" w:equalWidth="0">
        <w:col w:w="9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19AD066"/>
    <w:lvl w:ilvl="0" w:tplc="759AF0A2">
      <w:start w:val="1"/>
      <w:numFmt w:val="bullet"/>
      <w:lvlText w:val="-"/>
      <w:lvlJc w:val="left"/>
    </w:lvl>
    <w:lvl w:ilvl="1" w:tplc="39C2583E">
      <w:start w:val="2"/>
      <w:numFmt w:val="decimal"/>
      <w:lvlText w:val="%2)"/>
      <w:lvlJc w:val="left"/>
    </w:lvl>
    <w:lvl w:ilvl="2" w:tplc="CBE0FE7C">
      <w:start w:val="3"/>
      <w:numFmt w:val="decimal"/>
      <w:lvlText w:val="%3)"/>
      <w:lvlJc w:val="left"/>
    </w:lvl>
    <w:lvl w:ilvl="3" w:tplc="7756A4E4">
      <w:numFmt w:val="decimal"/>
      <w:lvlText w:val=""/>
      <w:lvlJc w:val="left"/>
    </w:lvl>
    <w:lvl w:ilvl="4" w:tplc="4DB2307A">
      <w:numFmt w:val="decimal"/>
      <w:lvlText w:val=""/>
      <w:lvlJc w:val="left"/>
    </w:lvl>
    <w:lvl w:ilvl="5" w:tplc="40C42556">
      <w:numFmt w:val="decimal"/>
      <w:lvlText w:val=""/>
      <w:lvlJc w:val="left"/>
    </w:lvl>
    <w:lvl w:ilvl="6" w:tplc="BFCC900A">
      <w:numFmt w:val="decimal"/>
      <w:lvlText w:val=""/>
      <w:lvlJc w:val="left"/>
    </w:lvl>
    <w:lvl w:ilvl="7" w:tplc="3C2E08C2">
      <w:numFmt w:val="decimal"/>
      <w:lvlText w:val=""/>
      <w:lvlJc w:val="left"/>
    </w:lvl>
    <w:lvl w:ilvl="8" w:tplc="6B181524">
      <w:numFmt w:val="decimal"/>
      <w:lvlText w:val=""/>
      <w:lvlJc w:val="left"/>
    </w:lvl>
  </w:abstractNum>
  <w:abstractNum w:abstractNumId="1">
    <w:nsid w:val="00000124"/>
    <w:multiLevelType w:val="hybridMultilevel"/>
    <w:tmpl w:val="728AB5F0"/>
    <w:lvl w:ilvl="0" w:tplc="6F22E2DA">
      <w:start w:val="1"/>
      <w:numFmt w:val="decimal"/>
      <w:lvlText w:val="%1."/>
      <w:lvlJc w:val="left"/>
    </w:lvl>
    <w:lvl w:ilvl="1" w:tplc="7A047E06">
      <w:numFmt w:val="decimal"/>
      <w:lvlText w:val=""/>
      <w:lvlJc w:val="left"/>
    </w:lvl>
    <w:lvl w:ilvl="2" w:tplc="4338421E">
      <w:numFmt w:val="decimal"/>
      <w:lvlText w:val=""/>
      <w:lvlJc w:val="left"/>
    </w:lvl>
    <w:lvl w:ilvl="3" w:tplc="EA4E7A46">
      <w:numFmt w:val="decimal"/>
      <w:lvlText w:val=""/>
      <w:lvlJc w:val="left"/>
    </w:lvl>
    <w:lvl w:ilvl="4" w:tplc="5FCEB8C0">
      <w:numFmt w:val="decimal"/>
      <w:lvlText w:val=""/>
      <w:lvlJc w:val="left"/>
    </w:lvl>
    <w:lvl w:ilvl="5" w:tplc="46D4B39C">
      <w:numFmt w:val="decimal"/>
      <w:lvlText w:val=""/>
      <w:lvlJc w:val="left"/>
    </w:lvl>
    <w:lvl w:ilvl="6" w:tplc="D48C7942">
      <w:numFmt w:val="decimal"/>
      <w:lvlText w:val=""/>
      <w:lvlJc w:val="left"/>
    </w:lvl>
    <w:lvl w:ilvl="7" w:tplc="6540B014">
      <w:numFmt w:val="decimal"/>
      <w:lvlText w:val=""/>
      <w:lvlJc w:val="left"/>
    </w:lvl>
    <w:lvl w:ilvl="8" w:tplc="99A617B6">
      <w:numFmt w:val="decimal"/>
      <w:lvlText w:val=""/>
      <w:lvlJc w:val="left"/>
    </w:lvl>
  </w:abstractNum>
  <w:abstractNum w:abstractNumId="2">
    <w:nsid w:val="00000F3E"/>
    <w:multiLevelType w:val="hybridMultilevel"/>
    <w:tmpl w:val="A690960C"/>
    <w:lvl w:ilvl="0" w:tplc="E66443EE">
      <w:start w:val="1"/>
      <w:numFmt w:val="bullet"/>
      <w:lvlText w:val="-"/>
      <w:lvlJc w:val="left"/>
    </w:lvl>
    <w:lvl w:ilvl="1" w:tplc="784A37BA">
      <w:start w:val="1"/>
      <w:numFmt w:val="decimal"/>
      <w:lvlText w:val="%2"/>
      <w:lvlJc w:val="left"/>
    </w:lvl>
    <w:lvl w:ilvl="2" w:tplc="5434BADC">
      <w:start w:val="1"/>
      <w:numFmt w:val="decimal"/>
      <w:lvlText w:val="%3)"/>
      <w:lvlJc w:val="left"/>
    </w:lvl>
    <w:lvl w:ilvl="3" w:tplc="3E6ABDD2">
      <w:numFmt w:val="decimal"/>
      <w:lvlText w:val=""/>
      <w:lvlJc w:val="left"/>
    </w:lvl>
    <w:lvl w:ilvl="4" w:tplc="B7EEB8C0">
      <w:numFmt w:val="decimal"/>
      <w:lvlText w:val=""/>
      <w:lvlJc w:val="left"/>
    </w:lvl>
    <w:lvl w:ilvl="5" w:tplc="51D84CDC">
      <w:numFmt w:val="decimal"/>
      <w:lvlText w:val=""/>
      <w:lvlJc w:val="left"/>
    </w:lvl>
    <w:lvl w:ilvl="6" w:tplc="06D69896">
      <w:numFmt w:val="decimal"/>
      <w:lvlText w:val=""/>
      <w:lvlJc w:val="left"/>
    </w:lvl>
    <w:lvl w:ilvl="7" w:tplc="5694EF88">
      <w:numFmt w:val="decimal"/>
      <w:lvlText w:val=""/>
      <w:lvlJc w:val="left"/>
    </w:lvl>
    <w:lvl w:ilvl="8" w:tplc="F4DE9246">
      <w:numFmt w:val="decimal"/>
      <w:lvlText w:val=""/>
      <w:lvlJc w:val="left"/>
    </w:lvl>
  </w:abstractNum>
  <w:abstractNum w:abstractNumId="3">
    <w:nsid w:val="000012DB"/>
    <w:multiLevelType w:val="hybridMultilevel"/>
    <w:tmpl w:val="3398B3C4"/>
    <w:lvl w:ilvl="0" w:tplc="E318BCCA">
      <w:start w:val="1"/>
      <w:numFmt w:val="bullet"/>
      <w:lvlText w:val="В"/>
      <w:lvlJc w:val="left"/>
    </w:lvl>
    <w:lvl w:ilvl="1" w:tplc="063CAE36">
      <w:numFmt w:val="decimal"/>
      <w:lvlText w:val=""/>
      <w:lvlJc w:val="left"/>
    </w:lvl>
    <w:lvl w:ilvl="2" w:tplc="F31612C4">
      <w:numFmt w:val="decimal"/>
      <w:lvlText w:val=""/>
      <w:lvlJc w:val="left"/>
    </w:lvl>
    <w:lvl w:ilvl="3" w:tplc="444C6C06">
      <w:numFmt w:val="decimal"/>
      <w:lvlText w:val=""/>
      <w:lvlJc w:val="left"/>
    </w:lvl>
    <w:lvl w:ilvl="4" w:tplc="85C8ADF8">
      <w:numFmt w:val="decimal"/>
      <w:lvlText w:val=""/>
      <w:lvlJc w:val="left"/>
    </w:lvl>
    <w:lvl w:ilvl="5" w:tplc="A2CAD03C">
      <w:numFmt w:val="decimal"/>
      <w:lvlText w:val=""/>
      <w:lvlJc w:val="left"/>
    </w:lvl>
    <w:lvl w:ilvl="6" w:tplc="145C5D90">
      <w:numFmt w:val="decimal"/>
      <w:lvlText w:val=""/>
      <w:lvlJc w:val="left"/>
    </w:lvl>
    <w:lvl w:ilvl="7" w:tplc="B9DE0678">
      <w:numFmt w:val="decimal"/>
      <w:lvlText w:val=""/>
      <w:lvlJc w:val="left"/>
    </w:lvl>
    <w:lvl w:ilvl="8" w:tplc="8AE4CD32">
      <w:numFmt w:val="decimal"/>
      <w:lvlText w:val=""/>
      <w:lvlJc w:val="left"/>
    </w:lvl>
  </w:abstractNum>
  <w:abstractNum w:abstractNumId="4">
    <w:nsid w:val="0000153C"/>
    <w:multiLevelType w:val="hybridMultilevel"/>
    <w:tmpl w:val="73621B16"/>
    <w:lvl w:ilvl="0" w:tplc="868AF7B2">
      <w:start w:val="1"/>
      <w:numFmt w:val="bullet"/>
      <w:lvlText w:val="В"/>
      <w:lvlJc w:val="left"/>
    </w:lvl>
    <w:lvl w:ilvl="1" w:tplc="312A9E96">
      <w:start w:val="1"/>
      <w:numFmt w:val="bullet"/>
      <w:lvlText w:val="В"/>
      <w:lvlJc w:val="left"/>
    </w:lvl>
    <w:lvl w:ilvl="2" w:tplc="7C94C228">
      <w:numFmt w:val="decimal"/>
      <w:lvlText w:val=""/>
      <w:lvlJc w:val="left"/>
    </w:lvl>
    <w:lvl w:ilvl="3" w:tplc="0E0E7CC8">
      <w:numFmt w:val="decimal"/>
      <w:lvlText w:val=""/>
      <w:lvlJc w:val="left"/>
    </w:lvl>
    <w:lvl w:ilvl="4" w:tplc="9300CCCE">
      <w:numFmt w:val="decimal"/>
      <w:lvlText w:val=""/>
      <w:lvlJc w:val="left"/>
    </w:lvl>
    <w:lvl w:ilvl="5" w:tplc="A7A86F28">
      <w:numFmt w:val="decimal"/>
      <w:lvlText w:val=""/>
      <w:lvlJc w:val="left"/>
    </w:lvl>
    <w:lvl w:ilvl="6" w:tplc="DA825F0A">
      <w:numFmt w:val="decimal"/>
      <w:lvlText w:val=""/>
      <w:lvlJc w:val="left"/>
    </w:lvl>
    <w:lvl w:ilvl="7" w:tplc="8CDA23B6">
      <w:numFmt w:val="decimal"/>
      <w:lvlText w:val=""/>
      <w:lvlJc w:val="left"/>
    </w:lvl>
    <w:lvl w:ilvl="8" w:tplc="6E16CBC8">
      <w:numFmt w:val="decimal"/>
      <w:lvlText w:val=""/>
      <w:lvlJc w:val="left"/>
    </w:lvl>
  </w:abstractNum>
  <w:abstractNum w:abstractNumId="5">
    <w:nsid w:val="00001547"/>
    <w:multiLevelType w:val="hybridMultilevel"/>
    <w:tmpl w:val="A15254D0"/>
    <w:lvl w:ilvl="0" w:tplc="024C9FD8">
      <w:start w:val="1"/>
      <w:numFmt w:val="decimal"/>
      <w:lvlText w:val="%1."/>
      <w:lvlJc w:val="left"/>
    </w:lvl>
    <w:lvl w:ilvl="1" w:tplc="87B22D82">
      <w:numFmt w:val="decimal"/>
      <w:lvlText w:val=""/>
      <w:lvlJc w:val="left"/>
    </w:lvl>
    <w:lvl w:ilvl="2" w:tplc="249CC79A">
      <w:numFmt w:val="decimal"/>
      <w:lvlText w:val=""/>
      <w:lvlJc w:val="left"/>
    </w:lvl>
    <w:lvl w:ilvl="3" w:tplc="E8BE5B6A">
      <w:numFmt w:val="decimal"/>
      <w:lvlText w:val=""/>
      <w:lvlJc w:val="left"/>
    </w:lvl>
    <w:lvl w:ilvl="4" w:tplc="6C30DAA8">
      <w:numFmt w:val="decimal"/>
      <w:lvlText w:val=""/>
      <w:lvlJc w:val="left"/>
    </w:lvl>
    <w:lvl w:ilvl="5" w:tplc="FB9E9B76">
      <w:numFmt w:val="decimal"/>
      <w:lvlText w:val=""/>
      <w:lvlJc w:val="left"/>
    </w:lvl>
    <w:lvl w:ilvl="6" w:tplc="A154818C">
      <w:numFmt w:val="decimal"/>
      <w:lvlText w:val=""/>
      <w:lvlJc w:val="left"/>
    </w:lvl>
    <w:lvl w:ilvl="7" w:tplc="773A6C88">
      <w:numFmt w:val="decimal"/>
      <w:lvlText w:val=""/>
      <w:lvlJc w:val="left"/>
    </w:lvl>
    <w:lvl w:ilvl="8" w:tplc="2A22B804">
      <w:numFmt w:val="decimal"/>
      <w:lvlText w:val=""/>
      <w:lvlJc w:val="left"/>
    </w:lvl>
  </w:abstractNum>
  <w:abstractNum w:abstractNumId="6">
    <w:nsid w:val="00002EA6"/>
    <w:multiLevelType w:val="hybridMultilevel"/>
    <w:tmpl w:val="7CE6222C"/>
    <w:lvl w:ilvl="0" w:tplc="63BA6EEE">
      <w:start w:val="1"/>
      <w:numFmt w:val="bullet"/>
      <w:lvlText w:val="в"/>
      <w:lvlJc w:val="left"/>
    </w:lvl>
    <w:lvl w:ilvl="1" w:tplc="08C01E98">
      <w:numFmt w:val="decimal"/>
      <w:lvlText w:val=""/>
      <w:lvlJc w:val="left"/>
    </w:lvl>
    <w:lvl w:ilvl="2" w:tplc="1CAAFD8A">
      <w:numFmt w:val="decimal"/>
      <w:lvlText w:val=""/>
      <w:lvlJc w:val="left"/>
    </w:lvl>
    <w:lvl w:ilvl="3" w:tplc="1DC0B78A">
      <w:numFmt w:val="decimal"/>
      <w:lvlText w:val=""/>
      <w:lvlJc w:val="left"/>
    </w:lvl>
    <w:lvl w:ilvl="4" w:tplc="B4C6C6FA">
      <w:numFmt w:val="decimal"/>
      <w:lvlText w:val=""/>
      <w:lvlJc w:val="left"/>
    </w:lvl>
    <w:lvl w:ilvl="5" w:tplc="1A9C172E">
      <w:numFmt w:val="decimal"/>
      <w:lvlText w:val=""/>
      <w:lvlJc w:val="left"/>
    </w:lvl>
    <w:lvl w:ilvl="6" w:tplc="88B4F3BC">
      <w:numFmt w:val="decimal"/>
      <w:lvlText w:val=""/>
      <w:lvlJc w:val="left"/>
    </w:lvl>
    <w:lvl w:ilvl="7" w:tplc="191A6BDE">
      <w:numFmt w:val="decimal"/>
      <w:lvlText w:val=""/>
      <w:lvlJc w:val="left"/>
    </w:lvl>
    <w:lvl w:ilvl="8" w:tplc="AFE44F6C">
      <w:numFmt w:val="decimal"/>
      <w:lvlText w:val=""/>
      <w:lvlJc w:val="left"/>
    </w:lvl>
  </w:abstractNum>
  <w:abstractNum w:abstractNumId="7">
    <w:nsid w:val="0000305E"/>
    <w:multiLevelType w:val="hybridMultilevel"/>
    <w:tmpl w:val="2108945E"/>
    <w:lvl w:ilvl="0" w:tplc="3F864A06">
      <w:start w:val="1"/>
      <w:numFmt w:val="bullet"/>
      <w:lvlText w:val="*"/>
      <w:lvlJc w:val="left"/>
    </w:lvl>
    <w:lvl w:ilvl="1" w:tplc="497222E6">
      <w:numFmt w:val="decimal"/>
      <w:lvlText w:val=""/>
      <w:lvlJc w:val="left"/>
    </w:lvl>
    <w:lvl w:ilvl="2" w:tplc="3E04AD56">
      <w:numFmt w:val="decimal"/>
      <w:lvlText w:val=""/>
      <w:lvlJc w:val="left"/>
    </w:lvl>
    <w:lvl w:ilvl="3" w:tplc="71E6E788">
      <w:numFmt w:val="decimal"/>
      <w:lvlText w:val=""/>
      <w:lvlJc w:val="left"/>
    </w:lvl>
    <w:lvl w:ilvl="4" w:tplc="F7B46F8A">
      <w:numFmt w:val="decimal"/>
      <w:lvlText w:val=""/>
      <w:lvlJc w:val="left"/>
    </w:lvl>
    <w:lvl w:ilvl="5" w:tplc="8138B0DE">
      <w:numFmt w:val="decimal"/>
      <w:lvlText w:val=""/>
      <w:lvlJc w:val="left"/>
    </w:lvl>
    <w:lvl w:ilvl="6" w:tplc="C29EB938">
      <w:numFmt w:val="decimal"/>
      <w:lvlText w:val=""/>
      <w:lvlJc w:val="left"/>
    </w:lvl>
    <w:lvl w:ilvl="7" w:tplc="1E7AB30C">
      <w:numFmt w:val="decimal"/>
      <w:lvlText w:val=""/>
      <w:lvlJc w:val="left"/>
    </w:lvl>
    <w:lvl w:ilvl="8" w:tplc="63A2D71A">
      <w:numFmt w:val="decimal"/>
      <w:lvlText w:val=""/>
      <w:lvlJc w:val="left"/>
    </w:lvl>
  </w:abstractNum>
  <w:abstractNum w:abstractNumId="8">
    <w:nsid w:val="0000390C"/>
    <w:multiLevelType w:val="hybridMultilevel"/>
    <w:tmpl w:val="F9863374"/>
    <w:lvl w:ilvl="0" w:tplc="596CE7C6">
      <w:start w:val="1"/>
      <w:numFmt w:val="bullet"/>
      <w:lvlText w:val="-"/>
      <w:lvlJc w:val="left"/>
    </w:lvl>
    <w:lvl w:ilvl="1" w:tplc="480C5716">
      <w:start w:val="1"/>
      <w:numFmt w:val="bullet"/>
      <w:lvlText w:val="-"/>
      <w:lvlJc w:val="left"/>
    </w:lvl>
    <w:lvl w:ilvl="2" w:tplc="83A853EA">
      <w:start w:val="1"/>
      <w:numFmt w:val="bullet"/>
      <w:lvlText w:val="В"/>
      <w:lvlJc w:val="left"/>
    </w:lvl>
    <w:lvl w:ilvl="3" w:tplc="C29EAFDC">
      <w:numFmt w:val="decimal"/>
      <w:lvlText w:val=""/>
      <w:lvlJc w:val="left"/>
    </w:lvl>
    <w:lvl w:ilvl="4" w:tplc="FDEA80B0">
      <w:numFmt w:val="decimal"/>
      <w:lvlText w:val=""/>
      <w:lvlJc w:val="left"/>
    </w:lvl>
    <w:lvl w:ilvl="5" w:tplc="774AAF16">
      <w:numFmt w:val="decimal"/>
      <w:lvlText w:val=""/>
      <w:lvlJc w:val="left"/>
    </w:lvl>
    <w:lvl w:ilvl="6" w:tplc="6524B240">
      <w:numFmt w:val="decimal"/>
      <w:lvlText w:val=""/>
      <w:lvlJc w:val="left"/>
    </w:lvl>
    <w:lvl w:ilvl="7" w:tplc="C57E23B6">
      <w:numFmt w:val="decimal"/>
      <w:lvlText w:val=""/>
      <w:lvlJc w:val="left"/>
    </w:lvl>
    <w:lvl w:ilvl="8" w:tplc="555045C2">
      <w:numFmt w:val="decimal"/>
      <w:lvlText w:val=""/>
      <w:lvlJc w:val="left"/>
    </w:lvl>
  </w:abstractNum>
  <w:abstractNum w:abstractNumId="9">
    <w:nsid w:val="0000440D"/>
    <w:multiLevelType w:val="hybridMultilevel"/>
    <w:tmpl w:val="922E63B6"/>
    <w:lvl w:ilvl="0" w:tplc="BFDCFC74">
      <w:start w:val="1"/>
      <w:numFmt w:val="bullet"/>
      <w:lvlText w:val="В"/>
      <w:lvlJc w:val="left"/>
    </w:lvl>
    <w:lvl w:ilvl="1" w:tplc="8882883C">
      <w:numFmt w:val="decimal"/>
      <w:lvlText w:val=""/>
      <w:lvlJc w:val="left"/>
    </w:lvl>
    <w:lvl w:ilvl="2" w:tplc="C78CE776">
      <w:numFmt w:val="decimal"/>
      <w:lvlText w:val=""/>
      <w:lvlJc w:val="left"/>
    </w:lvl>
    <w:lvl w:ilvl="3" w:tplc="5122F5E0">
      <w:numFmt w:val="decimal"/>
      <w:lvlText w:val=""/>
      <w:lvlJc w:val="left"/>
    </w:lvl>
    <w:lvl w:ilvl="4" w:tplc="520634F6">
      <w:numFmt w:val="decimal"/>
      <w:lvlText w:val=""/>
      <w:lvlJc w:val="left"/>
    </w:lvl>
    <w:lvl w:ilvl="5" w:tplc="4B7681E8">
      <w:numFmt w:val="decimal"/>
      <w:lvlText w:val=""/>
      <w:lvlJc w:val="left"/>
    </w:lvl>
    <w:lvl w:ilvl="6" w:tplc="203022F4">
      <w:numFmt w:val="decimal"/>
      <w:lvlText w:val=""/>
      <w:lvlJc w:val="left"/>
    </w:lvl>
    <w:lvl w:ilvl="7" w:tplc="5FB40CEE">
      <w:numFmt w:val="decimal"/>
      <w:lvlText w:val=""/>
      <w:lvlJc w:val="left"/>
    </w:lvl>
    <w:lvl w:ilvl="8" w:tplc="82267C18">
      <w:numFmt w:val="decimal"/>
      <w:lvlText w:val=""/>
      <w:lvlJc w:val="left"/>
    </w:lvl>
  </w:abstractNum>
  <w:abstractNum w:abstractNumId="10">
    <w:nsid w:val="0000491C"/>
    <w:multiLevelType w:val="hybridMultilevel"/>
    <w:tmpl w:val="28F83238"/>
    <w:lvl w:ilvl="0" w:tplc="E64EFE2C">
      <w:start w:val="1"/>
      <w:numFmt w:val="bullet"/>
      <w:lvlText w:val="*"/>
      <w:lvlJc w:val="left"/>
    </w:lvl>
    <w:lvl w:ilvl="1" w:tplc="8174DD38">
      <w:numFmt w:val="decimal"/>
      <w:lvlText w:val=""/>
      <w:lvlJc w:val="left"/>
    </w:lvl>
    <w:lvl w:ilvl="2" w:tplc="35324224">
      <w:numFmt w:val="decimal"/>
      <w:lvlText w:val=""/>
      <w:lvlJc w:val="left"/>
    </w:lvl>
    <w:lvl w:ilvl="3" w:tplc="F0C698EE">
      <w:numFmt w:val="decimal"/>
      <w:lvlText w:val=""/>
      <w:lvlJc w:val="left"/>
    </w:lvl>
    <w:lvl w:ilvl="4" w:tplc="4936F9A8">
      <w:numFmt w:val="decimal"/>
      <w:lvlText w:val=""/>
      <w:lvlJc w:val="left"/>
    </w:lvl>
    <w:lvl w:ilvl="5" w:tplc="3544F6FA">
      <w:numFmt w:val="decimal"/>
      <w:lvlText w:val=""/>
      <w:lvlJc w:val="left"/>
    </w:lvl>
    <w:lvl w:ilvl="6" w:tplc="6A326E80">
      <w:numFmt w:val="decimal"/>
      <w:lvlText w:val=""/>
      <w:lvlJc w:val="left"/>
    </w:lvl>
    <w:lvl w:ilvl="7" w:tplc="A448F376">
      <w:numFmt w:val="decimal"/>
      <w:lvlText w:val=""/>
      <w:lvlJc w:val="left"/>
    </w:lvl>
    <w:lvl w:ilvl="8" w:tplc="8AA8E550">
      <w:numFmt w:val="decimal"/>
      <w:lvlText w:val=""/>
      <w:lvlJc w:val="left"/>
    </w:lvl>
  </w:abstractNum>
  <w:abstractNum w:abstractNumId="11">
    <w:nsid w:val="00004D06"/>
    <w:multiLevelType w:val="hybridMultilevel"/>
    <w:tmpl w:val="EB409394"/>
    <w:lvl w:ilvl="0" w:tplc="2952AADE">
      <w:start w:val="1"/>
      <w:numFmt w:val="bullet"/>
      <w:lvlText w:val="*"/>
      <w:lvlJc w:val="left"/>
    </w:lvl>
    <w:lvl w:ilvl="1" w:tplc="9D0C4B40">
      <w:numFmt w:val="decimal"/>
      <w:lvlText w:val=""/>
      <w:lvlJc w:val="left"/>
    </w:lvl>
    <w:lvl w:ilvl="2" w:tplc="4A76E0F6">
      <w:numFmt w:val="decimal"/>
      <w:lvlText w:val=""/>
      <w:lvlJc w:val="left"/>
    </w:lvl>
    <w:lvl w:ilvl="3" w:tplc="DC345FB4">
      <w:numFmt w:val="decimal"/>
      <w:lvlText w:val=""/>
      <w:lvlJc w:val="left"/>
    </w:lvl>
    <w:lvl w:ilvl="4" w:tplc="06122582">
      <w:numFmt w:val="decimal"/>
      <w:lvlText w:val=""/>
      <w:lvlJc w:val="left"/>
    </w:lvl>
    <w:lvl w:ilvl="5" w:tplc="3BAEF964">
      <w:numFmt w:val="decimal"/>
      <w:lvlText w:val=""/>
      <w:lvlJc w:val="left"/>
    </w:lvl>
    <w:lvl w:ilvl="6" w:tplc="37F4ED84">
      <w:numFmt w:val="decimal"/>
      <w:lvlText w:val=""/>
      <w:lvlJc w:val="left"/>
    </w:lvl>
    <w:lvl w:ilvl="7" w:tplc="A2589E40">
      <w:numFmt w:val="decimal"/>
      <w:lvlText w:val=""/>
      <w:lvlJc w:val="left"/>
    </w:lvl>
    <w:lvl w:ilvl="8" w:tplc="7480EA50">
      <w:numFmt w:val="decimal"/>
      <w:lvlText w:val=""/>
      <w:lvlJc w:val="left"/>
    </w:lvl>
  </w:abstractNum>
  <w:abstractNum w:abstractNumId="12">
    <w:nsid w:val="00004DB7"/>
    <w:multiLevelType w:val="hybridMultilevel"/>
    <w:tmpl w:val="7F2E718C"/>
    <w:lvl w:ilvl="0" w:tplc="771039AA">
      <w:start w:val="1"/>
      <w:numFmt w:val="bullet"/>
      <w:lvlText w:val="*"/>
      <w:lvlJc w:val="left"/>
    </w:lvl>
    <w:lvl w:ilvl="1" w:tplc="C2303C42">
      <w:numFmt w:val="decimal"/>
      <w:lvlText w:val=""/>
      <w:lvlJc w:val="left"/>
    </w:lvl>
    <w:lvl w:ilvl="2" w:tplc="1C52B63E">
      <w:numFmt w:val="decimal"/>
      <w:lvlText w:val=""/>
      <w:lvlJc w:val="left"/>
    </w:lvl>
    <w:lvl w:ilvl="3" w:tplc="0B84476E">
      <w:numFmt w:val="decimal"/>
      <w:lvlText w:val=""/>
      <w:lvlJc w:val="left"/>
    </w:lvl>
    <w:lvl w:ilvl="4" w:tplc="9B22E72A">
      <w:numFmt w:val="decimal"/>
      <w:lvlText w:val=""/>
      <w:lvlJc w:val="left"/>
    </w:lvl>
    <w:lvl w:ilvl="5" w:tplc="F09636B4">
      <w:numFmt w:val="decimal"/>
      <w:lvlText w:val=""/>
      <w:lvlJc w:val="left"/>
    </w:lvl>
    <w:lvl w:ilvl="6" w:tplc="205845AA">
      <w:numFmt w:val="decimal"/>
      <w:lvlText w:val=""/>
      <w:lvlJc w:val="left"/>
    </w:lvl>
    <w:lvl w:ilvl="7" w:tplc="E75C4BF0">
      <w:numFmt w:val="decimal"/>
      <w:lvlText w:val=""/>
      <w:lvlJc w:val="left"/>
    </w:lvl>
    <w:lvl w:ilvl="8" w:tplc="B66E3A44">
      <w:numFmt w:val="decimal"/>
      <w:lvlText w:val=""/>
      <w:lvlJc w:val="left"/>
    </w:lvl>
  </w:abstractNum>
  <w:abstractNum w:abstractNumId="13">
    <w:nsid w:val="000054DE"/>
    <w:multiLevelType w:val="hybridMultilevel"/>
    <w:tmpl w:val="EB942416"/>
    <w:lvl w:ilvl="0" w:tplc="DDCA180C">
      <w:start w:val="1"/>
      <w:numFmt w:val="bullet"/>
      <w:lvlText w:val="-"/>
      <w:lvlJc w:val="left"/>
    </w:lvl>
    <w:lvl w:ilvl="1" w:tplc="F5D6A196">
      <w:numFmt w:val="decimal"/>
      <w:lvlText w:val=""/>
      <w:lvlJc w:val="left"/>
    </w:lvl>
    <w:lvl w:ilvl="2" w:tplc="7E4EED06">
      <w:numFmt w:val="decimal"/>
      <w:lvlText w:val=""/>
      <w:lvlJc w:val="left"/>
    </w:lvl>
    <w:lvl w:ilvl="3" w:tplc="A0DA757E">
      <w:numFmt w:val="decimal"/>
      <w:lvlText w:val=""/>
      <w:lvlJc w:val="left"/>
    </w:lvl>
    <w:lvl w:ilvl="4" w:tplc="E71849A6">
      <w:numFmt w:val="decimal"/>
      <w:lvlText w:val=""/>
      <w:lvlJc w:val="left"/>
    </w:lvl>
    <w:lvl w:ilvl="5" w:tplc="EECE0A88">
      <w:numFmt w:val="decimal"/>
      <w:lvlText w:val=""/>
      <w:lvlJc w:val="left"/>
    </w:lvl>
    <w:lvl w:ilvl="6" w:tplc="7278E886">
      <w:numFmt w:val="decimal"/>
      <w:lvlText w:val=""/>
      <w:lvlJc w:val="left"/>
    </w:lvl>
    <w:lvl w:ilvl="7" w:tplc="EB34C48C">
      <w:numFmt w:val="decimal"/>
      <w:lvlText w:val=""/>
      <w:lvlJc w:val="left"/>
    </w:lvl>
    <w:lvl w:ilvl="8" w:tplc="A1441B1A">
      <w:numFmt w:val="decimal"/>
      <w:lvlText w:val=""/>
      <w:lvlJc w:val="left"/>
    </w:lvl>
  </w:abstractNum>
  <w:abstractNum w:abstractNumId="14">
    <w:nsid w:val="00007E87"/>
    <w:multiLevelType w:val="hybridMultilevel"/>
    <w:tmpl w:val="55BEDFA8"/>
    <w:lvl w:ilvl="0" w:tplc="DF08E97E">
      <w:start w:val="1"/>
      <w:numFmt w:val="bullet"/>
      <w:lvlText w:val="В"/>
      <w:lvlJc w:val="left"/>
    </w:lvl>
    <w:lvl w:ilvl="1" w:tplc="30EC559A">
      <w:numFmt w:val="decimal"/>
      <w:lvlText w:val=""/>
      <w:lvlJc w:val="left"/>
    </w:lvl>
    <w:lvl w:ilvl="2" w:tplc="451480B0">
      <w:numFmt w:val="decimal"/>
      <w:lvlText w:val=""/>
      <w:lvlJc w:val="left"/>
    </w:lvl>
    <w:lvl w:ilvl="3" w:tplc="5BCE82F0">
      <w:numFmt w:val="decimal"/>
      <w:lvlText w:val=""/>
      <w:lvlJc w:val="left"/>
    </w:lvl>
    <w:lvl w:ilvl="4" w:tplc="9DF40B96">
      <w:numFmt w:val="decimal"/>
      <w:lvlText w:val=""/>
      <w:lvlJc w:val="left"/>
    </w:lvl>
    <w:lvl w:ilvl="5" w:tplc="DDCC9392">
      <w:numFmt w:val="decimal"/>
      <w:lvlText w:val=""/>
      <w:lvlJc w:val="left"/>
    </w:lvl>
    <w:lvl w:ilvl="6" w:tplc="CC5093F4">
      <w:numFmt w:val="decimal"/>
      <w:lvlText w:val=""/>
      <w:lvlJc w:val="left"/>
    </w:lvl>
    <w:lvl w:ilvl="7" w:tplc="8E1C58E4">
      <w:numFmt w:val="decimal"/>
      <w:lvlText w:val=""/>
      <w:lvlJc w:val="left"/>
    </w:lvl>
    <w:lvl w:ilvl="8" w:tplc="8C7C1ADE">
      <w:numFmt w:val="decimal"/>
      <w:lvlText w:val=""/>
      <w:lvlJc w:val="left"/>
    </w:lvl>
  </w:abstractNum>
  <w:abstractNum w:abstractNumId="15">
    <w:nsid w:val="371E3A86"/>
    <w:multiLevelType w:val="hybridMultilevel"/>
    <w:tmpl w:val="4E4C0CD6"/>
    <w:lvl w:ilvl="0" w:tplc="61B84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7559B4"/>
    <w:multiLevelType w:val="hybridMultilevel"/>
    <w:tmpl w:val="AFC4A666"/>
    <w:lvl w:ilvl="0" w:tplc="9884A2E4">
      <w:start w:val="1"/>
      <w:numFmt w:val="decimal"/>
      <w:lvlText w:val="%1."/>
      <w:lvlJc w:val="left"/>
      <w:pPr>
        <w:ind w:left="13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4"/>
    <w:rsid w:val="000008FF"/>
    <w:rsid w:val="00023AE9"/>
    <w:rsid w:val="00024211"/>
    <w:rsid w:val="0002435C"/>
    <w:rsid w:val="00037AB3"/>
    <w:rsid w:val="000509F6"/>
    <w:rsid w:val="00053115"/>
    <w:rsid w:val="000A2501"/>
    <w:rsid w:val="000D6F9B"/>
    <w:rsid w:val="000E598B"/>
    <w:rsid w:val="00114192"/>
    <w:rsid w:val="00145562"/>
    <w:rsid w:val="0015274A"/>
    <w:rsid w:val="001A2769"/>
    <w:rsid w:val="001B3D7F"/>
    <w:rsid w:val="001F534A"/>
    <w:rsid w:val="00201081"/>
    <w:rsid w:val="00205ECB"/>
    <w:rsid w:val="00214161"/>
    <w:rsid w:val="0023112C"/>
    <w:rsid w:val="002311B0"/>
    <w:rsid w:val="00244F05"/>
    <w:rsid w:val="002460BA"/>
    <w:rsid w:val="00257839"/>
    <w:rsid w:val="00264372"/>
    <w:rsid w:val="00265580"/>
    <w:rsid w:val="00271225"/>
    <w:rsid w:val="00277217"/>
    <w:rsid w:val="002A524E"/>
    <w:rsid w:val="0032409D"/>
    <w:rsid w:val="00344291"/>
    <w:rsid w:val="00346337"/>
    <w:rsid w:val="00371B39"/>
    <w:rsid w:val="003860EF"/>
    <w:rsid w:val="00391899"/>
    <w:rsid w:val="003B7DF5"/>
    <w:rsid w:val="003E4107"/>
    <w:rsid w:val="00401225"/>
    <w:rsid w:val="00401ABF"/>
    <w:rsid w:val="00402483"/>
    <w:rsid w:val="0041702B"/>
    <w:rsid w:val="004329AF"/>
    <w:rsid w:val="00433352"/>
    <w:rsid w:val="00434AB2"/>
    <w:rsid w:val="00452CD0"/>
    <w:rsid w:val="00467DDE"/>
    <w:rsid w:val="004A2B0A"/>
    <w:rsid w:val="004A5373"/>
    <w:rsid w:val="004A5505"/>
    <w:rsid w:val="004C363D"/>
    <w:rsid w:val="004F084D"/>
    <w:rsid w:val="004F4183"/>
    <w:rsid w:val="0050722E"/>
    <w:rsid w:val="00542853"/>
    <w:rsid w:val="00576EA4"/>
    <w:rsid w:val="0058506D"/>
    <w:rsid w:val="005A21FB"/>
    <w:rsid w:val="005B5306"/>
    <w:rsid w:val="005C1A59"/>
    <w:rsid w:val="005F391D"/>
    <w:rsid w:val="00623AA1"/>
    <w:rsid w:val="006466BB"/>
    <w:rsid w:val="0069315D"/>
    <w:rsid w:val="0069420B"/>
    <w:rsid w:val="006E342C"/>
    <w:rsid w:val="006E5B86"/>
    <w:rsid w:val="006F3CE1"/>
    <w:rsid w:val="006F4249"/>
    <w:rsid w:val="006F496C"/>
    <w:rsid w:val="00702767"/>
    <w:rsid w:val="00705B30"/>
    <w:rsid w:val="007133BB"/>
    <w:rsid w:val="007220F3"/>
    <w:rsid w:val="00774326"/>
    <w:rsid w:val="00775E66"/>
    <w:rsid w:val="007854C6"/>
    <w:rsid w:val="007911F4"/>
    <w:rsid w:val="00791B2C"/>
    <w:rsid w:val="007A34F3"/>
    <w:rsid w:val="007A558F"/>
    <w:rsid w:val="007A5D24"/>
    <w:rsid w:val="007B0DE9"/>
    <w:rsid w:val="007C58A6"/>
    <w:rsid w:val="007D4FC3"/>
    <w:rsid w:val="008358E0"/>
    <w:rsid w:val="00891A13"/>
    <w:rsid w:val="008A48AB"/>
    <w:rsid w:val="008C17D8"/>
    <w:rsid w:val="008F28CE"/>
    <w:rsid w:val="0091321D"/>
    <w:rsid w:val="009140CD"/>
    <w:rsid w:val="009336B5"/>
    <w:rsid w:val="00935BB4"/>
    <w:rsid w:val="00947066"/>
    <w:rsid w:val="0094752B"/>
    <w:rsid w:val="00954D52"/>
    <w:rsid w:val="00980929"/>
    <w:rsid w:val="009920A1"/>
    <w:rsid w:val="00993505"/>
    <w:rsid w:val="009D144B"/>
    <w:rsid w:val="009F7A0E"/>
    <w:rsid w:val="00A05B90"/>
    <w:rsid w:val="00A14F1E"/>
    <w:rsid w:val="00A16E64"/>
    <w:rsid w:val="00A20090"/>
    <w:rsid w:val="00A24F31"/>
    <w:rsid w:val="00A52209"/>
    <w:rsid w:val="00A57E27"/>
    <w:rsid w:val="00A6479E"/>
    <w:rsid w:val="00A7558C"/>
    <w:rsid w:val="00AB75BE"/>
    <w:rsid w:val="00AC1F0B"/>
    <w:rsid w:val="00AD277E"/>
    <w:rsid w:val="00B04E21"/>
    <w:rsid w:val="00B2371F"/>
    <w:rsid w:val="00B24D59"/>
    <w:rsid w:val="00B37B0A"/>
    <w:rsid w:val="00B50D99"/>
    <w:rsid w:val="00B62F25"/>
    <w:rsid w:val="00B7199A"/>
    <w:rsid w:val="00BA0444"/>
    <w:rsid w:val="00BF7046"/>
    <w:rsid w:val="00C134CC"/>
    <w:rsid w:val="00C33AA8"/>
    <w:rsid w:val="00C44ADB"/>
    <w:rsid w:val="00C66F02"/>
    <w:rsid w:val="00C82FE5"/>
    <w:rsid w:val="00CF45A7"/>
    <w:rsid w:val="00D17232"/>
    <w:rsid w:val="00D52D74"/>
    <w:rsid w:val="00D86E24"/>
    <w:rsid w:val="00DC4F54"/>
    <w:rsid w:val="00DD3FAC"/>
    <w:rsid w:val="00E409B9"/>
    <w:rsid w:val="00E61881"/>
    <w:rsid w:val="00E8394F"/>
    <w:rsid w:val="00EA1A66"/>
    <w:rsid w:val="00EC7B2F"/>
    <w:rsid w:val="00ED172B"/>
    <w:rsid w:val="00EE17AD"/>
    <w:rsid w:val="00F0019B"/>
    <w:rsid w:val="00F03998"/>
    <w:rsid w:val="00F10127"/>
    <w:rsid w:val="00F121F8"/>
    <w:rsid w:val="00F23E29"/>
    <w:rsid w:val="00F24BA5"/>
    <w:rsid w:val="00F26682"/>
    <w:rsid w:val="00F352C8"/>
    <w:rsid w:val="00F572C5"/>
    <w:rsid w:val="00F618F1"/>
    <w:rsid w:val="00F84527"/>
    <w:rsid w:val="00F87648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4BA5"/>
    <w:pPr>
      <w:ind w:left="720"/>
      <w:contextualSpacing/>
    </w:pPr>
  </w:style>
  <w:style w:type="table" w:styleId="a5">
    <w:name w:val="Table Grid"/>
    <w:basedOn w:val="a1"/>
    <w:rsid w:val="00244F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2C8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4BA5"/>
    <w:pPr>
      <w:ind w:left="720"/>
      <w:contextualSpacing/>
    </w:pPr>
  </w:style>
  <w:style w:type="table" w:styleId="a5">
    <w:name w:val="Table Grid"/>
    <w:basedOn w:val="a1"/>
    <w:rsid w:val="00244F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2C8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16577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Раусова</cp:lastModifiedBy>
  <cp:revision>2</cp:revision>
  <dcterms:created xsi:type="dcterms:W3CDTF">2020-08-19T08:27:00Z</dcterms:created>
  <dcterms:modified xsi:type="dcterms:W3CDTF">2020-08-19T08:27:00Z</dcterms:modified>
</cp:coreProperties>
</file>