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>Государственное управление образования Псковской области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267406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«ПСКОВСКИЙ ОБЛАСТНОЙ ИНСТИТУТ ПОВЫШЕНИЯ КВАЛИФИКАЦИИ</w:t>
      </w:r>
    </w:p>
    <w:p w:rsidR="00A02D03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РАБОТНИКОВ ОБРАЗОВАНИЯ»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266C7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FD5C11">
        <w:rPr>
          <w:rFonts w:ascii="Times New Roman" w:hAnsi="Times New Roman" w:cs="Times New Roman"/>
          <w:b/>
          <w:sz w:val="24"/>
          <w:szCs w:val="24"/>
        </w:rPr>
        <w:t>теории и методики воспитания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</w:t>
      </w:r>
    </w:p>
    <w:p w:rsidR="00266C75" w:rsidRDefault="00266C75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______________В.Г. Степанов</w:t>
      </w:r>
    </w:p>
    <w:p w:rsidR="00266C75" w:rsidRDefault="00FD5C11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69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A504F">
        <w:rPr>
          <w:rFonts w:ascii="Times New Roman" w:hAnsi="Times New Roman" w:cs="Times New Roman"/>
          <w:sz w:val="24"/>
          <w:szCs w:val="24"/>
        </w:rPr>
        <w:t>марта</w:t>
      </w:r>
      <w:r w:rsidR="00E3692D">
        <w:rPr>
          <w:rFonts w:ascii="Times New Roman" w:hAnsi="Times New Roman" w:cs="Times New Roman"/>
          <w:sz w:val="24"/>
          <w:szCs w:val="24"/>
        </w:rPr>
        <w:t xml:space="preserve"> 2018</w:t>
      </w:r>
      <w:r w:rsidR="00266C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A90B6D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692D" w:rsidRPr="00E3692D">
        <w:rPr>
          <w:rFonts w:ascii="Times New Roman" w:hAnsi="Times New Roman" w:cs="Times New Roman"/>
          <w:b/>
          <w:sz w:val="28"/>
          <w:szCs w:val="28"/>
        </w:rPr>
        <w:t xml:space="preserve">Формы и способы педагогического </w:t>
      </w:r>
      <w:proofErr w:type="gramStart"/>
      <w:r w:rsidR="00E3692D" w:rsidRPr="00E3692D">
        <w:rPr>
          <w:rFonts w:ascii="Times New Roman" w:hAnsi="Times New Roman" w:cs="Times New Roman"/>
          <w:b/>
          <w:sz w:val="28"/>
          <w:szCs w:val="28"/>
        </w:rPr>
        <w:t>обеспечения процесса зрелости перс</w:t>
      </w:r>
      <w:r w:rsidR="00E3692D" w:rsidRPr="00E3692D">
        <w:rPr>
          <w:rFonts w:ascii="Times New Roman" w:hAnsi="Times New Roman" w:cs="Times New Roman"/>
          <w:b/>
          <w:sz w:val="28"/>
          <w:szCs w:val="28"/>
        </w:rPr>
        <w:t>о</w:t>
      </w:r>
      <w:r w:rsidR="00E3692D">
        <w:rPr>
          <w:rFonts w:ascii="Times New Roman" w:hAnsi="Times New Roman" w:cs="Times New Roman"/>
          <w:b/>
          <w:sz w:val="28"/>
          <w:szCs w:val="28"/>
        </w:rPr>
        <w:t>нифициро</w:t>
      </w:r>
      <w:r w:rsidR="00E3692D" w:rsidRPr="00E3692D">
        <w:rPr>
          <w:rFonts w:ascii="Times New Roman" w:hAnsi="Times New Roman" w:cs="Times New Roman"/>
          <w:b/>
          <w:sz w:val="28"/>
          <w:szCs w:val="28"/>
        </w:rPr>
        <w:t>ванной системы воспитания</w:t>
      </w:r>
      <w:proofErr w:type="gramEnd"/>
      <w:r w:rsidR="00E3692D" w:rsidRPr="00E3692D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065715" w:rsidRPr="00065715">
        <w:rPr>
          <w:rFonts w:ascii="Times New Roman" w:hAnsi="Times New Roman" w:cs="Times New Roman"/>
          <w:b/>
          <w:sz w:val="28"/>
          <w:szCs w:val="28"/>
        </w:rPr>
        <w:t>»</w:t>
      </w:r>
      <w:r w:rsidR="002D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04F">
        <w:rPr>
          <w:rFonts w:ascii="Times New Roman" w:hAnsi="Times New Roman" w:cs="Times New Roman"/>
          <w:b/>
          <w:sz w:val="28"/>
          <w:szCs w:val="28"/>
        </w:rPr>
        <w:t>(24</w:t>
      </w:r>
      <w:r w:rsidR="00C57E3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3F" w:rsidRPr="00E3692D" w:rsidRDefault="00C57E3F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3692D"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руководителей и педагогов-воспитателей</w:t>
      </w:r>
      <w:r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</w:t>
      </w:r>
    </w:p>
    <w:p w:rsidR="00C57E3F" w:rsidRPr="00E3692D" w:rsidRDefault="00E3692D" w:rsidP="00AB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92D">
        <w:rPr>
          <w:rFonts w:ascii="Times New Roman" w:hAnsi="Times New Roman" w:cs="Times New Roman"/>
          <w:sz w:val="24"/>
          <w:szCs w:val="24"/>
        </w:rPr>
        <w:t xml:space="preserve">  - членов исследовательского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«Персонифицированная система воспитания»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C57E3F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E3692D">
        <w:rPr>
          <w:rFonts w:ascii="Times New Roman" w:hAnsi="Times New Roman" w:cs="Times New Roman"/>
          <w:sz w:val="24"/>
          <w:szCs w:val="24"/>
        </w:rPr>
        <w:t>Е.И. Баранова, доцент кафедры</w:t>
      </w:r>
      <w:r w:rsidR="00D51D96">
        <w:rPr>
          <w:rFonts w:ascii="Times New Roman" w:hAnsi="Times New Roman" w:cs="Times New Roman"/>
          <w:sz w:val="24"/>
          <w:szCs w:val="24"/>
        </w:rPr>
        <w:t xml:space="preserve"> те</w:t>
      </w:r>
      <w:r w:rsidR="00D51D96">
        <w:rPr>
          <w:rFonts w:ascii="Times New Roman" w:hAnsi="Times New Roman" w:cs="Times New Roman"/>
          <w:sz w:val="24"/>
          <w:szCs w:val="24"/>
        </w:rPr>
        <w:t>о</w:t>
      </w:r>
      <w:r w:rsidR="00D51D96">
        <w:rPr>
          <w:rFonts w:ascii="Times New Roman" w:hAnsi="Times New Roman" w:cs="Times New Roman"/>
          <w:sz w:val="24"/>
          <w:szCs w:val="24"/>
        </w:rPr>
        <w:t>рии и метод</w:t>
      </w:r>
      <w:r w:rsidR="00E3692D">
        <w:rPr>
          <w:rFonts w:ascii="Times New Roman" w:hAnsi="Times New Roman" w:cs="Times New Roman"/>
          <w:sz w:val="24"/>
          <w:szCs w:val="24"/>
        </w:rPr>
        <w:t>ики воспитания ПОИПКРО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Псков </w:t>
      </w:r>
      <w:r w:rsidR="005A504F">
        <w:rPr>
          <w:rFonts w:ascii="Times New Roman" w:hAnsi="Times New Roman" w:cs="Times New Roman"/>
          <w:b/>
          <w:sz w:val="24"/>
          <w:szCs w:val="24"/>
        </w:rPr>
        <w:t>–</w:t>
      </w:r>
      <w:r w:rsidR="00E3692D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A504F" w:rsidRDefault="005A504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D8" w:rsidRPr="00CA3D59" w:rsidRDefault="00605B8E" w:rsidP="00CA3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A7E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6E2D91">
        <w:rPr>
          <w:rFonts w:ascii="Times New Roman" w:hAnsi="Times New Roman" w:cs="Times New Roman"/>
          <w:sz w:val="24"/>
          <w:szCs w:val="24"/>
        </w:rPr>
        <w:t xml:space="preserve"> разработана на основе «</w:t>
      </w:r>
      <w:r w:rsidR="004775EB">
        <w:rPr>
          <w:rFonts w:ascii="Times New Roman" w:hAnsi="Times New Roman" w:cs="Times New Roman"/>
          <w:sz w:val="24"/>
          <w:szCs w:val="24"/>
        </w:rPr>
        <w:t>дополнительной</w:t>
      </w:r>
      <w:r w:rsidR="004775EB" w:rsidRPr="00D40F97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4775EB">
        <w:rPr>
          <w:rFonts w:ascii="Times New Roman" w:hAnsi="Times New Roman" w:cs="Times New Roman"/>
          <w:sz w:val="24"/>
          <w:szCs w:val="24"/>
        </w:rPr>
        <w:t>ной пр</w:t>
      </w:r>
      <w:r w:rsidR="004775EB">
        <w:rPr>
          <w:rFonts w:ascii="Times New Roman" w:hAnsi="Times New Roman" w:cs="Times New Roman"/>
          <w:sz w:val="24"/>
          <w:szCs w:val="24"/>
        </w:rPr>
        <w:t>о</w:t>
      </w:r>
      <w:r w:rsidR="004775EB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4775EB" w:rsidRPr="00D40F97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4775EB">
        <w:rPr>
          <w:rFonts w:ascii="Times New Roman" w:hAnsi="Times New Roman" w:cs="Times New Roman"/>
          <w:sz w:val="24"/>
          <w:szCs w:val="24"/>
        </w:rPr>
        <w:t xml:space="preserve"> </w:t>
      </w:r>
      <w:r w:rsidR="00D40F97">
        <w:rPr>
          <w:rFonts w:ascii="Times New Roman" w:hAnsi="Times New Roman" w:cs="Times New Roman"/>
          <w:sz w:val="24"/>
          <w:szCs w:val="24"/>
        </w:rPr>
        <w:t>«</w:t>
      </w:r>
      <w:r w:rsidR="00D40F97" w:rsidRPr="00D40F97">
        <w:rPr>
          <w:rFonts w:ascii="Times New Roman" w:hAnsi="Times New Roman" w:cs="Times New Roman"/>
          <w:sz w:val="24"/>
          <w:szCs w:val="24"/>
        </w:rPr>
        <w:t>Теория и методика воспитания. Управление воспитател</w:t>
      </w:r>
      <w:r w:rsidR="00D40F97" w:rsidRPr="00D40F97">
        <w:rPr>
          <w:rFonts w:ascii="Times New Roman" w:hAnsi="Times New Roman" w:cs="Times New Roman"/>
          <w:sz w:val="24"/>
          <w:szCs w:val="24"/>
        </w:rPr>
        <w:t>ь</w:t>
      </w:r>
      <w:r w:rsidR="00D40F97" w:rsidRPr="00D40F97">
        <w:rPr>
          <w:rFonts w:ascii="Times New Roman" w:hAnsi="Times New Roman" w:cs="Times New Roman"/>
          <w:sz w:val="24"/>
          <w:szCs w:val="24"/>
        </w:rPr>
        <w:t>ным процессом в современном образовательном учреждении</w:t>
      </w:r>
      <w:r w:rsidR="006E2D91" w:rsidRPr="006E2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4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F415F" w:rsidRPr="00E1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предназначена для </w:t>
      </w:r>
      <w:r w:rsidR="00E3692D"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и педагогов-воспитател</w:t>
      </w:r>
      <w:r w:rsid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образовательных организаций</w:t>
      </w:r>
      <w:r w:rsidR="00E3692D"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членов исследов</w:t>
      </w:r>
      <w:r w:rsidR="00E3692D"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692D" w:rsidRPr="00E3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тельского коллектива «Персонифицированная система воспитания»</w:t>
      </w:r>
      <w:r w:rsidR="004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3253" w:rsidRPr="00BA0F33" w:rsidRDefault="00E3692D" w:rsidP="00BA0F33">
      <w:pPr>
        <w:pStyle w:val="a4"/>
        <w:numPr>
          <w:ilvl w:val="0"/>
          <w:numId w:val="30"/>
        </w:numPr>
        <w:shd w:val="clear" w:color="auto" w:fill="FFFFFF"/>
        <w:spacing w:before="239"/>
        <w:ind w:right="-35"/>
        <w:jc w:val="both"/>
        <w:rPr>
          <w:rFonts w:eastAsia="Times New Roman" w:cs="Times New Roman"/>
          <w:bCs/>
          <w:iCs/>
          <w:color w:val="000000"/>
          <w:szCs w:val="24"/>
          <w:lang w:eastAsia="ru-RU"/>
        </w:rPr>
      </w:pPr>
      <w:r w:rsidRPr="00BA0F3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Цель и</w:t>
      </w:r>
      <w:r w:rsidR="00B30ED8" w:rsidRPr="00BA0F3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задачи обучения</w:t>
      </w:r>
      <w:r w:rsidRPr="00BA0F3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, результаты.</w:t>
      </w:r>
      <w:r w:rsidR="004D43B8" w:rsidRPr="00BA0F3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</w:p>
    <w:p w:rsidR="00B30ED8" w:rsidRDefault="00B30ED8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0ED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 курсов</w:t>
      </w:r>
      <w:r w:rsidR="006853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содействие формированию у слушателей глубоких и целостных представл</w:t>
      </w:r>
      <w:r w:rsidR="006853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6853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ний о</w:t>
      </w:r>
      <w:r w:rsidR="00CA3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персонифицированно</w:t>
      </w:r>
      <w:r w:rsidR="00CA3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й систе</w:t>
      </w:r>
      <w:r w:rsidR="006853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</w:t>
      </w:r>
      <w:r w:rsidR="00CA3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</w:t>
      </w:r>
      <w:r w:rsidR="00CA3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ния ребенка</w:t>
      </w:r>
      <w:r w:rsidR="00C475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6853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процессе ее развития</w:t>
      </w:r>
      <w:r w:rsidR="00C475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педагогич</w:t>
      </w:r>
      <w:r w:rsidR="00735A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735A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ского обеспечения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30ED8" w:rsidRPr="00F77C92" w:rsidRDefault="00B30ED8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77C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 курсов:</w:t>
      </w:r>
    </w:p>
    <w:p w:rsidR="00B30ED8" w:rsidRPr="006066AD" w:rsidRDefault="00735A24" w:rsidP="00F77C92">
      <w:pPr>
        <w:pStyle w:val="a4"/>
        <w:numPr>
          <w:ilvl w:val="0"/>
          <w:numId w:val="12"/>
        </w:numPr>
        <w:shd w:val="clear" w:color="auto" w:fill="FFFFFF"/>
        <w:ind w:left="0" w:firstLine="454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способствовать освоению слушателями</w:t>
      </w:r>
      <w:r w:rsidR="006066AD">
        <w:rPr>
          <w:rFonts w:eastAsia="Times New Roman" w:cs="Times New Roman"/>
          <w:szCs w:val="24"/>
          <w:lang w:eastAsia="ru-RU"/>
        </w:rPr>
        <w:t xml:space="preserve">  теоретических</w:t>
      </w:r>
      <w:r w:rsidR="006066AD" w:rsidRPr="006066AD">
        <w:rPr>
          <w:rFonts w:eastAsia="Times New Roman" w:cs="Times New Roman"/>
          <w:szCs w:val="24"/>
          <w:lang w:eastAsia="ru-RU"/>
        </w:rPr>
        <w:t xml:space="preserve"> и технологиче</w:t>
      </w:r>
      <w:r w:rsidR="006066AD">
        <w:rPr>
          <w:rFonts w:eastAsia="Times New Roman" w:cs="Times New Roman"/>
          <w:szCs w:val="24"/>
          <w:lang w:eastAsia="ru-RU"/>
        </w:rPr>
        <w:t>ских</w:t>
      </w:r>
      <w:r w:rsidR="006066AD" w:rsidRPr="006066AD">
        <w:rPr>
          <w:rFonts w:eastAsia="Times New Roman" w:cs="Times New Roman"/>
          <w:szCs w:val="24"/>
          <w:lang w:eastAsia="ru-RU"/>
        </w:rPr>
        <w:t xml:space="preserve"> осно</w:t>
      </w:r>
      <w:r w:rsidR="006066AD">
        <w:rPr>
          <w:rFonts w:eastAsia="Times New Roman" w:cs="Times New Roman"/>
          <w:szCs w:val="24"/>
          <w:lang w:eastAsia="ru-RU"/>
        </w:rPr>
        <w:t>в с</w:t>
      </w:r>
      <w:r w:rsidR="006066AD">
        <w:rPr>
          <w:rFonts w:eastAsia="Times New Roman" w:cs="Times New Roman"/>
          <w:szCs w:val="24"/>
          <w:lang w:eastAsia="ru-RU"/>
        </w:rPr>
        <w:t>о</w:t>
      </w:r>
      <w:r w:rsidR="006066AD">
        <w:rPr>
          <w:rFonts w:eastAsia="Times New Roman" w:cs="Times New Roman"/>
          <w:szCs w:val="24"/>
          <w:lang w:eastAsia="ru-RU"/>
        </w:rPr>
        <w:t>зд</w:t>
      </w:r>
      <w:r w:rsidR="006066AD" w:rsidRPr="006066AD">
        <w:rPr>
          <w:rFonts w:eastAsia="Times New Roman" w:cs="Times New Roman"/>
          <w:szCs w:val="24"/>
          <w:lang w:eastAsia="ru-RU"/>
        </w:rPr>
        <w:t xml:space="preserve">ания </w:t>
      </w:r>
      <w:r>
        <w:rPr>
          <w:rFonts w:eastAsia="Times New Roman" w:cs="Times New Roman"/>
          <w:szCs w:val="24"/>
          <w:lang w:eastAsia="ru-RU"/>
        </w:rPr>
        <w:t xml:space="preserve">и развития </w:t>
      </w:r>
      <w:r w:rsidR="006066AD" w:rsidRPr="006066AD">
        <w:rPr>
          <w:rFonts w:eastAsia="Times New Roman" w:cs="Times New Roman"/>
          <w:szCs w:val="24"/>
          <w:lang w:eastAsia="ru-RU"/>
        </w:rPr>
        <w:t>персонифицированной системы воспитания</w:t>
      </w:r>
      <w:r w:rsidR="006066AD">
        <w:rPr>
          <w:rFonts w:eastAsia="Times New Roman" w:cs="Times New Roman"/>
          <w:szCs w:val="24"/>
          <w:lang w:eastAsia="ru-RU"/>
        </w:rPr>
        <w:t>;</w:t>
      </w:r>
    </w:p>
    <w:p w:rsidR="006066AD" w:rsidRPr="00735A24" w:rsidRDefault="00C4759B" w:rsidP="00F77C92">
      <w:pPr>
        <w:pStyle w:val="a4"/>
        <w:numPr>
          <w:ilvl w:val="0"/>
          <w:numId w:val="12"/>
        </w:numPr>
        <w:shd w:val="clear" w:color="auto" w:fill="FFFFFF"/>
        <w:ind w:left="0" w:firstLine="454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показа</w:t>
      </w:r>
      <w:r w:rsidR="006066AD">
        <w:rPr>
          <w:rFonts w:eastAsia="Times New Roman" w:cs="Times New Roman"/>
          <w:szCs w:val="24"/>
          <w:lang w:eastAsia="ru-RU"/>
        </w:rPr>
        <w:t>ть слуш</w:t>
      </w:r>
      <w:r>
        <w:rPr>
          <w:rFonts w:eastAsia="Times New Roman" w:cs="Times New Roman"/>
          <w:szCs w:val="24"/>
          <w:lang w:eastAsia="ru-RU"/>
        </w:rPr>
        <w:t xml:space="preserve">ателям различные </w:t>
      </w:r>
      <w:r w:rsidR="00735A24">
        <w:rPr>
          <w:rFonts w:eastAsia="Times New Roman" w:cs="Times New Roman"/>
          <w:szCs w:val="24"/>
          <w:lang w:eastAsia="ru-RU"/>
        </w:rPr>
        <w:t xml:space="preserve">формы и </w:t>
      </w:r>
      <w:r>
        <w:rPr>
          <w:rFonts w:eastAsia="Times New Roman" w:cs="Times New Roman"/>
          <w:szCs w:val="24"/>
          <w:lang w:eastAsia="ru-RU"/>
        </w:rPr>
        <w:t xml:space="preserve">способы </w:t>
      </w:r>
      <w:r w:rsidR="00735A24">
        <w:rPr>
          <w:rFonts w:eastAsia="Times New Roman" w:cs="Times New Roman"/>
          <w:szCs w:val="24"/>
          <w:lang w:eastAsia="ru-RU"/>
        </w:rPr>
        <w:t xml:space="preserve">педагогического </w:t>
      </w:r>
      <w:proofErr w:type="gramStart"/>
      <w:r w:rsidR="00735A24">
        <w:rPr>
          <w:rFonts w:eastAsia="Times New Roman" w:cs="Times New Roman"/>
          <w:szCs w:val="24"/>
          <w:lang w:eastAsia="ru-RU"/>
        </w:rPr>
        <w:t>обеспечения пр</w:t>
      </w:r>
      <w:r w:rsidR="00735A24">
        <w:rPr>
          <w:rFonts w:eastAsia="Times New Roman" w:cs="Times New Roman"/>
          <w:szCs w:val="24"/>
          <w:lang w:eastAsia="ru-RU"/>
        </w:rPr>
        <w:t>о</w:t>
      </w:r>
      <w:r w:rsidR="00735A24">
        <w:rPr>
          <w:rFonts w:eastAsia="Times New Roman" w:cs="Times New Roman"/>
          <w:szCs w:val="24"/>
          <w:lang w:eastAsia="ru-RU"/>
        </w:rPr>
        <w:t>цесса зрелости</w:t>
      </w:r>
      <w:r w:rsidR="006066AD" w:rsidRPr="006066AD">
        <w:rPr>
          <w:rFonts w:asciiTheme="minorHAnsi" w:eastAsia="Times New Roman" w:hAnsiTheme="minorHAnsi" w:cs="Times New Roman"/>
          <w:sz w:val="22"/>
          <w:szCs w:val="24"/>
          <w:lang w:eastAsia="ru-RU"/>
        </w:rPr>
        <w:t xml:space="preserve"> </w:t>
      </w:r>
      <w:r w:rsidR="006066AD" w:rsidRPr="006066AD">
        <w:rPr>
          <w:rFonts w:eastAsia="Times New Roman" w:cs="Times New Roman"/>
          <w:szCs w:val="24"/>
          <w:lang w:eastAsia="ru-RU"/>
        </w:rPr>
        <w:t>персонифицированной системы воспитания</w:t>
      </w:r>
      <w:r w:rsidR="00735A24">
        <w:rPr>
          <w:rFonts w:eastAsia="Times New Roman" w:cs="Times New Roman"/>
          <w:szCs w:val="24"/>
          <w:lang w:eastAsia="ru-RU"/>
        </w:rPr>
        <w:t xml:space="preserve"> ребенка</w:t>
      </w:r>
      <w:proofErr w:type="gramEnd"/>
      <w:r w:rsidR="00735A24">
        <w:rPr>
          <w:rFonts w:eastAsia="Times New Roman" w:cs="Times New Roman"/>
          <w:szCs w:val="24"/>
          <w:lang w:eastAsia="ru-RU"/>
        </w:rPr>
        <w:t>;</w:t>
      </w:r>
    </w:p>
    <w:p w:rsidR="00BA0F33" w:rsidRPr="00F77C92" w:rsidRDefault="00735A24" w:rsidP="00F77C92">
      <w:pPr>
        <w:pStyle w:val="a4"/>
        <w:numPr>
          <w:ilvl w:val="0"/>
          <w:numId w:val="12"/>
        </w:numPr>
        <w:shd w:val="clear" w:color="auto" w:fill="FFFFFF"/>
        <w:ind w:left="0" w:firstLine="454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содействовать развитию у слушателей мотивации к использованию персонифицир</w:t>
      </w:r>
      <w:r>
        <w:rPr>
          <w:rFonts w:eastAsia="Times New Roman" w:cs="Times New Roman"/>
          <w:color w:val="000000"/>
          <w:szCs w:val="24"/>
          <w:lang w:eastAsia="ru-RU"/>
        </w:rPr>
        <w:t>о</w:t>
      </w:r>
      <w:r>
        <w:rPr>
          <w:rFonts w:eastAsia="Times New Roman" w:cs="Times New Roman"/>
          <w:color w:val="000000"/>
          <w:szCs w:val="24"/>
          <w:lang w:eastAsia="ru-RU"/>
        </w:rPr>
        <w:t>ванного подхода в практике воспитания детей.</w:t>
      </w:r>
    </w:p>
    <w:p w:rsidR="00F77C92" w:rsidRPr="00BA0F33" w:rsidRDefault="00F77C92" w:rsidP="00F77C92">
      <w:pPr>
        <w:pStyle w:val="a4"/>
        <w:shd w:val="clear" w:color="auto" w:fill="FFFFFF"/>
        <w:spacing w:before="239"/>
        <w:ind w:right="-35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826D49" w:rsidRDefault="00BA0F33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C92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Показателями </w:t>
      </w:r>
      <w:r w:rsidRPr="00F77C92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результативности</w:t>
      </w:r>
      <w:r w:rsidRPr="00BA0F33">
        <w:rPr>
          <w:rFonts w:ascii="Times New Roman" w:eastAsia="Times New Roman" w:hAnsi="Times New Roman" w:cs="Times New Roman"/>
          <w:sz w:val="24"/>
          <w:szCs w:val="24"/>
        </w:rPr>
        <w:t xml:space="preserve"> освоения сл</w:t>
      </w:r>
      <w:r>
        <w:rPr>
          <w:rFonts w:ascii="Times New Roman" w:eastAsia="Times New Roman" w:hAnsi="Times New Roman" w:cs="Times New Roman"/>
          <w:sz w:val="24"/>
          <w:szCs w:val="24"/>
        </w:rPr>
        <w:t>ушателями данной</w:t>
      </w:r>
      <w:r w:rsidRPr="00BA0F3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их акти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ность рассматриваемой проблемы</w:t>
      </w:r>
      <w:r w:rsidR="0056252E" w:rsidRPr="00562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52E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="0056252E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56252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</w:rPr>
        <w:t>, желание использовать полученные знания в своей практ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деятельности и удовлетворенность проведением обучения.</w:t>
      </w:r>
    </w:p>
    <w:p w:rsidR="00BA0F33" w:rsidRPr="00C22D6B" w:rsidRDefault="00BA0F33" w:rsidP="00BA0F33">
      <w:pPr>
        <w:pStyle w:val="a4"/>
        <w:numPr>
          <w:ilvl w:val="0"/>
          <w:numId w:val="30"/>
        </w:numPr>
        <w:shd w:val="clear" w:color="auto" w:fill="FFFFFF"/>
        <w:spacing w:before="239"/>
        <w:ind w:right="-35"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C22D6B">
        <w:rPr>
          <w:rFonts w:eastAsia="Times New Roman" w:cs="Times New Roman"/>
          <w:b/>
          <w:color w:val="000000"/>
          <w:szCs w:val="24"/>
          <w:lang w:eastAsia="ru-RU"/>
        </w:rPr>
        <w:t>Оценка качества усвоения программы</w:t>
      </w:r>
    </w:p>
    <w:p w:rsidR="00C22D6B" w:rsidRDefault="00C22D6B" w:rsidP="00F77C92">
      <w:pPr>
        <w:pStyle w:val="a4"/>
        <w:shd w:val="clear" w:color="auto" w:fill="FFFFFF"/>
        <w:ind w:left="0" w:firstLine="454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Качество усвоения программы определяется оценкой «зачтено» на основе показателей результативности</w:t>
      </w:r>
      <w:r w:rsidR="00BA0F33" w:rsidRPr="00BA0F3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77C92" w:rsidRPr="00F77C92" w:rsidRDefault="00F77C92" w:rsidP="00F77C92">
      <w:pPr>
        <w:pStyle w:val="a4"/>
        <w:shd w:val="clear" w:color="auto" w:fill="FFFFFF"/>
        <w:ind w:left="0" w:firstLine="454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F3253" w:rsidRDefault="005A504F" w:rsidP="00C22D6B">
      <w:pPr>
        <w:pStyle w:val="a4"/>
        <w:numPr>
          <w:ilvl w:val="0"/>
          <w:numId w:val="30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22D6B">
        <w:rPr>
          <w:rFonts w:eastAsia="Times New Roman" w:cs="Times New Roman"/>
          <w:b/>
          <w:bCs/>
          <w:color w:val="000000"/>
          <w:szCs w:val="24"/>
          <w:lang w:eastAsia="ru-RU"/>
        </w:rPr>
        <w:t>Учебно-тематический план (24</w:t>
      </w:r>
      <w:r w:rsidR="006066AD" w:rsidRPr="00C22D6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часа)</w:t>
      </w:r>
    </w:p>
    <w:p w:rsidR="00C22D6B" w:rsidRPr="00C22D6B" w:rsidRDefault="00C22D6B" w:rsidP="00C22D6B">
      <w:pPr>
        <w:pStyle w:val="a4"/>
        <w:shd w:val="clear" w:color="auto" w:fill="FFFFFF"/>
        <w:ind w:left="420"/>
        <w:rPr>
          <w:rFonts w:eastAsia="Times New Roman" w:cs="Times New Roman"/>
          <w:bCs/>
          <w:color w:val="000000"/>
          <w:szCs w:val="24"/>
          <w:lang w:eastAsia="ru-RU"/>
        </w:rPr>
      </w:pPr>
      <w:r w:rsidRPr="00C22D6B">
        <w:rPr>
          <w:rFonts w:eastAsia="Times New Roman" w:cs="Times New Roman"/>
          <w:bCs/>
          <w:color w:val="000000"/>
          <w:szCs w:val="24"/>
          <w:lang w:eastAsia="ru-RU"/>
        </w:rPr>
        <w:t>Форма обучения: очная.</w:t>
      </w:r>
    </w:p>
    <w:p w:rsidR="00C22D6B" w:rsidRPr="00C22D6B" w:rsidRDefault="00C22D6B" w:rsidP="00C22D6B">
      <w:pPr>
        <w:pStyle w:val="a4"/>
        <w:shd w:val="clear" w:color="auto" w:fill="FFFFFF"/>
        <w:ind w:left="4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tbl>
      <w:tblPr>
        <w:tblW w:w="9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914"/>
        <w:gridCol w:w="634"/>
        <w:gridCol w:w="475"/>
        <w:gridCol w:w="634"/>
        <w:gridCol w:w="634"/>
        <w:gridCol w:w="793"/>
        <w:gridCol w:w="1110"/>
      </w:tblGrid>
      <w:tr w:rsidR="005A504F" w:rsidRPr="005A504F" w:rsidTr="004775EB">
        <w:trPr>
          <w:trHeight w:val="280"/>
        </w:trPr>
        <w:tc>
          <w:tcPr>
            <w:tcW w:w="555" w:type="dxa"/>
            <w:tcBorders>
              <w:top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2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</w:tc>
      </w:tr>
      <w:tr w:rsidR="005A504F" w:rsidRPr="005A504F" w:rsidTr="004775EB">
        <w:trPr>
          <w:cantSplit/>
          <w:trHeight w:val="669"/>
        </w:trPr>
        <w:tc>
          <w:tcPr>
            <w:tcW w:w="555" w:type="dxa"/>
            <w:tcBorders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 лекций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 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Д/и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</w:t>
            </w:r>
            <w:proofErr w:type="spellEnd"/>
            <w:proofErr w:type="gramEnd"/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</w:tr>
      <w:tr w:rsidR="005A504F" w:rsidRPr="005A504F" w:rsidTr="004775EB">
        <w:trPr>
          <w:cantSplit/>
          <w:trHeight w:val="694"/>
        </w:trPr>
        <w:tc>
          <w:tcPr>
            <w:tcW w:w="5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6D49">
              <w:rPr>
                <w:rFonts w:ascii="Times New Roman" w:eastAsia="Times New Roman" w:hAnsi="Times New Roman" w:cs="Times New Roman"/>
                <w:lang w:eastAsia="ru-RU"/>
              </w:rPr>
              <w:t>Персонифицированная система воспитания: су</w:t>
            </w:r>
            <w:r w:rsidRPr="00826D49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26D49">
              <w:rPr>
                <w:rFonts w:ascii="Times New Roman" w:eastAsia="Times New Roman" w:hAnsi="Times New Roman" w:cs="Times New Roman"/>
                <w:lang w:eastAsia="ru-RU"/>
              </w:rPr>
              <w:t>ность и структура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504F" w:rsidRPr="005A504F" w:rsidTr="004775EB">
        <w:trPr>
          <w:cantSplit/>
          <w:trHeight w:val="77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Проектирование персонифицированной системы воспитания ребенка 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504F" w:rsidRPr="005A504F" w:rsidTr="004775EB">
        <w:trPr>
          <w:cantSplit/>
          <w:trHeight w:val="511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Процесс развития персонифицированной системы воспитания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504F" w:rsidRPr="005A504F" w:rsidTr="004775EB">
        <w:trPr>
          <w:cantSplit/>
          <w:trHeight w:val="77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Формы и способы педагогического </w:t>
            </w:r>
            <w:proofErr w:type="gramStart"/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обеспечения процесса развития персонифицированной сист</w:t>
            </w: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  воспитания ребенка</w:t>
            </w:r>
            <w:proofErr w:type="gramEnd"/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504F" w:rsidRPr="005A504F" w:rsidTr="004775EB">
        <w:trPr>
          <w:cantSplit/>
          <w:trHeight w:val="767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Персонифицированная система воспитания р</w:t>
            </w: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бенка с ОВЗ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504F" w:rsidRPr="005A504F" w:rsidTr="004775EB">
        <w:trPr>
          <w:cantSplit/>
          <w:trHeight w:val="767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9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Взаимодействие педагогов и родителей в проце</w:t>
            </w: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826D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 персонифицированного воспитания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504F" w:rsidRPr="005A504F" w:rsidTr="004775EB">
        <w:trPr>
          <w:cantSplit/>
          <w:trHeight w:val="268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7449E0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5A504F" w:rsidRPr="005A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Консультации (0,5 часа на 1 слушателя)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504F" w:rsidRPr="005A504F" w:rsidTr="004775EB">
        <w:trPr>
          <w:cantSplit/>
          <w:trHeight w:val="256"/>
        </w:trPr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ИТОГО: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04F" w:rsidRPr="005A504F" w:rsidRDefault="00826D49" w:rsidP="005A5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04F" w:rsidRPr="005A504F" w:rsidRDefault="005A504F" w:rsidP="00826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504F" w:rsidRPr="005A504F" w:rsidRDefault="005A504F" w:rsidP="005A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5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 </w:t>
            </w:r>
          </w:p>
        </w:tc>
      </w:tr>
    </w:tbl>
    <w:p w:rsidR="005A504F" w:rsidRDefault="005A504F" w:rsidP="006066A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924" w:rsidRPr="00C22D6B" w:rsidRDefault="00A561ED" w:rsidP="00C22D6B">
      <w:pPr>
        <w:pStyle w:val="a4"/>
        <w:numPr>
          <w:ilvl w:val="0"/>
          <w:numId w:val="30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22D6B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 учебной программы</w:t>
      </w:r>
    </w:p>
    <w:p w:rsidR="003D44CD" w:rsidRDefault="00513924" w:rsidP="00513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</w:t>
      </w:r>
      <w:r w:rsidR="008F1568" w:rsidRPr="00513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Персонифицированная система воспитания: сущность и структура</w:t>
      </w:r>
    </w:p>
    <w:p w:rsidR="003D44CD" w:rsidRPr="007449E0" w:rsidRDefault="00A561ED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Персонифицированный подход как современная 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методологическая ориентации,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принципы, методы.</w:t>
      </w:r>
      <w:r w:rsidR="003D44CD" w:rsidRP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</w:t>
      </w:r>
      <w:r w:rsidR="005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менные представления о понятиях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воспитание, система, восп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тательная система, персонификация, развитие, персонифицированная система воспитания р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</w:t>
      </w:r>
      <w:r w:rsidR="00F8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(ПСВ)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ПСВ как разновидность системной организации воспитательного проце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28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сущность и характерные черты</w:t>
      </w:r>
      <w:r w:rsidR="0075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компоненты и структурные элементы ПСВ. Этапы развития ПСВ.</w:t>
      </w:r>
    </w:p>
    <w:p w:rsidR="003D44CD" w:rsidRDefault="007449E0" w:rsidP="005139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2. 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Проектирование персонифицированной системы воспитания ребенка </w:t>
      </w:r>
    </w:p>
    <w:p w:rsidR="007449E0" w:rsidRPr="007449E0" w:rsidRDefault="00C22D6B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Предпосылки, возможности и условия проектирования и построения персонифицир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ванной системы воспитания ребенка. </w:t>
      </w:r>
      <w:r w:rsidR="0075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</w:t>
      </w:r>
      <w:r w:rsidR="0075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D44CD" w:rsidRPr="003C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ерсонифицированн</w:t>
      </w:r>
      <w:r w:rsidR="003D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D44CD" w:rsidRPr="003C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="0075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этапе проектирования ПСВ. Целевые ориентиры ребенка и взрослого в проектировании ПСВ. Принципы и технология проектирования ПСВ. Формы и способы проектирования ПСВ.</w:t>
      </w:r>
    </w:p>
    <w:p w:rsidR="00C22D6B" w:rsidRDefault="00513924" w:rsidP="00C22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</w:t>
      </w:r>
      <w:r w:rsidR="003D7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8F1568" w:rsidRPr="00513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Процесс развития персонифицированной системы </w:t>
      </w:r>
    </w:p>
    <w:p w:rsidR="00F852E9" w:rsidRPr="00F852E9" w:rsidRDefault="00F852E9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ПСВ на этапе зрелости. Характеристика ключевых процессов на этапе зрелости ПСВ (разви</w:t>
      </w:r>
      <w:r w:rsidR="005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</w:t>
      </w:r>
      <w:proofErr w:type="spellStart"/>
      <w:r w:rsidR="005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формирование событийных </w:t>
      </w:r>
      <w:r w:rsidR="005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детско-взрослых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общностей, 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персонал</w:t>
      </w:r>
      <w:r w:rsidR="005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ориентированной воспитател</w:t>
      </w:r>
      <w:r w:rsidR="00F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C6115" w:rsidRDefault="00513924" w:rsidP="00C22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</w:t>
      </w:r>
      <w:r w:rsidR="003D7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8F1568" w:rsidRPr="00513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и способы педагогического </w:t>
      </w:r>
      <w:proofErr w:type="gramStart"/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обеспечения процесса развития персониф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цированной системы  воспитания ребенка</w:t>
      </w:r>
      <w:proofErr w:type="gramEnd"/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102AC" w:rsidRPr="00D102AC" w:rsidRDefault="008F5ABC" w:rsidP="00F77C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Персонально ориентированная воспитательная деятельность классного руководителя (воспитателя ГПД,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учреждения), формы и способы ее планирования и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Роль педагога в развитии коллектива класса (группы, кружка) как событийной детско-взрослой общности. Составление и реализация программы обучения учащихся деятельности по саморазвитию. Классные часы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самосовершенствования. Педагогическая по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держка развития </w:t>
      </w:r>
      <w:proofErr w:type="spellStart"/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="0046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его деятельности по саморазвитию.</w:t>
      </w:r>
      <w:r w:rsidR="00D1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5E5B" w:rsidRDefault="00513924" w:rsidP="004625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Тема </w:t>
      </w:r>
      <w:r w:rsidR="003D7F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C22D6B" w:rsidRPr="00C22D6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22D6B" w:rsidRPr="00C22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Персонифицированная система воспитания ребенка с ОВЗ </w:t>
      </w:r>
    </w:p>
    <w:p w:rsidR="003D7F22" w:rsidRPr="00D102AC" w:rsidRDefault="0029127D" w:rsidP="00F77C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 персонифицированного воспитания ребенка с ОВЗ. </w:t>
      </w:r>
      <w:r w:rsidR="00D1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фицированного подхода в воспитании ребенка с ОВЗ</w:t>
      </w:r>
      <w:r w:rsidR="00D1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опыта работы </w:t>
      </w:r>
      <w:r w:rsidR="00D102AC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ГБОУ Псковской о</w:t>
      </w:r>
      <w:r w:rsidR="00D102AC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="00D102AC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ласти «Центр специально</w:t>
      </w:r>
      <w:r w:rsid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образования №3», </w:t>
      </w:r>
      <w:r w:rsidR="00D102AC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Великие Лу</w:t>
      </w:r>
      <w:r w:rsid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ки)</w:t>
      </w:r>
    </w:p>
    <w:p w:rsidR="00D512FE" w:rsidRDefault="003D7F22" w:rsidP="0046256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Тема 6</w:t>
      </w:r>
      <w:r w:rsidR="00D512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513924" w:rsidRPr="00011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75E5B" w:rsidRPr="00875E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Взаимодействие педагогов и родителей в процессе персонифицированного во</w:t>
      </w:r>
      <w:r w:rsidR="00875E5B" w:rsidRPr="00875E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r w:rsidR="00875E5B" w:rsidRPr="00875E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питания</w:t>
      </w:r>
      <w:r w:rsidR="003D44C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3D44CD" w:rsidRPr="00F852E9" w:rsidRDefault="003D44CD" w:rsidP="00F77C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Роль родителей и педагогов в процессе создания и развития персонифицированной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стемы воспитания ребенка. Характер, формы и способы их взаимодействия.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Значимость с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трудничества пед</w:t>
      </w:r>
      <w:r w:rsidR="00D102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агогов, родителей и ребенка в создании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ПСВ. Опыт взаимодействия педаг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гов и родителей в процессе персонифицированного воспитания</w:t>
      </w:r>
      <w:r w:rsidR="00F852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8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опыта работы </w:t>
      </w:r>
      <w:r w:rsidR="00F852E9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ГБОУ Псковской о</w:t>
      </w:r>
      <w:r w:rsidR="00F852E9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="00F852E9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ласти «Центр специально</w:t>
      </w:r>
      <w:r w:rsidR="00F852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образования №3», </w:t>
      </w:r>
      <w:r w:rsidR="00F852E9" w:rsidRPr="00D102A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Великие Лу</w:t>
      </w:r>
      <w:r w:rsidR="00F852E9">
        <w:rPr>
          <w:rFonts w:ascii="Times New Roman" w:eastAsia="Times New Roman" w:hAnsi="Times New Roman" w:cs="Times New Roman"/>
          <w:sz w:val="24"/>
          <w:szCs w:val="20"/>
          <w:lang w:eastAsia="ru-RU"/>
        </w:rPr>
        <w:t>ки)</w:t>
      </w:r>
      <w:r w:rsidR="002912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102AC" w:rsidRPr="003D44CD" w:rsidRDefault="00D102AC" w:rsidP="003D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D1089" w:rsidRPr="00875E5B" w:rsidRDefault="002D1089" w:rsidP="00875E5B">
      <w:pPr>
        <w:pStyle w:val="a4"/>
        <w:numPr>
          <w:ilvl w:val="0"/>
          <w:numId w:val="30"/>
        </w:numPr>
        <w:rPr>
          <w:rFonts w:eastAsia="Calibri" w:cs="Times New Roman"/>
          <w:b/>
          <w:szCs w:val="24"/>
        </w:rPr>
      </w:pPr>
      <w:r w:rsidRPr="00875E5B">
        <w:rPr>
          <w:rFonts w:eastAsia="Calibri" w:cs="Times New Roman"/>
          <w:b/>
          <w:szCs w:val="24"/>
        </w:rPr>
        <w:t>Учебно-методическое обеспечение программы</w:t>
      </w:r>
    </w:p>
    <w:p w:rsidR="00F77C92" w:rsidRDefault="002D1089" w:rsidP="00F77C92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Афанасьев В.Г. Моделирование как метод исследования социальных систем //Системные исследования. Методологические проблемы. Ежегодник 1982 /</w:t>
      </w: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редкол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.: Д.М. </w:t>
      </w: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Гвишиани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 и др. [Текст]. – М.: Наука, 1982. – С.26-46.</w:t>
      </w:r>
    </w:p>
    <w:p w:rsidR="00E048F1" w:rsidRPr="00F77C92" w:rsidRDefault="00E048F1" w:rsidP="00F77C92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7C92">
        <w:rPr>
          <w:rFonts w:ascii="Times New Roman" w:eastAsia="Calibri" w:hAnsi="Times New Roman" w:cs="Times New Roman"/>
          <w:sz w:val="24"/>
          <w:szCs w:val="24"/>
        </w:rPr>
        <w:t>Баранова Е.И., Володина Е.В. Планирование персонально ориентированной воспит</w:t>
      </w:r>
      <w:r w:rsidRPr="00F77C92">
        <w:rPr>
          <w:rFonts w:ascii="Times New Roman" w:eastAsia="Calibri" w:hAnsi="Times New Roman" w:cs="Times New Roman"/>
          <w:sz w:val="24"/>
          <w:szCs w:val="24"/>
        </w:rPr>
        <w:t>а</w:t>
      </w:r>
      <w:r w:rsidRPr="00F77C92">
        <w:rPr>
          <w:rFonts w:ascii="Times New Roman" w:eastAsia="Calibri" w:hAnsi="Times New Roman" w:cs="Times New Roman"/>
          <w:sz w:val="24"/>
          <w:szCs w:val="24"/>
        </w:rPr>
        <w:t>тельной деятельности педагога // Кла</w:t>
      </w:r>
      <w:r w:rsidRPr="00F77C92">
        <w:rPr>
          <w:rFonts w:ascii="Times New Roman" w:eastAsia="Calibri" w:hAnsi="Times New Roman" w:cs="Times New Roman"/>
          <w:sz w:val="24"/>
          <w:szCs w:val="24"/>
        </w:rPr>
        <w:t>с</w:t>
      </w:r>
      <w:r w:rsidRPr="00F77C92">
        <w:rPr>
          <w:rFonts w:ascii="Times New Roman" w:eastAsia="Calibri" w:hAnsi="Times New Roman" w:cs="Times New Roman"/>
          <w:sz w:val="24"/>
          <w:szCs w:val="24"/>
        </w:rPr>
        <w:t>сный руководитель. – 2017. - № 3.</w:t>
      </w:r>
    </w:p>
    <w:p w:rsidR="00E048F1" w:rsidRDefault="00E048F1" w:rsidP="00E048F1">
      <w:pPr>
        <w:numPr>
          <w:ilvl w:val="0"/>
          <w:numId w:val="14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Воспитательная система класса: теория и практика /под ред. Е.Н. Степанова. – М.: ТЦ Сфера, 2005.</w:t>
      </w:r>
    </w:p>
    <w:p w:rsidR="00E048F1" w:rsidRPr="00E048F1" w:rsidRDefault="00E048F1" w:rsidP="00E048F1">
      <w:pPr>
        <w:numPr>
          <w:ilvl w:val="0"/>
          <w:numId w:val="14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8F1">
        <w:rPr>
          <w:rFonts w:ascii="Times New Roman" w:eastAsia="Calibri" w:hAnsi="Times New Roman" w:cs="Times New Roman"/>
          <w:sz w:val="24"/>
          <w:szCs w:val="24"/>
        </w:rPr>
        <w:t>Кабуш</w:t>
      </w:r>
      <w:proofErr w:type="spellEnd"/>
      <w:r w:rsidRPr="00E048F1">
        <w:rPr>
          <w:rFonts w:ascii="Times New Roman" w:eastAsia="Calibri" w:hAnsi="Times New Roman" w:cs="Times New Roman"/>
          <w:sz w:val="24"/>
          <w:szCs w:val="24"/>
        </w:rPr>
        <w:t xml:space="preserve"> В.Т. </w:t>
      </w:r>
      <w:proofErr w:type="gramStart"/>
      <w:r w:rsidRPr="00E048F1">
        <w:rPr>
          <w:rFonts w:ascii="Times New Roman" w:eastAsia="Calibri" w:hAnsi="Times New Roman" w:cs="Times New Roman"/>
          <w:sz w:val="24"/>
          <w:szCs w:val="24"/>
        </w:rPr>
        <w:t>Гуманистическое воспитание</w:t>
      </w:r>
      <w:proofErr w:type="gramEnd"/>
      <w:r w:rsidRPr="00E048F1">
        <w:rPr>
          <w:rFonts w:ascii="Times New Roman" w:eastAsia="Calibri" w:hAnsi="Times New Roman" w:cs="Times New Roman"/>
          <w:sz w:val="24"/>
          <w:szCs w:val="24"/>
        </w:rPr>
        <w:t xml:space="preserve"> школьников: теория и методика. – Мн.: Акад. </w:t>
      </w:r>
      <w:proofErr w:type="spellStart"/>
      <w:r w:rsidRPr="00E048F1">
        <w:rPr>
          <w:rFonts w:ascii="Times New Roman" w:eastAsia="Calibri" w:hAnsi="Times New Roman" w:cs="Times New Roman"/>
          <w:sz w:val="24"/>
          <w:szCs w:val="24"/>
        </w:rPr>
        <w:t>посл</w:t>
      </w:r>
      <w:r w:rsidRPr="00E048F1">
        <w:rPr>
          <w:rFonts w:ascii="Times New Roman" w:eastAsia="Calibri" w:hAnsi="Times New Roman" w:cs="Times New Roman"/>
          <w:sz w:val="24"/>
          <w:szCs w:val="24"/>
        </w:rPr>
        <w:t>е</w:t>
      </w:r>
      <w:r w:rsidRPr="00E048F1">
        <w:rPr>
          <w:rFonts w:ascii="Times New Roman" w:eastAsia="Calibri" w:hAnsi="Times New Roman" w:cs="Times New Roman"/>
          <w:sz w:val="24"/>
          <w:szCs w:val="24"/>
        </w:rPr>
        <w:t>диплом</w:t>
      </w:r>
      <w:proofErr w:type="spellEnd"/>
      <w:r w:rsidRPr="00E048F1">
        <w:rPr>
          <w:rFonts w:ascii="Times New Roman" w:eastAsia="Calibri" w:hAnsi="Times New Roman" w:cs="Times New Roman"/>
          <w:sz w:val="24"/>
          <w:szCs w:val="24"/>
        </w:rPr>
        <w:t>. образования, 2001.</w:t>
      </w:r>
    </w:p>
    <w:p w:rsidR="002D1089" w:rsidRPr="002D1089" w:rsidRDefault="002D1089" w:rsidP="002D1089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lastRenderedPageBreak/>
        <w:t>Караковский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 В.А., Новикова Л.И., Селиванова Н.Л. Воспитание? Воспит</w:t>
      </w:r>
      <w:r w:rsidRPr="002D1089">
        <w:rPr>
          <w:rFonts w:ascii="Times New Roman" w:eastAsia="Calibri" w:hAnsi="Times New Roman" w:cs="Times New Roman"/>
          <w:sz w:val="24"/>
          <w:szCs w:val="24"/>
        </w:rPr>
        <w:t>а</w:t>
      </w:r>
      <w:r w:rsidRPr="002D1089">
        <w:rPr>
          <w:rFonts w:ascii="Times New Roman" w:eastAsia="Calibri" w:hAnsi="Times New Roman" w:cs="Times New Roman"/>
          <w:sz w:val="24"/>
          <w:szCs w:val="24"/>
        </w:rPr>
        <w:t>ние…</w:t>
      </w:r>
      <w:proofErr w:type="gramStart"/>
      <w:r w:rsidRPr="002D1089">
        <w:rPr>
          <w:rFonts w:ascii="Times New Roman" w:eastAsia="Calibri" w:hAnsi="Times New Roman" w:cs="Times New Roman"/>
          <w:sz w:val="24"/>
          <w:szCs w:val="24"/>
        </w:rPr>
        <w:t>Воспитание</w:t>
      </w:r>
      <w:proofErr w:type="gramEnd"/>
      <w:r w:rsidRPr="002D1089">
        <w:rPr>
          <w:rFonts w:ascii="Times New Roman" w:eastAsia="Calibri" w:hAnsi="Times New Roman" w:cs="Times New Roman"/>
          <w:sz w:val="24"/>
          <w:szCs w:val="24"/>
        </w:rPr>
        <w:t>! [Текст]. – М.: Новая школа, 1996.</w:t>
      </w:r>
    </w:p>
    <w:p w:rsidR="002D1089" w:rsidRPr="002D1089" w:rsidRDefault="002D1089" w:rsidP="002D1089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Королев Ф.Ф. Системный подход и возможности его применения в педагогических и</w:t>
      </w:r>
      <w:r w:rsidRPr="002D1089">
        <w:rPr>
          <w:rFonts w:ascii="Times New Roman" w:eastAsia="Calibri" w:hAnsi="Times New Roman" w:cs="Times New Roman"/>
          <w:sz w:val="24"/>
          <w:szCs w:val="24"/>
        </w:rPr>
        <w:t>с</w:t>
      </w:r>
      <w:r w:rsidRPr="002D1089">
        <w:rPr>
          <w:rFonts w:ascii="Times New Roman" w:eastAsia="Calibri" w:hAnsi="Times New Roman" w:cs="Times New Roman"/>
          <w:sz w:val="24"/>
          <w:szCs w:val="24"/>
        </w:rPr>
        <w:t>следованиях [Текст] //Советская педагогика. – 1970. - № 9. – С. 103-115.</w:t>
      </w:r>
    </w:p>
    <w:p w:rsidR="00F852E9" w:rsidRDefault="00F852E9" w:rsidP="00F852E9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2E9">
        <w:rPr>
          <w:rFonts w:ascii="Times New Roman" w:eastAsia="Calibri" w:hAnsi="Times New Roman" w:cs="Times New Roman"/>
          <w:sz w:val="24"/>
          <w:szCs w:val="24"/>
        </w:rPr>
        <w:t>Куликова Л.Н. Саморазвитие личности: психолого-педагогические основы. – Хаб</w:t>
      </w:r>
      <w:r w:rsidRPr="00F852E9">
        <w:rPr>
          <w:rFonts w:ascii="Times New Roman" w:eastAsia="Calibri" w:hAnsi="Times New Roman" w:cs="Times New Roman"/>
          <w:sz w:val="24"/>
          <w:szCs w:val="24"/>
        </w:rPr>
        <w:t>а</w:t>
      </w:r>
      <w:r w:rsidRPr="00F852E9">
        <w:rPr>
          <w:rFonts w:ascii="Times New Roman" w:eastAsia="Calibri" w:hAnsi="Times New Roman" w:cs="Times New Roman"/>
          <w:sz w:val="24"/>
          <w:szCs w:val="24"/>
        </w:rPr>
        <w:t>ровск, 2005.</w:t>
      </w:r>
    </w:p>
    <w:p w:rsidR="00E048F1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Новикова Л.И. Педагогика детского коллектива: Вопросы теории [Текст].- М.: Педаг</w:t>
      </w:r>
      <w:r w:rsidRPr="002D1089">
        <w:rPr>
          <w:rFonts w:ascii="Times New Roman" w:eastAsia="Calibri" w:hAnsi="Times New Roman" w:cs="Times New Roman"/>
          <w:sz w:val="24"/>
          <w:szCs w:val="24"/>
        </w:rPr>
        <w:t>о</w:t>
      </w:r>
      <w:r w:rsidRPr="002D1089">
        <w:rPr>
          <w:rFonts w:ascii="Times New Roman" w:eastAsia="Calibri" w:hAnsi="Times New Roman" w:cs="Times New Roman"/>
          <w:sz w:val="24"/>
          <w:szCs w:val="24"/>
        </w:rPr>
        <w:t>гика, 1978.</w:t>
      </w:r>
    </w:p>
    <w:p w:rsidR="00E048F1" w:rsidRPr="00E048F1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Педагогическое руководство формированием классного коллектива: формы и приемы /авт.-сост. О.А. </w:t>
      </w: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Лепнева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, Е.А. </w:t>
      </w: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Тимошко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>. – Великий Новгород: НРЦРО, 2003.</w:t>
      </w:r>
    </w:p>
    <w:p w:rsidR="00E048F1" w:rsidRPr="002D1089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Персонифицированная система повышения квалификации и особенности ее реализ</w:t>
      </w:r>
      <w:r w:rsidRPr="002D1089">
        <w:rPr>
          <w:rFonts w:ascii="Times New Roman" w:eastAsia="Calibri" w:hAnsi="Times New Roman" w:cs="Times New Roman"/>
          <w:sz w:val="24"/>
          <w:szCs w:val="24"/>
        </w:rPr>
        <w:t>а</w:t>
      </w:r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ции в образовательном пространстве региона /сост. А. Д. </w:t>
      </w: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Кувшинкова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>, И. В. Костик</w:t>
      </w:r>
      <w:r w:rsidRPr="002D1089">
        <w:rPr>
          <w:rFonts w:ascii="Times New Roman" w:eastAsia="Calibri" w:hAnsi="Times New Roman" w:cs="Times New Roman"/>
          <w:sz w:val="24"/>
          <w:szCs w:val="24"/>
        </w:rPr>
        <w:t>о</w:t>
      </w:r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ва, С. М. Горчакова. – Рязань: РИРО, 2012. </w:t>
      </w:r>
    </w:p>
    <w:p w:rsidR="00E048F1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Рожков М.И. Воспитание: проблемы, мифы и реальность //Воспитание школьников. – 2014. - №1. – С.15-22.</w:t>
      </w:r>
    </w:p>
    <w:p w:rsidR="00E048F1" w:rsidRPr="002D1089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 xml:space="preserve"> Г.К. Воспитательные технологии. М.: НИИ школьных технологий, 2005.</w:t>
      </w:r>
    </w:p>
    <w:p w:rsidR="00E048F1" w:rsidRPr="00E048F1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1089">
        <w:rPr>
          <w:rFonts w:ascii="Times New Roman" w:eastAsia="Calibri" w:hAnsi="Times New Roman" w:cs="Times New Roman"/>
          <w:sz w:val="24"/>
          <w:szCs w:val="24"/>
        </w:rPr>
        <w:t>Смирнова Н.М. Гуманизм: теория и реальность //Личность школьника как цель, об</w:t>
      </w:r>
      <w:r w:rsidRPr="002D1089">
        <w:rPr>
          <w:rFonts w:ascii="Times New Roman" w:eastAsia="Calibri" w:hAnsi="Times New Roman" w:cs="Times New Roman"/>
          <w:sz w:val="24"/>
          <w:szCs w:val="24"/>
        </w:rPr>
        <w:t>ъ</w:t>
      </w:r>
      <w:r w:rsidRPr="002D1089">
        <w:rPr>
          <w:rFonts w:ascii="Times New Roman" w:eastAsia="Calibri" w:hAnsi="Times New Roman" w:cs="Times New Roman"/>
          <w:sz w:val="24"/>
          <w:szCs w:val="24"/>
        </w:rPr>
        <w:t>ект, субъект и результат воспитания /ред. Н.Л. Селиванова, Е.И. Соколова. – М.-Тверь: ООО «ИПФ «</w:t>
      </w:r>
      <w:proofErr w:type="spellStart"/>
      <w:r w:rsidRPr="002D1089">
        <w:rPr>
          <w:rFonts w:ascii="Times New Roman" w:eastAsia="Calibri" w:hAnsi="Times New Roman" w:cs="Times New Roman"/>
          <w:sz w:val="24"/>
          <w:szCs w:val="24"/>
        </w:rPr>
        <w:t>Виарт</w:t>
      </w:r>
      <w:proofErr w:type="spellEnd"/>
      <w:r w:rsidRPr="002D1089">
        <w:rPr>
          <w:rFonts w:ascii="Times New Roman" w:eastAsia="Calibri" w:hAnsi="Times New Roman" w:cs="Times New Roman"/>
          <w:sz w:val="24"/>
          <w:szCs w:val="24"/>
        </w:rPr>
        <w:t>», 2004. – С.17-32.</w:t>
      </w:r>
    </w:p>
    <w:p w:rsidR="00E048F1" w:rsidRPr="00E048F1" w:rsidRDefault="00E048F1" w:rsidP="00E048F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5E5B">
        <w:rPr>
          <w:rFonts w:ascii="Times New Roman" w:eastAsia="Calibri" w:hAnsi="Times New Roman" w:cs="Times New Roman"/>
          <w:sz w:val="24"/>
          <w:szCs w:val="24"/>
        </w:rPr>
        <w:t xml:space="preserve"> Спирин В.К. Методика оздоровительной физической тренировки индивидуальной направленности для детей школьного возраста. – Великие Луки: ВГАФК, 2002.</w:t>
      </w:r>
    </w:p>
    <w:p w:rsidR="00F852E9" w:rsidRPr="002D1089" w:rsidRDefault="00F852E9" w:rsidP="00F852E9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52E9">
        <w:rPr>
          <w:rFonts w:ascii="Times New Roman" w:eastAsia="Calibri" w:hAnsi="Times New Roman" w:cs="Times New Roman"/>
          <w:sz w:val="24"/>
          <w:szCs w:val="24"/>
        </w:rPr>
        <w:t>Степанов Е.Н. Персонифицированный подход в воспитании детей как основа деятел</w:t>
      </w:r>
      <w:r w:rsidRPr="00F852E9">
        <w:rPr>
          <w:rFonts w:ascii="Times New Roman" w:eastAsia="Calibri" w:hAnsi="Times New Roman" w:cs="Times New Roman"/>
          <w:sz w:val="24"/>
          <w:szCs w:val="24"/>
        </w:rPr>
        <w:t>ь</w:t>
      </w:r>
      <w:r w:rsidRPr="00F852E9">
        <w:rPr>
          <w:rFonts w:ascii="Times New Roman" w:eastAsia="Calibri" w:hAnsi="Times New Roman" w:cs="Times New Roman"/>
          <w:sz w:val="24"/>
          <w:szCs w:val="24"/>
        </w:rPr>
        <w:t>ности педагога //Воспитание школьников. – 2017. - № 1.</w:t>
      </w:r>
    </w:p>
    <w:p w:rsidR="0001114B" w:rsidRPr="002D1089" w:rsidRDefault="0001114B" w:rsidP="00F831E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114B" w:rsidRPr="002D1089" w:rsidSect="00E2285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06" w:rsidRDefault="00D27B06" w:rsidP="0071615A">
      <w:pPr>
        <w:spacing w:after="0" w:line="240" w:lineRule="auto"/>
      </w:pPr>
      <w:r>
        <w:separator/>
      </w:r>
    </w:p>
  </w:endnote>
  <w:endnote w:type="continuationSeparator" w:id="0">
    <w:p w:rsidR="00D27B06" w:rsidRDefault="00D27B06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71615A" w:rsidRDefault="007161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92">
          <w:rPr>
            <w:noProof/>
          </w:rPr>
          <w:t>1</w:t>
        </w:r>
        <w:r>
          <w:fldChar w:fldCharType="end"/>
        </w:r>
      </w:p>
    </w:sdtContent>
  </w:sdt>
  <w:p w:rsidR="0071615A" w:rsidRDefault="00716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06" w:rsidRDefault="00D27B06" w:rsidP="0071615A">
      <w:pPr>
        <w:spacing w:after="0" w:line="240" w:lineRule="auto"/>
      </w:pPr>
      <w:r>
        <w:separator/>
      </w:r>
    </w:p>
  </w:footnote>
  <w:footnote w:type="continuationSeparator" w:id="0">
    <w:p w:rsidR="00D27B06" w:rsidRDefault="00D27B06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F11"/>
    <w:multiLevelType w:val="multilevel"/>
    <w:tmpl w:val="949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794C"/>
    <w:multiLevelType w:val="hybridMultilevel"/>
    <w:tmpl w:val="D1764E18"/>
    <w:lvl w:ilvl="0" w:tplc="77380C9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5F5D87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8B11B5"/>
    <w:multiLevelType w:val="multilevel"/>
    <w:tmpl w:val="F064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03255"/>
    <w:multiLevelType w:val="hybridMultilevel"/>
    <w:tmpl w:val="85B6239A"/>
    <w:lvl w:ilvl="0" w:tplc="4CDE313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0D0473AB"/>
    <w:multiLevelType w:val="multilevel"/>
    <w:tmpl w:val="A0266ED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58252EA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61491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BC528F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8663BB"/>
    <w:multiLevelType w:val="hybridMultilevel"/>
    <w:tmpl w:val="3A60EC8C"/>
    <w:lvl w:ilvl="0" w:tplc="66DEDA8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070757F"/>
    <w:multiLevelType w:val="hybridMultilevel"/>
    <w:tmpl w:val="BE8C7C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43FA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3F1548"/>
    <w:multiLevelType w:val="hybridMultilevel"/>
    <w:tmpl w:val="5860E640"/>
    <w:lvl w:ilvl="0" w:tplc="40F69D5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8775CAA"/>
    <w:multiLevelType w:val="hybridMultilevel"/>
    <w:tmpl w:val="1700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E64B1"/>
    <w:multiLevelType w:val="multilevel"/>
    <w:tmpl w:val="434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4606B"/>
    <w:multiLevelType w:val="multilevel"/>
    <w:tmpl w:val="33747862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B43399"/>
    <w:multiLevelType w:val="multilevel"/>
    <w:tmpl w:val="6ED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53C5E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73E1FAA"/>
    <w:multiLevelType w:val="hybridMultilevel"/>
    <w:tmpl w:val="38AEEB4E"/>
    <w:lvl w:ilvl="0" w:tplc="992A47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13D09"/>
    <w:multiLevelType w:val="multilevel"/>
    <w:tmpl w:val="7FF07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E46707E"/>
    <w:multiLevelType w:val="hybridMultilevel"/>
    <w:tmpl w:val="15DC1D46"/>
    <w:lvl w:ilvl="0" w:tplc="A94EC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F017D3C"/>
    <w:multiLevelType w:val="hybridMultilevel"/>
    <w:tmpl w:val="5B9E57FC"/>
    <w:lvl w:ilvl="0" w:tplc="A5B2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2A7AED"/>
    <w:multiLevelType w:val="hybridMultilevel"/>
    <w:tmpl w:val="515CAF00"/>
    <w:lvl w:ilvl="0" w:tplc="E2D22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081ABA"/>
    <w:multiLevelType w:val="hybridMultilevel"/>
    <w:tmpl w:val="1392376C"/>
    <w:lvl w:ilvl="0" w:tplc="4126B55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E35A40"/>
    <w:multiLevelType w:val="multilevel"/>
    <w:tmpl w:val="2A3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34310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8AE6EBD"/>
    <w:multiLevelType w:val="hybridMultilevel"/>
    <w:tmpl w:val="ED22DCD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AC10AF3"/>
    <w:multiLevelType w:val="hybridMultilevel"/>
    <w:tmpl w:val="7C228318"/>
    <w:lvl w:ilvl="0" w:tplc="87AC6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3"/>
  </w:num>
  <w:num w:numId="5">
    <w:abstractNumId w:val="23"/>
  </w:num>
  <w:num w:numId="6">
    <w:abstractNumId w:val="7"/>
  </w:num>
  <w:num w:numId="7">
    <w:abstractNumId w:val="0"/>
  </w:num>
  <w:num w:numId="8">
    <w:abstractNumId w:val="18"/>
  </w:num>
  <w:num w:numId="9">
    <w:abstractNumId w:val="26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14"/>
  </w:num>
  <w:num w:numId="15">
    <w:abstractNumId w:val="16"/>
  </w:num>
  <w:num w:numId="16">
    <w:abstractNumId w:val="27"/>
  </w:num>
  <w:num w:numId="17">
    <w:abstractNumId w:val="6"/>
  </w:num>
  <w:num w:numId="18">
    <w:abstractNumId w:val="19"/>
  </w:num>
  <w:num w:numId="19">
    <w:abstractNumId w:val="12"/>
  </w:num>
  <w:num w:numId="20">
    <w:abstractNumId w:val="2"/>
  </w:num>
  <w:num w:numId="21">
    <w:abstractNumId w:val="9"/>
  </w:num>
  <w:num w:numId="22">
    <w:abstractNumId w:val="8"/>
  </w:num>
  <w:num w:numId="23">
    <w:abstractNumId w:val="5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8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858"/>
    <w:rsid w:val="0001114B"/>
    <w:rsid w:val="00065715"/>
    <w:rsid w:val="001B6265"/>
    <w:rsid w:val="001B7E15"/>
    <w:rsid w:val="00241F11"/>
    <w:rsid w:val="00266C75"/>
    <w:rsid w:val="00267406"/>
    <w:rsid w:val="002821A8"/>
    <w:rsid w:val="0029127D"/>
    <w:rsid w:val="002D1089"/>
    <w:rsid w:val="003C6115"/>
    <w:rsid w:val="003D44CD"/>
    <w:rsid w:val="003D7F22"/>
    <w:rsid w:val="003E1C44"/>
    <w:rsid w:val="00462561"/>
    <w:rsid w:val="004775EB"/>
    <w:rsid w:val="00487A41"/>
    <w:rsid w:val="004D43B8"/>
    <w:rsid w:val="00513924"/>
    <w:rsid w:val="0056252E"/>
    <w:rsid w:val="005A504F"/>
    <w:rsid w:val="00605B8E"/>
    <w:rsid w:val="006066AD"/>
    <w:rsid w:val="006067D4"/>
    <w:rsid w:val="006853B3"/>
    <w:rsid w:val="006E2D91"/>
    <w:rsid w:val="006E5B70"/>
    <w:rsid w:val="006F415F"/>
    <w:rsid w:val="00705A8A"/>
    <w:rsid w:val="0071615A"/>
    <w:rsid w:val="0073389A"/>
    <w:rsid w:val="00735A24"/>
    <w:rsid w:val="007449E0"/>
    <w:rsid w:val="00750A70"/>
    <w:rsid w:val="00777A0F"/>
    <w:rsid w:val="00826D49"/>
    <w:rsid w:val="00834B21"/>
    <w:rsid w:val="00841B43"/>
    <w:rsid w:val="00875E5B"/>
    <w:rsid w:val="008F1568"/>
    <w:rsid w:val="008F5ABC"/>
    <w:rsid w:val="00916165"/>
    <w:rsid w:val="0093498F"/>
    <w:rsid w:val="009641E0"/>
    <w:rsid w:val="00964CB4"/>
    <w:rsid w:val="00991A83"/>
    <w:rsid w:val="009E560C"/>
    <w:rsid w:val="009F3253"/>
    <w:rsid w:val="00A02D03"/>
    <w:rsid w:val="00A11264"/>
    <w:rsid w:val="00A561ED"/>
    <w:rsid w:val="00A616AF"/>
    <w:rsid w:val="00A90B6D"/>
    <w:rsid w:val="00AB6489"/>
    <w:rsid w:val="00B30ED8"/>
    <w:rsid w:val="00BA0F33"/>
    <w:rsid w:val="00C22D6B"/>
    <w:rsid w:val="00C4759B"/>
    <w:rsid w:val="00C57E3F"/>
    <w:rsid w:val="00CA3D59"/>
    <w:rsid w:val="00CC7861"/>
    <w:rsid w:val="00CD32AC"/>
    <w:rsid w:val="00CF1D6C"/>
    <w:rsid w:val="00D102AC"/>
    <w:rsid w:val="00D27B06"/>
    <w:rsid w:val="00D40F97"/>
    <w:rsid w:val="00D512FE"/>
    <w:rsid w:val="00D51D96"/>
    <w:rsid w:val="00D62816"/>
    <w:rsid w:val="00D73F85"/>
    <w:rsid w:val="00E048F1"/>
    <w:rsid w:val="00E22858"/>
    <w:rsid w:val="00E2515D"/>
    <w:rsid w:val="00E3692D"/>
    <w:rsid w:val="00EA7E0C"/>
    <w:rsid w:val="00F77C92"/>
    <w:rsid w:val="00F80D3D"/>
    <w:rsid w:val="00F831EB"/>
    <w:rsid w:val="00F852E9"/>
    <w:rsid w:val="00FD5C11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3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6066A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 Е.И. Баранова Каб. 217</cp:lastModifiedBy>
  <cp:revision>6</cp:revision>
  <cp:lastPrinted>2015-03-23T09:06:00Z</cp:lastPrinted>
  <dcterms:created xsi:type="dcterms:W3CDTF">2018-03-27T12:28:00Z</dcterms:created>
  <dcterms:modified xsi:type="dcterms:W3CDTF">2018-03-28T07:19:00Z</dcterms:modified>
</cp:coreProperties>
</file>