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42DB7" w14:textId="77777777" w:rsidR="00014314" w:rsidRPr="001E0EEA" w:rsidRDefault="00014314" w:rsidP="00E54DD9">
      <w:pPr>
        <w:jc w:val="right"/>
        <w:rPr>
          <w:bCs/>
          <w:sz w:val="28"/>
          <w:szCs w:val="28"/>
        </w:rPr>
      </w:pPr>
      <w:r w:rsidRPr="001E0EEA">
        <w:rPr>
          <w:i/>
          <w:szCs w:val="28"/>
        </w:rPr>
        <w:t>Приложение 3</w:t>
      </w:r>
      <w:r w:rsidRPr="001E0EEA">
        <w:rPr>
          <w:i/>
          <w:szCs w:val="28"/>
        </w:rPr>
        <w:br/>
      </w:r>
    </w:p>
    <w:p w14:paraId="44DA96C7" w14:textId="77777777" w:rsidR="00014314" w:rsidRPr="001E0EEA" w:rsidRDefault="00014314" w:rsidP="00D116BF">
      <w:pPr>
        <w:jc w:val="center"/>
        <w:rPr>
          <w:rStyle w:val="af5"/>
          <w:bCs/>
          <w:sz w:val="32"/>
          <w:szCs w:val="32"/>
        </w:rPr>
      </w:pPr>
      <w:r w:rsidRPr="001E0EEA">
        <w:rPr>
          <w:rStyle w:val="af5"/>
          <w:bCs/>
          <w:sz w:val="32"/>
          <w:szCs w:val="32"/>
        </w:rPr>
        <w:t xml:space="preserve">ГЛАВА 2. </w:t>
      </w:r>
    </w:p>
    <w:p w14:paraId="10D72D35" w14:textId="77777777" w:rsidR="00014314" w:rsidRPr="001E0EEA" w:rsidRDefault="00014314" w:rsidP="00D116BF">
      <w:pPr>
        <w:jc w:val="center"/>
        <w:rPr>
          <w:rStyle w:val="af5"/>
          <w:bCs/>
          <w:sz w:val="28"/>
        </w:rPr>
      </w:pPr>
      <w:r w:rsidRPr="001E0EEA">
        <w:rPr>
          <w:rFonts w:ascii="Cambria" w:eastAsia="SimSun" w:hAnsi="Cambria"/>
          <w:b/>
          <w:sz w:val="28"/>
          <w:szCs w:val="28"/>
        </w:rPr>
        <w:t>Методический анализ результатов ОГЭ</w:t>
      </w:r>
      <w:r w:rsidRPr="001E0EEA">
        <w:rPr>
          <w:rFonts w:ascii="Cambria" w:eastAsia="SimSun" w:hAnsi="Cambria"/>
          <w:b/>
          <w:sz w:val="28"/>
          <w:szCs w:val="28"/>
        </w:rPr>
        <w:br/>
      </w:r>
      <w:r w:rsidRPr="001E0EEA">
        <w:rPr>
          <w:rStyle w:val="af5"/>
          <w:bCs/>
          <w:sz w:val="28"/>
        </w:rPr>
        <w:t xml:space="preserve">по </w:t>
      </w:r>
      <w:r w:rsidRPr="001E0EEA">
        <w:rPr>
          <w:rStyle w:val="af5"/>
          <w:bCs/>
          <w:sz w:val="28"/>
          <w:u w:val="single"/>
        </w:rPr>
        <w:t>математике</w:t>
      </w:r>
    </w:p>
    <w:p w14:paraId="29EE06B9" w14:textId="77777777" w:rsidR="00014314" w:rsidRPr="001E0EEA" w:rsidRDefault="00014314" w:rsidP="00D116BF">
      <w:pPr>
        <w:jc w:val="center"/>
        <w:rPr>
          <w:rStyle w:val="af5"/>
          <w:b w:val="0"/>
          <w:bCs/>
          <w:i/>
          <w:sz w:val="22"/>
        </w:rPr>
      </w:pPr>
      <w:r w:rsidRPr="001E0EEA">
        <w:rPr>
          <w:rStyle w:val="af5"/>
          <w:b w:val="0"/>
          <w:bCs/>
          <w:i/>
          <w:sz w:val="22"/>
        </w:rPr>
        <w:t>(наименование учебного предмета)</w:t>
      </w:r>
    </w:p>
    <w:p w14:paraId="2B84B117" w14:textId="77777777" w:rsidR="00014314" w:rsidRPr="001E0EEA" w:rsidRDefault="00014314" w:rsidP="005D4B32"/>
    <w:p w14:paraId="1C8A7695" w14:textId="77777777" w:rsidR="00014314" w:rsidRPr="001E0EEA" w:rsidRDefault="00014314" w:rsidP="005D4B32">
      <w:pPr>
        <w:pStyle w:val="2"/>
        <w:jc w:val="center"/>
        <w:rPr>
          <w:rFonts w:ascii="Times New Roman" w:hAnsi="Times New Roman"/>
          <w:b/>
          <w:bCs/>
          <w:color w:val="auto"/>
          <w:sz w:val="28"/>
          <w:szCs w:val="28"/>
        </w:rPr>
      </w:pPr>
      <w:bookmarkStart w:id="0" w:name="_Toc395183639"/>
      <w:bookmarkStart w:id="1" w:name="_Toc423954897"/>
      <w:bookmarkStart w:id="2" w:name="_Toc424490574"/>
      <w:r w:rsidRPr="001E0EEA">
        <w:rPr>
          <w:rFonts w:ascii="Times New Roman" w:hAnsi="Times New Roman"/>
          <w:b/>
          <w:bCs/>
          <w:color w:val="auto"/>
          <w:sz w:val="28"/>
          <w:szCs w:val="28"/>
        </w:rPr>
        <w:t>РАЗДЕЛ 1. ХАРАКТЕРИСТИКА УЧАСТНИКОВ ОГЭ</w:t>
      </w:r>
      <w:r w:rsidRPr="001E0EEA">
        <w:rPr>
          <w:rFonts w:ascii="Times New Roman" w:hAnsi="Times New Roman"/>
          <w:b/>
          <w:bCs/>
          <w:color w:val="auto"/>
          <w:sz w:val="28"/>
          <w:szCs w:val="28"/>
        </w:rPr>
        <w:br/>
        <w:t xml:space="preserve"> ПО МАТЕМАТИКЕ</w:t>
      </w:r>
    </w:p>
    <w:p w14:paraId="06F3E097" w14:textId="77777777" w:rsidR="00014314" w:rsidRPr="001E0EEA" w:rsidRDefault="00014314" w:rsidP="00D116BF">
      <w:pPr>
        <w:ind w:left="568" w:hanging="568"/>
        <w:jc w:val="both"/>
      </w:pPr>
    </w:p>
    <w:p w14:paraId="54FBA5A5" w14:textId="77777777" w:rsidR="00014314" w:rsidRPr="001E0EEA" w:rsidRDefault="00014314" w:rsidP="00BC13FB">
      <w:pPr>
        <w:pStyle w:val="3"/>
        <w:numPr>
          <w:ilvl w:val="1"/>
          <w:numId w:val="2"/>
        </w:numPr>
        <w:tabs>
          <w:tab w:val="left" w:pos="142"/>
        </w:tabs>
        <w:ind w:left="426" w:hanging="426"/>
        <w:jc w:val="both"/>
        <w:rPr>
          <w:rFonts w:ascii="Times New Roman" w:hAnsi="Times New Roman"/>
          <w:color w:val="auto"/>
          <w:sz w:val="28"/>
          <w:szCs w:val="28"/>
        </w:rPr>
      </w:pPr>
      <w:r w:rsidRPr="001E0EEA">
        <w:rPr>
          <w:rFonts w:ascii="Times New Roman" w:hAnsi="Times New Roman"/>
          <w:b w:val="0"/>
          <w:bCs w:val="0"/>
          <w:color w:val="auto"/>
          <w:sz w:val="28"/>
          <w:szCs w:val="28"/>
        </w:rPr>
        <w:t xml:space="preserve"> </w:t>
      </w:r>
      <w:r w:rsidRPr="001E0EEA">
        <w:rPr>
          <w:rFonts w:ascii="Times New Roman" w:hAnsi="Times New Roman"/>
          <w:color w:val="auto"/>
          <w:sz w:val="28"/>
          <w:szCs w:val="28"/>
        </w:rPr>
        <w:t>Количество</w:t>
      </w:r>
      <w:r w:rsidRPr="001E0EEA">
        <w:rPr>
          <w:rStyle w:val="a6"/>
          <w:rFonts w:ascii="Times New Roman" w:hAnsi="Times New Roman"/>
          <w:b w:val="0"/>
          <w:color w:val="auto"/>
          <w:sz w:val="28"/>
          <w:szCs w:val="28"/>
        </w:rPr>
        <w:footnoteReference w:id="1"/>
      </w:r>
      <w:r w:rsidRPr="001E0EEA">
        <w:rPr>
          <w:rFonts w:ascii="Times New Roman" w:hAnsi="Times New Roman"/>
          <w:color w:val="auto"/>
          <w:sz w:val="28"/>
          <w:szCs w:val="28"/>
        </w:rPr>
        <w:t xml:space="preserve"> участников экзаменов по математике (за 3 года)</w:t>
      </w:r>
    </w:p>
    <w:p w14:paraId="550E8BE6" w14:textId="77777777" w:rsidR="00014314" w:rsidRPr="001E0EEA" w:rsidRDefault="00014314" w:rsidP="005D4B32">
      <w:pPr>
        <w:pStyle w:val="af7"/>
        <w:keepNext/>
        <w:jc w:val="right"/>
        <w:rPr>
          <w:color w:val="auto"/>
        </w:rPr>
      </w:pPr>
      <w:r w:rsidRPr="001E0EEA">
        <w:rPr>
          <w:color w:val="auto"/>
        </w:rPr>
        <w:t xml:space="preserve">Таблица </w:t>
      </w:r>
      <w:r w:rsidR="007105FA" w:rsidRPr="001E0EEA">
        <w:rPr>
          <w:color w:val="auto"/>
        </w:rPr>
        <w:fldChar w:fldCharType="begin"/>
      </w:r>
      <w:r w:rsidRPr="001E0EEA">
        <w:rPr>
          <w:color w:val="auto"/>
        </w:rPr>
        <w:instrText xml:space="preserve"> STYLEREF 1 \s </w:instrText>
      </w:r>
      <w:r w:rsidR="007105FA" w:rsidRPr="001E0EEA">
        <w:rPr>
          <w:color w:val="auto"/>
        </w:rPr>
        <w:fldChar w:fldCharType="separate"/>
      </w:r>
      <w:r w:rsidRPr="001E0EEA">
        <w:rPr>
          <w:noProof/>
          <w:color w:val="auto"/>
        </w:rPr>
        <w:t>2</w:t>
      </w:r>
      <w:r w:rsidR="007105FA" w:rsidRPr="001E0EEA">
        <w:rPr>
          <w:color w:val="auto"/>
        </w:rPr>
        <w:fldChar w:fldCharType="end"/>
      </w:r>
      <w:r w:rsidRPr="001E0EEA">
        <w:rPr>
          <w:color w:val="auto"/>
        </w:rPr>
        <w:noBreakHyphen/>
      </w:r>
      <w:r w:rsidR="007105FA" w:rsidRPr="001E0EEA">
        <w:rPr>
          <w:color w:val="auto"/>
        </w:rPr>
        <w:fldChar w:fldCharType="begin"/>
      </w:r>
      <w:r w:rsidRPr="001E0EEA">
        <w:rPr>
          <w:color w:val="auto"/>
        </w:rPr>
        <w:instrText xml:space="preserve"> SEQ Таблица \* ARABIC \s 1 </w:instrText>
      </w:r>
      <w:r w:rsidR="007105FA" w:rsidRPr="001E0EEA">
        <w:rPr>
          <w:color w:val="auto"/>
        </w:rPr>
        <w:fldChar w:fldCharType="separate"/>
      </w:r>
      <w:r w:rsidRPr="001E0EEA">
        <w:rPr>
          <w:noProof/>
          <w:color w:val="auto"/>
        </w:rPr>
        <w:t>1</w:t>
      </w:r>
      <w:r w:rsidR="007105FA" w:rsidRPr="001E0EEA">
        <w:rPr>
          <w:color w:val="auto"/>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014314" w:rsidRPr="001E0EEA" w14:paraId="2B329646" w14:textId="77777777" w:rsidTr="001E3890">
        <w:tc>
          <w:tcPr>
            <w:tcW w:w="1114" w:type="pct"/>
            <w:vMerge w:val="restart"/>
          </w:tcPr>
          <w:p w14:paraId="2A19D20B" w14:textId="77777777" w:rsidR="00014314" w:rsidRPr="001E0EEA" w:rsidRDefault="00014314" w:rsidP="00897503">
            <w:pPr>
              <w:tabs>
                <w:tab w:val="left" w:pos="10320"/>
              </w:tabs>
              <w:jc w:val="center"/>
              <w:rPr>
                <w:b/>
                <w:noProof/>
              </w:rPr>
            </w:pPr>
            <w:r w:rsidRPr="001E0EEA">
              <w:rPr>
                <w:b/>
                <w:noProof/>
              </w:rPr>
              <w:t>Экзамен</w:t>
            </w:r>
          </w:p>
        </w:tc>
        <w:tc>
          <w:tcPr>
            <w:tcW w:w="1296" w:type="pct"/>
            <w:gridSpan w:val="2"/>
          </w:tcPr>
          <w:p w14:paraId="3B9BC185" w14:textId="77777777" w:rsidR="00014314" w:rsidRPr="001E0EEA" w:rsidRDefault="00014314" w:rsidP="00897503">
            <w:pPr>
              <w:tabs>
                <w:tab w:val="left" w:pos="10320"/>
              </w:tabs>
              <w:jc w:val="center"/>
              <w:rPr>
                <w:b/>
                <w:noProof/>
              </w:rPr>
            </w:pPr>
            <w:r w:rsidRPr="001E0EEA">
              <w:rPr>
                <w:b/>
                <w:noProof/>
              </w:rPr>
              <w:t>2024 г.</w:t>
            </w:r>
          </w:p>
        </w:tc>
        <w:tc>
          <w:tcPr>
            <w:tcW w:w="1296" w:type="pct"/>
            <w:gridSpan w:val="2"/>
          </w:tcPr>
          <w:p w14:paraId="615BD6C4" w14:textId="77777777" w:rsidR="00014314" w:rsidRPr="001E0EEA" w:rsidRDefault="00014314" w:rsidP="00897503">
            <w:pPr>
              <w:tabs>
                <w:tab w:val="left" w:pos="10320"/>
              </w:tabs>
              <w:jc w:val="center"/>
              <w:rPr>
                <w:b/>
                <w:noProof/>
              </w:rPr>
            </w:pPr>
            <w:r w:rsidRPr="001E0EEA">
              <w:rPr>
                <w:b/>
                <w:noProof/>
              </w:rPr>
              <w:t>2025 г.</w:t>
            </w:r>
          </w:p>
        </w:tc>
        <w:tc>
          <w:tcPr>
            <w:tcW w:w="1294" w:type="pct"/>
            <w:gridSpan w:val="2"/>
          </w:tcPr>
          <w:p w14:paraId="1B4B1A09" w14:textId="77777777" w:rsidR="00014314" w:rsidRPr="001E0EEA" w:rsidRDefault="00014314" w:rsidP="00897503">
            <w:pPr>
              <w:tabs>
                <w:tab w:val="left" w:pos="10320"/>
              </w:tabs>
              <w:jc w:val="center"/>
              <w:rPr>
                <w:b/>
                <w:noProof/>
              </w:rPr>
            </w:pPr>
            <w:r w:rsidRPr="001E0EEA">
              <w:rPr>
                <w:b/>
                <w:noProof/>
              </w:rPr>
              <w:t>2026 г.</w:t>
            </w:r>
          </w:p>
        </w:tc>
      </w:tr>
      <w:tr w:rsidR="00014314" w:rsidRPr="001E0EEA" w14:paraId="47167F37" w14:textId="77777777" w:rsidTr="001E3890">
        <w:tc>
          <w:tcPr>
            <w:tcW w:w="1114" w:type="pct"/>
            <w:vMerge/>
          </w:tcPr>
          <w:p w14:paraId="4EBBCE73" w14:textId="77777777" w:rsidR="00014314" w:rsidRPr="001E0EEA" w:rsidRDefault="00014314" w:rsidP="00897503">
            <w:pPr>
              <w:tabs>
                <w:tab w:val="left" w:pos="10320"/>
              </w:tabs>
              <w:jc w:val="center"/>
              <w:rPr>
                <w:noProof/>
              </w:rPr>
            </w:pPr>
          </w:p>
        </w:tc>
        <w:tc>
          <w:tcPr>
            <w:tcW w:w="648" w:type="pct"/>
            <w:vAlign w:val="center"/>
          </w:tcPr>
          <w:p w14:paraId="15EBF583" w14:textId="77777777" w:rsidR="00014314" w:rsidRPr="001E0EEA" w:rsidRDefault="00014314" w:rsidP="00897503">
            <w:pPr>
              <w:tabs>
                <w:tab w:val="left" w:pos="10320"/>
              </w:tabs>
              <w:jc w:val="center"/>
              <w:rPr>
                <w:noProof/>
              </w:rPr>
            </w:pPr>
            <w:r w:rsidRPr="001E0EEA">
              <w:rPr>
                <w:noProof/>
              </w:rPr>
              <w:t>чел.</w:t>
            </w:r>
          </w:p>
        </w:tc>
        <w:tc>
          <w:tcPr>
            <w:tcW w:w="648" w:type="pct"/>
            <w:vAlign w:val="center"/>
          </w:tcPr>
          <w:p w14:paraId="18364D01" w14:textId="77777777" w:rsidR="00014314" w:rsidRPr="001E0EEA" w:rsidRDefault="00014314" w:rsidP="00897503">
            <w:pPr>
              <w:tabs>
                <w:tab w:val="left" w:pos="10320"/>
              </w:tabs>
              <w:jc w:val="center"/>
              <w:rPr>
                <w:noProof/>
              </w:rPr>
            </w:pPr>
            <w:r w:rsidRPr="001E0EEA">
              <w:rPr>
                <w:noProof/>
              </w:rPr>
              <w:t>% от общего числа участников</w:t>
            </w:r>
          </w:p>
        </w:tc>
        <w:tc>
          <w:tcPr>
            <w:tcW w:w="648" w:type="pct"/>
            <w:vAlign w:val="center"/>
          </w:tcPr>
          <w:p w14:paraId="7634CB7E" w14:textId="77777777" w:rsidR="00014314" w:rsidRPr="001E0EEA" w:rsidRDefault="00014314" w:rsidP="00897503">
            <w:pPr>
              <w:tabs>
                <w:tab w:val="left" w:pos="10320"/>
              </w:tabs>
              <w:jc w:val="center"/>
              <w:rPr>
                <w:noProof/>
              </w:rPr>
            </w:pPr>
            <w:r w:rsidRPr="001E0EEA">
              <w:rPr>
                <w:noProof/>
              </w:rPr>
              <w:t>чел.</w:t>
            </w:r>
          </w:p>
        </w:tc>
        <w:tc>
          <w:tcPr>
            <w:tcW w:w="648" w:type="pct"/>
            <w:vAlign w:val="center"/>
          </w:tcPr>
          <w:p w14:paraId="626FA073" w14:textId="77777777" w:rsidR="00014314" w:rsidRPr="001E0EEA" w:rsidRDefault="00014314" w:rsidP="00897503">
            <w:pPr>
              <w:tabs>
                <w:tab w:val="left" w:pos="10320"/>
              </w:tabs>
              <w:jc w:val="center"/>
              <w:rPr>
                <w:noProof/>
              </w:rPr>
            </w:pPr>
            <w:r w:rsidRPr="001E0EEA">
              <w:rPr>
                <w:noProof/>
              </w:rPr>
              <w:t>% от общего числа участников</w:t>
            </w:r>
          </w:p>
        </w:tc>
        <w:tc>
          <w:tcPr>
            <w:tcW w:w="648" w:type="pct"/>
            <w:vAlign w:val="center"/>
          </w:tcPr>
          <w:p w14:paraId="6F6B4965" w14:textId="77777777" w:rsidR="00014314" w:rsidRPr="001E0EEA" w:rsidRDefault="00014314" w:rsidP="00897503">
            <w:pPr>
              <w:tabs>
                <w:tab w:val="left" w:pos="10320"/>
              </w:tabs>
              <w:jc w:val="center"/>
              <w:rPr>
                <w:noProof/>
              </w:rPr>
            </w:pPr>
            <w:r w:rsidRPr="001E0EEA">
              <w:rPr>
                <w:noProof/>
              </w:rPr>
              <w:t>чел.</w:t>
            </w:r>
          </w:p>
        </w:tc>
        <w:tc>
          <w:tcPr>
            <w:tcW w:w="646" w:type="pct"/>
            <w:vAlign w:val="center"/>
          </w:tcPr>
          <w:p w14:paraId="01EB9DEF" w14:textId="77777777" w:rsidR="00014314" w:rsidRPr="001E0EEA" w:rsidRDefault="00014314" w:rsidP="00897503">
            <w:pPr>
              <w:tabs>
                <w:tab w:val="left" w:pos="10320"/>
              </w:tabs>
              <w:jc w:val="center"/>
              <w:rPr>
                <w:noProof/>
              </w:rPr>
            </w:pPr>
            <w:r w:rsidRPr="001E0EEA">
              <w:rPr>
                <w:noProof/>
              </w:rPr>
              <w:t>% от общего числа участников</w:t>
            </w:r>
          </w:p>
        </w:tc>
      </w:tr>
      <w:tr w:rsidR="006B42BA" w:rsidRPr="001E0EEA" w14:paraId="115243B7" w14:textId="77777777" w:rsidTr="006B42BA">
        <w:tc>
          <w:tcPr>
            <w:tcW w:w="1114" w:type="pct"/>
          </w:tcPr>
          <w:p w14:paraId="451B2CF6" w14:textId="77777777" w:rsidR="006B42BA" w:rsidRPr="001E0EEA" w:rsidRDefault="006B42BA" w:rsidP="006B42BA">
            <w:r w:rsidRPr="001E0EEA">
              <w:t>ОГЭ</w:t>
            </w:r>
          </w:p>
        </w:tc>
        <w:tc>
          <w:tcPr>
            <w:tcW w:w="648" w:type="pct"/>
            <w:vAlign w:val="bottom"/>
          </w:tcPr>
          <w:p w14:paraId="3E98AAE4" w14:textId="77777777" w:rsidR="006B42BA" w:rsidRPr="001E0EEA" w:rsidRDefault="006B42BA" w:rsidP="006B42BA">
            <w:pPr>
              <w:jc w:val="center"/>
            </w:pPr>
            <w:r w:rsidRPr="001E0EEA">
              <w:t>6033</w:t>
            </w:r>
          </w:p>
        </w:tc>
        <w:tc>
          <w:tcPr>
            <w:tcW w:w="648" w:type="pct"/>
            <w:vAlign w:val="bottom"/>
          </w:tcPr>
          <w:p w14:paraId="01E0B849" w14:textId="77777777" w:rsidR="006B42BA" w:rsidRPr="001E0EEA" w:rsidRDefault="006B42BA" w:rsidP="006B42BA">
            <w:pPr>
              <w:jc w:val="center"/>
            </w:pPr>
            <w:r w:rsidRPr="001E0EEA">
              <w:t>92,84</w:t>
            </w:r>
          </w:p>
        </w:tc>
        <w:tc>
          <w:tcPr>
            <w:tcW w:w="648" w:type="pct"/>
            <w:vAlign w:val="center"/>
          </w:tcPr>
          <w:p w14:paraId="250A78A0" w14:textId="77777777" w:rsidR="006B42BA" w:rsidRPr="001E0EEA" w:rsidRDefault="006B42BA" w:rsidP="006B42BA">
            <w:pPr>
              <w:jc w:val="center"/>
            </w:pPr>
            <w:r w:rsidRPr="001E0EEA">
              <w:t>6074</w:t>
            </w:r>
          </w:p>
        </w:tc>
        <w:tc>
          <w:tcPr>
            <w:tcW w:w="648" w:type="pct"/>
            <w:vAlign w:val="center"/>
          </w:tcPr>
          <w:p w14:paraId="1DC25D22" w14:textId="77777777" w:rsidR="006B42BA" w:rsidRPr="001E0EEA" w:rsidRDefault="006B42BA" w:rsidP="006B42BA">
            <w:pPr>
              <w:jc w:val="center"/>
            </w:pPr>
            <w:r w:rsidRPr="001E0EEA">
              <w:t>94,71</w:t>
            </w:r>
          </w:p>
        </w:tc>
        <w:tc>
          <w:tcPr>
            <w:tcW w:w="648" w:type="pct"/>
            <w:vAlign w:val="center"/>
          </w:tcPr>
          <w:p w14:paraId="447BA503" w14:textId="77777777" w:rsidR="006B42BA" w:rsidRPr="001E0EEA" w:rsidRDefault="006B42BA" w:rsidP="006B42BA">
            <w:pPr>
              <w:jc w:val="center"/>
            </w:pPr>
            <w:r w:rsidRPr="001E0EEA">
              <w:t>6262</w:t>
            </w:r>
          </w:p>
        </w:tc>
        <w:tc>
          <w:tcPr>
            <w:tcW w:w="646" w:type="pct"/>
            <w:vAlign w:val="center"/>
          </w:tcPr>
          <w:p w14:paraId="56763EC1" w14:textId="77777777" w:rsidR="006B42BA" w:rsidRPr="001E0EEA" w:rsidRDefault="006B42BA" w:rsidP="006B42BA">
            <w:pPr>
              <w:jc w:val="center"/>
            </w:pPr>
            <w:r w:rsidRPr="001E0EEA">
              <w:t>92,32</w:t>
            </w:r>
          </w:p>
        </w:tc>
      </w:tr>
      <w:tr w:rsidR="006B42BA" w:rsidRPr="001E0EEA" w14:paraId="3ECBAB1E" w14:textId="77777777" w:rsidTr="006B42BA">
        <w:tc>
          <w:tcPr>
            <w:tcW w:w="1114" w:type="pct"/>
          </w:tcPr>
          <w:p w14:paraId="1BFC6F8A" w14:textId="77777777" w:rsidR="006B42BA" w:rsidRPr="001E0EEA" w:rsidRDefault="006B42BA" w:rsidP="006B42BA">
            <w:r w:rsidRPr="001E0EEA">
              <w:t>ГВЭ-9</w:t>
            </w:r>
          </w:p>
        </w:tc>
        <w:tc>
          <w:tcPr>
            <w:tcW w:w="648" w:type="pct"/>
            <w:vAlign w:val="bottom"/>
          </w:tcPr>
          <w:p w14:paraId="3E4FD37B" w14:textId="77777777" w:rsidR="006B42BA" w:rsidRPr="001E0EEA" w:rsidRDefault="006B42BA" w:rsidP="006B42BA">
            <w:pPr>
              <w:jc w:val="center"/>
            </w:pPr>
            <w:r w:rsidRPr="001E0EEA">
              <w:t>465</w:t>
            </w:r>
          </w:p>
        </w:tc>
        <w:tc>
          <w:tcPr>
            <w:tcW w:w="648" w:type="pct"/>
            <w:vAlign w:val="bottom"/>
          </w:tcPr>
          <w:p w14:paraId="1770E110" w14:textId="77777777" w:rsidR="006B42BA" w:rsidRPr="001E0EEA" w:rsidRDefault="006B42BA" w:rsidP="006B42BA">
            <w:pPr>
              <w:jc w:val="center"/>
            </w:pPr>
            <w:r w:rsidRPr="001E0EEA">
              <w:t>7,16</w:t>
            </w:r>
          </w:p>
        </w:tc>
        <w:tc>
          <w:tcPr>
            <w:tcW w:w="648" w:type="pct"/>
            <w:vAlign w:val="center"/>
          </w:tcPr>
          <w:p w14:paraId="6076F24F" w14:textId="77777777" w:rsidR="006B42BA" w:rsidRPr="001E0EEA" w:rsidRDefault="006B42BA" w:rsidP="006B42BA">
            <w:pPr>
              <w:jc w:val="center"/>
            </w:pPr>
            <w:r w:rsidRPr="001E0EEA">
              <w:t>339</w:t>
            </w:r>
          </w:p>
        </w:tc>
        <w:tc>
          <w:tcPr>
            <w:tcW w:w="648" w:type="pct"/>
            <w:vAlign w:val="center"/>
          </w:tcPr>
          <w:p w14:paraId="4E3AB630" w14:textId="77777777" w:rsidR="006B42BA" w:rsidRPr="001E0EEA" w:rsidRDefault="006B42BA" w:rsidP="006B42BA">
            <w:pPr>
              <w:jc w:val="center"/>
            </w:pPr>
            <w:r w:rsidRPr="001E0EEA">
              <w:t>5,29</w:t>
            </w:r>
          </w:p>
        </w:tc>
        <w:tc>
          <w:tcPr>
            <w:tcW w:w="648" w:type="pct"/>
            <w:vAlign w:val="center"/>
          </w:tcPr>
          <w:p w14:paraId="3D6C2215" w14:textId="77777777" w:rsidR="006B42BA" w:rsidRPr="001E0EEA" w:rsidRDefault="006B42BA" w:rsidP="006B42BA">
            <w:pPr>
              <w:jc w:val="center"/>
            </w:pPr>
            <w:r w:rsidRPr="001E0EEA">
              <w:t>521</w:t>
            </w:r>
          </w:p>
        </w:tc>
        <w:tc>
          <w:tcPr>
            <w:tcW w:w="646" w:type="pct"/>
            <w:vAlign w:val="center"/>
          </w:tcPr>
          <w:p w14:paraId="786466E1" w14:textId="77777777" w:rsidR="006B42BA" w:rsidRPr="001E0EEA" w:rsidRDefault="006B42BA" w:rsidP="006B42BA">
            <w:pPr>
              <w:jc w:val="center"/>
            </w:pPr>
            <w:r w:rsidRPr="001E0EEA">
              <w:t>7,68</w:t>
            </w:r>
          </w:p>
        </w:tc>
      </w:tr>
    </w:tbl>
    <w:p w14:paraId="26706E99" w14:textId="77777777" w:rsidR="00014314" w:rsidRPr="001E0EEA" w:rsidRDefault="00014314" w:rsidP="005D4B32">
      <w:pPr>
        <w:pStyle w:val="3"/>
        <w:tabs>
          <w:tab w:val="left" w:pos="142"/>
        </w:tabs>
        <w:spacing w:before="0"/>
        <w:ind w:left="426"/>
        <w:jc w:val="both"/>
        <w:rPr>
          <w:rFonts w:ascii="Times New Roman" w:hAnsi="Times New Roman"/>
          <w:bCs w:val="0"/>
          <w:color w:val="auto"/>
          <w:sz w:val="28"/>
          <w:szCs w:val="28"/>
        </w:rPr>
      </w:pPr>
    </w:p>
    <w:p w14:paraId="424FAF1C" w14:textId="77777777" w:rsidR="00014314" w:rsidRPr="001E0EEA" w:rsidRDefault="00014314" w:rsidP="00BC13FB">
      <w:pPr>
        <w:pStyle w:val="3"/>
        <w:numPr>
          <w:ilvl w:val="1"/>
          <w:numId w:val="2"/>
        </w:numPr>
        <w:tabs>
          <w:tab w:val="left" w:pos="142"/>
        </w:tabs>
        <w:ind w:left="426" w:hanging="426"/>
        <w:jc w:val="both"/>
        <w:rPr>
          <w:rFonts w:ascii="Times New Roman" w:hAnsi="Times New Roman"/>
          <w:bCs w:val="0"/>
          <w:color w:val="auto"/>
          <w:sz w:val="28"/>
          <w:szCs w:val="28"/>
        </w:rPr>
      </w:pPr>
      <w:r w:rsidRPr="001E0EEA">
        <w:rPr>
          <w:rFonts w:ascii="Times New Roman" w:hAnsi="Times New Roman"/>
          <w:bCs w:val="0"/>
          <w:color w:val="auto"/>
          <w:sz w:val="28"/>
          <w:szCs w:val="28"/>
        </w:rPr>
        <w:t xml:space="preserve"> Процентное соотношение юношей и девушек, участвующих в ОГЭ (за 3 года)</w:t>
      </w:r>
    </w:p>
    <w:p w14:paraId="05FDA29C" w14:textId="77777777" w:rsidR="00014314" w:rsidRPr="001E0EEA" w:rsidRDefault="00014314" w:rsidP="005D4B32">
      <w:pPr>
        <w:pStyle w:val="af7"/>
        <w:keepNext/>
        <w:jc w:val="right"/>
        <w:rPr>
          <w:color w:val="auto"/>
        </w:rPr>
      </w:pPr>
      <w:r w:rsidRPr="001E0EEA">
        <w:rPr>
          <w:color w:val="auto"/>
        </w:rPr>
        <w:t xml:space="preserve">Таблица </w:t>
      </w:r>
      <w:r w:rsidR="007105FA" w:rsidRPr="001E0EEA">
        <w:rPr>
          <w:color w:val="auto"/>
        </w:rPr>
        <w:fldChar w:fldCharType="begin"/>
      </w:r>
      <w:r w:rsidRPr="001E0EEA">
        <w:rPr>
          <w:color w:val="auto"/>
        </w:rPr>
        <w:instrText xml:space="preserve"> STYLEREF 1 \s </w:instrText>
      </w:r>
      <w:r w:rsidR="007105FA" w:rsidRPr="001E0EEA">
        <w:rPr>
          <w:color w:val="auto"/>
        </w:rPr>
        <w:fldChar w:fldCharType="separate"/>
      </w:r>
      <w:r w:rsidRPr="001E0EEA">
        <w:rPr>
          <w:noProof/>
          <w:color w:val="auto"/>
        </w:rPr>
        <w:t>2</w:t>
      </w:r>
      <w:r w:rsidR="007105FA" w:rsidRPr="001E0EEA">
        <w:rPr>
          <w:color w:val="auto"/>
        </w:rPr>
        <w:fldChar w:fldCharType="end"/>
      </w:r>
      <w:r w:rsidRPr="001E0EEA">
        <w:rPr>
          <w:color w:val="auto"/>
        </w:rPr>
        <w:noBreakHyphen/>
      </w:r>
      <w:r w:rsidR="007105FA" w:rsidRPr="001E0EEA">
        <w:rPr>
          <w:color w:val="auto"/>
        </w:rPr>
        <w:fldChar w:fldCharType="begin"/>
      </w:r>
      <w:r w:rsidRPr="001E0EEA">
        <w:rPr>
          <w:color w:val="auto"/>
        </w:rPr>
        <w:instrText xml:space="preserve"> SEQ Таблица \* ARABIC \s 1 </w:instrText>
      </w:r>
      <w:r w:rsidR="007105FA" w:rsidRPr="001E0EEA">
        <w:rPr>
          <w:color w:val="auto"/>
        </w:rPr>
        <w:fldChar w:fldCharType="separate"/>
      </w:r>
      <w:r w:rsidRPr="001E0EEA">
        <w:rPr>
          <w:noProof/>
          <w:color w:val="auto"/>
        </w:rPr>
        <w:t>2</w:t>
      </w:r>
      <w:r w:rsidR="007105FA" w:rsidRPr="001E0EEA">
        <w:rPr>
          <w:color w:val="auto"/>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014314" w:rsidRPr="001E0EEA" w14:paraId="026B5430" w14:textId="77777777" w:rsidTr="00A35F59">
        <w:tc>
          <w:tcPr>
            <w:tcW w:w="1114" w:type="pct"/>
            <w:vMerge w:val="restart"/>
            <w:vAlign w:val="center"/>
          </w:tcPr>
          <w:p w14:paraId="6E54018D" w14:textId="77777777" w:rsidR="00014314" w:rsidRPr="001E0EEA" w:rsidRDefault="00014314" w:rsidP="00897503">
            <w:pPr>
              <w:tabs>
                <w:tab w:val="left" w:pos="10320"/>
              </w:tabs>
              <w:jc w:val="center"/>
              <w:rPr>
                <w:b/>
                <w:noProof/>
              </w:rPr>
            </w:pPr>
            <w:r w:rsidRPr="001E0EEA">
              <w:rPr>
                <w:b/>
                <w:noProof/>
              </w:rPr>
              <w:t>Пол</w:t>
            </w:r>
          </w:p>
        </w:tc>
        <w:tc>
          <w:tcPr>
            <w:tcW w:w="1295" w:type="pct"/>
            <w:gridSpan w:val="2"/>
          </w:tcPr>
          <w:p w14:paraId="27CC77FC" w14:textId="77777777" w:rsidR="00014314" w:rsidRPr="001E0EEA" w:rsidRDefault="00014314" w:rsidP="00897503">
            <w:pPr>
              <w:tabs>
                <w:tab w:val="left" w:pos="10320"/>
              </w:tabs>
              <w:jc w:val="center"/>
              <w:rPr>
                <w:b/>
                <w:noProof/>
              </w:rPr>
            </w:pPr>
            <w:r w:rsidRPr="001E0EEA">
              <w:rPr>
                <w:b/>
                <w:noProof/>
              </w:rPr>
              <w:t>2024 г.</w:t>
            </w:r>
          </w:p>
        </w:tc>
        <w:tc>
          <w:tcPr>
            <w:tcW w:w="1295" w:type="pct"/>
            <w:gridSpan w:val="2"/>
          </w:tcPr>
          <w:p w14:paraId="6A23B877" w14:textId="77777777" w:rsidR="00014314" w:rsidRPr="001E0EEA" w:rsidRDefault="00014314" w:rsidP="00897503">
            <w:pPr>
              <w:tabs>
                <w:tab w:val="left" w:pos="10320"/>
              </w:tabs>
              <w:jc w:val="center"/>
              <w:rPr>
                <w:b/>
                <w:noProof/>
              </w:rPr>
            </w:pPr>
            <w:r w:rsidRPr="001E0EEA">
              <w:rPr>
                <w:b/>
                <w:noProof/>
              </w:rPr>
              <w:t>2025 г.</w:t>
            </w:r>
          </w:p>
        </w:tc>
        <w:tc>
          <w:tcPr>
            <w:tcW w:w="1295" w:type="pct"/>
            <w:gridSpan w:val="2"/>
          </w:tcPr>
          <w:p w14:paraId="776896BA" w14:textId="77777777" w:rsidR="00014314" w:rsidRPr="001E0EEA" w:rsidRDefault="00014314" w:rsidP="00897503">
            <w:pPr>
              <w:tabs>
                <w:tab w:val="left" w:pos="10320"/>
              </w:tabs>
              <w:jc w:val="center"/>
              <w:rPr>
                <w:b/>
                <w:noProof/>
              </w:rPr>
            </w:pPr>
            <w:r w:rsidRPr="001E0EEA">
              <w:rPr>
                <w:b/>
                <w:noProof/>
              </w:rPr>
              <w:t>2026 г.</w:t>
            </w:r>
          </w:p>
        </w:tc>
      </w:tr>
      <w:tr w:rsidR="00014314" w:rsidRPr="001E0EEA" w14:paraId="0DC4D108" w14:textId="77777777" w:rsidTr="00A35F59">
        <w:tc>
          <w:tcPr>
            <w:tcW w:w="1114" w:type="pct"/>
            <w:vMerge/>
          </w:tcPr>
          <w:p w14:paraId="6A89573A" w14:textId="77777777" w:rsidR="00014314" w:rsidRPr="001E0EEA" w:rsidRDefault="00014314" w:rsidP="00897503">
            <w:pPr>
              <w:tabs>
                <w:tab w:val="left" w:pos="10320"/>
              </w:tabs>
              <w:rPr>
                <w:b/>
                <w:noProof/>
              </w:rPr>
            </w:pPr>
          </w:p>
        </w:tc>
        <w:tc>
          <w:tcPr>
            <w:tcW w:w="647" w:type="pct"/>
            <w:vAlign w:val="center"/>
          </w:tcPr>
          <w:p w14:paraId="31E44934" w14:textId="77777777" w:rsidR="00014314" w:rsidRPr="001E0EEA" w:rsidRDefault="00014314" w:rsidP="00897503">
            <w:pPr>
              <w:tabs>
                <w:tab w:val="left" w:pos="10320"/>
              </w:tabs>
              <w:jc w:val="center"/>
              <w:rPr>
                <w:noProof/>
              </w:rPr>
            </w:pPr>
            <w:r w:rsidRPr="001E0EEA">
              <w:rPr>
                <w:noProof/>
              </w:rPr>
              <w:t>чел.</w:t>
            </w:r>
          </w:p>
        </w:tc>
        <w:tc>
          <w:tcPr>
            <w:tcW w:w="648" w:type="pct"/>
            <w:vAlign w:val="center"/>
          </w:tcPr>
          <w:p w14:paraId="1DD92769" w14:textId="77777777" w:rsidR="00014314" w:rsidRPr="001E0EEA" w:rsidRDefault="00014314" w:rsidP="00897503">
            <w:pPr>
              <w:tabs>
                <w:tab w:val="left" w:pos="10320"/>
              </w:tabs>
              <w:jc w:val="center"/>
              <w:rPr>
                <w:noProof/>
              </w:rPr>
            </w:pPr>
            <w:r w:rsidRPr="001E0EEA">
              <w:rPr>
                <w:noProof/>
              </w:rPr>
              <w:t>% от общего числа участников</w:t>
            </w:r>
          </w:p>
        </w:tc>
        <w:tc>
          <w:tcPr>
            <w:tcW w:w="647" w:type="pct"/>
            <w:vAlign w:val="center"/>
          </w:tcPr>
          <w:p w14:paraId="2EC9A09E" w14:textId="77777777" w:rsidR="00014314" w:rsidRPr="001E0EEA" w:rsidRDefault="00014314" w:rsidP="00897503">
            <w:pPr>
              <w:tabs>
                <w:tab w:val="left" w:pos="10320"/>
              </w:tabs>
              <w:jc w:val="center"/>
              <w:rPr>
                <w:noProof/>
              </w:rPr>
            </w:pPr>
            <w:r w:rsidRPr="001E0EEA">
              <w:rPr>
                <w:noProof/>
              </w:rPr>
              <w:t>чел.</w:t>
            </w:r>
          </w:p>
        </w:tc>
        <w:tc>
          <w:tcPr>
            <w:tcW w:w="648" w:type="pct"/>
            <w:vAlign w:val="center"/>
          </w:tcPr>
          <w:p w14:paraId="08238D17" w14:textId="77777777" w:rsidR="00014314" w:rsidRPr="001E0EEA" w:rsidRDefault="00014314" w:rsidP="00897503">
            <w:pPr>
              <w:tabs>
                <w:tab w:val="left" w:pos="10320"/>
              </w:tabs>
              <w:jc w:val="center"/>
              <w:rPr>
                <w:noProof/>
              </w:rPr>
            </w:pPr>
            <w:r w:rsidRPr="001E0EEA">
              <w:rPr>
                <w:noProof/>
              </w:rPr>
              <w:t>% от общего числа участников</w:t>
            </w:r>
          </w:p>
        </w:tc>
        <w:tc>
          <w:tcPr>
            <w:tcW w:w="647" w:type="pct"/>
            <w:vAlign w:val="center"/>
          </w:tcPr>
          <w:p w14:paraId="56E86DF7" w14:textId="77777777" w:rsidR="00014314" w:rsidRPr="001E0EEA" w:rsidRDefault="00014314" w:rsidP="00897503">
            <w:pPr>
              <w:tabs>
                <w:tab w:val="left" w:pos="10320"/>
              </w:tabs>
              <w:jc w:val="center"/>
              <w:rPr>
                <w:noProof/>
              </w:rPr>
            </w:pPr>
            <w:r w:rsidRPr="001E0EEA">
              <w:rPr>
                <w:noProof/>
              </w:rPr>
              <w:t>чел.</w:t>
            </w:r>
          </w:p>
        </w:tc>
        <w:tc>
          <w:tcPr>
            <w:tcW w:w="648" w:type="pct"/>
            <w:vAlign w:val="center"/>
          </w:tcPr>
          <w:p w14:paraId="2DCF88EE" w14:textId="77777777" w:rsidR="00014314" w:rsidRPr="001E0EEA" w:rsidRDefault="00014314" w:rsidP="00897503">
            <w:pPr>
              <w:tabs>
                <w:tab w:val="left" w:pos="10320"/>
              </w:tabs>
              <w:jc w:val="center"/>
              <w:rPr>
                <w:noProof/>
              </w:rPr>
            </w:pPr>
            <w:r w:rsidRPr="001E0EEA">
              <w:rPr>
                <w:noProof/>
              </w:rPr>
              <w:t>% от общего числа участников</w:t>
            </w:r>
          </w:p>
        </w:tc>
      </w:tr>
      <w:tr w:rsidR="006B42BA" w:rsidRPr="001E0EEA" w14:paraId="13F57A50" w14:textId="77777777" w:rsidTr="006B42BA">
        <w:tc>
          <w:tcPr>
            <w:tcW w:w="1114" w:type="pct"/>
            <w:vAlign w:val="center"/>
          </w:tcPr>
          <w:p w14:paraId="5293C6B8" w14:textId="77777777" w:rsidR="006B42BA" w:rsidRPr="001E0EEA" w:rsidRDefault="006B42BA" w:rsidP="006B42BA">
            <w:pPr>
              <w:tabs>
                <w:tab w:val="left" w:pos="10320"/>
              </w:tabs>
            </w:pPr>
            <w:r w:rsidRPr="001E0EEA">
              <w:t>Женский</w:t>
            </w:r>
          </w:p>
        </w:tc>
        <w:tc>
          <w:tcPr>
            <w:tcW w:w="647" w:type="pct"/>
            <w:vAlign w:val="bottom"/>
          </w:tcPr>
          <w:p w14:paraId="0A3B5E22" w14:textId="77777777" w:rsidR="006B42BA" w:rsidRPr="001E0EEA" w:rsidRDefault="006B42BA" w:rsidP="006B42BA">
            <w:pPr>
              <w:jc w:val="center"/>
            </w:pPr>
            <w:r w:rsidRPr="001E0EEA">
              <w:t>3070</w:t>
            </w:r>
          </w:p>
        </w:tc>
        <w:tc>
          <w:tcPr>
            <w:tcW w:w="648" w:type="pct"/>
            <w:vAlign w:val="bottom"/>
          </w:tcPr>
          <w:p w14:paraId="2296F74D" w14:textId="77777777" w:rsidR="006B42BA" w:rsidRPr="001E0EEA" w:rsidRDefault="006B42BA" w:rsidP="006B42BA">
            <w:pPr>
              <w:jc w:val="center"/>
            </w:pPr>
            <w:r w:rsidRPr="001E0EEA">
              <w:t>50,89</w:t>
            </w:r>
          </w:p>
        </w:tc>
        <w:tc>
          <w:tcPr>
            <w:tcW w:w="647" w:type="pct"/>
            <w:vAlign w:val="center"/>
          </w:tcPr>
          <w:p w14:paraId="1499FA40" w14:textId="77777777" w:rsidR="006B42BA" w:rsidRPr="001E0EEA" w:rsidRDefault="006B42BA" w:rsidP="006B42BA">
            <w:pPr>
              <w:jc w:val="center"/>
            </w:pPr>
            <w:r w:rsidRPr="001E0EEA">
              <w:t>2993</w:t>
            </w:r>
          </w:p>
        </w:tc>
        <w:tc>
          <w:tcPr>
            <w:tcW w:w="648" w:type="pct"/>
            <w:vAlign w:val="center"/>
          </w:tcPr>
          <w:p w14:paraId="72222258" w14:textId="77777777" w:rsidR="006B42BA" w:rsidRPr="001E0EEA" w:rsidRDefault="006B42BA" w:rsidP="006B42BA">
            <w:pPr>
              <w:jc w:val="center"/>
            </w:pPr>
            <w:r w:rsidRPr="001E0EEA">
              <w:t>49,28</w:t>
            </w:r>
          </w:p>
        </w:tc>
        <w:tc>
          <w:tcPr>
            <w:tcW w:w="647" w:type="pct"/>
            <w:vAlign w:val="center"/>
          </w:tcPr>
          <w:p w14:paraId="228C738B" w14:textId="77777777" w:rsidR="006B42BA" w:rsidRPr="001E0EEA" w:rsidRDefault="006B42BA" w:rsidP="006B42BA">
            <w:pPr>
              <w:jc w:val="center"/>
            </w:pPr>
            <w:r w:rsidRPr="001E0EEA">
              <w:t>3213</w:t>
            </w:r>
          </w:p>
        </w:tc>
        <w:tc>
          <w:tcPr>
            <w:tcW w:w="648" w:type="pct"/>
            <w:vAlign w:val="center"/>
          </w:tcPr>
          <w:p w14:paraId="013972CB" w14:textId="77777777" w:rsidR="006B42BA" w:rsidRPr="001E0EEA" w:rsidRDefault="006B42BA" w:rsidP="006B42BA">
            <w:pPr>
              <w:jc w:val="center"/>
            </w:pPr>
            <w:r w:rsidRPr="001E0EEA">
              <w:t>51,31</w:t>
            </w:r>
          </w:p>
        </w:tc>
      </w:tr>
      <w:tr w:rsidR="006B42BA" w:rsidRPr="001E0EEA" w14:paraId="7B969DC2" w14:textId="77777777" w:rsidTr="006B42BA">
        <w:tc>
          <w:tcPr>
            <w:tcW w:w="1114" w:type="pct"/>
            <w:vAlign w:val="center"/>
          </w:tcPr>
          <w:p w14:paraId="4B621B1E" w14:textId="77777777" w:rsidR="006B42BA" w:rsidRPr="001E0EEA" w:rsidRDefault="006B42BA" w:rsidP="006B42BA">
            <w:pPr>
              <w:tabs>
                <w:tab w:val="left" w:pos="10320"/>
              </w:tabs>
            </w:pPr>
            <w:r w:rsidRPr="001E0EEA">
              <w:t>Мужской</w:t>
            </w:r>
          </w:p>
        </w:tc>
        <w:tc>
          <w:tcPr>
            <w:tcW w:w="647" w:type="pct"/>
            <w:vAlign w:val="bottom"/>
          </w:tcPr>
          <w:p w14:paraId="0DB71AE4" w14:textId="77777777" w:rsidR="006B42BA" w:rsidRPr="001E0EEA" w:rsidRDefault="006B42BA" w:rsidP="006B42BA">
            <w:pPr>
              <w:jc w:val="center"/>
            </w:pPr>
            <w:r w:rsidRPr="001E0EEA">
              <w:t>2963</w:t>
            </w:r>
          </w:p>
        </w:tc>
        <w:tc>
          <w:tcPr>
            <w:tcW w:w="648" w:type="pct"/>
            <w:vAlign w:val="bottom"/>
          </w:tcPr>
          <w:p w14:paraId="448F5579" w14:textId="77777777" w:rsidR="006B42BA" w:rsidRPr="001E0EEA" w:rsidRDefault="006B42BA" w:rsidP="006B42BA">
            <w:pPr>
              <w:jc w:val="center"/>
            </w:pPr>
            <w:r w:rsidRPr="001E0EEA">
              <w:t>49,11</w:t>
            </w:r>
          </w:p>
        </w:tc>
        <w:tc>
          <w:tcPr>
            <w:tcW w:w="647" w:type="pct"/>
            <w:vAlign w:val="center"/>
          </w:tcPr>
          <w:p w14:paraId="49CEE916" w14:textId="77777777" w:rsidR="006B42BA" w:rsidRPr="001E0EEA" w:rsidRDefault="006B42BA" w:rsidP="006B42BA">
            <w:pPr>
              <w:jc w:val="center"/>
            </w:pPr>
            <w:r w:rsidRPr="001E0EEA">
              <w:t>3081</w:t>
            </w:r>
          </w:p>
        </w:tc>
        <w:tc>
          <w:tcPr>
            <w:tcW w:w="648" w:type="pct"/>
            <w:vAlign w:val="center"/>
          </w:tcPr>
          <w:p w14:paraId="21D0BA93" w14:textId="77777777" w:rsidR="006B42BA" w:rsidRPr="001E0EEA" w:rsidRDefault="006B42BA" w:rsidP="006B42BA">
            <w:pPr>
              <w:jc w:val="center"/>
            </w:pPr>
            <w:r w:rsidRPr="001E0EEA">
              <w:t>50,72</w:t>
            </w:r>
          </w:p>
        </w:tc>
        <w:tc>
          <w:tcPr>
            <w:tcW w:w="647" w:type="pct"/>
            <w:vAlign w:val="center"/>
          </w:tcPr>
          <w:p w14:paraId="5F925B1D" w14:textId="77777777" w:rsidR="006B42BA" w:rsidRPr="001E0EEA" w:rsidRDefault="006B42BA" w:rsidP="006B42BA">
            <w:pPr>
              <w:jc w:val="center"/>
            </w:pPr>
            <w:r w:rsidRPr="001E0EEA">
              <w:t>3049</w:t>
            </w:r>
          </w:p>
        </w:tc>
        <w:tc>
          <w:tcPr>
            <w:tcW w:w="648" w:type="pct"/>
            <w:vAlign w:val="center"/>
          </w:tcPr>
          <w:p w14:paraId="0CBE4CD7" w14:textId="77777777" w:rsidR="006B42BA" w:rsidRPr="001E0EEA" w:rsidRDefault="006B42BA" w:rsidP="006B42BA">
            <w:pPr>
              <w:jc w:val="center"/>
            </w:pPr>
            <w:r w:rsidRPr="001E0EEA">
              <w:t>48,69</w:t>
            </w:r>
          </w:p>
        </w:tc>
      </w:tr>
    </w:tbl>
    <w:p w14:paraId="5C2F0A85" w14:textId="77777777" w:rsidR="00014314" w:rsidRPr="001E0EEA" w:rsidRDefault="00014314" w:rsidP="00A35F59">
      <w:pPr>
        <w:jc w:val="both"/>
        <w:rPr>
          <w:bCs/>
          <w:sz w:val="28"/>
          <w:szCs w:val="28"/>
          <w:vertAlign w:val="superscript"/>
        </w:rPr>
      </w:pPr>
      <w:r w:rsidRPr="001E0EEA">
        <w:rPr>
          <w:b/>
          <w:bCs/>
          <w:sz w:val="28"/>
          <w:szCs w:val="28"/>
        </w:rPr>
        <w:lastRenderedPageBreak/>
        <w:t> </w:t>
      </w:r>
      <w:r w:rsidRPr="001E0EEA">
        <w:rPr>
          <w:bCs/>
          <w:sz w:val="28"/>
          <w:szCs w:val="28"/>
        </w:rPr>
        <w:t xml:space="preserve">Количество участников ОГЭ по математике </w:t>
      </w:r>
      <w:bookmarkEnd w:id="0"/>
      <w:bookmarkEnd w:id="1"/>
      <w:bookmarkEnd w:id="2"/>
      <w:r w:rsidRPr="001E0EEA">
        <w:rPr>
          <w:bCs/>
          <w:sz w:val="28"/>
          <w:szCs w:val="28"/>
        </w:rPr>
        <w:t>по категориям</w:t>
      </w:r>
      <w:r w:rsidRPr="001E0EEA">
        <w:rPr>
          <w:bCs/>
          <w:vertAlign w:val="superscript"/>
        </w:rPr>
        <w:footnoteReference w:id="2"/>
      </w:r>
    </w:p>
    <w:p w14:paraId="13B371A7" w14:textId="77777777" w:rsidR="00014314" w:rsidRPr="001E0EEA" w:rsidRDefault="00014314" w:rsidP="006D7028">
      <w:pPr>
        <w:pStyle w:val="af7"/>
        <w:keepNext/>
        <w:jc w:val="right"/>
        <w:rPr>
          <w:color w:val="auto"/>
        </w:rPr>
      </w:pPr>
      <w:r w:rsidRPr="001E0EEA">
        <w:rPr>
          <w:color w:val="auto"/>
        </w:rPr>
        <w:t xml:space="preserve">Таблица </w:t>
      </w:r>
      <w:r w:rsidR="007105FA" w:rsidRPr="001E0EEA">
        <w:rPr>
          <w:color w:val="auto"/>
        </w:rPr>
        <w:fldChar w:fldCharType="begin"/>
      </w:r>
      <w:r w:rsidRPr="001E0EEA">
        <w:rPr>
          <w:color w:val="auto"/>
        </w:rPr>
        <w:instrText xml:space="preserve"> STYLEREF 1 \s </w:instrText>
      </w:r>
      <w:r w:rsidR="007105FA" w:rsidRPr="001E0EEA">
        <w:rPr>
          <w:color w:val="auto"/>
        </w:rPr>
        <w:fldChar w:fldCharType="separate"/>
      </w:r>
      <w:r w:rsidRPr="001E0EEA">
        <w:rPr>
          <w:noProof/>
          <w:color w:val="auto"/>
        </w:rPr>
        <w:t>2</w:t>
      </w:r>
      <w:r w:rsidR="007105FA" w:rsidRPr="001E0EEA">
        <w:rPr>
          <w:color w:val="auto"/>
        </w:rPr>
        <w:fldChar w:fldCharType="end"/>
      </w:r>
      <w:r w:rsidRPr="001E0EEA">
        <w:rPr>
          <w:color w:val="auto"/>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5425"/>
        <w:gridCol w:w="1439"/>
        <w:gridCol w:w="1320"/>
        <w:gridCol w:w="1439"/>
        <w:gridCol w:w="1320"/>
        <w:gridCol w:w="1439"/>
        <w:gridCol w:w="1335"/>
      </w:tblGrid>
      <w:tr w:rsidR="00014314" w:rsidRPr="001E0EEA" w14:paraId="797BF598" w14:textId="77777777" w:rsidTr="001E3890">
        <w:trPr>
          <w:cantSplit/>
          <w:tblHeader/>
        </w:trPr>
        <w:tc>
          <w:tcPr>
            <w:tcW w:w="560" w:type="dxa"/>
            <w:vMerge w:val="restart"/>
            <w:vAlign w:val="center"/>
          </w:tcPr>
          <w:p w14:paraId="661BC545" w14:textId="77777777" w:rsidR="00014314" w:rsidRPr="001E0EEA" w:rsidRDefault="00014314" w:rsidP="0082776F">
            <w:pPr>
              <w:tabs>
                <w:tab w:val="left" w:pos="10320"/>
              </w:tabs>
              <w:jc w:val="center"/>
              <w:rPr>
                <w:b/>
                <w:noProof/>
              </w:rPr>
            </w:pPr>
            <w:r w:rsidRPr="001E0EEA">
              <w:rPr>
                <w:b/>
              </w:rPr>
              <w:t>№ п/п</w:t>
            </w:r>
          </w:p>
        </w:tc>
        <w:tc>
          <w:tcPr>
            <w:tcW w:w="5428" w:type="dxa"/>
            <w:vMerge w:val="restart"/>
            <w:vAlign w:val="center"/>
          </w:tcPr>
          <w:p w14:paraId="526BCB58" w14:textId="77777777" w:rsidR="00014314" w:rsidRPr="001E0EEA" w:rsidRDefault="00014314" w:rsidP="0082776F">
            <w:pPr>
              <w:tabs>
                <w:tab w:val="left" w:pos="10320"/>
              </w:tabs>
              <w:jc w:val="center"/>
              <w:rPr>
                <w:b/>
                <w:noProof/>
              </w:rPr>
            </w:pPr>
            <w:r w:rsidRPr="001E0EEA">
              <w:rPr>
                <w:b/>
                <w:noProof/>
              </w:rPr>
              <w:t>Участники ОГЭ</w:t>
            </w:r>
          </w:p>
        </w:tc>
        <w:tc>
          <w:tcPr>
            <w:tcW w:w="2760" w:type="dxa"/>
            <w:gridSpan w:val="2"/>
            <w:vAlign w:val="center"/>
          </w:tcPr>
          <w:p w14:paraId="0C64E2A9" w14:textId="77777777" w:rsidR="00014314" w:rsidRPr="001E0EEA" w:rsidDel="00006B1B" w:rsidRDefault="00014314" w:rsidP="005D4B32">
            <w:pPr>
              <w:tabs>
                <w:tab w:val="left" w:pos="10320"/>
              </w:tabs>
              <w:jc w:val="center"/>
              <w:rPr>
                <w:b/>
                <w:noProof/>
              </w:rPr>
            </w:pPr>
            <w:r w:rsidRPr="001E0EEA">
              <w:rPr>
                <w:b/>
                <w:noProof/>
              </w:rPr>
              <w:t>2024 г.</w:t>
            </w:r>
          </w:p>
        </w:tc>
        <w:tc>
          <w:tcPr>
            <w:tcW w:w="2760" w:type="dxa"/>
            <w:gridSpan w:val="2"/>
            <w:vAlign w:val="center"/>
          </w:tcPr>
          <w:p w14:paraId="15583242" w14:textId="77777777" w:rsidR="00014314" w:rsidRPr="001E0EEA" w:rsidRDefault="00014314" w:rsidP="005D4B32">
            <w:pPr>
              <w:tabs>
                <w:tab w:val="left" w:pos="10320"/>
              </w:tabs>
              <w:jc w:val="center"/>
              <w:rPr>
                <w:b/>
                <w:noProof/>
              </w:rPr>
            </w:pPr>
            <w:r w:rsidRPr="001E0EEA">
              <w:rPr>
                <w:b/>
                <w:noProof/>
              </w:rPr>
              <w:t>2025 г.</w:t>
            </w:r>
          </w:p>
        </w:tc>
        <w:tc>
          <w:tcPr>
            <w:tcW w:w="2775" w:type="dxa"/>
            <w:gridSpan w:val="2"/>
            <w:vAlign w:val="center"/>
          </w:tcPr>
          <w:p w14:paraId="738CBEAD" w14:textId="77777777" w:rsidR="00014314" w:rsidRPr="001E0EEA" w:rsidRDefault="00014314" w:rsidP="005D4B32">
            <w:pPr>
              <w:tabs>
                <w:tab w:val="left" w:pos="10320"/>
              </w:tabs>
              <w:jc w:val="center"/>
              <w:rPr>
                <w:b/>
                <w:noProof/>
              </w:rPr>
            </w:pPr>
            <w:r w:rsidRPr="001E0EEA">
              <w:rPr>
                <w:b/>
                <w:noProof/>
              </w:rPr>
              <w:t>2026 г.</w:t>
            </w:r>
          </w:p>
        </w:tc>
      </w:tr>
      <w:tr w:rsidR="00014314" w:rsidRPr="001E0EEA" w14:paraId="62529131" w14:textId="77777777" w:rsidTr="001E3890">
        <w:trPr>
          <w:cantSplit/>
          <w:tblHeader/>
        </w:trPr>
        <w:tc>
          <w:tcPr>
            <w:tcW w:w="560" w:type="dxa"/>
            <w:vMerge/>
            <w:vAlign w:val="center"/>
          </w:tcPr>
          <w:p w14:paraId="2389C713" w14:textId="77777777" w:rsidR="00014314" w:rsidRPr="001E0EEA" w:rsidRDefault="00014314" w:rsidP="0014037B">
            <w:pPr>
              <w:tabs>
                <w:tab w:val="left" w:pos="10320"/>
              </w:tabs>
              <w:rPr>
                <w:b/>
                <w:noProof/>
              </w:rPr>
            </w:pPr>
          </w:p>
        </w:tc>
        <w:tc>
          <w:tcPr>
            <w:tcW w:w="5428" w:type="dxa"/>
            <w:vMerge/>
          </w:tcPr>
          <w:p w14:paraId="77A6EB4E" w14:textId="77777777" w:rsidR="00014314" w:rsidRPr="001E0EEA" w:rsidRDefault="00014314" w:rsidP="0014037B">
            <w:pPr>
              <w:tabs>
                <w:tab w:val="left" w:pos="10320"/>
              </w:tabs>
              <w:rPr>
                <w:b/>
                <w:noProof/>
              </w:rPr>
            </w:pPr>
          </w:p>
        </w:tc>
        <w:tc>
          <w:tcPr>
            <w:tcW w:w="1440" w:type="dxa"/>
            <w:vAlign w:val="center"/>
          </w:tcPr>
          <w:p w14:paraId="599E1382" w14:textId="77777777" w:rsidR="00014314" w:rsidRPr="001E0EEA" w:rsidRDefault="00014314" w:rsidP="005D4B32">
            <w:pPr>
              <w:tabs>
                <w:tab w:val="left" w:pos="10320"/>
              </w:tabs>
              <w:jc w:val="center"/>
              <w:rPr>
                <w:noProof/>
              </w:rPr>
            </w:pPr>
            <w:r w:rsidRPr="001E0EEA">
              <w:rPr>
                <w:noProof/>
              </w:rPr>
              <w:t>чел.</w:t>
            </w:r>
          </w:p>
        </w:tc>
        <w:tc>
          <w:tcPr>
            <w:tcW w:w="1320" w:type="dxa"/>
            <w:vAlign w:val="center"/>
          </w:tcPr>
          <w:p w14:paraId="205F4BF4" w14:textId="77777777" w:rsidR="00014314" w:rsidRPr="001E0EEA" w:rsidRDefault="00014314" w:rsidP="005D4B32">
            <w:pPr>
              <w:tabs>
                <w:tab w:val="left" w:pos="10320"/>
              </w:tabs>
              <w:jc w:val="center"/>
              <w:rPr>
                <w:noProof/>
              </w:rPr>
            </w:pPr>
            <w:r w:rsidRPr="001E0EEA">
              <w:rPr>
                <w:noProof/>
              </w:rPr>
              <w:t>%</w:t>
            </w:r>
          </w:p>
        </w:tc>
        <w:tc>
          <w:tcPr>
            <w:tcW w:w="1440" w:type="dxa"/>
            <w:vAlign w:val="center"/>
          </w:tcPr>
          <w:p w14:paraId="02F18E6F" w14:textId="77777777" w:rsidR="00014314" w:rsidRPr="001E0EEA" w:rsidRDefault="00014314" w:rsidP="005D4B32">
            <w:pPr>
              <w:tabs>
                <w:tab w:val="left" w:pos="10320"/>
              </w:tabs>
              <w:jc w:val="center"/>
              <w:rPr>
                <w:noProof/>
              </w:rPr>
            </w:pPr>
            <w:r w:rsidRPr="001E0EEA">
              <w:rPr>
                <w:noProof/>
              </w:rPr>
              <w:t>чел.</w:t>
            </w:r>
          </w:p>
        </w:tc>
        <w:tc>
          <w:tcPr>
            <w:tcW w:w="1320" w:type="dxa"/>
            <w:vAlign w:val="center"/>
          </w:tcPr>
          <w:p w14:paraId="07F1F40C" w14:textId="77777777" w:rsidR="00014314" w:rsidRPr="001E0EEA" w:rsidRDefault="00014314" w:rsidP="005D4B32">
            <w:pPr>
              <w:tabs>
                <w:tab w:val="left" w:pos="10320"/>
              </w:tabs>
              <w:jc w:val="center"/>
              <w:rPr>
                <w:noProof/>
              </w:rPr>
            </w:pPr>
            <w:r w:rsidRPr="001E0EEA">
              <w:rPr>
                <w:noProof/>
              </w:rPr>
              <w:t>%</w:t>
            </w:r>
          </w:p>
        </w:tc>
        <w:tc>
          <w:tcPr>
            <w:tcW w:w="1440" w:type="dxa"/>
            <w:vAlign w:val="center"/>
          </w:tcPr>
          <w:p w14:paraId="682C1AEB" w14:textId="77777777" w:rsidR="00014314" w:rsidRPr="001E0EEA" w:rsidRDefault="00014314" w:rsidP="005D4B32">
            <w:pPr>
              <w:tabs>
                <w:tab w:val="left" w:pos="10320"/>
              </w:tabs>
              <w:jc w:val="center"/>
              <w:rPr>
                <w:noProof/>
              </w:rPr>
            </w:pPr>
            <w:r w:rsidRPr="001E0EEA">
              <w:rPr>
                <w:noProof/>
              </w:rPr>
              <w:t>чел.</w:t>
            </w:r>
          </w:p>
        </w:tc>
        <w:tc>
          <w:tcPr>
            <w:tcW w:w="1335" w:type="dxa"/>
            <w:vAlign w:val="center"/>
          </w:tcPr>
          <w:p w14:paraId="7F11A0CB" w14:textId="77777777" w:rsidR="00014314" w:rsidRPr="001E0EEA" w:rsidRDefault="00014314" w:rsidP="005D4B32">
            <w:pPr>
              <w:tabs>
                <w:tab w:val="left" w:pos="10320"/>
              </w:tabs>
              <w:jc w:val="center"/>
              <w:rPr>
                <w:noProof/>
              </w:rPr>
            </w:pPr>
            <w:r w:rsidRPr="001E0EEA">
              <w:rPr>
                <w:noProof/>
              </w:rPr>
              <w:t>%</w:t>
            </w:r>
          </w:p>
        </w:tc>
      </w:tr>
      <w:tr w:rsidR="002665C6" w:rsidRPr="001E0EEA" w14:paraId="2EACC168" w14:textId="77777777" w:rsidTr="001E3890">
        <w:tc>
          <w:tcPr>
            <w:tcW w:w="560" w:type="dxa"/>
            <w:vAlign w:val="center"/>
          </w:tcPr>
          <w:p w14:paraId="1498F1F9" w14:textId="77777777" w:rsidR="002665C6" w:rsidRPr="001E0EEA" w:rsidRDefault="002665C6" w:rsidP="00BC13FB">
            <w:pPr>
              <w:pStyle w:val="11"/>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4A87A9E2" w14:textId="77777777" w:rsidR="002665C6" w:rsidRPr="001E0EEA" w:rsidRDefault="002665C6" w:rsidP="002665C6">
            <w:pPr>
              <w:tabs>
                <w:tab w:val="left" w:pos="10320"/>
              </w:tabs>
            </w:pPr>
            <w:r w:rsidRPr="001E0EEA">
              <w:t>Обучающиеся лицеев</w:t>
            </w:r>
          </w:p>
        </w:tc>
        <w:tc>
          <w:tcPr>
            <w:tcW w:w="1440" w:type="dxa"/>
            <w:vAlign w:val="center"/>
          </w:tcPr>
          <w:p w14:paraId="518D276E" w14:textId="77777777" w:rsidR="002665C6" w:rsidRPr="001E0EEA" w:rsidRDefault="002665C6" w:rsidP="002665C6">
            <w:pPr>
              <w:jc w:val="center"/>
            </w:pPr>
            <w:r w:rsidRPr="001E0EEA">
              <w:t>1331</w:t>
            </w:r>
          </w:p>
        </w:tc>
        <w:tc>
          <w:tcPr>
            <w:tcW w:w="1320" w:type="dxa"/>
            <w:vAlign w:val="center"/>
          </w:tcPr>
          <w:p w14:paraId="2F2E891E" w14:textId="77777777" w:rsidR="002665C6" w:rsidRPr="001E0EEA" w:rsidRDefault="002665C6" w:rsidP="002665C6">
            <w:pPr>
              <w:jc w:val="center"/>
            </w:pPr>
            <w:r w:rsidRPr="001E0EEA">
              <w:t>22,06</w:t>
            </w:r>
          </w:p>
        </w:tc>
        <w:tc>
          <w:tcPr>
            <w:tcW w:w="1440" w:type="dxa"/>
            <w:vAlign w:val="center"/>
          </w:tcPr>
          <w:p w14:paraId="274F1BCB" w14:textId="77777777" w:rsidR="002665C6" w:rsidRPr="001E0EEA" w:rsidRDefault="002665C6" w:rsidP="002665C6">
            <w:pPr>
              <w:jc w:val="center"/>
            </w:pPr>
            <w:r w:rsidRPr="001E0EEA">
              <w:t>1347</w:t>
            </w:r>
          </w:p>
        </w:tc>
        <w:tc>
          <w:tcPr>
            <w:tcW w:w="1320" w:type="dxa"/>
            <w:vAlign w:val="center"/>
          </w:tcPr>
          <w:p w14:paraId="20E9F0B2" w14:textId="77777777" w:rsidR="002665C6" w:rsidRPr="001E0EEA" w:rsidRDefault="002665C6" w:rsidP="002665C6">
            <w:pPr>
              <w:jc w:val="center"/>
            </w:pPr>
            <w:r w:rsidRPr="001E0EEA">
              <w:t>22,18</w:t>
            </w:r>
          </w:p>
        </w:tc>
        <w:tc>
          <w:tcPr>
            <w:tcW w:w="1440" w:type="dxa"/>
            <w:vAlign w:val="center"/>
          </w:tcPr>
          <w:p w14:paraId="49C3AE1C" w14:textId="77777777" w:rsidR="002665C6" w:rsidRPr="001E0EEA" w:rsidRDefault="002665C6" w:rsidP="002665C6">
            <w:pPr>
              <w:jc w:val="center"/>
              <w:rPr>
                <w:rFonts w:eastAsia="Times New Roman"/>
              </w:rPr>
            </w:pPr>
            <w:r w:rsidRPr="001E0EEA">
              <w:rPr>
                <w:rFonts w:eastAsia="Times New Roman"/>
              </w:rPr>
              <w:t>1304</w:t>
            </w:r>
          </w:p>
        </w:tc>
        <w:tc>
          <w:tcPr>
            <w:tcW w:w="1335" w:type="dxa"/>
            <w:vAlign w:val="center"/>
          </w:tcPr>
          <w:p w14:paraId="72FB5304" w14:textId="77777777" w:rsidR="002665C6" w:rsidRPr="001E0EEA" w:rsidRDefault="002665C6" w:rsidP="002665C6">
            <w:pPr>
              <w:jc w:val="center"/>
              <w:rPr>
                <w:rFonts w:eastAsia="Times New Roman"/>
              </w:rPr>
            </w:pPr>
            <w:r w:rsidRPr="001E0EEA">
              <w:rPr>
                <w:rFonts w:eastAsia="Times New Roman"/>
              </w:rPr>
              <w:t>20,82</w:t>
            </w:r>
          </w:p>
        </w:tc>
      </w:tr>
      <w:tr w:rsidR="002665C6" w:rsidRPr="001E0EEA" w14:paraId="4448B7FF" w14:textId="77777777" w:rsidTr="001E3890">
        <w:tc>
          <w:tcPr>
            <w:tcW w:w="560" w:type="dxa"/>
            <w:vAlign w:val="center"/>
          </w:tcPr>
          <w:p w14:paraId="34847D7C" w14:textId="77777777" w:rsidR="002665C6" w:rsidRPr="001E0EEA" w:rsidRDefault="002665C6" w:rsidP="00BC13FB">
            <w:pPr>
              <w:pStyle w:val="11"/>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59CEDB8E" w14:textId="77777777" w:rsidR="002665C6" w:rsidRPr="001E0EEA" w:rsidRDefault="002665C6" w:rsidP="002665C6">
            <w:pPr>
              <w:tabs>
                <w:tab w:val="left" w:pos="10320"/>
              </w:tabs>
            </w:pPr>
            <w:r w:rsidRPr="001E0EEA">
              <w:t>Обучающиеся гимназий</w:t>
            </w:r>
          </w:p>
        </w:tc>
        <w:tc>
          <w:tcPr>
            <w:tcW w:w="1440" w:type="dxa"/>
            <w:vAlign w:val="center"/>
          </w:tcPr>
          <w:p w14:paraId="6FC9CACC" w14:textId="77777777" w:rsidR="002665C6" w:rsidRPr="001E0EEA" w:rsidRDefault="002665C6" w:rsidP="002665C6">
            <w:pPr>
              <w:jc w:val="center"/>
            </w:pPr>
            <w:r w:rsidRPr="001E0EEA">
              <w:t>709</w:t>
            </w:r>
          </w:p>
        </w:tc>
        <w:tc>
          <w:tcPr>
            <w:tcW w:w="1320" w:type="dxa"/>
            <w:vAlign w:val="center"/>
          </w:tcPr>
          <w:p w14:paraId="2B75E9C0" w14:textId="77777777" w:rsidR="002665C6" w:rsidRPr="001E0EEA" w:rsidRDefault="002665C6" w:rsidP="002665C6">
            <w:pPr>
              <w:jc w:val="center"/>
            </w:pPr>
            <w:r w:rsidRPr="001E0EEA">
              <w:t>11,75</w:t>
            </w:r>
          </w:p>
        </w:tc>
        <w:tc>
          <w:tcPr>
            <w:tcW w:w="1440" w:type="dxa"/>
            <w:vAlign w:val="center"/>
          </w:tcPr>
          <w:p w14:paraId="6595251E" w14:textId="77777777" w:rsidR="002665C6" w:rsidRPr="001E0EEA" w:rsidRDefault="002665C6" w:rsidP="002665C6">
            <w:pPr>
              <w:jc w:val="center"/>
            </w:pPr>
            <w:r w:rsidRPr="001E0EEA">
              <w:t>757</w:t>
            </w:r>
          </w:p>
        </w:tc>
        <w:tc>
          <w:tcPr>
            <w:tcW w:w="1320" w:type="dxa"/>
            <w:vAlign w:val="center"/>
          </w:tcPr>
          <w:p w14:paraId="25BDDCD9" w14:textId="77777777" w:rsidR="002665C6" w:rsidRPr="001E0EEA" w:rsidRDefault="002665C6" w:rsidP="002665C6">
            <w:pPr>
              <w:jc w:val="center"/>
            </w:pPr>
            <w:r w:rsidRPr="001E0EEA">
              <w:t>12,46</w:t>
            </w:r>
          </w:p>
        </w:tc>
        <w:tc>
          <w:tcPr>
            <w:tcW w:w="1440" w:type="dxa"/>
            <w:vAlign w:val="center"/>
          </w:tcPr>
          <w:p w14:paraId="7FCE285A" w14:textId="77777777" w:rsidR="002665C6" w:rsidRPr="001E0EEA" w:rsidRDefault="002665C6" w:rsidP="002665C6">
            <w:pPr>
              <w:jc w:val="center"/>
              <w:rPr>
                <w:rFonts w:eastAsia="Times New Roman"/>
              </w:rPr>
            </w:pPr>
            <w:r w:rsidRPr="001E0EEA">
              <w:rPr>
                <w:rFonts w:eastAsia="Times New Roman"/>
              </w:rPr>
              <w:t>836</w:t>
            </w:r>
          </w:p>
        </w:tc>
        <w:tc>
          <w:tcPr>
            <w:tcW w:w="1335" w:type="dxa"/>
            <w:vAlign w:val="center"/>
          </w:tcPr>
          <w:p w14:paraId="22EEF564" w14:textId="77777777" w:rsidR="002665C6" w:rsidRPr="001E0EEA" w:rsidRDefault="002665C6" w:rsidP="002665C6">
            <w:pPr>
              <w:jc w:val="center"/>
              <w:rPr>
                <w:rFonts w:eastAsia="Times New Roman"/>
              </w:rPr>
            </w:pPr>
            <w:r w:rsidRPr="001E0EEA">
              <w:rPr>
                <w:rFonts w:eastAsia="Times New Roman"/>
              </w:rPr>
              <w:t>13,35</w:t>
            </w:r>
          </w:p>
        </w:tc>
      </w:tr>
      <w:tr w:rsidR="002665C6" w:rsidRPr="001E0EEA" w14:paraId="38F64762" w14:textId="77777777" w:rsidTr="001E3890">
        <w:tc>
          <w:tcPr>
            <w:tcW w:w="560" w:type="dxa"/>
            <w:vAlign w:val="center"/>
          </w:tcPr>
          <w:p w14:paraId="34C79418" w14:textId="77777777" w:rsidR="002665C6" w:rsidRPr="001E0EEA" w:rsidRDefault="002665C6" w:rsidP="00BC13FB">
            <w:pPr>
              <w:pStyle w:val="11"/>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67892A1E" w14:textId="77777777" w:rsidR="002665C6" w:rsidRPr="001E0EEA" w:rsidRDefault="002665C6" w:rsidP="002665C6">
            <w:pPr>
              <w:tabs>
                <w:tab w:val="left" w:pos="10320"/>
              </w:tabs>
            </w:pPr>
            <w:r w:rsidRPr="001E0EEA">
              <w:t>Обучающиеся СОШ</w:t>
            </w:r>
          </w:p>
        </w:tc>
        <w:tc>
          <w:tcPr>
            <w:tcW w:w="1440" w:type="dxa"/>
            <w:vAlign w:val="center"/>
          </w:tcPr>
          <w:p w14:paraId="1421B318" w14:textId="77777777" w:rsidR="002665C6" w:rsidRPr="001E0EEA" w:rsidRDefault="002665C6" w:rsidP="002665C6">
            <w:pPr>
              <w:jc w:val="center"/>
            </w:pPr>
            <w:r w:rsidRPr="001E0EEA">
              <w:t>3588</w:t>
            </w:r>
          </w:p>
        </w:tc>
        <w:tc>
          <w:tcPr>
            <w:tcW w:w="1320" w:type="dxa"/>
            <w:vAlign w:val="center"/>
          </w:tcPr>
          <w:p w14:paraId="6BE04C4C" w14:textId="77777777" w:rsidR="002665C6" w:rsidRPr="001E0EEA" w:rsidRDefault="002665C6" w:rsidP="002665C6">
            <w:pPr>
              <w:jc w:val="center"/>
            </w:pPr>
            <w:r w:rsidRPr="001E0EEA">
              <w:t>59,47</w:t>
            </w:r>
          </w:p>
        </w:tc>
        <w:tc>
          <w:tcPr>
            <w:tcW w:w="1440" w:type="dxa"/>
            <w:vAlign w:val="center"/>
          </w:tcPr>
          <w:p w14:paraId="16DC02BD" w14:textId="77777777" w:rsidR="002665C6" w:rsidRPr="001E0EEA" w:rsidRDefault="002665C6" w:rsidP="002665C6">
            <w:pPr>
              <w:jc w:val="center"/>
            </w:pPr>
            <w:r w:rsidRPr="001E0EEA">
              <w:t>3557</w:t>
            </w:r>
          </w:p>
        </w:tc>
        <w:tc>
          <w:tcPr>
            <w:tcW w:w="1320" w:type="dxa"/>
            <w:vAlign w:val="center"/>
          </w:tcPr>
          <w:p w14:paraId="1161BB58" w14:textId="77777777" w:rsidR="002665C6" w:rsidRPr="001E0EEA" w:rsidRDefault="002665C6" w:rsidP="002665C6">
            <w:pPr>
              <w:jc w:val="center"/>
            </w:pPr>
            <w:r w:rsidRPr="001E0EEA">
              <w:t>58,56</w:t>
            </w:r>
          </w:p>
        </w:tc>
        <w:tc>
          <w:tcPr>
            <w:tcW w:w="1440" w:type="dxa"/>
            <w:vAlign w:val="center"/>
          </w:tcPr>
          <w:p w14:paraId="6D5CD8A9" w14:textId="77777777" w:rsidR="002665C6" w:rsidRPr="001E0EEA" w:rsidRDefault="002665C6" w:rsidP="002665C6">
            <w:pPr>
              <w:jc w:val="center"/>
              <w:rPr>
                <w:rFonts w:eastAsia="Times New Roman"/>
              </w:rPr>
            </w:pPr>
            <w:r w:rsidRPr="001E0EEA">
              <w:rPr>
                <w:rFonts w:eastAsia="Times New Roman"/>
              </w:rPr>
              <w:t>3650</w:t>
            </w:r>
          </w:p>
        </w:tc>
        <w:tc>
          <w:tcPr>
            <w:tcW w:w="1335" w:type="dxa"/>
            <w:vAlign w:val="center"/>
          </w:tcPr>
          <w:p w14:paraId="1DF0C65B" w14:textId="77777777" w:rsidR="002665C6" w:rsidRPr="001E0EEA" w:rsidRDefault="002665C6" w:rsidP="002665C6">
            <w:pPr>
              <w:jc w:val="center"/>
              <w:rPr>
                <w:rFonts w:eastAsia="Times New Roman"/>
              </w:rPr>
            </w:pPr>
            <w:r w:rsidRPr="001E0EEA">
              <w:rPr>
                <w:rFonts w:eastAsia="Times New Roman"/>
              </w:rPr>
              <w:t>58,29</w:t>
            </w:r>
          </w:p>
        </w:tc>
      </w:tr>
      <w:tr w:rsidR="002665C6" w:rsidRPr="001E0EEA" w14:paraId="63527DA2" w14:textId="77777777" w:rsidTr="001E3890">
        <w:tc>
          <w:tcPr>
            <w:tcW w:w="560" w:type="dxa"/>
            <w:vAlign w:val="center"/>
          </w:tcPr>
          <w:p w14:paraId="5B1D4887" w14:textId="77777777" w:rsidR="002665C6" w:rsidRPr="001E0EEA" w:rsidRDefault="002665C6" w:rsidP="00BC13FB">
            <w:pPr>
              <w:pStyle w:val="11"/>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0D74394A" w14:textId="77777777" w:rsidR="002665C6" w:rsidRPr="001E0EEA" w:rsidRDefault="002665C6" w:rsidP="002665C6">
            <w:pPr>
              <w:tabs>
                <w:tab w:val="left" w:pos="10320"/>
              </w:tabs>
            </w:pPr>
            <w:r w:rsidRPr="001E0EEA">
              <w:t>Обучающиеся ООШ</w:t>
            </w:r>
          </w:p>
        </w:tc>
        <w:tc>
          <w:tcPr>
            <w:tcW w:w="1440" w:type="dxa"/>
            <w:vAlign w:val="center"/>
          </w:tcPr>
          <w:p w14:paraId="3EC681FB" w14:textId="77777777" w:rsidR="002665C6" w:rsidRPr="001E0EEA" w:rsidRDefault="002665C6" w:rsidP="002665C6">
            <w:pPr>
              <w:jc w:val="center"/>
            </w:pPr>
            <w:r w:rsidRPr="001E0EEA">
              <w:t>179</w:t>
            </w:r>
          </w:p>
        </w:tc>
        <w:tc>
          <w:tcPr>
            <w:tcW w:w="1320" w:type="dxa"/>
            <w:vAlign w:val="center"/>
          </w:tcPr>
          <w:p w14:paraId="60755991" w14:textId="77777777" w:rsidR="002665C6" w:rsidRPr="001E0EEA" w:rsidRDefault="002665C6" w:rsidP="002665C6">
            <w:pPr>
              <w:jc w:val="center"/>
            </w:pPr>
            <w:r w:rsidRPr="001E0EEA">
              <w:t>2,97</w:t>
            </w:r>
          </w:p>
        </w:tc>
        <w:tc>
          <w:tcPr>
            <w:tcW w:w="1440" w:type="dxa"/>
            <w:vAlign w:val="center"/>
          </w:tcPr>
          <w:p w14:paraId="10F9F249" w14:textId="77777777" w:rsidR="002665C6" w:rsidRPr="001E0EEA" w:rsidRDefault="002665C6" w:rsidP="002665C6">
            <w:pPr>
              <w:jc w:val="center"/>
            </w:pPr>
            <w:r w:rsidRPr="001E0EEA">
              <w:t>157</w:t>
            </w:r>
          </w:p>
        </w:tc>
        <w:tc>
          <w:tcPr>
            <w:tcW w:w="1320" w:type="dxa"/>
            <w:vAlign w:val="center"/>
          </w:tcPr>
          <w:p w14:paraId="5FD08F7E" w14:textId="77777777" w:rsidR="002665C6" w:rsidRPr="001E0EEA" w:rsidRDefault="002665C6" w:rsidP="002665C6">
            <w:pPr>
              <w:jc w:val="center"/>
            </w:pPr>
            <w:r w:rsidRPr="001E0EEA">
              <w:t>2,58</w:t>
            </w:r>
          </w:p>
        </w:tc>
        <w:tc>
          <w:tcPr>
            <w:tcW w:w="1440" w:type="dxa"/>
            <w:vAlign w:val="center"/>
          </w:tcPr>
          <w:p w14:paraId="5F1DBEB8" w14:textId="77777777" w:rsidR="002665C6" w:rsidRPr="001E0EEA" w:rsidRDefault="002665C6" w:rsidP="002665C6">
            <w:pPr>
              <w:jc w:val="center"/>
              <w:rPr>
                <w:rFonts w:eastAsia="Times New Roman"/>
              </w:rPr>
            </w:pPr>
            <w:r w:rsidRPr="001E0EEA">
              <w:rPr>
                <w:rFonts w:eastAsia="Times New Roman"/>
              </w:rPr>
              <w:t>172</w:t>
            </w:r>
          </w:p>
        </w:tc>
        <w:tc>
          <w:tcPr>
            <w:tcW w:w="1335" w:type="dxa"/>
            <w:vAlign w:val="center"/>
          </w:tcPr>
          <w:p w14:paraId="132A92E8" w14:textId="77777777" w:rsidR="002665C6" w:rsidRPr="001E0EEA" w:rsidRDefault="002665C6" w:rsidP="002665C6">
            <w:pPr>
              <w:jc w:val="center"/>
              <w:rPr>
                <w:rFonts w:eastAsia="Times New Roman"/>
              </w:rPr>
            </w:pPr>
            <w:r w:rsidRPr="001E0EEA">
              <w:rPr>
                <w:rFonts w:eastAsia="Times New Roman"/>
              </w:rPr>
              <w:t>2,75</w:t>
            </w:r>
          </w:p>
        </w:tc>
      </w:tr>
      <w:tr w:rsidR="002665C6" w:rsidRPr="001E0EEA" w14:paraId="033C5270" w14:textId="77777777" w:rsidTr="001E3890">
        <w:tc>
          <w:tcPr>
            <w:tcW w:w="560" w:type="dxa"/>
            <w:vAlign w:val="center"/>
          </w:tcPr>
          <w:p w14:paraId="6EAAA842" w14:textId="77777777" w:rsidR="002665C6" w:rsidRPr="001E0EEA" w:rsidRDefault="002665C6" w:rsidP="00BC13FB">
            <w:pPr>
              <w:pStyle w:val="11"/>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2405E836" w14:textId="77777777" w:rsidR="002665C6" w:rsidRPr="001E0EEA" w:rsidRDefault="002665C6" w:rsidP="002665C6">
            <w:pPr>
              <w:tabs>
                <w:tab w:val="left" w:pos="10320"/>
              </w:tabs>
            </w:pPr>
            <w:r w:rsidRPr="001E0EEA">
              <w:t>Обучающиеся интернатов, из них:</w:t>
            </w:r>
          </w:p>
        </w:tc>
        <w:tc>
          <w:tcPr>
            <w:tcW w:w="1440" w:type="dxa"/>
            <w:vAlign w:val="center"/>
          </w:tcPr>
          <w:p w14:paraId="11AA1964" w14:textId="77777777" w:rsidR="002665C6" w:rsidRPr="001E0EEA" w:rsidRDefault="002665C6" w:rsidP="002665C6">
            <w:pPr>
              <w:jc w:val="center"/>
            </w:pPr>
            <w:r w:rsidRPr="001E0EEA">
              <w:t>63</w:t>
            </w:r>
          </w:p>
        </w:tc>
        <w:tc>
          <w:tcPr>
            <w:tcW w:w="1320" w:type="dxa"/>
            <w:vAlign w:val="center"/>
          </w:tcPr>
          <w:p w14:paraId="459CC687" w14:textId="77777777" w:rsidR="002665C6" w:rsidRPr="001E0EEA" w:rsidRDefault="002665C6" w:rsidP="002665C6">
            <w:pPr>
              <w:jc w:val="center"/>
            </w:pPr>
            <w:r w:rsidRPr="001E0EEA">
              <w:t>1,04</w:t>
            </w:r>
          </w:p>
        </w:tc>
        <w:tc>
          <w:tcPr>
            <w:tcW w:w="1440" w:type="dxa"/>
            <w:vAlign w:val="center"/>
          </w:tcPr>
          <w:p w14:paraId="2A790189" w14:textId="77777777" w:rsidR="002665C6" w:rsidRPr="001E0EEA" w:rsidRDefault="002665C6" w:rsidP="002665C6">
            <w:pPr>
              <w:jc w:val="center"/>
            </w:pPr>
            <w:r w:rsidRPr="001E0EEA">
              <w:t>83</w:t>
            </w:r>
          </w:p>
        </w:tc>
        <w:tc>
          <w:tcPr>
            <w:tcW w:w="1320" w:type="dxa"/>
            <w:vAlign w:val="center"/>
          </w:tcPr>
          <w:p w14:paraId="7F3CAC19" w14:textId="77777777" w:rsidR="002665C6" w:rsidRPr="001E0EEA" w:rsidRDefault="002665C6" w:rsidP="002665C6">
            <w:pPr>
              <w:jc w:val="center"/>
            </w:pPr>
            <w:r w:rsidRPr="001E0EEA">
              <w:t>1,37</w:t>
            </w:r>
          </w:p>
        </w:tc>
        <w:tc>
          <w:tcPr>
            <w:tcW w:w="1440" w:type="dxa"/>
            <w:vAlign w:val="center"/>
          </w:tcPr>
          <w:p w14:paraId="55A33849" w14:textId="77777777" w:rsidR="002665C6" w:rsidRPr="001E0EEA" w:rsidRDefault="002665C6" w:rsidP="002665C6">
            <w:pPr>
              <w:jc w:val="center"/>
            </w:pPr>
            <w:r w:rsidRPr="001E0EEA">
              <w:t>48</w:t>
            </w:r>
          </w:p>
        </w:tc>
        <w:tc>
          <w:tcPr>
            <w:tcW w:w="1335" w:type="dxa"/>
            <w:vAlign w:val="center"/>
          </w:tcPr>
          <w:p w14:paraId="71B33670" w14:textId="77777777" w:rsidR="002665C6" w:rsidRPr="001E0EEA" w:rsidRDefault="002665C6" w:rsidP="002665C6">
            <w:pPr>
              <w:jc w:val="center"/>
            </w:pPr>
            <w:r w:rsidRPr="001E0EEA">
              <w:t>0,77</w:t>
            </w:r>
          </w:p>
        </w:tc>
      </w:tr>
      <w:tr w:rsidR="002665C6" w:rsidRPr="001E0EEA" w14:paraId="0E5AD67A" w14:textId="77777777" w:rsidTr="00A715AF">
        <w:tc>
          <w:tcPr>
            <w:tcW w:w="560" w:type="dxa"/>
            <w:vAlign w:val="center"/>
          </w:tcPr>
          <w:p w14:paraId="3C334DF5" w14:textId="77777777" w:rsidR="002665C6" w:rsidRPr="001E0EEA" w:rsidRDefault="002665C6" w:rsidP="002665C6">
            <w:pPr>
              <w:pStyle w:val="11"/>
              <w:tabs>
                <w:tab w:val="left" w:pos="10320"/>
              </w:tabs>
              <w:spacing w:after="0"/>
              <w:ind w:left="0"/>
              <w:rPr>
                <w:rFonts w:ascii="Times New Roman" w:hAnsi="Times New Roman"/>
                <w:sz w:val="24"/>
                <w:szCs w:val="24"/>
              </w:rPr>
            </w:pPr>
          </w:p>
        </w:tc>
        <w:tc>
          <w:tcPr>
            <w:tcW w:w="5428" w:type="dxa"/>
            <w:vAlign w:val="center"/>
          </w:tcPr>
          <w:p w14:paraId="17427D7C" w14:textId="77777777" w:rsidR="002665C6" w:rsidRPr="001E0EEA" w:rsidRDefault="002665C6" w:rsidP="002665C6">
            <w:r w:rsidRPr="001E0EEA">
              <w:t>Обучающиеся муниципальных интернатов</w:t>
            </w:r>
          </w:p>
        </w:tc>
        <w:tc>
          <w:tcPr>
            <w:tcW w:w="1440" w:type="dxa"/>
          </w:tcPr>
          <w:p w14:paraId="6CD4C17B" w14:textId="77777777" w:rsidR="002665C6" w:rsidRPr="001E0EEA" w:rsidRDefault="002665C6" w:rsidP="002665C6">
            <w:pPr>
              <w:jc w:val="center"/>
            </w:pPr>
            <w:r w:rsidRPr="001E0EEA">
              <w:t>-</w:t>
            </w:r>
          </w:p>
        </w:tc>
        <w:tc>
          <w:tcPr>
            <w:tcW w:w="1320" w:type="dxa"/>
          </w:tcPr>
          <w:p w14:paraId="390F77CE" w14:textId="77777777" w:rsidR="002665C6" w:rsidRPr="001E0EEA" w:rsidRDefault="002665C6" w:rsidP="002665C6">
            <w:pPr>
              <w:jc w:val="center"/>
            </w:pPr>
            <w:r w:rsidRPr="001E0EEA">
              <w:t>-</w:t>
            </w:r>
          </w:p>
        </w:tc>
        <w:tc>
          <w:tcPr>
            <w:tcW w:w="1440" w:type="dxa"/>
            <w:vAlign w:val="center"/>
          </w:tcPr>
          <w:p w14:paraId="2173F7E0" w14:textId="77777777" w:rsidR="002665C6" w:rsidRPr="001E0EEA" w:rsidRDefault="002665C6" w:rsidP="002665C6">
            <w:pPr>
              <w:jc w:val="center"/>
            </w:pPr>
            <w:r w:rsidRPr="001E0EEA">
              <w:t>12</w:t>
            </w:r>
          </w:p>
        </w:tc>
        <w:tc>
          <w:tcPr>
            <w:tcW w:w="1320" w:type="dxa"/>
            <w:vAlign w:val="center"/>
          </w:tcPr>
          <w:p w14:paraId="78F8FE46" w14:textId="77777777" w:rsidR="002665C6" w:rsidRPr="001E0EEA" w:rsidRDefault="002665C6" w:rsidP="002665C6">
            <w:pPr>
              <w:jc w:val="center"/>
            </w:pPr>
            <w:r w:rsidRPr="001E0EEA">
              <w:t>0,2</w:t>
            </w:r>
          </w:p>
        </w:tc>
        <w:tc>
          <w:tcPr>
            <w:tcW w:w="1440" w:type="dxa"/>
            <w:vAlign w:val="center"/>
          </w:tcPr>
          <w:p w14:paraId="033FC296" w14:textId="77777777" w:rsidR="002665C6" w:rsidRPr="001E0EEA" w:rsidRDefault="002665C6" w:rsidP="002665C6">
            <w:pPr>
              <w:jc w:val="center"/>
              <w:rPr>
                <w:rFonts w:eastAsia="Times New Roman"/>
              </w:rPr>
            </w:pPr>
            <w:r w:rsidRPr="001E0EEA">
              <w:rPr>
                <w:rFonts w:eastAsia="Times New Roman"/>
              </w:rPr>
              <w:t>3</w:t>
            </w:r>
          </w:p>
        </w:tc>
        <w:tc>
          <w:tcPr>
            <w:tcW w:w="1335" w:type="dxa"/>
            <w:vAlign w:val="center"/>
          </w:tcPr>
          <w:p w14:paraId="4018B169" w14:textId="77777777" w:rsidR="002665C6" w:rsidRPr="001E0EEA" w:rsidRDefault="002665C6" w:rsidP="002665C6">
            <w:pPr>
              <w:jc w:val="center"/>
              <w:rPr>
                <w:rFonts w:eastAsia="Times New Roman"/>
              </w:rPr>
            </w:pPr>
            <w:r w:rsidRPr="001E0EEA">
              <w:rPr>
                <w:rFonts w:eastAsia="Times New Roman"/>
              </w:rPr>
              <w:t>0,05</w:t>
            </w:r>
          </w:p>
        </w:tc>
      </w:tr>
      <w:tr w:rsidR="002665C6" w:rsidRPr="001E0EEA" w14:paraId="141DFA44" w14:textId="77777777" w:rsidTr="00A715AF">
        <w:tc>
          <w:tcPr>
            <w:tcW w:w="560" w:type="dxa"/>
            <w:vAlign w:val="center"/>
          </w:tcPr>
          <w:p w14:paraId="4DE2BBD2" w14:textId="77777777" w:rsidR="002665C6" w:rsidRPr="001E0EEA" w:rsidRDefault="002665C6" w:rsidP="002665C6">
            <w:pPr>
              <w:pStyle w:val="11"/>
              <w:tabs>
                <w:tab w:val="left" w:pos="10320"/>
              </w:tabs>
              <w:spacing w:after="0"/>
              <w:ind w:left="0"/>
              <w:rPr>
                <w:rFonts w:ascii="Times New Roman" w:hAnsi="Times New Roman"/>
                <w:sz w:val="24"/>
                <w:szCs w:val="24"/>
              </w:rPr>
            </w:pPr>
          </w:p>
        </w:tc>
        <w:tc>
          <w:tcPr>
            <w:tcW w:w="5428" w:type="dxa"/>
            <w:vAlign w:val="center"/>
          </w:tcPr>
          <w:p w14:paraId="0E4C354B" w14:textId="77777777" w:rsidR="002665C6" w:rsidRPr="001E0EEA" w:rsidRDefault="002665C6" w:rsidP="002665C6">
            <w:r w:rsidRPr="001E0EEA">
              <w:t>Обучающиеся государственных интернатов</w:t>
            </w:r>
          </w:p>
        </w:tc>
        <w:tc>
          <w:tcPr>
            <w:tcW w:w="1440" w:type="dxa"/>
          </w:tcPr>
          <w:p w14:paraId="1CA53519" w14:textId="77777777" w:rsidR="002665C6" w:rsidRPr="001E0EEA" w:rsidRDefault="002665C6" w:rsidP="002665C6">
            <w:pPr>
              <w:jc w:val="center"/>
            </w:pPr>
            <w:r w:rsidRPr="001E0EEA">
              <w:t>-</w:t>
            </w:r>
          </w:p>
        </w:tc>
        <w:tc>
          <w:tcPr>
            <w:tcW w:w="1320" w:type="dxa"/>
          </w:tcPr>
          <w:p w14:paraId="08F2B210" w14:textId="77777777" w:rsidR="002665C6" w:rsidRPr="001E0EEA" w:rsidRDefault="002665C6" w:rsidP="002665C6">
            <w:pPr>
              <w:jc w:val="center"/>
            </w:pPr>
            <w:r w:rsidRPr="001E0EEA">
              <w:t>-</w:t>
            </w:r>
          </w:p>
        </w:tc>
        <w:tc>
          <w:tcPr>
            <w:tcW w:w="1440" w:type="dxa"/>
            <w:vAlign w:val="center"/>
          </w:tcPr>
          <w:p w14:paraId="61A5C935" w14:textId="77777777" w:rsidR="002665C6" w:rsidRPr="001E0EEA" w:rsidRDefault="002665C6" w:rsidP="002665C6">
            <w:pPr>
              <w:jc w:val="center"/>
            </w:pPr>
            <w:r w:rsidRPr="001E0EEA">
              <w:t>71</w:t>
            </w:r>
          </w:p>
        </w:tc>
        <w:tc>
          <w:tcPr>
            <w:tcW w:w="1320" w:type="dxa"/>
            <w:vAlign w:val="center"/>
          </w:tcPr>
          <w:p w14:paraId="3024D557" w14:textId="77777777" w:rsidR="002665C6" w:rsidRPr="001E0EEA" w:rsidRDefault="002665C6" w:rsidP="002665C6">
            <w:pPr>
              <w:jc w:val="center"/>
            </w:pPr>
            <w:r w:rsidRPr="001E0EEA">
              <w:t>1,17</w:t>
            </w:r>
          </w:p>
        </w:tc>
        <w:tc>
          <w:tcPr>
            <w:tcW w:w="1440" w:type="dxa"/>
            <w:vAlign w:val="center"/>
          </w:tcPr>
          <w:p w14:paraId="10193157" w14:textId="77777777" w:rsidR="002665C6" w:rsidRPr="001E0EEA" w:rsidRDefault="002665C6" w:rsidP="002665C6">
            <w:pPr>
              <w:jc w:val="center"/>
              <w:rPr>
                <w:rFonts w:eastAsia="Times New Roman"/>
              </w:rPr>
            </w:pPr>
            <w:r w:rsidRPr="001E0EEA">
              <w:rPr>
                <w:rFonts w:eastAsia="Times New Roman"/>
              </w:rPr>
              <w:t>45</w:t>
            </w:r>
          </w:p>
        </w:tc>
        <w:tc>
          <w:tcPr>
            <w:tcW w:w="1335" w:type="dxa"/>
            <w:vAlign w:val="center"/>
          </w:tcPr>
          <w:p w14:paraId="31869C11" w14:textId="77777777" w:rsidR="002665C6" w:rsidRPr="001E0EEA" w:rsidRDefault="002665C6" w:rsidP="002665C6">
            <w:pPr>
              <w:jc w:val="center"/>
              <w:rPr>
                <w:rFonts w:eastAsia="Times New Roman"/>
              </w:rPr>
            </w:pPr>
            <w:r w:rsidRPr="001E0EEA">
              <w:rPr>
                <w:rFonts w:eastAsia="Times New Roman"/>
              </w:rPr>
              <w:t>0,72</w:t>
            </w:r>
          </w:p>
        </w:tc>
      </w:tr>
      <w:tr w:rsidR="002665C6" w:rsidRPr="001E0EEA" w14:paraId="217F4E13" w14:textId="77777777" w:rsidTr="001E3890">
        <w:tc>
          <w:tcPr>
            <w:tcW w:w="560" w:type="dxa"/>
            <w:vAlign w:val="center"/>
          </w:tcPr>
          <w:p w14:paraId="5D16BE1F" w14:textId="77777777" w:rsidR="002665C6" w:rsidRPr="001E0EEA" w:rsidRDefault="002665C6" w:rsidP="00BC13FB">
            <w:pPr>
              <w:pStyle w:val="11"/>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4C8886AC" w14:textId="77777777" w:rsidR="002665C6" w:rsidRPr="001E0EEA" w:rsidRDefault="002665C6" w:rsidP="002665C6">
            <w:pPr>
              <w:tabs>
                <w:tab w:val="left" w:pos="10320"/>
              </w:tabs>
            </w:pPr>
            <w:r w:rsidRPr="001E0EEA">
              <w:t>Обучающиеся СПО</w:t>
            </w:r>
          </w:p>
        </w:tc>
        <w:tc>
          <w:tcPr>
            <w:tcW w:w="1440" w:type="dxa"/>
            <w:vAlign w:val="center"/>
          </w:tcPr>
          <w:p w14:paraId="2CA36567" w14:textId="77777777" w:rsidR="002665C6" w:rsidRPr="001E0EEA" w:rsidRDefault="002665C6" w:rsidP="002665C6">
            <w:pPr>
              <w:jc w:val="center"/>
            </w:pPr>
            <w:r w:rsidRPr="001E0EEA">
              <w:t>77</w:t>
            </w:r>
          </w:p>
        </w:tc>
        <w:tc>
          <w:tcPr>
            <w:tcW w:w="1320" w:type="dxa"/>
            <w:vAlign w:val="center"/>
          </w:tcPr>
          <w:p w14:paraId="1375EFFF" w14:textId="77777777" w:rsidR="002665C6" w:rsidRPr="001E0EEA" w:rsidRDefault="002665C6" w:rsidP="002665C6">
            <w:pPr>
              <w:jc w:val="center"/>
            </w:pPr>
            <w:r w:rsidRPr="001E0EEA">
              <w:t>1,28</w:t>
            </w:r>
          </w:p>
        </w:tc>
        <w:tc>
          <w:tcPr>
            <w:tcW w:w="1440" w:type="dxa"/>
            <w:vAlign w:val="center"/>
          </w:tcPr>
          <w:p w14:paraId="2E84B95E" w14:textId="77777777" w:rsidR="002665C6" w:rsidRPr="001E0EEA" w:rsidRDefault="002665C6" w:rsidP="002665C6">
            <w:pPr>
              <w:jc w:val="center"/>
            </w:pPr>
            <w:r w:rsidRPr="001E0EEA">
              <w:t>73</w:t>
            </w:r>
          </w:p>
        </w:tc>
        <w:tc>
          <w:tcPr>
            <w:tcW w:w="1320" w:type="dxa"/>
            <w:vAlign w:val="center"/>
          </w:tcPr>
          <w:p w14:paraId="34C819AD" w14:textId="77777777" w:rsidR="002665C6" w:rsidRPr="001E0EEA" w:rsidRDefault="002665C6" w:rsidP="002665C6">
            <w:pPr>
              <w:jc w:val="center"/>
            </w:pPr>
            <w:r w:rsidRPr="001E0EEA">
              <w:t>1,2</w:t>
            </w:r>
          </w:p>
        </w:tc>
        <w:tc>
          <w:tcPr>
            <w:tcW w:w="1440" w:type="dxa"/>
            <w:vAlign w:val="center"/>
          </w:tcPr>
          <w:p w14:paraId="7B8DC31B" w14:textId="77777777" w:rsidR="002665C6" w:rsidRPr="001E0EEA" w:rsidRDefault="002665C6" w:rsidP="002665C6">
            <w:pPr>
              <w:jc w:val="center"/>
              <w:rPr>
                <w:rFonts w:eastAsia="Times New Roman"/>
              </w:rPr>
            </w:pPr>
            <w:r w:rsidRPr="001E0EEA">
              <w:rPr>
                <w:rFonts w:eastAsia="Times New Roman"/>
              </w:rPr>
              <w:t>99</w:t>
            </w:r>
          </w:p>
        </w:tc>
        <w:tc>
          <w:tcPr>
            <w:tcW w:w="1335" w:type="dxa"/>
            <w:vAlign w:val="center"/>
          </w:tcPr>
          <w:p w14:paraId="0882EB08" w14:textId="77777777" w:rsidR="002665C6" w:rsidRPr="001E0EEA" w:rsidRDefault="002665C6" w:rsidP="002665C6">
            <w:pPr>
              <w:jc w:val="center"/>
              <w:rPr>
                <w:rFonts w:eastAsia="Times New Roman"/>
              </w:rPr>
            </w:pPr>
            <w:r w:rsidRPr="001E0EEA">
              <w:rPr>
                <w:rFonts w:eastAsia="Times New Roman"/>
              </w:rPr>
              <w:t>1,58</w:t>
            </w:r>
          </w:p>
        </w:tc>
      </w:tr>
      <w:tr w:rsidR="002665C6" w:rsidRPr="001E0EEA" w14:paraId="30C40CAD" w14:textId="77777777" w:rsidTr="001E3890">
        <w:tc>
          <w:tcPr>
            <w:tcW w:w="560" w:type="dxa"/>
            <w:vAlign w:val="center"/>
          </w:tcPr>
          <w:p w14:paraId="2BE30346" w14:textId="77777777" w:rsidR="002665C6" w:rsidRPr="001E0EEA" w:rsidRDefault="002665C6" w:rsidP="00BC13FB">
            <w:pPr>
              <w:pStyle w:val="11"/>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3F015C23" w14:textId="77777777" w:rsidR="002665C6" w:rsidRPr="001E0EEA" w:rsidRDefault="002665C6" w:rsidP="002665C6">
            <w:pPr>
              <w:tabs>
                <w:tab w:val="left" w:pos="10320"/>
              </w:tabs>
            </w:pPr>
            <w:r w:rsidRPr="001E0EEA">
              <w:t>Экстерны</w:t>
            </w:r>
          </w:p>
        </w:tc>
        <w:tc>
          <w:tcPr>
            <w:tcW w:w="1440" w:type="dxa"/>
            <w:vAlign w:val="center"/>
          </w:tcPr>
          <w:p w14:paraId="32387E09" w14:textId="77777777" w:rsidR="002665C6" w:rsidRPr="001E0EEA" w:rsidRDefault="002665C6" w:rsidP="002665C6">
            <w:pPr>
              <w:jc w:val="center"/>
            </w:pPr>
            <w:r w:rsidRPr="001E0EEA">
              <w:t>86</w:t>
            </w:r>
          </w:p>
        </w:tc>
        <w:tc>
          <w:tcPr>
            <w:tcW w:w="1320" w:type="dxa"/>
            <w:vAlign w:val="center"/>
          </w:tcPr>
          <w:p w14:paraId="3C47F882" w14:textId="77777777" w:rsidR="002665C6" w:rsidRPr="001E0EEA" w:rsidRDefault="002665C6" w:rsidP="002665C6">
            <w:pPr>
              <w:jc w:val="center"/>
            </w:pPr>
            <w:r w:rsidRPr="001E0EEA">
              <w:t>1,43</w:t>
            </w:r>
          </w:p>
        </w:tc>
        <w:tc>
          <w:tcPr>
            <w:tcW w:w="1440" w:type="dxa"/>
            <w:vAlign w:val="center"/>
          </w:tcPr>
          <w:p w14:paraId="301579E1" w14:textId="77777777" w:rsidR="002665C6" w:rsidRPr="001E0EEA" w:rsidRDefault="002665C6" w:rsidP="002665C6">
            <w:pPr>
              <w:jc w:val="center"/>
            </w:pPr>
            <w:r w:rsidRPr="001E0EEA">
              <w:t>80</w:t>
            </w:r>
          </w:p>
        </w:tc>
        <w:tc>
          <w:tcPr>
            <w:tcW w:w="1320" w:type="dxa"/>
            <w:vAlign w:val="center"/>
          </w:tcPr>
          <w:p w14:paraId="42F180BC" w14:textId="77777777" w:rsidR="002665C6" w:rsidRPr="001E0EEA" w:rsidRDefault="002665C6" w:rsidP="002665C6">
            <w:pPr>
              <w:jc w:val="center"/>
            </w:pPr>
            <w:r w:rsidRPr="001E0EEA">
              <w:t>1,32</w:t>
            </w:r>
          </w:p>
        </w:tc>
        <w:tc>
          <w:tcPr>
            <w:tcW w:w="1440" w:type="dxa"/>
            <w:vAlign w:val="center"/>
          </w:tcPr>
          <w:p w14:paraId="45E47786" w14:textId="77777777" w:rsidR="002665C6" w:rsidRPr="001E0EEA" w:rsidRDefault="002665C6" w:rsidP="002665C6">
            <w:pPr>
              <w:jc w:val="center"/>
              <w:rPr>
                <w:rFonts w:eastAsia="Times New Roman"/>
              </w:rPr>
            </w:pPr>
            <w:r w:rsidRPr="001E0EEA">
              <w:rPr>
                <w:rFonts w:eastAsia="Times New Roman"/>
              </w:rPr>
              <w:t>131</w:t>
            </w:r>
          </w:p>
        </w:tc>
        <w:tc>
          <w:tcPr>
            <w:tcW w:w="1335" w:type="dxa"/>
            <w:vAlign w:val="center"/>
          </w:tcPr>
          <w:p w14:paraId="68CA379A" w14:textId="77777777" w:rsidR="002665C6" w:rsidRPr="001E0EEA" w:rsidRDefault="002665C6" w:rsidP="002665C6">
            <w:pPr>
              <w:jc w:val="center"/>
              <w:rPr>
                <w:rFonts w:eastAsia="Times New Roman"/>
              </w:rPr>
            </w:pPr>
            <w:r w:rsidRPr="001E0EEA">
              <w:rPr>
                <w:rFonts w:eastAsia="Times New Roman"/>
              </w:rPr>
              <w:t>2,09</w:t>
            </w:r>
          </w:p>
        </w:tc>
      </w:tr>
      <w:tr w:rsidR="002665C6" w:rsidRPr="001E0EEA" w14:paraId="43F13EBF" w14:textId="77777777" w:rsidTr="001E3890">
        <w:tc>
          <w:tcPr>
            <w:tcW w:w="560" w:type="dxa"/>
            <w:vAlign w:val="center"/>
          </w:tcPr>
          <w:p w14:paraId="6C271ABE" w14:textId="77777777" w:rsidR="002665C6" w:rsidRPr="001E0EEA" w:rsidRDefault="002665C6" w:rsidP="00BC13FB">
            <w:pPr>
              <w:pStyle w:val="11"/>
              <w:numPr>
                <w:ilvl w:val="0"/>
                <w:numId w:val="3"/>
              </w:numPr>
              <w:tabs>
                <w:tab w:val="left" w:pos="10320"/>
              </w:tabs>
              <w:spacing w:after="0" w:line="240" w:lineRule="auto"/>
              <w:ind w:left="0" w:firstLine="0"/>
              <w:contextualSpacing w:val="0"/>
              <w:rPr>
                <w:rFonts w:ascii="Times New Roman" w:hAnsi="Times New Roman"/>
                <w:sz w:val="24"/>
                <w:szCs w:val="24"/>
              </w:rPr>
            </w:pPr>
          </w:p>
        </w:tc>
        <w:tc>
          <w:tcPr>
            <w:tcW w:w="5428" w:type="dxa"/>
            <w:vAlign w:val="center"/>
          </w:tcPr>
          <w:p w14:paraId="3339D952" w14:textId="77777777" w:rsidR="002665C6" w:rsidRPr="001E0EEA" w:rsidRDefault="002665C6" w:rsidP="002665C6">
            <w:pPr>
              <w:tabs>
                <w:tab w:val="left" w:pos="10320"/>
              </w:tabs>
            </w:pPr>
            <w:r w:rsidRPr="001E0EEA">
              <w:t>Обучающиеся частных школ</w:t>
            </w:r>
          </w:p>
        </w:tc>
        <w:tc>
          <w:tcPr>
            <w:tcW w:w="1440" w:type="dxa"/>
            <w:vAlign w:val="center"/>
          </w:tcPr>
          <w:p w14:paraId="4D52E0A7" w14:textId="77777777" w:rsidR="002665C6" w:rsidRPr="001E0EEA" w:rsidRDefault="002665C6" w:rsidP="002665C6">
            <w:pPr>
              <w:jc w:val="center"/>
            </w:pPr>
            <w:r w:rsidRPr="001E0EEA">
              <w:t>-</w:t>
            </w:r>
          </w:p>
        </w:tc>
        <w:tc>
          <w:tcPr>
            <w:tcW w:w="1320" w:type="dxa"/>
            <w:vAlign w:val="center"/>
          </w:tcPr>
          <w:p w14:paraId="7F81338A" w14:textId="77777777" w:rsidR="002665C6" w:rsidRPr="001E0EEA" w:rsidRDefault="002665C6" w:rsidP="002665C6">
            <w:pPr>
              <w:jc w:val="center"/>
            </w:pPr>
            <w:r w:rsidRPr="001E0EEA">
              <w:t>-</w:t>
            </w:r>
          </w:p>
        </w:tc>
        <w:tc>
          <w:tcPr>
            <w:tcW w:w="1440" w:type="dxa"/>
            <w:vAlign w:val="center"/>
          </w:tcPr>
          <w:p w14:paraId="1AA34346" w14:textId="77777777" w:rsidR="002665C6" w:rsidRPr="001E0EEA" w:rsidRDefault="002665C6" w:rsidP="002665C6">
            <w:pPr>
              <w:jc w:val="center"/>
            </w:pPr>
            <w:r w:rsidRPr="001E0EEA">
              <w:t>20</w:t>
            </w:r>
          </w:p>
        </w:tc>
        <w:tc>
          <w:tcPr>
            <w:tcW w:w="1320" w:type="dxa"/>
            <w:vAlign w:val="center"/>
          </w:tcPr>
          <w:p w14:paraId="04589DF0" w14:textId="77777777" w:rsidR="002665C6" w:rsidRPr="001E0EEA" w:rsidRDefault="002665C6" w:rsidP="002665C6">
            <w:pPr>
              <w:jc w:val="center"/>
            </w:pPr>
            <w:r w:rsidRPr="001E0EEA">
              <w:t>0,33</w:t>
            </w:r>
          </w:p>
        </w:tc>
        <w:tc>
          <w:tcPr>
            <w:tcW w:w="1440" w:type="dxa"/>
            <w:vAlign w:val="center"/>
          </w:tcPr>
          <w:p w14:paraId="56AFBAEE" w14:textId="77777777" w:rsidR="002665C6" w:rsidRPr="001E0EEA" w:rsidRDefault="002665C6" w:rsidP="002665C6">
            <w:pPr>
              <w:jc w:val="center"/>
              <w:rPr>
                <w:rFonts w:eastAsia="Times New Roman"/>
              </w:rPr>
            </w:pPr>
            <w:r w:rsidRPr="001E0EEA">
              <w:rPr>
                <w:rFonts w:eastAsia="Times New Roman"/>
              </w:rPr>
              <w:t>22</w:t>
            </w:r>
          </w:p>
        </w:tc>
        <w:tc>
          <w:tcPr>
            <w:tcW w:w="1335" w:type="dxa"/>
            <w:vAlign w:val="center"/>
          </w:tcPr>
          <w:p w14:paraId="2EA325E3" w14:textId="77777777" w:rsidR="002665C6" w:rsidRPr="001E0EEA" w:rsidRDefault="002665C6" w:rsidP="002665C6">
            <w:pPr>
              <w:jc w:val="center"/>
              <w:rPr>
                <w:rFonts w:eastAsia="Times New Roman"/>
              </w:rPr>
            </w:pPr>
            <w:r w:rsidRPr="001E0EEA">
              <w:rPr>
                <w:rFonts w:eastAsia="Times New Roman"/>
              </w:rPr>
              <w:t>0,35</w:t>
            </w:r>
          </w:p>
        </w:tc>
      </w:tr>
    </w:tbl>
    <w:p w14:paraId="1900F197" w14:textId="77777777" w:rsidR="00014314" w:rsidRPr="001E0EEA" w:rsidRDefault="00014314" w:rsidP="00EB7C8C">
      <w:pPr>
        <w:jc w:val="both"/>
        <w:rPr>
          <w:b/>
        </w:rPr>
      </w:pPr>
      <w:bookmarkStart w:id="3" w:name="_Toc424490577"/>
    </w:p>
    <w:p w14:paraId="5440FD47" w14:textId="77777777" w:rsidR="002665C6" w:rsidRPr="001E0EEA" w:rsidRDefault="002665C6" w:rsidP="00EB7C8C">
      <w:pPr>
        <w:jc w:val="both"/>
        <w:rPr>
          <w:b/>
          <w:i/>
        </w:rPr>
      </w:pPr>
    </w:p>
    <w:p w14:paraId="5C417B50" w14:textId="77777777" w:rsidR="00014314" w:rsidRPr="001E0EEA" w:rsidRDefault="00014314" w:rsidP="00EB7C8C">
      <w:pPr>
        <w:jc w:val="both"/>
        <w:rPr>
          <w:i/>
        </w:rPr>
      </w:pPr>
      <w:r w:rsidRPr="001E0EEA">
        <w:rPr>
          <w:b/>
          <w:i/>
        </w:rPr>
        <w:t xml:space="preserve">ВЫВОД о характере изменения количества участников ОГЭ по предмету </w:t>
      </w:r>
      <w:bookmarkEnd w:id="3"/>
    </w:p>
    <w:p w14:paraId="572482D4" w14:textId="77777777" w:rsidR="00002E47" w:rsidRPr="001E0EEA" w:rsidRDefault="00002E47" w:rsidP="00002E47">
      <w:pPr>
        <w:ind w:firstLine="709"/>
        <w:jc w:val="both"/>
      </w:pPr>
      <w:r w:rsidRPr="001E0EEA">
        <w:t>Анализируя полученные статистические данные можно сделать следующие выводы:</w:t>
      </w:r>
    </w:p>
    <w:p w14:paraId="2EBBE5E5" w14:textId="77777777" w:rsidR="00002E47" w:rsidRPr="001E0EEA" w:rsidRDefault="00002E47" w:rsidP="00002E47">
      <w:pPr>
        <w:ind w:firstLine="709"/>
        <w:jc w:val="both"/>
      </w:pPr>
      <w:r w:rsidRPr="001E0EEA">
        <w:t>1. ОГЭ по математике в 2026 году сдавали 6262 обучающихся, что на 188 человек больше, чем в прошлом году (6074 обучающихся).</w:t>
      </w:r>
      <w:r w:rsidR="00007494" w:rsidRPr="001E0EEA">
        <w:t xml:space="preserve"> Как показывают статистические данные, в среднем количество сдающих находится в пределах 6000 человек.</w:t>
      </w:r>
    </w:p>
    <w:p w14:paraId="796F44B9" w14:textId="77777777" w:rsidR="00DA140D" w:rsidRPr="001E0EEA" w:rsidRDefault="00002E47" w:rsidP="00002E47">
      <w:pPr>
        <w:ind w:firstLine="709"/>
        <w:jc w:val="both"/>
      </w:pPr>
      <w:r w:rsidRPr="001E0EEA">
        <w:t>2. По сравнению с предыдущим 2025 годом в 2026 году снизилось количество выпускников лицеев (на 43 человек</w:t>
      </w:r>
      <w:r w:rsidR="00DA140D" w:rsidRPr="001E0EEA">
        <w:t xml:space="preserve">а) и выпускников интернатов (на 35 человек). </w:t>
      </w:r>
    </w:p>
    <w:p w14:paraId="3CAC78CD" w14:textId="77777777" w:rsidR="00002E47" w:rsidRPr="001E0EEA" w:rsidRDefault="00DA140D" w:rsidP="00002E47">
      <w:pPr>
        <w:ind w:firstLine="709"/>
        <w:jc w:val="both"/>
      </w:pPr>
      <w:r w:rsidRPr="001E0EEA">
        <w:t>Увеличилось к</w:t>
      </w:r>
      <w:r w:rsidR="00002E47" w:rsidRPr="001E0EEA">
        <w:t xml:space="preserve">оличество выпускников гимназий </w:t>
      </w:r>
      <w:r w:rsidRPr="001E0EEA">
        <w:t>(</w:t>
      </w:r>
      <w:r w:rsidR="00002E47" w:rsidRPr="001E0EEA">
        <w:t>на 79 человек</w:t>
      </w:r>
      <w:r w:rsidRPr="001E0EEA">
        <w:t xml:space="preserve">), обучающихся СОШ (на 93 человека), обучающихся ООШ (на 15 человек), обучающихся СПО (на 26 человек) и экстернов (на 51 человек). Также незначительно (на 2 человека) увеличилось число обучающихся частных школ. </w:t>
      </w:r>
    </w:p>
    <w:p w14:paraId="3FA3133C" w14:textId="77777777" w:rsidR="00002E47" w:rsidRPr="001E0EEA" w:rsidRDefault="00002E47" w:rsidP="00002E47">
      <w:pPr>
        <w:ind w:firstLine="709"/>
        <w:jc w:val="both"/>
      </w:pPr>
      <w:r w:rsidRPr="001E0EEA">
        <w:t xml:space="preserve">3. Число участников ГВЭ в этом году </w:t>
      </w:r>
      <w:r w:rsidR="00DA140D" w:rsidRPr="001E0EEA">
        <w:t xml:space="preserve">увеличилось на </w:t>
      </w:r>
      <w:r w:rsidRPr="001E0EEA">
        <w:t>1</w:t>
      </w:r>
      <w:r w:rsidR="00DA140D" w:rsidRPr="001E0EEA">
        <w:t>82</w:t>
      </w:r>
      <w:r w:rsidRPr="001E0EEA">
        <w:t xml:space="preserve"> человек</w:t>
      </w:r>
      <w:r w:rsidR="00DA140D" w:rsidRPr="001E0EEA">
        <w:t>а</w:t>
      </w:r>
      <w:r w:rsidRPr="001E0EEA">
        <w:t xml:space="preserve"> по сравнению с прошлым годом.</w:t>
      </w:r>
    </w:p>
    <w:p w14:paraId="6E25B890" w14:textId="77777777" w:rsidR="00014314" w:rsidRPr="001E0EEA" w:rsidRDefault="00014314" w:rsidP="002178E5">
      <w:pPr>
        <w:spacing w:line="360" w:lineRule="auto"/>
        <w:jc w:val="both"/>
      </w:pPr>
    </w:p>
    <w:p w14:paraId="38266F5D" w14:textId="77777777" w:rsidR="00014314" w:rsidRPr="001E0EEA" w:rsidRDefault="00014314" w:rsidP="00290F80">
      <w:pPr>
        <w:jc w:val="both"/>
        <w:rPr>
          <w:b/>
          <w:bCs/>
          <w:sz w:val="28"/>
          <w:szCs w:val="28"/>
        </w:rPr>
      </w:pPr>
    </w:p>
    <w:p w14:paraId="358B10C9" w14:textId="77777777" w:rsidR="00014314" w:rsidRPr="001E0EEA" w:rsidRDefault="00014314" w:rsidP="002665C6">
      <w:pPr>
        <w:spacing w:after="200" w:line="276" w:lineRule="auto"/>
        <w:jc w:val="center"/>
        <w:rPr>
          <w:rFonts w:ascii="Cambria" w:hAnsi="Cambria"/>
          <w:b/>
          <w:bCs/>
          <w:sz w:val="28"/>
          <w:szCs w:val="28"/>
        </w:rPr>
      </w:pPr>
      <w:r w:rsidRPr="001E0EEA">
        <w:rPr>
          <w:b/>
          <w:bCs/>
          <w:sz w:val="28"/>
          <w:szCs w:val="28"/>
        </w:rPr>
        <w:br w:type="page"/>
      </w:r>
      <w:r w:rsidRPr="001E0EEA">
        <w:rPr>
          <w:b/>
          <w:bCs/>
          <w:sz w:val="28"/>
          <w:szCs w:val="28"/>
        </w:rPr>
        <w:lastRenderedPageBreak/>
        <w:t>РАЗДЕЛ 2.  ОСНОВНЫЕ РЕЗУЛЬТАТЫ ОГЭ ПО МАТЕМАТИКЕ</w:t>
      </w:r>
    </w:p>
    <w:p w14:paraId="330FCC3B" w14:textId="77777777" w:rsidR="00014314" w:rsidRPr="001E0EEA" w:rsidRDefault="00014314" w:rsidP="00BC13FB">
      <w:pPr>
        <w:pStyle w:val="3"/>
        <w:numPr>
          <w:ilvl w:val="1"/>
          <w:numId w:val="4"/>
        </w:numPr>
        <w:tabs>
          <w:tab w:val="left" w:pos="142"/>
        </w:tabs>
        <w:rPr>
          <w:rFonts w:ascii="Times New Roman" w:hAnsi="Times New Roman"/>
          <w:b w:val="0"/>
          <w:i/>
          <w:color w:val="auto"/>
          <w:sz w:val="28"/>
        </w:rPr>
      </w:pPr>
      <w:r w:rsidRPr="001E0EEA">
        <w:rPr>
          <w:rFonts w:ascii="Times New Roman" w:hAnsi="Times New Roman"/>
          <w:color w:val="auto"/>
          <w:sz w:val="28"/>
        </w:rPr>
        <w:t>Диаграмма распределения тестовых баллов участников ОГЭ по математике в 2026 г.</w:t>
      </w:r>
      <w:r w:rsidRPr="001E0EEA">
        <w:rPr>
          <w:rFonts w:ascii="Times New Roman" w:hAnsi="Times New Roman"/>
          <w:color w:val="auto"/>
          <w:sz w:val="28"/>
        </w:rPr>
        <w:br/>
      </w:r>
      <w:r w:rsidRPr="001E0EEA">
        <w:rPr>
          <w:rFonts w:ascii="Times New Roman" w:hAnsi="Times New Roman"/>
          <w:b w:val="0"/>
          <w:i/>
          <w:color w:val="auto"/>
          <w:sz w:val="28"/>
        </w:rPr>
        <w:t xml:space="preserve"> (количество участников, получивших тот или иной тестовый балл)</w:t>
      </w:r>
    </w:p>
    <w:p w14:paraId="001ACBC7" w14:textId="77777777" w:rsidR="00014314" w:rsidRPr="001E0EEA" w:rsidRDefault="00014314" w:rsidP="00AF0274">
      <w:pPr>
        <w:rPr>
          <w:sz w:val="28"/>
        </w:rPr>
      </w:pPr>
    </w:p>
    <w:p w14:paraId="1F084AB1" w14:textId="77777777" w:rsidR="00014314" w:rsidRPr="001E0EEA" w:rsidRDefault="003C4138">
      <w:pPr>
        <w:spacing w:after="200" w:line="276" w:lineRule="auto"/>
        <w:rPr>
          <w:b/>
        </w:rPr>
      </w:pPr>
      <w:r w:rsidRPr="001E0EEA">
        <w:rPr>
          <w:noProof/>
        </w:rPr>
        <w:drawing>
          <wp:inline distT="0" distB="0" distL="0" distR="0" wp14:anchorId="03EFA4C8" wp14:editId="1B913BF0">
            <wp:extent cx="8928100" cy="499046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C262107" w14:textId="77777777" w:rsidR="00014314" w:rsidRPr="001E0EEA" w:rsidRDefault="00014314" w:rsidP="00BC13FB">
      <w:pPr>
        <w:pStyle w:val="3"/>
        <w:numPr>
          <w:ilvl w:val="1"/>
          <w:numId w:val="4"/>
        </w:numPr>
        <w:tabs>
          <w:tab w:val="left" w:pos="142"/>
        </w:tabs>
        <w:rPr>
          <w:rFonts w:ascii="Times New Roman" w:hAnsi="Times New Roman"/>
          <w:color w:val="auto"/>
          <w:sz w:val="28"/>
        </w:rPr>
      </w:pPr>
      <w:r w:rsidRPr="001E0EEA">
        <w:rPr>
          <w:rFonts w:ascii="Times New Roman" w:hAnsi="Times New Roman"/>
          <w:color w:val="auto"/>
          <w:sz w:val="28"/>
        </w:rPr>
        <w:lastRenderedPageBreak/>
        <w:t xml:space="preserve">Динамика результатов ОГЭ по математике </w:t>
      </w:r>
    </w:p>
    <w:p w14:paraId="7DCDB84B" w14:textId="77777777" w:rsidR="00014314" w:rsidRPr="001E0EEA" w:rsidRDefault="00014314" w:rsidP="000849F6">
      <w:pPr>
        <w:pStyle w:val="af7"/>
        <w:keepNext/>
        <w:jc w:val="right"/>
        <w:rPr>
          <w:iCs w:val="0"/>
          <w:color w:val="auto"/>
        </w:rPr>
      </w:pPr>
      <w:r w:rsidRPr="001E0EEA">
        <w:rPr>
          <w:bCs/>
          <w:iCs w:val="0"/>
          <w:color w:val="auto"/>
        </w:rPr>
        <w:t>Таблица 2</w:t>
      </w:r>
      <w:r w:rsidRPr="001E0EEA">
        <w:rPr>
          <w:bCs/>
          <w:iCs w:val="0"/>
          <w:color w:val="auto"/>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014314" w:rsidRPr="001E0EEA" w14:paraId="5C313778" w14:textId="77777777" w:rsidTr="00A35F59">
        <w:trPr>
          <w:cantSplit/>
          <w:trHeight w:val="338"/>
          <w:tblHeader/>
        </w:trPr>
        <w:tc>
          <w:tcPr>
            <w:tcW w:w="1130" w:type="pct"/>
            <w:vMerge w:val="restart"/>
            <w:vAlign w:val="center"/>
          </w:tcPr>
          <w:p w14:paraId="582422A2" w14:textId="77777777" w:rsidR="00014314" w:rsidRPr="001E0EEA" w:rsidRDefault="00014314" w:rsidP="005D4B32">
            <w:pPr>
              <w:contextualSpacing/>
              <w:jc w:val="center"/>
              <w:rPr>
                <w:rFonts w:eastAsia="MS Mincho"/>
              </w:rPr>
            </w:pPr>
            <w:r w:rsidRPr="001E0EEA">
              <w:rPr>
                <w:rFonts w:eastAsia="MS Mincho"/>
              </w:rPr>
              <w:t>Получили отметку</w:t>
            </w:r>
          </w:p>
        </w:tc>
        <w:tc>
          <w:tcPr>
            <w:tcW w:w="1290" w:type="pct"/>
            <w:gridSpan w:val="2"/>
            <w:tcBorders>
              <w:left w:val="single" w:sz="4" w:space="0" w:color="auto"/>
              <w:right w:val="single" w:sz="4" w:space="0" w:color="auto"/>
            </w:tcBorders>
            <w:vAlign w:val="center"/>
          </w:tcPr>
          <w:p w14:paraId="7D5197C2" w14:textId="77777777" w:rsidR="00014314" w:rsidRPr="001E0EEA" w:rsidRDefault="00014314" w:rsidP="005D4B32">
            <w:pPr>
              <w:contextualSpacing/>
              <w:jc w:val="center"/>
              <w:rPr>
                <w:rFonts w:eastAsia="MS Mincho"/>
                <w:b/>
              </w:rPr>
            </w:pPr>
            <w:r w:rsidRPr="001E0EEA">
              <w:rPr>
                <w:rFonts w:eastAsia="MS Mincho"/>
                <w:b/>
              </w:rPr>
              <w:t>2024 г.</w:t>
            </w:r>
          </w:p>
        </w:tc>
        <w:tc>
          <w:tcPr>
            <w:tcW w:w="1290" w:type="pct"/>
            <w:gridSpan w:val="2"/>
            <w:tcBorders>
              <w:left w:val="single" w:sz="4" w:space="0" w:color="auto"/>
            </w:tcBorders>
            <w:vAlign w:val="center"/>
          </w:tcPr>
          <w:p w14:paraId="3E37F7CB" w14:textId="77777777" w:rsidR="00014314" w:rsidRPr="001E0EEA" w:rsidRDefault="00014314" w:rsidP="005D4B32">
            <w:pPr>
              <w:contextualSpacing/>
              <w:jc w:val="center"/>
              <w:rPr>
                <w:rFonts w:eastAsia="MS Mincho"/>
                <w:b/>
              </w:rPr>
            </w:pPr>
            <w:r w:rsidRPr="001E0EEA">
              <w:rPr>
                <w:rFonts w:eastAsia="MS Mincho"/>
                <w:b/>
              </w:rPr>
              <w:t>2025 г.</w:t>
            </w:r>
          </w:p>
        </w:tc>
        <w:tc>
          <w:tcPr>
            <w:tcW w:w="1290" w:type="pct"/>
            <w:gridSpan w:val="2"/>
            <w:tcBorders>
              <w:left w:val="single" w:sz="4" w:space="0" w:color="auto"/>
            </w:tcBorders>
            <w:vAlign w:val="center"/>
          </w:tcPr>
          <w:p w14:paraId="042A0C94" w14:textId="77777777" w:rsidR="00014314" w:rsidRPr="001E0EEA" w:rsidRDefault="00014314" w:rsidP="005D4B32">
            <w:pPr>
              <w:contextualSpacing/>
              <w:jc w:val="center"/>
              <w:rPr>
                <w:rFonts w:eastAsia="MS Mincho"/>
                <w:b/>
              </w:rPr>
            </w:pPr>
            <w:r w:rsidRPr="001E0EEA">
              <w:rPr>
                <w:rFonts w:eastAsia="MS Mincho"/>
                <w:b/>
              </w:rPr>
              <w:t>2026 г.</w:t>
            </w:r>
          </w:p>
        </w:tc>
      </w:tr>
      <w:tr w:rsidR="00014314" w:rsidRPr="001E0EEA" w14:paraId="73E9DA21" w14:textId="77777777" w:rsidTr="00A35F59">
        <w:trPr>
          <w:cantSplit/>
          <w:trHeight w:val="155"/>
          <w:tblHeader/>
        </w:trPr>
        <w:tc>
          <w:tcPr>
            <w:tcW w:w="1130" w:type="pct"/>
            <w:vMerge/>
            <w:vAlign w:val="center"/>
          </w:tcPr>
          <w:p w14:paraId="6729EF27" w14:textId="77777777" w:rsidR="00014314" w:rsidRPr="001E0EEA" w:rsidRDefault="00014314" w:rsidP="005D4B32">
            <w:pPr>
              <w:contextualSpacing/>
              <w:jc w:val="center"/>
              <w:rPr>
                <w:rFonts w:eastAsia="MS Mincho"/>
              </w:rPr>
            </w:pPr>
          </w:p>
        </w:tc>
        <w:tc>
          <w:tcPr>
            <w:tcW w:w="645" w:type="pct"/>
            <w:vAlign w:val="center"/>
          </w:tcPr>
          <w:p w14:paraId="4EC88EF9" w14:textId="77777777" w:rsidR="00014314" w:rsidRPr="001E0EEA" w:rsidRDefault="00014314" w:rsidP="005D4B32">
            <w:pPr>
              <w:contextualSpacing/>
              <w:jc w:val="center"/>
              <w:rPr>
                <w:rFonts w:eastAsia="MS Mincho"/>
              </w:rPr>
            </w:pPr>
            <w:r w:rsidRPr="001E0EEA">
              <w:rPr>
                <w:rFonts w:eastAsia="MS Mincho"/>
              </w:rPr>
              <w:t>чел.</w:t>
            </w:r>
          </w:p>
        </w:tc>
        <w:tc>
          <w:tcPr>
            <w:tcW w:w="645" w:type="pct"/>
            <w:vAlign w:val="center"/>
          </w:tcPr>
          <w:p w14:paraId="7F21BE32" w14:textId="77777777" w:rsidR="00014314" w:rsidRPr="001E0EEA" w:rsidRDefault="00014314" w:rsidP="005D4B32">
            <w:pPr>
              <w:contextualSpacing/>
              <w:jc w:val="center"/>
              <w:rPr>
                <w:rFonts w:eastAsia="MS Mincho"/>
              </w:rPr>
            </w:pPr>
            <w:r w:rsidRPr="001E0EEA">
              <w:rPr>
                <w:rFonts w:eastAsia="MS Mincho"/>
              </w:rPr>
              <w:t>%</w:t>
            </w:r>
          </w:p>
        </w:tc>
        <w:tc>
          <w:tcPr>
            <w:tcW w:w="645" w:type="pct"/>
            <w:tcBorders>
              <w:right w:val="single" w:sz="4" w:space="0" w:color="auto"/>
            </w:tcBorders>
            <w:vAlign w:val="center"/>
          </w:tcPr>
          <w:p w14:paraId="4C8A78E7" w14:textId="77777777" w:rsidR="00014314" w:rsidRPr="001E0EEA" w:rsidRDefault="00014314" w:rsidP="005D4B32">
            <w:pPr>
              <w:contextualSpacing/>
              <w:jc w:val="center"/>
              <w:rPr>
                <w:rFonts w:eastAsia="MS Mincho"/>
              </w:rPr>
            </w:pPr>
            <w:r w:rsidRPr="001E0EEA">
              <w:rPr>
                <w:rFonts w:eastAsia="MS Mincho"/>
              </w:rPr>
              <w:t>чел.</w:t>
            </w:r>
          </w:p>
        </w:tc>
        <w:tc>
          <w:tcPr>
            <w:tcW w:w="645" w:type="pct"/>
            <w:tcBorders>
              <w:left w:val="single" w:sz="4" w:space="0" w:color="auto"/>
            </w:tcBorders>
            <w:vAlign w:val="center"/>
          </w:tcPr>
          <w:p w14:paraId="774D0FC1" w14:textId="77777777" w:rsidR="00014314" w:rsidRPr="001E0EEA" w:rsidRDefault="00014314" w:rsidP="005D4B32">
            <w:pPr>
              <w:contextualSpacing/>
              <w:jc w:val="center"/>
              <w:rPr>
                <w:rFonts w:eastAsia="MS Mincho"/>
              </w:rPr>
            </w:pPr>
            <w:r w:rsidRPr="001E0EEA">
              <w:rPr>
                <w:rFonts w:eastAsia="MS Mincho"/>
              </w:rPr>
              <w:t>%</w:t>
            </w:r>
          </w:p>
        </w:tc>
        <w:tc>
          <w:tcPr>
            <w:tcW w:w="645" w:type="pct"/>
            <w:tcBorders>
              <w:right w:val="single" w:sz="4" w:space="0" w:color="auto"/>
            </w:tcBorders>
            <w:vAlign w:val="center"/>
          </w:tcPr>
          <w:p w14:paraId="62625726" w14:textId="77777777" w:rsidR="00014314" w:rsidRPr="001E0EEA" w:rsidRDefault="00014314" w:rsidP="005D4B32">
            <w:pPr>
              <w:contextualSpacing/>
              <w:jc w:val="center"/>
              <w:rPr>
                <w:rFonts w:eastAsia="MS Mincho"/>
              </w:rPr>
            </w:pPr>
            <w:r w:rsidRPr="001E0EEA">
              <w:rPr>
                <w:rFonts w:eastAsia="MS Mincho"/>
              </w:rPr>
              <w:t>чел.</w:t>
            </w:r>
          </w:p>
        </w:tc>
        <w:tc>
          <w:tcPr>
            <w:tcW w:w="645" w:type="pct"/>
            <w:tcBorders>
              <w:left w:val="single" w:sz="4" w:space="0" w:color="auto"/>
            </w:tcBorders>
            <w:vAlign w:val="center"/>
          </w:tcPr>
          <w:p w14:paraId="71B62657" w14:textId="77777777" w:rsidR="00014314" w:rsidRPr="001E0EEA" w:rsidRDefault="00014314" w:rsidP="005D4B32">
            <w:pPr>
              <w:contextualSpacing/>
              <w:jc w:val="center"/>
              <w:rPr>
                <w:rFonts w:eastAsia="MS Mincho"/>
              </w:rPr>
            </w:pPr>
            <w:r w:rsidRPr="001E0EEA">
              <w:rPr>
                <w:rFonts w:eastAsia="MS Mincho"/>
              </w:rPr>
              <w:t>%</w:t>
            </w:r>
          </w:p>
        </w:tc>
      </w:tr>
      <w:tr w:rsidR="002665C6" w:rsidRPr="001E0EEA" w14:paraId="07035640" w14:textId="77777777" w:rsidTr="0009799B">
        <w:trPr>
          <w:trHeight w:val="283"/>
        </w:trPr>
        <w:tc>
          <w:tcPr>
            <w:tcW w:w="1130" w:type="pct"/>
            <w:vAlign w:val="center"/>
          </w:tcPr>
          <w:p w14:paraId="6D620E02" w14:textId="77777777" w:rsidR="002665C6" w:rsidRPr="001E0EEA" w:rsidRDefault="002665C6" w:rsidP="002665C6">
            <w:pPr>
              <w:contextualSpacing/>
              <w:jc w:val="center"/>
              <w:rPr>
                <w:rFonts w:eastAsia="MS Mincho"/>
              </w:rPr>
            </w:pPr>
            <w:r w:rsidRPr="001E0EEA">
              <w:t>«2»</w:t>
            </w:r>
          </w:p>
        </w:tc>
        <w:tc>
          <w:tcPr>
            <w:tcW w:w="645" w:type="pct"/>
            <w:vAlign w:val="center"/>
          </w:tcPr>
          <w:p w14:paraId="65C063D3" w14:textId="77777777" w:rsidR="002665C6" w:rsidRPr="001E0EEA" w:rsidRDefault="002665C6" w:rsidP="002665C6">
            <w:pPr>
              <w:jc w:val="center"/>
            </w:pPr>
            <w:r w:rsidRPr="001E0EEA">
              <w:t>641</w:t>
            </w:r>
          </w:p>
        </w:tc>
        <w:tc>
          <w:tcPr>
            <w:tcW w:w="645" w:type="pct"/>
            <w:vAlign w:val="center"/>
          </w:tcPr>
          <w:p w14:paraId="20C294A8" w14:textId="77777777" w:rsidR="002665C6" w:rsidRPr="001E0EEA" w:rsidRDefault="002665C6" w:rsidP="002665C6">
            <w:pPr>
              <w:jc w:val="center"/>
            </w:pPr>
            <w:r w:rsidRPr="001E0EEA">
              <w:t>10,62</w:t>
            </w:r>
          </w:p>
        </w:tc>
        <w:tc>
          <w:tcPr>
            <w:tcW w:w="645" w:type="pct"/>
            <w:tcBorders>
              <w:right w:val="single" w:sz="4" w:space="0" w:color="auto"/>
            </w:tcBorders>
            <w:vAlign w:val="center"/>
          </w:tcPr>
          <w:p w14:paraId="63CDC64C" w14:textId="77777777" w:rsidR="002665C6" w:rsidRPr="001E0EEA" w:rsidRDefault="002665C6" w:rsidP="002665C6">
            <w:pPr>
              <w:jc w:val="center"/>
            </w:pPr>
            <w:r w:rsidRPr="001E0EEA">
              <w:t>1369</w:t>
            </w:r>
          </w:p>
        </w:tc>
        <w:tc>
          <w:tcPr>
            <w:tcW w:w="645" w:type="pct"/>
            <w:tcBorders>
              <w:left w:val="single" w:sz="4" w:space="0" w:color="auto"/>
            </w:tcBorders>
            <w:vAlign w:val="center"/>
          </w:tcPr>
          <w:p w14:paraId="683D4692" w14:textId="77777777" w:rsidR="002665C6" w:rsidRPr="001E0EEA" w:rsidRDefault="002665C6" w:rsidP="002665C6">
            <w:pPr>
              <w:jc w:val="center"/>
            </w:pPr>
            <w:r w:rsidRPr="001E0EEA">
              <w:t>22,54</w:t>
            </w:r>
          </w:p>
        </w:tc>
        <w:tc>
          <w:tcPr>
            <w:tcW w:w="645" w:type="pct"/>
            <w:tcBorders>
              <w:left w:val="single" w:sz="4" w:space="0" w:color="auto"/>
            </w:tcBorders>
            <w:vAlign w:val="center"/>
          </w:tcPr>
          <w:p w14:paraId="11C93DA3" w14:textId="77777777" w:rsidR="002665C6" w:rsidRPr="001E0EEA" w:rsidRDefault="002665C6" w:rsidP="002665C6">
            <w:pPr>
              <w:jc w:val="center"/>
            </w:pPr>
            <w:r w:rsidRPr="001E0EEA">
              <w:t>1093</w:t>
            </w:r>
          </w:p>
        </w:tc>
        <w:tc>
          <w:tcPr>
            <w:tcW w:w="645" w:type="pct"/>
            <w:tcBorders>
              <w:left w:val="single" w:sz="4" w:space="0" w:color="auto"/>
            </w:tcBorders>
            <w:vAlign w:val="center"/>
          </w:tcPr>
          <w:p w14:paraId="704E4D96" w14:textId="77777777" w:rsidR="002665C6" w:rsidRPr="001E0EEA" w:rsidRDefault="002665C6" w:rsidP="002665C6">
            <w:pPr>
              <w:jc w:val="center"/>
            </w:pPr>
            <w:r w:rsidRPr="001E0EEA">
              <w:t>17,45</w:t>
            </w:r>
          </w:p>
        </w:tc>
      </w:tr>
      <w:tr w:rsidR="002665C6" w:rsidRPr="001E0EEA" w14:paraId="37394AAC" w14:textId="77777777" w:rsidTr="0009799B">
        <w:trPr>
          <w:trHeight w:val="283"/>
        </w:trPr>
        <w:tc>
          <w:tcPr>
            <w:tcW w:w="1130" w:type="pct"/>
            <w:vAlign w:val="center"/>
          </w:tcPr>
          <w:p w14:paraId="26109850" w14:textId="77777777" w:rsidR="002665C6" w:rsidRPr="001E0EEA" w:rsidRDefault="002665C6" w:rsidP="002665C6">
            <w:pPr>
              <w:contextualSpacing/>
              <w:jc w:val="center"/>
              <w:rPr>
                <w:rFonts w:eastAsia="MS Mincho"/>
              </w:rPr>
            </w:pPr>
            <w:r w:rsidRPr="001E0EEA">
              <w:rPr>
                <w:rFonts w:eastAsia="MS Mincho"/>
              </w:rPr>
              <w:t>«3»</w:t>
            </w:r>
          </w:p>
        </w:tc>
        <w:tc>
          <w:tcPr>
            <w:tcW w:w="645" w:type="pct"/>
            <w:vAlign w:val="center"/>
          </w:tcPr>
          <w:p w14:paraId="65AFFE57" w14:textId="77777777" w:rsidR="002665C6" w:rsidRPr="001E0EEA" w:rsidRDefault="002665C6" w:rsidP="002665C6">
            <w:pPr>
              <w:jc w:val="center"/>
            </w:pPr>
            <w:r w:rsidRPr="001E0EEA">
              <w:t>2752</w:t>
            </w:r>
          </w:p>
        </w:tc>
        <w:tc>
          <w:tcPr>
            <w:tcW w:w="645" w:type="pct"/>
            <w:vAlign w:val="center"/>
          </w:tcPr>
          <w:p w14:paraId="2BBD422C" w14:textId="77777777" w:rsidR="002665C6" w:rsidRPr="001E0EEA" w:rsidRDefault="002665C6" w:rsidP="002665C6">
            <w:pPr>
              <w:jc w:val="center"/>
            </w:pPr>
            <w:r w:rsidRPr="001E0EEA">
              <w:t>45,62</w:t>
            </w:r>
          </w:p>
        </w:tc>
        <w:tc>
          <w:tcPr>
            <w:tcW w:w="645" w:type="pct"/>
            <w:tcBorders>
              <w:right w:val="single" w:sz="4" w:space="0" w:color="auto"/>
            </w:tcBorders>
            <w:vAlign w:val="center"/>
          </w:tcPr>
          <w:p w14:paraId="16A06169" w14:textId="77777777" w:rsidR="002665C6" w:rsidRPr="001E0EEA" w:rsidRDefault="002665C6" w:rsidP="002665C6">
            <w:pPr>
              <w:jc w:val="center"/>
            </w:pPr>
            <w:r w:rsidRPr="001E0EEA">
              <w:t>2185</w:t>
            </w:r>
          </w:p>
        </w:tc>
        <w:tc>
          <w:tcPr>
            <w:tcW w:w="645" w:type="pct"/>
            <w:tcBorders>
              <w:left w:val="single" w:sz="4" w:space="0" w:color="auto"/>
            </w:tcBorders>
            <w:vAlign w:val="center"/>
          </w:tcPr>
          <w:p w14:paraId="21C5C14D" w14:textId="77777777" w:rsidR="002665C6" w:rsidRPr="001E0EEA" w:rsidRDefault="002665C6" w:rsidP="002665C6">
            <w:pPr>
              <w:jc w:val="center"/>
            </w:pPr>
            <w:r w:rsidRPr="001E0EEA">
              <w:t>35,97</w:t>
            </w:r>
          </w:p>
        </w:tc>
        <w:tc>
          <w:tcPr>
            <w:tcW w:w="645" w:type="pct"/>
            <w:tcBorders>
              <w:left w:val="single" w:sz="4" w:space="0" w:color="auto"/>
            </w:tcBorders>
            <w:vAlign w:val="center"/>
          </w:tcPr>
          <w:p w14:paraId="3A957DBE" w14:textId="77777777" w:rsidR="002665C6" w:rsidRPr="001E0EEA" w:rsidRDefault="002665C6" w:rsidP="002665C6">
            <w:pPr>
              <w:jc w:val="center"/>
            </w:pPr>
            <w:r w:rsidRPr="001E0EEA">
              <w:t>2156</w:t>
            </w:r>
          </w:p>
        </w:tc>
        <w:tc>
          <w:tcPr>
            <w:tcW w:w="645" w:type="pct"/>
            <w:tcBorders>
              <w:left w:val="single" w:sz="4" w:space="0" w:color="auto"/>
            </w:tcBorders>
            <w:vAlign w:val="center"/>
          </w:tcPr>
          <w:p w14:paraId="1405A28A" w14:textId="77777777" w:rsidR="002665C6" w:rsidRPr="001E0EEA" w:rsidRDefault="002665C6" w:rsidP="002665C6">
            <w:pPr>
              <w:jc w:val="center"/>
            </w:pPr>
            <w:r w:rsidRPr="001E0EEA">
              <w:t>34,43</w:t>
            </w:r>
          </w:p>
        </w:tc>
      </w:tr>
      <w:tr w:rsidR="002665C6" w:rsidRPr="001E0EEA" w14:paraId="31870EB7" w14:textId="77777777" w:rsidTr="0009799B">
        <w:trPr>
          <w:trHeight w:val="283"/>
        </w:trPr>
        <w:tc>
          <w:tcPr>
            <w:tcW w:w="1130" w:type="pct"/>
            <w:vAlign w:val="center"/>
          </w:tcPr>
          <w:p w14:paraId="2BF2675A" w14:textId="77777777" w:rsidR="002665C6" w:rsidRPr="001E0EEA" w:rsidRDefault="002665C6" w:rsidP="002665C6">
            <w:pPr>
              <w:contextualSpacing/>
              <w:jc w:val="center"/>
              <w:rPr>
                <w:rFonts w:eastAsia="MS Mincho"/>
              </w:rPr>
            </w:pPr>
            <w:r w:rsidRPr="001E0EEA">
              <w:rPr>
                <w:rFonts w:eastAsia="MS Mincho"/>
              </w:rPr>
              <w:t>«4»</w:t>
            </w:r>
          </w:p>
        </w:tc>
        <w:tc>
          <w:tcPr>
            <w:tcW w:w="645" w:type="pct"/>
            <w:vAlign w:val="center"/>
          </w:tcPr>
          <w:p w14:paraId="0D73AA63" w14:textId="77777777" w:rsidR="002665C6" w:rsidRPr="001E0EEA" w:rsidRDefault="002665C6" w:rsidP="002665C6">
            <w:pPr>
              <w:jc w:val="center"/>
            </w:pPr>
            <w:r w:rsidRPr="001E0EEA">
              <w:t>2057</w:t>
            </w:r>
          </w:p>
        </w:tc>
        <w:tc>
          <w:tcPr>
            <w:tcW w:w="645" w:type="pct"/>
            <w:vAlign w:val="center"/>
          </w:tcPr>
          <w:p w14:paraId="295C3E68" w14:textId="77777777" w:rsidR="002665C6" w:rsidRPr="001E0EEA" w:rsidRDefault="002665C6" w:rsidP="002665C6">
            <w:pPr>
              <w:jc w:val="center"/>
            </w:pPr>
            <w:r w:rsidRPr="001E0EEA">
              <w:t>34,10</w:t>
            </w:r>
          </w:p>
        </w:tc>
        <w:tc>
          <w:tcPr>
            <w:tcW w:w="645" w:type="pct"/>
            <w:tcBorders>
              <w:right w:val="single" w:sz="4" w:space="0" w:color="auto"/>
            </w:tcBorders>
            <w:vAlign w:val="center"/>
          </w:tcPr>
          <w:p w14:paraId="52D2D639" w14:textId="77777777" w:rsidR="002665C6" w:rsidRPr="001E0EEA" w:rsidRDefault="002665C6" w:rsidP="002665C6">
            <w:pPr>
              <w:jc w:val="center"/>
            </w:pPr>
            <w:r w:rsidRPr="001E0EEA">
              <w:t>2032</w:t>
            </w:r>
          </w:p>
        </w:tc>
        <w:tc>
          <w:tcPr>
            <w:tcW w:w="645" w:type="pct"/>
            <w:tcBorders>
              <w:left w:val="single" w:sz="4" w:space="0" w:color="auto"/>
            </w:tcBorders>
            <w:vAlign w:val="center"/>
          </w:tcPr>
          <w:p w14:paraId="7D713C9E" w14:textId="77777777" w:rsidR="002665C6" w:rsidRPr="001E0EEA" w:rsidRDefault="002665C6" w:rsidP="002665C6">
            <w:pPr>
              <w:jc w:val="center"/>
            </w:pPr>
            <w:r w:rsidRPr="001E0EEA">
              <w:t>33,45</w:t>
            </w:r>
          </w:p>
        </w:tc>
        <w:tc>
          <w:tcPr>
            <w:tcW w:w="645" w:type="pct"/>
            <w:tcBorders>
              <w:left w:val="single" w:sz="4" w:space="0" w:color="auto"/>
            </w:tcBorders>
            <w:vAlign w:val="center"/>
          </w:tcPr>
          <w:p w14:paraId="7C2F7986" w14:textId="77777777" w:rsidR="002665C6" w:rsidRPr="001E0EEA" w:rsidRDefault="002665C6" w:rsidP="002665C6">
            <w:pPr>
              <w:jc w:val="center"/>
            </w:pPr>
            <w:r w:rsidRPr="001E0EEA">
              <w:t>2255</w:t>
            </w:r>
          </w:p>
        </w:tc>
        <w:tc>
          <w:tcPr>
            <w:tcW w:w="645" w:type="pct"/>
            <w:tcBorders>
              <w:left w:val="single" w:sz="4" w:space="0" w:color="auto"/>
            </w:tcBorders>
            <w:vAlign w:val="center"/>
          </w:tcPr>
          <w:p w14:paraId="4455FAE5" w14:textId="77777777" w:rsidR="002665C6" w:rsidRPr="001E0EEA" w:rsidRDefault="002665C6" w:rsidP="002665C6">
            <w:pPr>
              <w:jc w:val="center"/>
            </w:pPr>
            <w:r w:rsidRPr="001E0EEA">
              <w:t>36,01</w:t>
            </w:r>
          </w:p>
        </w:tc>
      </w:tr>
      <w:tr w:rsidR="002665C6" w:rsidRPr="001E0EEA" w14:paraId="5EDA7EBE" w14:textId="77777777" w:rsidTr="0009799B">
        <w:trPr>
          <w:trHeight w:val="283"/>
        </w:trPr>
        <w:tc>
          <w:tcPr>
            <w:tcW w:w="1130" w:type="pct"/>
            <w:vAlign w:val="center"/>
          </w:tcPr>
          <w:p w14:paraId="254C4F0F" w14:textId="77777777" w:rsidR="002665C6" w:rsidRPr="001E0EEA" w:rsidRDefault="002665C6" w:rsidP="002665C6">
            <w:pPr>
              <w:contextualSpacing/>
              <w:jc w:val="center"/>
              <w:rPr>
                <w:rFonts w:eastAsia="MS Mincho"/>
              </w:rPr>
            </w:pPr>
            <w:r w:rsidRPr="001E0EEA">
              <w:rPr>
                <w:rFonts w:eastAsia="MS Mincho"/>
              </w:rPr>
              <w:t>«5»</w:t>
            </w:r>
          </w:p>
        </w:tc>
        <w:tc>
          <w:tcPr>
            <w:tcW w:w="645" w:type="pct"/>
            <w:vAlign w:val="center"/>
          </w:tcPr>
          <w:p w14:paraId="7B81BE59" w14:textId="77777777" w:rsidR="002665C6" w:rsidRPr="001E0EEA" w:rsidRDefault="002665C6" w:rsidP="002665C6">
            <w:pPr>
              <w:jc w:val="center"/>
            </w:pPr>
            <w:r w:rsidRPr="001E0EEA">
              <w:t>583</w:t>
            </w:r>
          </w:p>
        </w:tc>
        <w:tc>
          <w:tcPr>
            <w:tcW w:w="645" w:type="pct"/>
            <w:vAlign w:val="center"/>
          </w:tcPr>
          <w:p w14:paraId="3B705C9C" w14:textId="77777777" w:rsidR="002665C6" w:rsidRPr="001E0EEA" w:rsidRDefault="002665C6" w:rsidP="002665C6">
            <w:pPr>
              <w:jc w:val="center"/>
            </w:pPr>
            <w:r w:rsidRPr="001E0EEA">
              <w:t>9,66</w:t>
            </w:r>
          </w:p>
        </w:tc>
        <w:tc>
          <w:tcPr>
            <w:tcW w:w="645" w:type="pct"/>
            <w:tcBorders>
              <w:right w:val="single" w:sz="4" w:space="0" w:color="auto"/>
            </w:tcBorders>
            <w:vAlign w:val="center"/>
          </w:tcPr>
          <w:p w14:paraId="609DA54F" w14:textId="77777777" w:rsidR="002665C6" w:rsidRPr="001E0EEA" w:rsidRDefault="002665C6" w:rsidP="002665C6">
            <w:pPr>
              <w:jc w:val="center"/>
            </w:pPr>
            <w:r w:rsidRPr="001E0EEA">
              <w:t>488</w:t>
            </w:r>
          </w:p>
        </w:tc>
        <w:tc>
          <w:tcPr>
            <w:tcW w:w="645" w:type="pct"/>
            <w:tcBorders>
              <w:left w:val="single" w:sz="4" w:space="0" w:color="auto"/>
            </w:tcBorders>
            <w:vAlign w:val="center"/>
          </w:tcPr>
          <w:p w14:paraId="1ADBC355" w14:textId="77777777" w:rsidR="002665C6" w:rsidRPr="001E0EEA" w:rsidRDefault="002665C6" w:rsidP="002665C6">
            <w:pPr>
              <w:jc w:val="center"/>
            </w:pPr>
            <w:r w:rsidRPr="001E0EEA">
              <w:t>8,03</w:t>
            </w:r>
          </w:p>
        </w:tc>
        <w:tc>
          <w:tcPr>
            <w:tcW w:w="645" w:type="pct"/>
            <w:tcBorders>
              <w:left w:val="single" w:sz="4" w:space="0" w:color="auto"/>
            </w:tcBorders>
            <w:vAlign w:val="center"/>
          </w:tcPr>
          <w:p w14:paraId="7BE1627A" w14:textId="77777777" w:rsidR="002665C6" w:rsidRPr="001E0EEA" w:rsidRDefault="002665C6" w:rsidP="002665C6">
            <w:pPr>
              <w:jc w:val="center"/>
            </w:pPr>
            <w:r w:rsidRPr="001E0EEA">
              <w:t>758</w:t>
            </w:r>
          </w:p>
        </w:tc>
        <w:tc>
          <w:tcPr>
            <w:tcW w:w="645" w:type="pct"/>
            <w:tcBorders>
              <w:left w:val="single" w:sz="4" w:space="0" w:color="auto"/>
            </w:tcBorders>
            <w:vAlign w:val="center"/>
          </w:tcPr>
          <w:p w14:paraId="108BD0EB" w14:textId="77777777" w:rsidR="002665C6" w:rsidRPr="001E0EEA" w:rsidRDefault="002665C6" w:rsidP="002665C6">
            <w:pPr>
              <w:jc w:val="center"/>
            </w:pPr>
            <w:r w:rsidRPr="001E0EEA">
              <w:t>12,1</w:t>
            </w:r>
          </w:p>
        </w:tc>
      </w:tr>
    </w:tbl>
    <w:p w14:paraId="7F3D21C7" w14:textId="77777777" w:rsidR="00014314" w:rsidRPr="001E0EEA" w:rsidRDefault="00014314" w:rsidP="00903AC5">
      <w:pPr>
        <w:jc w:val="both"/>
        <w:rPr>
          <w:b/>
          <w:bCs/>
        </w:rPr>
      </w:pPr>
    </w:p>
    <w:p w14:paraId="6745B891" w14:textId="77777777" w:rsidR="00014314" w:rsidRPr="001E0EEA" w:rsidRDefault="002665C6" w:rsidP="00BC13FB">
      <w:pPr>
        <w:pStyle w:val="3"/>
        <w:numPr>
          <w:ilvl w:val="1"/>
          <w:numId w:val="4"/>
        </w:numPr>
        <w:tabs>
          <w:tab w:val="left" w:pos="142"/>
        </w:tabs>
        <w:ind w:left="426"/>
        <w:rPr>
          <w:rFonts w:ascii="Times New Roman" w:hAnsi="Times New Roman"/>
          <w:color w:val="auto"/>
          <w:sz w:val="28"/>
        </w:rPr>
      </w:pPr>
      <w:r w:rsidRPr="001E0EEA">
        <w:rPr>
          <w:rFonts w:ascii="Times New Roman" w:hAnsi="Times New Roman"/>
          <w:color w:val="auto"/>
          <w:sz w:val="28"/>
        </w:rPr>
        <w:t>Ре</w:t>
      </w:r>
      <w:r w:rsidR="00014314" w:rsidRPr="001E0EEA">
        <w:rPr>
          <w:rFonts w:ascii="Times New Roman" w:hAnsi="Times New Roman"/>
          <w:color w:val="auto"/>
          <w:sz w:val="28"/>
        </w:rPr>
        <w:t>зультаты ОГЭ по АТЕ Псковской области</w:t>
      </w:r>
    </w:p>
    <w:p w14:paraId="78C67474" w14:textId="77777777" w:rsidR="00014314" w:rsidRPr="001E0EEA" w:rsidRDefault="00014314" w:rsidP="000849F6">
      <w:pPr>
        <w:pStyle w:val="af7"/>
        <w:keepNext/>
        <w:jc w:val="right"/>
        <w:rPr>
          <w:iCs w:val="0"/>
          <w:color w:val="auto"/>
        </w:rPr>
      </w:pPr>
      <w:r w:rsidRPr="001E0EEA">
        <w:rPr>
          <w:bCs/>
          <w:iCs w:val="0"/>
          <w:color w:val="auto"/>
        </w:rPr>
        <w:t>Таблица 2</w:t>
      </w:r>
      <w:r w:rsidRPr="001E0EEA">
        <w:rPr>
          <w:bCs/>
          <w:iCs w:val="0"/>
          <w:color w:val="auto"/>
        </w:rPr>
        <w:noBreakHyphen/>
        <w:t>5</w:t>
      </w:r>
    </w:p>
    <w:tbl>
      <w:tblPr>
        <w:tblW w:w="15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920"/>
        <w:gridCol w:w="1560"/>
        <w:gridCol w:w="960"/>
        <w:gridCol w:w="960"/>
        <w:gridCol w:w="1080"/>
        <w:gridCol w:w="1080"/>
        <w:gridCol w:w="960"/>
        <w:gridCol w:w="960"/>
        <w:gridCol w:w="960"/>
        <w:gridCol w:w="960"/>
      </w:tblGrid>
      <w:tr w:rsidR="00014314" w:rsidRPr="001E0EEA" w14:paraId="64DF091A" w14:textId="77777777" w:rsidTr="00D82B89">
        <w:trPr>
          <w:cantSplit/>
          <w:tblHeader/>
        </w:trPr>
        <w:tc>
          <w:tcPr>
            <w:tcW w:w="720" w:type="dxa"/>
            <w:vMerge w:val="restart"/>
            <w:vAlign w:val="center"/>
          </w:tcPr>
          <w:p w14:paraId="706E87EA" w14:textId="77777777" w:rsidR="00014314" w:rsidRPr="001E0EEA" w:rsidRDefault="00014314" w:rsidP="00D82B89">
            <w:pPr>
              <w:jc w:val="center"/>
              <w:rPr>
                <w:bCs/>
                <w:szCs w:val="28"/>
              </w:rPr>
            </w:pPr>
            <w:r w:rsidRPr="001E0EEA">
              <w:rPr>
                <w:bCs/>
                <w:szCs w:val="28"/>
              </w:rPr>
              <w:t>№ п/п</w:t>
            </w:r>
          </w:p>
        </w:tc>
        <w:tc>
          <w:tcPr>
            <w:tcW w:w="4920" w:type="dxa"/>
            <w:vMerge w:val="restart"/>
            <w:vAlign w:val="center"/>
          </w:tcPr>
          <w:p w14:paraId="5B610CEC" w14:textId="77777777" w:rsidR="00014314" w:rsidRPr="001E0EEA" w:rsidRDefault="00014314" w:rsidP="00D82B89">
            <w:pPr>
              <w:jc w:val="center"/>
              <w:rPr>
                <w:bCs/>
                <w:szCs w:val="28"/>
              </w:rPr>
            </w:pPr>
            <w:r w:rsidRPr="001E0EEA">
              <w:rPr>
                <w:bCs/>
                <w:szCs w:val="28"/>
              </w:rPr>
              <w:t>АТЕ</w:t>
            </w:r>
          </w:p>
        </w:tc>
        <w:tc>
          <w:tcPr>
            <w:tcW w:w="1560" w:type="dxa"/>
            <w:vMerge w:val="restart"/>
            <w:vAlign w:val="center"/>
          </w:tcPr>
          <w:p w14:paraId="3539AFBF" w14:textId="77777777" w:rsidR="00014314" w:rsidRPr="001E0EEA" w:rsidRDefault="00014314" w:rsidP="00D82B89">
            <w:pPr>
              <w:jc w:val="center"/>
              <w:rPr>
                <w:bCs/>
                <w:szCs w:val="28"/>
              </w:rPr>
            </w:pPr>
            <w:r w:rsidRPr="001E0EEA">
              <w:rPr>
                <w:bCs/>
                <w:szCs w:val="28"/>
              </w:rPr>
              <w:t>Всего участников</w:t>
            </w:r>
          </w:p>
        </w:tc>
        <w:tc>
          <w:tcPr>
            <w:tcW w:w="1920" w:type="dxa"/>
            <w:gridSpan w:val="2"/>
            <w:vAlign w:val="center"/>
          </w:tcPr>
          <w:p w14:paraId="01180F74" w14:textId="77777777" w:rsidR="00014314" w:rsidRPr="001E0EEA" w:rsidRDefault="00014314" w:rsidP="00D82B89">
            <w:pPr>
              <w:jc w:val="center"/>
              <w:rPr>
                <w:bCs/>
                <w:szCs w:val="28"/>
              </w:rPr>
            </w:pPr>
            <w:r w:rsidRPr="001E0EEA">
              <w:rPr>
                <w:bCs/>
                <w:szCs w:val="28"/>
              </w:rPr>
              <w:t>«2»</w:t>
            </w:r>
          </w:p>
        </w:tc>
        <w:tc>
          <w:tcPr>
            <w:tcW w:w="2160" w:type="dxa"/>
            <w:gridSpan w:val="2"/>
            <w:vAlign w:val="center"/>
          </w:tcPr>
          <w:p w14:paraId="1315792F" w14:textId="77777777" w:rsidR="00014314" w:rsidRPr="001E0EEA" w:rsidRDefault="00014314" w:rsidP="00D82B89">
            <w:pPr>
              <w:jc w:val="center"/>
              <w:rPr>
                <w:bCs/>
                <w:szCs w:val="28"/>
              </w:rPr>
            </w:pPr>
            <w:r w:rsidRPr="001E0EEA">
              <w:rPr>
                <w:bCs/>
                <w:szCs w:val="28"/>
              </w:rPr>
              <w:t>«3»</w:t>
            </w:r>
          </w:p>
        </w:tc>
        <w:tc>
          <w:tcPr>
            <w:tcW w:w="1920" w:type="dxa"/>
            <w:gridSpan w:val="2"/>
            <w:vAlign w:val="center"/>
          </w:tcPr>
          <w:p w14:paraId="39D6C1B7" w14:textId="77777777" w:rsidR="00014314" w:rsidRPr="001E0EEA" w:rsidRDefault="00014314" w:rsidP="00D82B89">
            <w:pPr>
              <w:jc w:val="center"/>
              <w:rPr>
                <w:bCs/>
                <w:szCs w:val="28"/>
              </w:rPr>
            </w:pPr>
            <w:r w:rsidRPr="001E0EEA">
              <w:rPr>
                <w:bCs/>
                <w:szCs w:val="28"/>
              </w:rPr>
              <w:t>«4»</w:t>
            </w:r>
          </w:p>
        </w:tc>
        <w:tc>
          <w:tcPr>
            <w:tcW w:w="1920" w:type="dxa"/>
            <w:gridSpan w:val="2"/>
            <w:vAlign w:val="center"/>
          </w:tcPr>
          <w:p w14:paraId="7ED24CF3" w14:textId="77777777" w:rsidR="00014314" w:rsidRPr="001E0EEA" w:rsidRDefault="00014314" w:rsidP="00D82B89">
            <w:pPr>
              <w:jc w:val="center"/>
              <w:rPr>
                <w:bCs/>
                <w:szCs w:val="28"/>
              </w:rPr>
            </w:pPr>
            <w:r w:rsidRPr="001E0EEA">
              <w:rPr>
                <w:bCs/>
                <w:szCs w:val="28"/>
              </w:rPr>
              <w:t>«5»</w:t>
            </w:r>
          </w:p>
        </w:tc>
      </w:tr>
      <w:tr w:rsidR="00014314" w:rsidRPr="001E0EEA" w14:paraId="3F10F5A0" w14:textId="77777777" w:rsidTr="00D82B89">
        <w:trPr>
          <w:cantSplit/>
          <w:tblHeader/>
        </w:trPr>
        <w:tc>
          <w:tcPr>
            <w:tcW w:w="720" w:type="dxa"/>
            <w:vMerge/>
            <w:vAlign w:val="center"/>
          </w:tcPr>
          <w:p w14:paraId="5B6D09FA" w14:textId="77777777" w:rsidR="00014314" w:rsidRPr="001E0EEA" w:rsidRDefault="00014314" w:rsidP="00D82B89">
            <w:pPr>
              <w:jc w:val="center"/>
              <w:rPr>
                <w:bCs/>
                <w:szCs w:val="28"/>
              </w:rPr>
            </w:pPr>
          </w:p>
        </w:tc>
        <w:tc>
          <w:tcPr>
            <w:tcW w:w="4920" w:type="dxa"/>
            <w:vMerge/>
            <w:vAlign w:val="center"/>
          </w:tcPr>
          <w:p w14:paraId="0124AC5E" w14:textId="77777777" w:rsidR="00014314" w:rsidRPr="001E0EEA" w:rsidRDefault="00014314" w:rsidP="00D82B89">
            <w:pPr>
              <w:jc w:val="center"/>
              <w:rPr>
                <w:bCs/>
                <w:szCs w:val="28"/>
              </w:rPr>
            </w:pPr>
          </w:p>
        </w:tc>
        <w:tc>
          <w:tcPr>
            <w:tcW w:w="1560" w:type="dxa"/>
            <w:vMerge/>
            <w:vAlign w:val="center"/>
          </w:tcPr>
          <w:p w14:paraId="76F53EE1" w14:textId="77777777" w:rsidR="00014314" w:rsidRPr="001E0EEA" w:rsidRDefault="00014314" w:rsidP="00D82B89">
            <w:pPr>
              <w:jc w:val="center"/>
              <w:rPr>
                <w:bCs/>
                <w:szCs w:val="28"/>
              </w:rPr>
            </w:pPr>
          </w:p>
        </w:tc>
        <w:tc>
          <w:tcPr>
            <w:tcW w:w="960" w:type="dxa"/>
            <w:vAlign w:val="center"/>
          </w:tcPr>
          <w:p w14:paraId="397A2870" w14:textId="77777777" w:rsidR="00014314" w:rsidRPr="001E0EEA" w:rsidRDefault="00014314" w:rsidP="00D82B89">
            <w:pPr>
              <w:jc w:val="center"/>
              <w:rPr>
                <w:bCs/>
                <w:szCs w:val="28"/>
              </w:rPr>
            </w:pPr>
            <w:r w:rsidRPr="001E0EEA">
              <w:rPr>
                <w:bCs/>
                <w:szCs w:val="28"/>
              </w:rPr>
              <w:t>чел.</w:t>
            </w:r>
          </w:p>
        </w:tc>
        <w:tc>
          <w:tcPr>
            <w:tcW w:w="960" w:type="dxa"/>
            <w:vAlign w:val="center"/>
          </w:tcPr>
          <w:p w14:paraId="1E6E28E1" w14:textId="77777777" w:rsidR="00014314" w:rsidRPr="001E0EEA" w:rsidRDefault="00014314" w:rsidP="00D82B89">
            <w:pPr>
              <w:jc w:val="center"/>
              <w:rPr>
                <w:bCs/>
                <w:szCs w:val="28"/>
              </w:rPr>
            </w:pPr>
            <w:r w:rsidRPr="001E0EEA">
              <w:rPr>
                <w:bCs/>
                <w:szCs w:val="28"/>
              </w:rPr>
              <w:t>%</w:t>
            </w:r>
          </w:p>
        </w:tc>
        <w:tc>
          <w:tcPr>
            <w:tcW w:w="1080" w:type="dxa"/>
            <w:vAlign w:val="center"/>
          </w:tcPr>
          <w:p w14:paraId="03231190" w14:textId="77777777" w:rsidR="00014314" w:rsidRPr="001E0EEA" w:rsidRDefault="00014314" w:rsidP="00D82B89">
            <w:pPr>
              <w:jc w:val="center"/>
              <w:rPr>
                <w:bCs/>
                <w:szCs w:val="28"/>
              </w:rPr>
            </w:pPr>
            <w:r w:rsidRPr="001E0EEA">
              <w:rPr>
                <w:bCs/>
                <w:szCs w:val="28"/>
              </w:rPr>
              <w:t>чел.</w:t>
            </w:r>
          </w:p>
        </w:tc>
        <w:tc>
          <w:tcPr>
            <w:tcW w:w="1080" w:type="dxa"/>
            <w:vAlign w:val="center"/>
          </w:tcPr>
          <w:p w14:paraId="73658246" w14:textId="77777777" w:rsidR="00014314" w:rsidRPr="001E0EEA" w:rsidRDefault="00014314" w:rsidP="00D82B89">
            <w:pPr>
              <w:jc w:val="center"/>
              <w:rPr>
                <w:bCs/>
                <w:szCs w:val="28"/>
              </w:rPr>
            </w:pPr>
            <w:r w:rsidRPr="001E0EEA">
              <w:rPr>
                <w:bCs/>
                <w:szCs w:val="28"/>
              </w:rPr>
              <w:t>%</w:t>
            </w:r>
          </w:p>
        </w:tc>
        <w:tc>
          <w:tcPr>
            <w:tcW w:w="960" w:type="dxa"/>
            <w:vAlign w:val="center"/>
          </w:tcPr>
          <w:p w14:paraId="1843A3C8" w14:textId="77777777" w:rsidR="00014314" w:rsidRPr="001E0EEA" w:rsidRDefault="00014314" w:rsidP="00D82B89">
            <w:pPr>
              <w:jc w:val="center"/>
              <w:rPr>
                <w:bCs/>
                <w:szCs w:val="28"/>
              </w:rPr>
            </w:pPr>
            <w:r w:rsidRPr="001E0EEA">
              <w:rPr>
                <w:bCs/>
                <w:szCs w:val="28"/>
              </w:rPr>
              <w:t>чел.</w:t>
            </w:r>
          </w:p>
        </w:tc>
        <w:tc>
          <w:tcPr>
            <w:tcW w:w="960" w:type="dxa"/>
            <w:vAlign w:val="center"/>
          </w:tcPr>
          <w:p w14:paraId="75EEECDF" w14:textId="77777777" w:rsidR="00014314" w:rsidRPr="001E0EEA" w:rsidRDefault="00014314" w:rsidP="00D82B89">
            <w:pPr>
              <w:jc w:val="center"/>
              <w:rPr>
                <w:bCs/>
                <w:szCs w:val="28"/>
              </w:rPr>
            </w:pPr>
            <w:r w:rsidRPr="001E0EEA">
              <w:rPr>
                <w:bCs/>
                <w:szCs w:val="28"/>
              </w:rPr>
              <w:t>%</w:t>
            </w:r>
          </w:p>
        </w:tc>
        <w:tc>
          <w:tcPr>
            <w:tcW w:w="960" w:type="dxa"/>
            <w:vAlign w:val="center"/>
          </w:tcPr>
          <w:p w14:paraId="6A021035" w14:textId="77777777" w:rsidR="00014314" w:rsidRPr="001E0EEA" w:rsidRDefault="00014314" w:rsidP="00D82B89">
            <w:pPr>
              <w:jc w:val="center"/>
              <w:rPr>
                <w:bCs/>
                <w:szCs w:val="28"/>
              </w:rPr>
            </w:pPr>
            <w:r w:rsidRPr="001E0EEA">
              <w:rPr>
                <w:bCs/>
                <w:szCs w:val="28"/>
              </w:rPr>
              <w:t>чел.</w:t>
            </w:r>
          </w:p>
        </w:tc>
        <w:tc>
          <w:tcPr>
            <w:tcW w:w="960" w:type="dxa"/>
            <w:vAlign w:val="center"/>
          </w:tcPr>
          <w:p w14:paraId="6C34C25A" w14:textId="77777777" w:rsidR="00014314" w:rsidRPr="001E0EEA" w:rsidRDefault="00014314" w:rsidP="00D82B89">
            <w:pPr>
              <w:jc w:val="center"/>
              <w:rPr>
                <w:bCs/>
                <w:szCs w:val="28"/>
              </w:rPr>
            </w:pPr>
            <w:r w:rsidRPr="001E0EEA">
              <w:rPr>
                <w:bCs/>
                <w:szCs w:val="28"/>
              </w:rPr>
              <w:t>%</w:t>
            </w:r>
          </w:p>
        </w:tc>
      </w:tr>
      <w:tr w:rsidR="00D500BF" w:rsidRPr="001E0EEA" w14:paraId="1DFF37D4" w14:textId="77777777" w:rsidTr="00D500BF">
        <w:trPr>
          <w:trHeight w:val="283"/>
        </w:trPr>
        <w:tc>
          <w:tcPr>
            <w:tcW w:w="720" w:type="dxa"/>
            <w:vAlign w:val="bottom"/>
          </w:tcPr>
          <w:p w14:paraId="08ABC994" w14:textId="77777777" w:rsidR="00D500BF" w:rsidRPr="001E0EEA" w:rsidRDefault="00D500BF" w:rsidP="00D500BF">
            <w:pPr>
              <w:jc w:val="right"/>
            </w:pPr>
            <w:r w:rsidRPr="001E0EEA">
              <w:t>1</w:t>
            </w:r>
          </w:p>
        </w:tc>
        <w:tc>
          <w:tcPr>
            <w:tcW w:w="4920" w:type="dxa"/>
            <w:vAlign w:val="bottom"/>
          </w:tcPr>
          <w:p w14:paraId="4160ED0F" w14:textId="77777777" w:rsidR="00D500BF" w:rsidRPr="001E0EEA" w:rsidRDefault="00D500BF" w:rsidP="00D500BF">
            <w:r w:rsidRPr="001E0EEA">
              <w:t>г.</w:t>
            </w:r>
            <w:r w:rsidRPr="001E0EEA">
              <w:rPr>
                <w:lang w:val="en-US"/>
              </w:rPr>
              <w:t xml:space="preserve"> </w:t>
            </w:r>
            <w:r w:rsidRPr="001E0EEA">
              <w:t>Псков</w:t>
            </w:r>
          </w:p>
        </w:tc>
        <w:tc>
          <w:tcPr>
            <w:tcW w:w="1560" w:type="dxa"/>
            <w:vAlign w:val="bottom"/>
          </w:tcPr>
          <w:p w14:paraId="3E733E6D" w14:textId="77777777" w:rsidR="00D500BF" w:rsidRPr="001E0EEA" w:rsidRDefault="00D500BF" w:rsidP="00D500BF">
            <w:pPr>
              <w:jc w:val="center"/>
            </w:pPr>
            <w:r w:rsidRPr="001E0EEA">
              <w:t>2537</w:t>
            </w:r>
          </w:p>
        </w:tc>
        <w:tc>
          <w:tcPr>
            <w:tcW w:w="960" w:type="dxa"/>
            <w:vAlign w:val="bottom"/>
          </w:tcPr>
          <w:p w14:paraId="662EBD9A" w14:textId="77777777" w:rsidR="00D500BF" w:rsidRPr="001E0EEA" w:rsidRDefault="00D500BF" w:rsidP="00D500BF">
            <w:pPr>
              <w:jc w:val="center"/>
            </w:pPr>
            <w:r w:rsidRPr="001E0EEA">
              <w:t>283</w:t>
            </w:r>
          </w:p>
        </w:tc>
        <w:tc>
          <w:tcPr>
            <w:tcW w:w="960" w:type="dxa"/>
            <w:vAlign w:val="bottom"/>
          </w:tcPr>
          <w:p w14:paraId="2A2CAD44" w14:textId="77777777" w:rsidR="00D500BF" w:rsidRPr="001E0EEA" w:rsidRDefault="00D500BF" w:rsidP="00D500BF">
            <w:pPr>
              <w:jc w:val="center"/>
            </w:pPr>
            <w:r w:rsidRPr="001E0EEA">
              <w:t>11,15</w:t>
            </w:r>
          </w:p>
        </w:tc>
        <w:tc>
          <w:tcPr>
            <w:tcW w:w="1080" w:type="dxa"/>
            <w:vAlign w:val="bottom"/>
          </w:tcPr>
          <w:p w14:paraId="0EFFC7E6" w14:textId="77777777" w:rsidR="00D500BF" w:rsidRPr="001E0EEA" w:rsidRDefault="00D500BF" w:rsidP="00D500BF">
            <w:pPr>
              <w:jc w:val="center"/>
            </w:pPr>
            <w:r w:rsidRPr="001E0EEA">
              <w:t>793</w:t>
            </w:r>
          </w:p>
        </w:tc>
        <w:tc>
          <w:tcPr>
            <w:tcW w:w="1080" w:type="dxa"/>
            <w:vAlign w:val="bottom"/>
          </w:tcPr>
          <w:p w14:paraId="05A46CE5" w14:textId="77777777" w:rsidR="00D500BF" w:rsidRPr="001E0EEA" w:rsidRDefault="00D500BF" w:rsidP="00D500BF">
            <w:pPr>
              <w:jc w:val="center"/>
            </w:pPr>
            <w:r w:rsidRPr="001E0EEA">
              <w:t>31,26</w:t>
            </w:r>
          </w:p>
        </w:tc>
        <w:tc>
          <w:tcPr>
            <w:tcW w:w="960" w:type="dxa"/>
            <w:vAlign w:val="bottom"/>
          </w:tcPr>
          <w:p w14:paraId="0FF2325C" w14:textId="77777777" w:rsidR="00D500BF" w:rsidRPr="001E0EEA" w:rsidRDefault="00D500BF" w:rsidP="00D500BF">
            <w:pPr>
              <w:jc w:val="center"/>
            </w:pPr>
            <w:r w:rsidRPr="001E0EEA">
              <w:t>1041</w:t>
            </w:r>
          </w:p>
        </w:tc>
        <w:tc>
          <w:tcPr>
            <w:tcW w:w="960" w:type="dxa"/>
            <w:vAlign w:val="bottom"/>
          </w:tcPr>
          <w:p w14:paraId="5982AA7E" w14:textId="77777777" w:rsidR="00D500BF" w:rsidRPr="001E0EEA" w:rsidRDefault="00D500BF" w:rsidP="00D500BF">
            <w:pPr>
              <w:jc w:val="center"/>
            </w:pPr>
            <w:r w:rsidRPr="001E0EEA">
              <w:t>41,03</w:t>
            </w:r>
          </w:p>
        </w:tc>
        <w:tc>
          <w:tcPr>
            <w:tcW w:w="960" w:type="dxa"/>
            <w:vAlign w:val="bottom"/>
          </w:tcPr>
          <w:p w14:paraId="04D39106" w14:textId="77777777" w:rsidR="00D500BF" w:rsidRPr="001E0EEA" w:rsidRDefault="00D500BF" w:rsidP="00D500BF">
            <w:pPr>
              <w:jc w:val="center"/>
            </w:pPr>
            <w:r w:rsidRPr="001E0EEA">
              <w:t>420</w:t>
            </w:r>
          </w:p>
        </w:tc>
        <w:tc>
          <w:tcPr>
            <w:tcW w:w="960" w:type="dxa"/>
            <w:vAlign w:val="bottom"/>
          </w:tcPr>
          <w:p w14:paraId="436F4036" w14:textId="77777777" w:rsidR="00D500BF" w:rsidRPr="001E0EEA" w:rsidRDefault="00D500BF" w:rsidP="00D500BF">
            <w:pPr>
              <w:jc w:val="center"/>
            </w:pPr>
            <w:r w:rsidRPr="001E0EEA">
              <w:t>16,55</w:t>
            </w:r>
          </w:p>
        </w:tc>
      </w:tr>
      <w:tr w:rsidR="00D500BF" w:rsidRPr="001E0EEA" w14:paraId="0EC8D771" w14:textId="77777777" w:rsidTr="00D500BF">
        <w:trPr>
          <w:trHeight w:val="283"/>
        </w:trPr>
        <w:tc>
          <w:tcPr>
            <w:tcW w:w="720" w:type="dxa"/>
            <w:vAlign w:val="bottom"/>
          </w:tcPr>
          <w:p w14:paraId="630D7C2E" w14:textId="77777777" w:rsidR="00D500BF" w:rsidRPr="001E0EEA" w:rsidRDefault="00D500BF" w:rsidP="00D500BF">
            <w:pPr>
              <w:jc w:val="right"/>
            </w:pPr>
            <w:r w:rsidRPr="001E0EEA">
              <w:t>2</w:t>
            </w:r>
          </w:p>
        </w:tc>
        <w:tc>
          <w:tcPr>
            <w:tcW w:w="4920" w:type="dxa"/>
            <w:vAlign w:val="bottom"/>
          </w:tcPr>
          <w:p w14:paraId="1761EB72" w14:textId="77777777" w:rsidR="00D500BF" w:rsidRPr="001E0EEA" w:rsidRDefault="00D500BF" w:rsidP="00D500BF">
            <w:r w:rsidRPr="001E0EEA">
              <w:t>г. Великие Луки</w:t>
            </w:r>
          </w:p>
        </w:tc>
        <w:tc>
          <w:tcPr>
            <w:tcW w:w="1560" w:type="dxa"/>
            <w:vAlign w:val="bottom"/>
          </w:tcPr>
          <w:p w14:paraId="22923C1F" w14:textId="77777777" w:rsidR="00D500BF" w:rsidRPr="001E0EEA" w:rsidRDefault="00D500BF" w:rsidP="00D500BF">
            <w:pPr>
              <w:jc w:val="center"/>
            </w:pPr>
            <w:r w:rsidRPr="001E0EEA">
              <w:t>1073</w:t>
            </w:r>
          </w:p>
        </w:tc>
        <w:tc>
          <w:tcPr>
            <w:tcW w:w="960" w:type="dxa"/>
            <w:vAlign w:val="bottom"/>
          </w:tcPr>
          <w:p w14:paraId="5F194495" w14:textId="77777777" w:rsidR="00D500BF" w:rsidRPr="001E0EEA" w:rsidRDefault="00D500BF" w:rsidP="00D500BF">
            <w:pPr>
              <w:jc w:val="center"/>
            </w:pPr>
            <w:r w:rsidRPr="001E0EEA">
              <w:t>179</w:t>
            </w:r>
          </w:p>
        </w:tc>
        <w:tc>
          <w:tcPr>
            <w:tcW w:w="960" w:type="dxa"/>
            <w:vAlign w:val="bottom"/>
          </w:tcPr>
          <w:p w14:paraId="6768E15E" w14:textId="77777777" w:rsidR="00D500BF" w:rsidRPr="001E0EEA" w:rsidRDefault="00D500BF" w:rsidP="00D500BF">
            <w:pPr>
              <w:jc w:val="center"/>
            </w:pPr>
            <w:r w:rsidRPr="001E0EEA">
              <w:t>16,68</w:t>
            </w:r>
          </w:p>
        </w:tc>
        <w:tc>
          <w:tcPr>
            <w:tcW w:w="1080" w:type="dxa"/>
            <w:vAlign w:val="bottom"/>
          </w:tcPr>
          <w:p w14:paraId="3D9AB9CD" w14:textId="77777777" w:rsidR="00D500BF" w:rsidRPr="001E0EEA" w:rsidRDefault="00D500BF" w:rsidP="00D500BF">
            <w:pPr>
              <w:jc w:val="center"/>
            </w:pPr>
            <w:r w:rsidRPr="001E0EEA">
              <w:t>358</w:t>
            </w:r>
          </w:p>
        </w:tc>
        <w:tc>
          <w:tcPr>
            <w:tcW w:w="1080" w:type="dxa"/>
            <w:vAlign w:val="bottom"/>
          </w:tcPr>
          <w:p w14:paraId="73D6C177" w14:textId="77777777" w:rsidR="00D500BF" w:rsidRPr="001E0EEA" w:rsidRDefault="00D500BF" w:rsidP="00D500BF">
            <w:pPr>
              <w:jc w:val="center"/>
            </w:pPr>
            <w:r w:rsidRPr="001E0EEA">
              <w:t>33,36</w:t>
            </w:r>
          </w:p>
        </w:tc>
        <w:tc>
          <w:tcPr>
            <w:tcW w:w="960" w:type="dxa"/>
            <w:vAlign w:val="bottom"/>
          </w:tcPr>
          <w:p w14:paraId="10C8E3D3" w14:textId="77777777" w:rsidR="00D500BF" w:rsidRPr="001E0EEA" w:rsidRDefault="00D500BF" w:rsidP="00D500BF">
            <w:pPr>
              <w:jc w:val="center"/>
            </w:pPr>
            <w:r w:rsidRPr="001E0EEA">
              <w:t>388</w:t>
            </w:r>
          </w:p>
        </w:tc>
        <w:tc>
          <w:tcPr>
            <w:tcW w:w="960" w:type="dxa"/>
            <w:vAlign w:val="bottom"/>
          </w:tcPr>
          <w:p w14:paraId="05D8D738" w14:textId="77777777" w:rsidR="00D500BF" w:rsidRPr="001E0EEA" w:rsidRDefault="00D500BF" w:rsidP="00D500BF">
            <w:pPr>
              <w:jc w:val="center"/>
            </w:pPr>
            <w:r w:rsidRPr="001E0EEA">
              <w:t>36,16</w:t>
            </w:r>
          </w:p>
        </w:tc>
        <w:tc>
          <w:tcPr>
            <w:tcW w:w="960" w:type="dxa"/>
            <w:vAlign w:val="bottom"/>
          </w:tcPr>
          <w:p w14:paraId="6AC53058" w14:textId="77777777" w:rsidR="00D500BF" w:rsidRPr="001E0EEA" w:rsidRDefault="00D500BF" w:rsidP="00D500BF">
            <w:pPr>
              <w:jc w:val="center"/>
            </w:pPr>
            <w:r w:rsidRPr="001E0EEA">
              <w:t>148</w:t>
            </w:r>
          </w:p>
        </w:tc>
        <w:tc>
          <w:tcPr>
            <w:tcW w:w="960" w:type="dxa"/>
            <w:vAlign w:val="bottom"/>
          </w:tcPr>
          <w:p w14:paraId="29DC983B" w14:textId="77777777" w:rsidR="00D500BF" w:rsidRPr="001E0EEA" w:rsidRDefault="00D500BF" w:rsidP="00D500BF">
            <w:pPr>
              <w:jc w:val="center"/>
            </w:pPr>
            <w:r w:rsidRPr="001E0EEA">
              <w:t>13,79</w:t>
            </w:r>
          </w:p>
        </w:tc>
      </w:tr>
      <w:tr w:rsidR="00D500BF" w:rsidRPr="001E0EEA" w14:paraId="1EEB7428" w14:textId="77777777" w:rsidTr="00D500BF">
        <w:trPr>
          <w:trHeight w:val="283"/>
        </w:trPr>
        <w:tc>
          <w:tcPr>
            <w:tcW w:w="720" w:type="dxa"/>
            <w:vAlign w:val="bottom"/>
          </w:tcPr>
          <w:p w14:paraId="49FDD2E1" w14:textId="77777777" w:rsidR="00D500BF" w:rsidRPr="001E0EEA" w:rsidRDefault="00D500BF" w:rsidP="00D500BF">
            <w:pPr>
              <w:jc w:val="right"/>
            </w:pPr>
            <w:r w:rsidRPr="001E0EEA">
              <w:t>3</w:t>
            </w:r>
          </w:p>
        </w:tc>
        <w:tc>
          <w:tcPr>
            <w:tcW w:w="4920" w:type="dxa"/>
            <w:vAlign w:val="bottom"/>
          </w:tcPr>
          <w:p w14:paraId="298FF0DC" w14:textId="77777777" w:rsidR="00D500BF" w:rsidRPr="001E0EEA" w:rsidRDefault="00D500BF" w:rsidP="00D500BF">
            <w:r w:rsidRPr="001E0EEA">
              <w:t>Дедовичский муниципальный округ</w:t>
            </w:r>
          </w:p>
        </w:tc>
        <w:tc>
          <w:tcPr>
            <w:tcW w:w="1560" w:type="dxa"/>
            <w:vAlign w:val="bottom"/>
          </w:tcPr>
          <w:p w14:paraId="1217E9B6" w14:textId="77777777" w:rsidR="00D500BF" w:rsidRPr="001E0EEA" w:rsidRDefault="00D500BF" w:rsidP="00D500BF">
            <w:pPr>
              <w:jc w:val="center"/>
            </w:pPr>
            <w:r w:rsidRPr="001E0EEA">
              <w:t>96</w:t>
            </w:r>
          </w:p>
        </w:tc>
        <w:tc>
          <w:tcPr>
            <w:tcW w:w="960" w:type="dxa"/>
            <w:vAlign w:val="bottom"/>
          </w:tcPr>
          <w:p w14:paraId="3A6DB107" w14:textId="77777777" w:rsidR="00D500BF" w:rsidRPr="001E0EEA" w:rsidRDefault="00D500BF" w:rsidP="00D500BF">
            <w:pPr>
              <w:jc w:val="center"/>
            </w:pPr>
            <w:r w:rsidRPr="001E0EEA">
              <w:t>17</w:t>
            </w:r>
          </w:p>
        </w:tc>
        <w:tc>
          <w:tcPr>
            <w:tcW w:w="960" w:type="dxa"/>
            <w:vAlign w:val="bottom"/>
          </w:tcPr>
          <w:p w14:paraId="1D2D1F14" w14:textId="77777777" w:rsidR="00D500BF" w:rsidRPr="001E0EEA" w:rsidRDefault="00D500BF" w:rsidP="00D500BF">
            <w:pPr>
              <w:jc w:val="center"/>
            </w:pPr>
            <w:r w:rsidRPr="001E0EEA">
              <w:t>17,71</w:t>
            </w:r>
          </w:p>
        </w:tc>
        <w:tc>
          <w:tcPr>
            <w:tcW w:w="1080" w:type="dxa"/>
            <w:vAlign w:val="bottom"/>
          </w:tcPr>
          <w:p w14:paraId="670E0B52" w14:textId="77777777" w:rsidR="00D500BF" w:rsidRPr="001E0EEA" w:rsidRDefault="00D500BF" w:rsidP="00D500BF">
            <w:pPr>
              <w:jc w:val="center"/>
            </w:pPr>
            <w:r w:rsidRPr="001E0EEA">
              <w:t>33</w:t>
            </w:r>
          </w:p>
        </w:tc>
        <w:tc>
          <w:tcPr>
            <w:tcW w:w="1080" w:type="dxa"/>
            <w:vAlign w:val="bottom"/>
          </w:tcPr>
          <w:p w14:paraId="20D52674" w14:textId="77777777" w:rsidR="00D500BF" w:rsidRPr="001E0EEA" w:rsidRDefault="00D500BF" w:rsidP="00D500BF">
            <w:pPr>
              <w:jc w:val="center"/>
            </w:pPr>
            <w:r w:rsidRPr="001E0EEA">
              <w:t>34,38</w:t>
            </w:r>
          </w:p>
        </w:tc>
        <w:tc>
          <w:tcPr>
            <w:tcW w:w="960" w:type="dxa"/>
            <w:vAlign w:val="bottom"/>
          </w:tcPr>
          <w:p w14:paraId="2C30E591" w14:textId="77777777" w:rsidR="00D500BF" w:rsidRPr="001E0EEA" w:rsidRDefault="00D500BF" w:rsidP="00D500BF">
            <w:pPr>
              <w:jc w:val="center"/>
            </w:pPr>
            <w:r w:rsidRPr="001E0EEA">
              <w:t>31</w:t>
            </w:r>
          </w:p>
        </w:tc>
        <w:tc>
          <w:tcPr>
            <w:tcW w:w="960" w:type="dxa"/>
            <w:vAlign w:val="bottom"/>
          </w:tcPr>
          <w:p w14:paraId="6AE3B2B5" w14:textId="77777777" w:rsidR="00D500BF" w:rsidRPr="001E0EEA" w:rsidRDefault="00D500BF" w:rsidP="00D500BF">
            <w:pPr>
              <w:jc w:val="center"/>
            </w:pPr>
            <w:r w:rsidRPr="001E0EEA">
              <w:t>32,29</w:t>
            </w:r>
          </w:p>
        </w:tc>
        <w:tc>
          <w:tcPr>
            <w:tcW w:w="960" w:type="dxa"/>
            <w:vAlign w:val="bottom"/>
          </w:tcPr>
          <w:p w14:paraId="3C4BAB16" w14:textId="77777777" w:rsidR="00D500BF" w:rsidRPr="001E0EEA" w:rsidRDefault="00D500BF" w:rsidP="00D500BF">
            <w:pPr>
              <w:jc w:val="center"/>
            </w:pPr>
            <w:r w:rsidRPr="001E0EEA">
              <w:t>15</w:t>
            </w:r>
          </w:p>
        </w:tc>
        <w:tc>
          <w:tcPr>
            <w:tcW w:w="960" w:type="dxa"/>
            <w:vAlign w:val="bottom"/>
          </w:tcPr>
          <w:p w14:paraId="3DEF4309" w14:textId="77777777" w:rsidR="00D500BF" w:rsidRPr="001E0EEA" w:rsidRDefault="00D500BF" w:rsidP="00D500BF">
            <w:pPr>
              <w:jc w:val="center"/>
            </w:pPr>
            <w:r w:rsidRPr="001E0EEA">
              <w:t>15,63</w:t>
            </w:r>
          </w:p>
        </w:tc>
      </w:tr>
      <w:tr w:rsidR="00D500BF" w:rsidRPr="001E0EEA" w14:paraId="6E1225CD" w14:textId="77777777" w:rsidTr="00D500BF">
        <w:trPr>
          <w:trHeight w:val="283"/>
        </w:trPr>
        <w:tc>
          <w:tcPr>
            <w:tcW w:w="720" w:type="dxa"/>
            <w:vAlign w:val="bottom"/>
          </w:tcPr>
          <w:p w14:paraId="49D3EBBC" w14:textId="77777777" w:rsidR="00D500BF" w:rsidRPr="001E0EEA" w:rsidRDefault="00D500BF" w:rsidP="00D500BF">
            <w:pPr>
              <w:jc w:val="right"/>
            </w:pPr>
            <w:r w:rsidRPr="001E0EEA">
              <w:t>4</w:t>
            </w:r>
          </w:p>
        </w:tc>
        <w:tc>
          <w:tcPr>
            <w:tcW w:w="4920" w:type="dxa"/>
            <w:vAlign w:val="bottom"/>
          </w:tcPr>
          <w:p w14:paraId="620776E4" w14:textId="77777777" w:rsidR="00D500BF" w:rsidRPr="001E0EEA" w:rsidRDefault="00D500BF" w:rsidP="00D500BF">
            <w:r w:rsidRPr="001E0EEA">
              <w:t>Бежаницкий муниципальный округ</w:t>
            </w:r>
          </w:p>
        </w:tc>
        <w:tc>
          <w:tcPr>
            <w:tcW w:w="1560" w:type="dxa"/>
            <w:vAlign w:val="bottom"/>
          </w:tcPr>
          <w:p w14:paraId="536902BC" w14:textId="77777777" w:rsidR="00D500BF" w:rsidRPr="001E0EEA" w:rsidRDefault="00D500BF" w:rsidP="00D500BF">
            <w:pPr>
              <w:jc w:val="center"/>
            </w:pPr>
            <w:r w:rsidRPr="001E0EEA">
              <w:t>77</w:t>
            </w:r>
          </w:p>
        </w:tc>
        <w:tc>
          <w:tcPr>
            <w:tcW w:w="960" w:type="dxa"/>
            <w:vAlign w:val="bottom"/>
          </w:tcPr>
          <w:p w14:paraId="7E9AD470" w14:textId="77777777" w:rsidR="00D500BF" w:rsidRPr="001E0EEA" w:rsidRDefault="00D500BF" w:rsidP="00D500BF">
            <w:pPr>
              <w:jc w:val="center"/>
            </w:pPr>
            <w:r w:rsidRPr="001E0EEA">
              <w:t>15</w:t>
            </w:r>
          </w:p>
        </w:tc>
        <w:tc>
          <w:tcPr>
            <w:tcW w:w="960" w:type="dxa"/>
            <w:vAlign w:val="bottom"/>
          </w:tcPr>
          <w:p w14:paraId="14D4CD58" w14:textId="77777777" w:rsidR="00D500BF" w:rsidRPr="001E0EEA" w:rsidRDefault="00D500BF" w:rsidP="00D500BF">
            <w:pPr>
              <w:jc w:val="center"/>
            </w:pPr>
            <w:r w:rsidRPr="001E0EEA">
              <w:t>19,48</w:t>
            </w:r>
          </w:p>
        </w:tc>
        <w:tc>
          <w:tcPr>
            <w:tcW w:w="1080" w:type="dxa"/>
            <w:vAlign w:val="bottom"/>
          </w:tcPr>
          <w:p w14:paraId="42D657CD" w14:textId="77777777" w:rsidR="00D500BF" w:rsidRPr="001E0EEA" w:rsidRDefault="00D500BF" w:rsidP="00D500BF">
            <w:pPr>
              <w:jc w:val="center"/>
            </w:pPr>
            <w:r w:rsidRPr="001E0EEA">
              <w:t>28</w:t>
            </w:r>
          </w:p>
        </w:tc>
        <w:tc>
          <w:tcPr>
            <w:tcW w:w="1080" w:type="dxa"/>
            <w:vAlign w:val="bottom"/>
          </w:tcPr>
          <w:p w14:paraId="33F31B1B" w14:textId="77777777" w:rsidR="00D500BF" w:rsidRPr="001E0EEA" w:rsidRDefault="00D500BF" w:rsidP="00D500BF">
            <w:pPr>
              <w:jc w:val="center"/>
            </w:pPr>
            <w:r w:rsidRPr="001E0EEA">
              <w:t>36,36</w:t>
            </w:r>
          </w:p>
        </w:tc>
        <w:tc>
          <w:tcPr>
            <w:tcW w:w="960" w:type="dxa"/>
            <w:vAlign w:val="bottom"/>
          </w:tcPr>
          <w:p w14:paraId="1063A72A" w14:textId="77777777" w:rsidR="00D500BF" w:rsidRPr="001E0EEA" w:rsidRDefault="00D500BF" w:rsidP="00D500BF">
            <w:pPr>
              <w:jc w:val="center"/>
            </w:pPr>
            <w:r w:rsidRPr="001E0EEA">
              <w:t>24</w:t>
            </w:r>
          </w:p>
        </w:tc>
        <w:tc>
          <w:tcPr>
            <w:tcW w:w="960" w:type="dxa"/>
            <w:vAlign w:val="bottom"/>
          </w:tcPr>
          <w:p w14:paraId="5A10AD41" w14:textId="77777777" w:rsidR="00D500BF" w:rsidRPr="001E0EEA" w:rsidRDefault="00D500BF" w:rsidP="00D500BF">
            <w:pPr>
              <w:jc w:val="center"/>
            </w:pPr>
            <w:r w:rsidRPr="001E0EEA">
              <w:t>31,17</w:t>
            </w:r>
          </w:p>
        </w:tc>
        <w:tc>
          <w:tcPr>
            <w:tcW w:w="960" w:type="dxa"/>
            <w:vAlign w:val="bottom"/>
          </w:tcPr>
          <w:p w14:paraId="4CD37CE4" w14:textId="77777777" w:rsidR="00D500BF" w:rsidRPr="001E0EEA" w:rsidRDefault="00D500BF" w:rsidP="00D500BF">
            <w:pPr>
              <w:jc w:val="center"/>
            </w:pPr>
            <w:r w:rsidRPr="001E0EEA">
              <w:t>10</w:t>
            </w:r>
          </w:p>
        </w:tc>
        <w:tc>
          <w:tcPr>
            <w:tcW w:w="960" w:type="dxa"/>
            <w:vAlign w:val="bottom"/>
          </w:tcPr>
          <w:p w14:paraId="686B0E58" w14:textId="77777777" w:rsidR="00D500BF" w:rsidRPr="001E0EEA" w:rsidRDefault="00D500BF" w:rsidP="00D500BF">
            <w:pPr>
              <w:jc w:val="center"/>
            </w:pPr>
            <w:r w:rsidRPr="001E0EEA">
              <w:t>12,99</w:t>
            </w:r>
          </w:p>
        </w:tc>
      </w:tr>
      <w:tr w:rsidR="00D500BF" w:rsidRPr="001E0EEA" w14:paraId="42B9849F" w14:textId="77777777" w:rsidTr="00D500BF">
        <w:trPr>
          <w:trHeight w:val="283"/>
        </w:trPr>
        <w:tc>
          <w:tcPr>
            <w:tcW w:w="720" w:type="dxa"/>
            <w:vAlign w:val="bottom"/>
          </w:tcPr>
          <w:p w14:paraId="49410F86" w14:textId="77777777" w:rsidR="00D500BF" w:rsidRPr="001E0EEA" w:rsidRDefault="00D500BF" w:rsidP="00D500BF">
            <w:pPr>
              <w:jc w:val="right"/>
            </w:pPr>
            <w:r w:rsidRPr="001E0EEA">
              <w:t>5</w:t>
            </w:r>
          </w:p>
        </w:tc>
        <w:tc>
          <w:tcPr>
            <w:tcW w:w="4920" w:type="dxa"/>
            <w:vAlign w:val="bottom"/>
          </w:tcPr>
          <w:p w14:paraId="5FFD70CD" w14:textId="77777777" w:rsidR="00D500BF" w:rsidRPr="001E0EEA" w:rsidRDefault="00D500BF" w:rsidP="00D500BF">
            <w:r w:rsidRPr="001E0EEA">
              <w:t>Великолукский муниципальный округ</w:t>
            </w:r>
          </w:p>
        </w:tc>
        <w:tc>
          <w:tcPr>
            <w:tcW w:w="1560" w:type="dxa"/>
            <w:vAlign w:val="bottom"/>
          </w:tcPr>
          <w:p w14:paraId="18DD629C" w14:textId="77777777" w:rsidR="00D500BF" w:rsidRPr="001E0EEA" w:rsidRDefault="00D500BF" w:rsidP="00D500BF">
            <w:pPr>
              <w:jc w:val="center"/>
            </w:pPr>
            <w:r w:rsidRPr="001E0EEA">
              <w:t>90</w:t>
            </w:r>
          </w:p>
        </w:tc>
        <w:tc>
          <w:tcPr>
            <w:tcW w:w="960" w:type="dxa"/>
            <w:vAlign w:val="bottom"/>
          </w:tcPr>
          <w:p w14:paraId="001CB100" w14:textId="77777777" w:rsidR="00D500BF" w:rsidRPr="001E0EEA" w:rsidRDefault="00D500BF" w:rsidP="00D500BF">
            <w:pPr>
              <w:jc w:val="center"/>
            </w:pPr>
            <w:r w:rsidRPr="001E0EEA">
              <w:t>26</w:t>
            </w:r>
          </w:p>
        </w:tc>
        <w:tc>
          <w:tcPr>
            <w:tcW w:w="960" w:type="dxa"/>
            <w:vAlign w:val="bottom"/>
          </w:tcPr>
          <w:p w14:paraId="67BEF48F" w14:textId="77777777" w:rsidR="00D500BF" w:rsidRPr="001E0EEA" w:rsidRDefault="00D500BF" w:rsidP="00D500BF">
            <w:pPr>
              <w:jc w:val="center"/>
            </w:pPr>
            <w:r w:rsidRPr="001E0EEA">
              <w:t>28,89</w:t>
            </w:r>
          </w:p>
        </w:tc>
        <w:tc>
          <w:tcPr>
            <w:tcW w:w="1080" w:type="dxa"/>
            <w:vAlign w:val="bottom"/>
          </w:tcPr>
          <w:p w14:paraId="23B90E8F" w14:textId="77777777" w:rsidR="00D500BF" w:rsidRPr="001E0EEA" w:rsidRDefault="00D500BF" w:rsidP="00D500BF">
            <w:pPr>
              <w:jc w:val="center"/>
            </w:pPr>
            <w:r w:rsidRPr="001E0EEA">
              <w:t>43</w:t>
            </w:r>
          </w:p>
        </w:tc>
        <w:tc>
          <w:tcPr>
            <w:tcW w:w="1080" w:type="dxa"/>
            <w:vAlign w:val="bottom"/>
          </w:tcPr>
          <w:p w14:paraId="0D704870" w14:textId="77777777" w:rsidR="00D500BF" w:rsidRPr="001E0EEA" w:rsidRDefault="00D500BF" w:rsidP="00D500BF">
            <w:pPr>
              <w:jc w:val="center"/>
            </w:pPr>
            <w:r w:rsidRPr="001E0EEA">
              <w:t>47,78</w:t>
            </w:r>
          </w:p>
        </w:tc>
        <w:tc>
          <w:tcPr>
            <w:tcW w:w="960" w:type="dxa"/>
            <w:vAlign w:val="bottom"/>
          </w:tcPr>
          <w:p w14:paraId="2797A4EA" w14:textId="77777777" w:rsidR="00D500BF" w:rsidRPr="001E0EEA" w:rsidRDefault="00D500BF" w:rsidP="00D500BF">
            <w:pPr>
              <w:jc w:val="center"/>
            </w:pPr>
            <w:r w:rsidRPr="001E0EEA">
              <w:t>16</w:t>
            </w:r>
          </w:p>
        </w:tc>
        <w:tc>
          <w:tcPr>
            <w:tcW w:w="960" w:type="dxa"/>
            <w:vAlign w:val="bottom"/>
          </w:tcPr>
          <w:p w14:paraId="7F9E6FA2" w14:textId="77777777" w:rsidR="00D500BF" w:rsidRPr="001E0EEA" w:rsidRDefault="00D500BF" w:rsidP="00D500BF">
            <w:pPr>
              <w:jc w:val="center"/>
            </w:pPr>
            <w:r w:rsidRPr="001E0EEA">
              <w:t>17,78</w:t>
            </w:r>
          </w:p>
        </w:tc>
        <w:tc>
          <w:tcPr>
            <w:tcW w:w="960" w:type="dxa"/>
            <w:vAlign w:val="bottom"/>
          </w:tcPr>
          <w:p w14:paraId="7C2D96C1" w14:textId="77777777" w:rsidR="00D500BF" w:rsidRPr="001E0EEA" w:rsidRDefault="00D500BF" w:rsidP="00D500BF">
            <w:pPr>
              <w:jc w:val="center"/>
            </w:pPr>
            <w:r w:rsidRPr="001E0EEA">
              <w:t>5</w:t>
            </w:r>
          </w:p>
        </w:tc>
        <w:tc>
          <w:tcPr>
            <w:tcW w:w="960" w:type="dxa"/>
            <w:vAlign w:val="bottom"/>
          </w:tcPr>
          <w:p w14:paraId="7BFD6285" w14:textId="77777777" w:rsidR="00D500BF" w:rsidRPr="001E0EEA" w:rsidRDefault="00D500BF" w:rsidP="00D500BF">
            <w:pPr>
              <w:jc w:val="center"/>
            </w:pPr>
            <w:r w:rsidRPr="001E0EEA">
              <w:t>5,56</w:t>
            </w:r>
          </w:p>
        </w:tc>
      </w:tr>
      <w:tr w:rsidR="00D500BF" w:rsidRPr="001E0EEA" w14:paraId="24A3E473" w14:textId="77777777" w:rsidTr="00D500BF">
        <w:trPr>
          <w:trHeight w:val="283"/>
        </w:trPr>
        <w:tc>
          <w:tcPr>
            <w:tcW w:w="720" w:type="dxa"/>
            <w:vAlign w:val="bottom"/>
          </w:tcPr>
          <w:p w14:paraId="6221AEC9" w14:textId="77777777" w:rsidR="00D500BF" w:rsidRPr="001E0EEA" w:rsidRDefault="00D500BF" w:rsidP="00D500BF">
            <w:pPr>
              <w:jc w:val="right"/>
            </w:pPr>
            <w:r w:rsidRPr="001E0EEA">
              <w:t>6</w:t>
            </w:r>
          </w:p>
        </w:tc>
        <w:tc>
          <w:tcPr>
            <w:tcW w:w="4920" w:type="dxa"/>
            <w:vAlign w:val="bottom"/>
          </w:tcPr>
          <w:p w14:paraId="413B4BDB" w14:textId="77777777" w:rsidR="00D500BF" w:rsidRPr="001E0EEA" w:rsidRDefault="00D500BF" w:rsidP="00D500BF">
            <w:r w:rsidRPr="001E0EEA">
              <w:t>Гдовский муниципальный округ</w:t>
            </w:r>
          </w:p>
        </w:tc>
        <w:tc>
          <w:tcPr>
            <w:tcW w:w="1560" w:type="dxa"/>
            <w:vAlign w:val="bottom"/>
          </w:tcPr>
          <w:p w14:paraId="1AD9ED8C" w14:textId="77777777" w:rsidR="00D500BF" w:rsidRPr="001E0EEA" w:rsidRDefault="00D500BF" w:rsidP="00D500BF">
            <w:pPr>
              <w:jc w:val="center"/>
            </w:pPr>
            <w:r w:rsidRPr="001E0EEA">
              <w:t>86</w:t>
            </w:r>
          </w:p>
        </w:tc>
        <w:tc>
          <w:tcPr>
            <w:tcW w:w="960" w:type="dxa"/>
            <w:vAlign w:val="bottom"/>
          </w:tcPr>
          <w:p w14:paraId="357AD74C" w14:textId="77777777" w:rsidR="00D500BF" w:rsidRPr="001E0EEA" w:rsidRDefault="00D500BF" w:rsidP="00D500BF">
            <w:pPr>
              <w:jc w:val="center"/>
            </w:pPr>
            <w:r w:rsidRPr="001E0EEA">
              <w:t>11</w:t>
            </w:r>
          </w:p>
        </w:tc>
        <w:tc>
          <w:tcPr>
            <w:tcW w:w="960" w:type="dxa"/>
            <w:vAlign w:val="bottom"/>
          </w:tcPr>
          <w:p w14:paraId="44A2445E" w14:textId="77777777" w:rsidR="00D500BF" w:rsidRPr="001E0EEA" w:rsidRDefault="00D500BF" w:rsidP="00D500BF">
            <w:pPr>
              <w:jc w:val="center"/>
            </w:pPr>
            <w:r w:rsidRPr="001E0EEA">
              <w:t>12,79</w:t>
            </w:r>
          </w:p>
        </w:tc>
        <w:tc>
          <w:tcPr>
            <w:tcW w:w="1080" w:type="dxa"/>
            <w:vAlign w:val="bottom"/>
          </w:tcPr>
          <w:p w14:paraId="2025A81C" w14:textId="77777777" w:rsidR="00D500BF" w:rsidRPr="001E0EEA" w:rsidRDefault="00D500BF" w:rsidP="00D500BF">
            <w:pPr>
              <w:jc w:val="center"/>
            </w:pPr>
            <w:r w:rsidRPr="001E0EEA">
              <w:t>42</w:t>
            </w:r>
          </w:p>
        </w:tc>
        <w:tc>
          <w:tcPr>
            <w:tcW w:w="1080" w:type="dxa"/>
            <w:vAlign w:val="bottom"/>
          </w:tcPr>
          <w:p w14:paraId="5FAF0B78" w14:textId="77777777" w:rsidR="00D500BF" w:rsidRPr="001E0EEA" w:rsidRDefault="00D500BF" w:rsidP="00D500BF">
            <w:pPr>
              <w:jc w:val="center"/>
            </w:pPr>
            <w:r w:rsidRPr="001E0EEA">
              <w:t>48,84</w:t>
            </w:r>
          </w:p>
        </w:tc>
        <w:tc>
          <w:tcPr>
            <w:tcW w:w="960" w:type="dxa"/>
            <w:vAlign w:val="bottom"/>
          </w:tcPr>
          <w:p w14:paraId="5957D781" w14:textId="77777777" w:rsidR="00D500BF" w:rsidRPr="001E0EEA" w:rsidRDefault="00D500BF" w:rsidP="00D500BF">
            <w:pPr>
              <w:jc w:val="center"/>
            </w:pPr>
            <w:r w:rsidRPr="001E0EEA">
              <w:t>28</w:t>
            </w:r>
          </w:p>
        </w:tc>
        <w:tc>
          <w:tcPr>
            <w:tcW w:w="960" w:type="dxa"/>
            <w:vAlign w:val="bottom"/>
          </w:tcPr>
          <w:p w14:paraId="19F352B2" w14:textId="77777777" w:rsidR="00D500BF" w:rsidRPr="001E0EEA" w:rsidRDefault="00D500BF" w:rsidP="00D500BF">
            <w:pPr>
              <w:jc w:val="center"/>
            </w:pPr>
            <w:r w:rsidRPr="001E0EEA">
              <w:t>32,56</w:t>
            </w:r>
          </w:p>
        </w:tc>
        <w:tc>
          <w:tcPr>
            <w:tcW w:w="960" w:type="dxa"/>
            <w:vAlign w:val="bottom"/>
          </w:tcPr>
          <w:p w14:paraId="26B8408C" w14:textId="77777777" w:rsidR="00D500BF" w:rsidRPr="001E0EEA" w:rsidRDefault="00D500BF" w:rsidP="00D500BF">
            <w:pPr>
              <w:jc w:val="center"/>
            </w:pPr>
            <w:r w:rsidRPr="001E0EEA">
              <w:t>5</w:t>
            </w:r>
          </w:p>
        </w:tc>
        <w:tc>
          <w:tcPr>
            <w:tcW w:w="960" w:type="dxa"/>
            <w:vAlign w:val="bottom"/>
          </w:tcPr>
          <w:p w14:paraId="0590F216" w14:textId="77777777" w:rsidR="00D500BF" w:rsidRPr="001E0EEA" w:rsidRDefault="00D500BF" w:rsidP="00D500BF">
            <w:pPr>
              <w:jc w:val="center"/>
            </w:pPr>
            <w:r w:rsidRPr="001E0EEA">
              <w:t>5,81</w:t>
            </w:r>
          </w:p>
        </w:tc>
      </w:tr>
      <w:tr w:rsidR="00D500BF" w:rsidRPr="001E0EEA" w14:paraId="4D01EF28" w14:textId="77777777" w:rsidTr="00D500BF">
        <w:trPr>
          <w:trHeight w:val="283"/>
        </w:trPr>
        <w:tc>
          <w:tcPr>
            <w:tcW w:w="720" w:type="dxa"/>
            <w:vAlign w:val="bottom"/>
          </w:tcPr>
          <w:p w14:paraId="3E7FDAEE" w14:textId="77777777" w:rsidR="00D500BF" w:rsidRPr="001E0EEA" w:rsidRDefault="00D500BF" w:rsidP="00D500BF">
            <w:pPr>
              <w:jc w:val="right"/>
            </w:pPr>
            <w:r w:rsidRPr="001E0EEA">
              <w:t>7</w:t>
            </w:r>
          </w:p>
        </w:tc>
        <w:tc>
          <w:tcPr>
            <w:tcW w:w="4920" w:type="dxa"/>
            <w:vAlign w:val="bottom"/>
          </w:tcPr>
          <w:p w14:paraId="49FEBD6B" w14:textId="77777777" w:rsidR="00D500BF" w:rsidRPr="001E0EEA" w:rsidRDefault="00D500BF" w:rsidP="00D500BF">
            <w:r w:rsidRPr="001E0EEA">
              <w:t>Дновский муниципальный округ</w:t>
            </w:r>
          </w:p>
        </w:tc>
        <w:tc>
          <w:tcPr>
            <w:tcW w:w="1560" w:type="dxa"/>
            <w:vAlign w:val="bottom"/>
          </w:tcPr>
          <w:p w14:paraId="4CB58D5C" w14:textId="77777777" w:rsidR="00D500BF" w:rsidRPr="001E0EEA" w:rsidRDefault="00D500BF" w:rsidP="00D500BF">
            <w:pPr>
              <w:jc w:val="center"/>
            </w:pPr>
            <w:r w:rsidRPr="001E0EEA">
              <w:t>93</w:t>
            </w:r>
          </w:p>
        </w:tc>
        <w:tc>
          <w:tcPr>
            <w:tcW w:w="960" w:type="dxa"/>
            <w:vAlign w:val="bottom"/>
          </w:tcPr>
          <w:p w14:paraId="6BFCD3F1" w14:textId="77777777" w:rsidR="00D500BF" w:rsidRPr="001E0EEA" w:rsidRDefault="00D500BF" w:rsidP="00D500BF">
            <w:pPr>
              <w:jc w:val="center"/>
            </w:pPr>
            <w:r w:rsidRPr="001E0EEA">
              <w:t>22</w:t>
            </w:r>
          </w:p>
        </w:tc>
        <w:tc>
          <w:tcPr>
            <w:tcW w:w="960" w:type="dxa"/>
            <w:vAlign w:val="bottom"/>
          </w:tcPr>
          <w:p w14:paraId="5D5BB65E" w14:textId="77777777" w:rsidR="00D500BF" w:rsidRPr="001E0EEA" w:rsidRDefault="00D500BF" w:rsidP="00D500BF">
            <w:pPr>
              <w:jc w:val="center"/>
            </w:pPr>
            <w:r w:rsidRPr="001E0EEA">
              <w:t>23,66</w:t>
            </w:r>
          </w:p>
        </w:tc>
        <w:tc>
          <w:tcPr>
            <w:tcW w:w="1080" w:type="dxa"/>
            <w:vAlign w:val="bottom"/>
          </w:tcPr>
          <w:p w14:paraId="22700AB1" w14:textId="77777777" w:rsidR="00D500BF" w:rsidRPr="001E0EEA" w:rsidRDefault="00D500BF" w:rsidP="00D500BF">
            <w:pPr>
              <w:jc w:val="center"/>
            </w:pPr>
            <w:r w:rsidRPr="001E0EEA">
              <w:t>43</w:t>
            </w:r>
          </w:p>
        </w:tc>
        <w:tc>
          <w:tcPr>
            <w:tcW w:w="1080" w:type="dxa"/>
            <w:vAlign w:val="bottom"/>
          </w:tcPr>
          <w:p w14:paraId="3F56FA46" w14:textId="77777777" w:rsidR="00D500BF" w:rsidRPr="001E0EEA" w:rsidRDefault="00D500BF" w:rsidP="00D500BF">
            <w:pPr>
              <w:jc w:val="center"/>
            </w:pPr>
            <w:r w:rsidRPr="001E0EEA">
              <w:t>46,24</w:t>
            </w:r>
          </w:p>
        </w:tc>
        <w:tc>
          <w:tcPr>
            <w:tcW w:w="960" w:type="dxa"/>
            <w:vAlign w:val="bottom"/>
          </w:tcPr>
          <w:p w14:paraId="06CC1E55" w14:textId="77777777" w:rsidR="00D500BF" w:rsidRPr="001E0EEA" w:rsidRDefault="00D500BF" w:rsidP="00D500BF">
            <w:pPr>
              <w:jc w:val="center"/>
            </w:pPr>
            <w:r w:rsidRPr="001E0EEA">
              <w:t>25</w:t>
            </w:r>
          </w:p>
        </w:tc>
        <w:tc>
          <w:tcPr>
            <w:tcW w:w="960" w:type="dxa"/>
            <w:vAlign w:val="bottom"/>
          </w:tcPr>
          <w:p w14:paraId="5FB4609E" w14:textId="77777777" w:rsidR="00D500BF" w:rsidRPr="001E0EEA" w:rsidRDefault="00D500BF" w:rsidP="00D500BF">
            <w:pPr>
              <w:jc w:val="center"/>
            </w:pPr>
            <w:r w:rsidRPr="001E0EEA">
              <w:t>26,88</w:t>
            </w:r>
          </w:p>
        </w:tc>
        <w:tc>
          <w:tcPr>
            <w:tcW w:w="960" w:type="dxa"/>
            <w:vAlign w:val="bottom"/>
          </w:tcPr>
          <w:p w14:paraId="25EB8104" w14:textId="77777777" w:rsidR="00D500BF" w:rsidRPr="001E0EEA" w:rsidRDefault="00D500BF" w:rsidP="00D500BF">
            <w:pPr>
              <w:jc w:val="center"/>
            </w:pPr>
            <w:r w:rsidRPr="001E0EEA">
              <w:t>3</w:t>
            </w:r>
          </w:p>
        </w:tc>
        <w:tc>
          <w:tcPr>
            <w:tcW w:w="960" w:type="dxa"/>
            <w:vAlign w:val="bottom"/>
          </w:tcPr>
          <w:p w14:paraId="56C13458" w14:textId="77777777" w:rsidR="00D500BF" w:rsidRPr="001E0EEA" w:rsidRDefault="00D500BF" w:rsidP="00D500BF">
            <w:pPr>
              <w:jc w:val="center"/>
            </w:pPr>
            <w:r w:rsidRPr="001E0EEA">
              <w:t>3,23</w:t>
            </w:r>
          </w:p>
        </w:tc>
      </w:tr>
      <w:tr w:rsidR="00D500BF" w:rsidRPr="001E0EEA" w14:paraId="7543CAA8" w14:textId="77777777" w:rsidTr="00D500BF">
        <w:trPr>
          <w:trHeight w:val="283"/>
        </w:trPr>
        <w:tc>
          <w:tcPr>
            <w:tcW w:w="720" w:type="dxa"/>
            <w:vAlign w:val="bottom"/>
          </w:tcPr>
          <w:p w14:paraId="5E40AD8B" w14:textId="77777777" w:rsidR="00D500BF" w:rsidRPr="001E0EEA" w:rsidRDefault="00D500BF" w:rsidP="00D500BF">
            <w:pPr>
              <w:jc w:val="right"/>
            </w:pPr>
            <w:r w:rsidRPr="001E0EEA">
              <w:t>8</w:t>
            </w:r>
          </w:p>
        </w:tc>
        <w:tc>
          <w:tcPr>
            <w:tcW w:w="4920" w:type="dxa"/>
            <w:vAlign w:val="bottom"/>
          </w:tcPr>
          <w:p w14:paraId="724E896E" w14:textId="77777777" w:rsidR="00D500BF" w:rsidRPr="001E0EEA" w:rsidRDefault="00D500BF" w:rsidP="00D500BF">
            <w:r w:rsidRPr="001E0EEA">
              <w:t>Красногородский муниципальный округ</w:t>
            </w:r>
          </w:p>
        </w:tc>
        <w:tc>
          <w:tcPr>
            <w:tcW w:w="1560" w:type="dxa"/>
            <w:vAlign w:val="bottom"/>
          </w:tcPr>
          <w:p w14:paraId="49FB3C4B" w14:textId="77777777" w:rsidR="00D500BF" w:rsidRPr="001E0EEA" w:rsidRDefault="00D500BF" w:rsidP="00D500BF">
            <w:pPr>
              <w:jc w:val="center"/>
            </w:pPr>
            <w:r w:rsidRPr="001E0EEA">
              <w:t>52</w:t>
            </w:r>
          </w:p>
        </w:tc>
        <w:tc>
          <w:tcPr>
            <w:tcW w:w="960" w:type="dxa"/>
            <w:vAlign w:val="bottom"/>
          </w:tcPr>
          <w:p w14:paraId="4644E27C" w14:textId="77777777" w:rsidR="00D500BF" w:rsidRPr="001E0EEA" w:rsidRDefault="00D500BF" w:rsidP="00D500BF">
            <w:pPr>
              <w:jc w:val="center"/>
            </w:pPr>
            <w:r w:rsidRPr="001E0EEA">
              <w:t>9</w:t>
            </w:r>
          </w:p>
        </w:tc>
        <w:tc>
          <w:tcPr>
            <w:tcW w:w="960" w:type="dxa"/>
            <w:vAlign w:val="bottom"/>
          </w:tcPr>
          <w:p w14:paraId="5BB195B3" w14:textId="77777777" w:rsidR="00D500BF" w:rsidRPr="001E0EEA" w:rsidRDefault="00D500BF" w:rsidP="00D500BF">
            <w:pPr>
              <w:jc w:val="center"/>
            </w:pPr>
            <w:r w:rsidRPr="001E0EEA">
              <w:t>17,31</w:t>
            </w:r>
          </w:p>
        </w:tc>
        <w:tc>
          <w:tcPr>
            <w:tcW w:w="1080" w:type="dxa"/>
            <w:vAlign w:val="bottom"/>
          </w:tcPr>
          <w:p w14:paraId="46C8C806" w14:textId="77777777" w:rsidR="00D500BF" w:rsidRPr="001E0EEA" w:rsidRDefault="00D500BF" w:rsidP="00D500BF">
            <w:pPr>
              <w:jc w:val="center"/>
            </w:pPr>
            <w:r w:rsidRPr="001E0EEA">
              <w:t>25</w:t>
            </w:r>
          </w:p>
        </w:tc>
        <w:tc>
          <w:tcPr>
            <w:tcW w:w="1080" w:type="dxa"/>
            <w:vAlign w:val="bottom"/>
          </w:tcPr>
          <w:p w14:paraId="1FAE5969" w14:textId="77777777" w:rsidR="00D500BF" w:rsidRPr="001E0EEA" w:rsidRDefault="00D500BF" w:rsidP="00D500BF">
            <w:pPr>
              <w:jc w:val="center"/>
            </w:pPr>
            <w:r w:rsidRPr="001E0EEA">
              <w:t>48,08</w:t>
            </w:r>
          </w:p>
        </w:tc>
        <w:tc>
          <w:tcPr>
            <w:tcW w:w="960" w:type="dxa"/>
            <w:vAlign w:val="bottom"/>
          </w:tcPr>
          <w:p w14:paraId="7EA8D2B4" w14:textId="77777777" w:rsidR="00D500BF" w:rsidRPr="001E0EEA" w:rsidRDefault="00D500BF" w:rsidP="00D500BF">
            <w:pPr>
              <w:jc w:val="center"/>
            </w:pPr>
            <w:r w:rsidRPr="001E0EEA">
              <w:t>16</w:t>
            </w:r>
          </w:p>
        </w:tc>
        <w:tc>
          <w:tcPr>
            <w:tcW w:w="960" w:type="dxa"/>
            <w:vAlign w:val="bottom"/>
          </w:tcPr>
          <w:p w14:paraId="2DA8411F" w14:textId="77777777" w:rsidR="00D500BF" w:rsidRPr="001E0EEA" w:rsidRDefault="00D500BF" w:rsidP="00D500BF">
            <w:pPr>
              <w:jc w:val="center"/>
            </w:pPr>
            <w:r w:rsidRPr="001E0EEA">
              <w:t>30,77</w:t>
            </w:r>
          </w:p>
        </w:tc>
        <w:tc>
          <w:tcPr>
            <w:tcW w:w="960" w:type="dxa"/>
            <w:vAlign w:val="bottom"/>
          </w:tcPr>
          <w:p w14:paraId="2AD7144F" w14:textId="77777777" w:rsidR="00D500BF" w:rsidRPr="001E0EEA" w:rsidRDefault="00D500BF" w:rsidP="00D500BF">
            <w:pPr>
              <w:jc w:val="center"/>
            </w:pPr>
            <w:r w:rsidRPr="001E0EEA">
              <w:t>2</w:t>
            </w:r>
          </w:p>
        </w:tc>
        <w:tc>
          <w:tcPr>
            <w:tcW w:w="960" w:type="dxa"/>
            <w:vAlign w:val="bottom"/>
          </w:tcPr>
          <w:p w14:paraId="1832F092" w14:textId="77777777" w:rsidR="00D500BF" w:rsidRPr="001E0EEA" w:rsidRDefault="00D500BF" w:rsidP="00D500BF">
            <w:pPr>
              <w:jc w:val="center"/>
            </w:pPr>
            <w:r w:rsidRPr="001E0EEA">
              <w:t>3,85</w:t>
            </w:r>
          </w:p>
        </w:tc>
      </w:tr>
      <w:tr w:rsidR="00D500BF" w:rsidRPr="001E0EEA" w14:paraId="0535431F" w14:textId="77777777" w:rsidTr="00D500BF">
        <w:trPr>
          <w:trHeight w:val="283"/>
        </w:trPr>
        <w:tc>
          <w:tcPr>
            <w:tcW w:w="720" w:type="dxa"/>
            <w:vAlign w:val="bottom"/>
          </w:tcPr>
          <w:p w14:paraId="44C28305" w14:textId="77777777" w:rsidR="00D500BF" w:rsidRPr="001E0EEA" w:rsidRDefault="00D500BF" w:rsidP="00D500BF">
            <w:pPr>
              <w:jc w:val="right"/>
            </w:pPr>
            <w:r w:rsidRPr="001E0EEA">
              <w:t>9</w:t>
            </w:r>
          </w:p>
        </w:tc>
        <w:tc>
          <w:tcPr>
            <w:tcW w:w="4920" w:type="dxa"/>
            <w:vAlign w:val="bottom"/>
          </w:tcPr>
          <w:p w14:paraId="7529378C" w14:textId="77777777" w:rsidR="00D500BF" w:rsidRPr="001E0EEA" w:rsidRDefault="00D500BF" w:rsidP="00D500BF">
            <w:r w:rsidRPr="001E0EEA">
              <w:t>Куньинский муниципальный округ</w:t>
            </w:r>
          </w:p>
        </w:tc>
        <w:tc>
          <w:tcPr>
            <w:tcW w:w="1560" w:type="dxa"/>
            <w:vAlign w:val="bottom"/>
          </w:tcPr>
          <w:p w14:paraId="4944E2CE" w14:textId="77777777" w:rsidR="00D500BF" w:rsidRPr="001E0EEA" w:rsidRDefault="00D500BF" w:rsidP="00D500BF">
            <w:pPr>
              <w:jc w:val="center"/>
            </w:pPr>
            <w:r w:rsidRPr="001E0EEA">
              <w:t>37</w:t>
            </w:r>
          </w:p>
        </w:tc>
        <w:tc>
          <w:tcPr>
            <w:tcW w:w="960" w:type="dxa"/>
            <w:vAlign w:val="bottom"/>
          </w:tcPr>
          <w:p w14:paraId="72BDD6DE" w14:textId="77777777" w:rsidR="00D500BF" w:rsidRPr="001E0EEA" w:rsidRDefault="00D500BF" w:rsidP="00D500BF">
            <w:pPr>
              <w:jc w:val="center"/>
            </w:pPr>
            <w:r w:rsidRPr="001E0EEA">
              <w:t>10</w:t>
            </w:r>
          </w:p>
        </w:tc>
        <w:tc>
          <w:tcPr>
            <w:tcW w:w="960" w:type="dxa"/>
            <w:vAlign w:val="bottom"/>
          </w:tcPr>
          <w:p w14:paraId="77E90146" w14:textId="77777777" w:rsidR="00D500BF" w:rsidRPr="001E0EEA" w:rsidRDefault="00D500BF" w:rsidP="00D500BF">
            <w:pPr>
              <w:jc w:val="center"/>
            </w:pPr>
            <w:r w:rsidRPr="001E0EEA">
              <w:t>27,03</w:t>
            </w:r>
          </w:p>
        </w:tc>
        <w:tc>
          <w:tcPr>
            <w:tcW w:w="1080" w:type="dxa"/>
            <w:vAlign w:val="bottom"/>
          </w:tcPr>
          <w:p w14:paraId="40E2D9BC" w14:textId="77777777" w:rsidR="00D500BF" w:rsidRPr="001E0EEA" w:rsidRDefault="00D500BF" w:rsidP="00D500BF">
            <w:pPr>
              <w:jc w:val="center"/>
            </w:pPr>
            <w:r w:rsidRPr="001E0EEA">
              <w:t>14</w:t>
            </w:r>
          </w:p>
        </w:tc>
        <w:tc>
          <w:tcPr>
            <w:tcW w:w="1080" w:type="dxa"/>
            <w:vAlign w:val="bottom"/>
          </w:tcPr>
          <w:p w14:paraId="59C7CC26" w14:textId="77777777" w:rsidR="00D500BF" w:rsidRPr="001E0EEA" w:rsidRDefault="00D500BF" w:rsidP="00D500BF">
            <w:pPr>
              <w:jc w:val="center"/>
            </w:pPr>
            <w:r w:rsidRPr="001E0EEA">
              <w:t>37,84</w:t>
            </w:r>
          </w:p>
        </w:tc>
        <w:tc>
          <w:tcPr>
            <w:tcW w:w="960" w:type="dxa"/>
            <w:vAlign w:val="bottom"/>
          </w:tcPr>
          <w:p w14:paraId="60EFB940" w14:textId="77777777" w:rsidR="00D500BF" w:rsidRPr="001E0EEA" w:rsidRDefault="00D500BF" w:rsidP="00D500BF">
            <w:pPr>
              <w:jc w:val="center"/>
            </w:pPr>
            <w:r w:rsidRPr="001E0EEA">
              <w:t>9</w:t>
            </w:r>
          </w:p>
        </w:tc>
        <w:tc>
          <w:tcPr>
            <w:tcW w:w="960" w:type="dxa"/>
            <w:vAlign w:val="bottom"/>
          </w:tcPr>
          <w:p w14:paraId="67A2B838" w14:textId="77777777" w:rsidR="00D500BF" w:rsidRPr="001E0EEA" w:rsidRDefault="00D500BF" w:rsidP="00D500BF">
            <w:pPr>
              <w:jc w:val="center"/>
            </w:pPr>
            <w:r w:rsidRPr="001E0EEA">
              <w:t>24,32</w:t>
            </w:r>
          </w:p>
        </w:tc>
        <w:tc>
          <w:tcPr>
            <w:tcW w:w="960" w:type="dxa"/>
            <w:vAlign w:val="bottom"/>
          </w:tcPr>
          <w:p w14:paraId="688232BA" w14:textId="77777777" w:rsidR="00D500BF" w:rsidRPr="001E0EEA" w:rsidRDefault="00D500BF" w:rsidP="00D500BF">
            <w:pPr>
              <w:jc w:val="center"/>
            </w:pPr>
            <w:r w:rsidRPr="001E0EEA">
              <w:t>4</w:t>
            </w:r>
          </w:p>
        </w:tc>
        <w:tc>
          <w:tcPr>
            <w:tcW w:w="960" w:type="dxa"/>
            <w:vAlign w:val="bottom"/>
          </w:tcPr>
          <w:p w14:paraId="65E10979" w14:textId="77777777" w:rsidR="00D500BF" w:rsidRPr="001E0EEA" w:rsidRDefault="00D500BF" w:rsidP="00D500BF">
            <w:pPr>
              <w:jc w:val="center"/>
            </w:pPr>
            <w:r w:rsidRPr="001E0EEA">
              <w:t>10,81</w:t>
            </w:r>
          </w:p>
        </w:tc>
      </w:tr>
      <w:tr w:rsidR="00D500BF" w:rsidRPr="001E0EEA" w14:paraId="3371FE9C" w14:textId="77777777" w:rsidTr="00D500BF">
        <w:trPr>
          <w:trHeight w:val="283"/>
        </w:trPr>
        <w:tc>
          <w:tcPr>
            <w:tcW w:w="720" w:type="dxa"/>
            <w:vAlign w:val="bottom"/>
          </w:tcPr>
          <w:p w14:paraId="675CBFC5" w14:textId="77777777" w:rsidR="00D500BF" w:rsidRPr="001E0EEA" w:rsidRDefault="00D500BF" w:rsidP="00D500BF">
            <w:pPr>
              <w:jc w:val="right"/>
            </w:pPr>
            <w:r w:rsidRPr="001E0EEA">
              <w:t>10</w:t>
            </w:r>
          </w:p>
        </w:tc>
        <w:tc>
          <w:tcPr>
            <w:tcW w:w="4920" w:type="dxa"/>
            <w:vAlign w:val="bottom"/>
          </w:tcPr>
          <w:p w14:paraId="6C35DBA7" w14:textId="77777777" w:rsidR="00D500BF" w:rsidRPr="001E0EEA" w:rsidRDefault="00D500BF" w:rsidP="00D500BF">
            <w:r w:rsidRPr="001E0EEA">
              <w:t>Локнянский муниципальный округ</w:t>
            </w:r>
          </w:p>
        </w:tc>
        <w:tc>
          <w:tcPr>
            <w:tcW w:w="1560" w:type="dxa"/>
            <w:vAlign w:val="bottom"/>
          </w:tcPr>
          <w:p w14:paraId="693895DE" w14:textId="77777777" w:rsidR="00D500BF" w:rsidRPr="001E0EEA" w:rsidRDefault="00D500BF" w:rsidP="00D500BF">
            <w:pPr>
              <w:jc w:val="center"/>
            </w:pPr>
            <w:r w:rsidRPr="001E0EEA">
              <w:t>61</w:t>
            </w:r>
          </w:p>
        </w:tc>
        <w:tc>
          <w:tcPr>
            <w:tcW w:w="960" w:type="dxa"/>
            <w:vAlign w:val="bottom"/>
          </w:tcPr>
          <w:p w14:paraId="3ADA5DC2" w14:textId="77777777" w:rsidR="00D500BF" w:rsidRPr="001E0EEA" w:rsidRDefault="00D500BF" w:rsidP="00D500BF">
            <w:pPr>
              <w:jc w:val="center"/>
            </w:pPr>
            <w:r w:rsidRPr="001E0EEA">
              <w:t>13</w:t>
            </w:r>
          </w:p>
        </w:tc>
        <w:tc>
          <w:tcPr>
            <w:tcW w:w="960" w:type="dxa"/>
            <w:vAlign w:val="bottom"/>
          </w:tcPr>
          <w:p w14:paraId="664BBBD5" w14:textId="77777777" w:rsidR="00D500BF" w:rsidRPr="001E0EEA" w:rsidRDefault="00D500BF" w:rsidP="00D500BF">
            <w:pPr>
              <w:jc w:val="center"/>
            </w:pPr>
            <w:r w:rsidRPr="001E0EEA">
              <w:t>21,31</w:t>
            </w:r>
          </w:p>
        </w:tc>
        <w:tc>
          <w:tcPr>
            <w:tcW w:w="1080" w:type="dxa"/>
            <w:vAlign w:val="bottom"/>
          </w:tcPr>
          <w:p w14:paraId="0271CADA" w14:textId="77777777" w:rsidR="00D500BF" w:rsidRPr="001E0EEA" w:rsidRDefault="00D500BF" w:rsidP="00D500BF">
            <w:pPr>
              <w:jc w:val="center"/>
            </w:pPr>
            <w:r w:rsidRPr="001E0EEA">
              <w:t>33</w:t>
            </w:r>
          </w:p>
        </w:tc>
        <w:tc>
          <w:tcPr>
            <w:tcW w:w="1080" w:type="dxa"/>
            <w:vAlign w:val="bottom"/>
          </w:tcPr>
          <w:p w14:paraId="627FB2F5" w14:textId="77777777" w:rsidR="00D500BF" w:rsidRPr="001E0EEA" w:rsidRDefault="00D500BF" w:rsidP="00D500BF">
            <w:pPr>
              <w:jc w:val="center"/>
            </w:pPr>
            <w:r w:rsidRPr="001E0EEA">
              <w:t>54,1</w:t>
            </w:r>
          </w:p>
        </w:tc>
        <w:tc>
          <w:tcPr>
            <w:tcW w:w="960" w:type="dxa"/>
            <w:vAlign w:val="bottom"/>
          </w:tcPr>
          <w:p w14:paraId="58014FD3" w14:textId="77777777" w:rsidR="00D500BF" w:rsidRPr="001E0EEA" w:rsidRDefault="00D500BF" w:rsidP="00D500BF">
            <w:pPr>
              <w:jc w:val="center"/>
            </w:pPr>
            <w:r w:rsidRPr="001E0EEA">
              <w:t>15</w:t>
            </w:r>
          </w:p>
        </w:tc>
        <w:tc>
          <w:tcPr>
            <w:tcW w:w="960" w:type="dxa"/>
            <w:vAlign w:val="bottom"/>
          </w:tcPr>
          <w:p w14:paraId="456034EF" w14:textId="77777777" w:rsidR="00D500BF" w:rsidRPr="001E0EEA" w:rsidRDefault="00D500BF" w:rsidP="00D500BF">
            <w:pPr>
              <w:jc w:val="center"/>
            </w:pPr>
            <w:r w:rsidRPr="001E0EEA">
              <w:t>24,59</w:t>
            </w:r>
          </w:p>
        </w:tc>
        <w:tc>
          <w:tcPr>
            <w:tcW w:w="960" w:type="dxa"/>
            <w:vAlign w:val="bottom"/>
          </w:tcPr>
          <w:p w14:paraId="16DB8227" w14:textId="77777777" w:rsidR="00D500BF" w:rsidRPr="001E0EEA" w:rsidRDefault="00D500BF" w:rsidP="00D500BF">
            <w:pPr>
              <w:jc w:val="center"/>
            </w:pPr>
            <w:r w:rsidRPr="001E0EEA">
              <w:t>0</w:t>
            </w:r>
          </w:p>
        </w:tc>
        <w:tc>
          <w:tcPr>
            <w:tcW w:w="960" w:type="dxa"/>
            <w:vAlign w:val="bottom"/>
          </w:tcPr>
          <w:p w14:paraId="7E1CD706" w14:textId="77777777" w:rsidR="00D500BF" w:rsidRPr="001E0EEA" w:rsidRDefault="00D500BF" w:rsidP="00D500BF">
            <w:pPr>
              <w:jc w:val="center"/>
            </w:pPr>
            <w:r w:rsidRPr="001E0EEA">
              <w:t>0</w:t>
            </w:r>
          </w:p>
        </w:tc>
      </w:tr>
      <w:tr w:rsidR="00D500BF" w:rsidRPr="001E0EEA" w14:paraId="5CB25EB4" w14:textId="77777777" w:rsidTr="00D500BF">
        <w:trPr>
          <w:trHeight w:val="283"/>
        </w:trPr>
        <w:tc>
          <w:tcPr>
            <w:tcW w:w="720" w:type="dxa"/>
            <w:vAlign w:val="bottom"/>
          </w:tcPr>
          <w:p w14:paraId="37418336" w14:textId="77777777" w:rsidR="00D500BF" w:rsidRPr="001E0EEA" w:rsidRDefault="00D500BF" w:rsidP="00D500BF">
            <w:pPr>
              <w:jc w:val="right"/>
            </w:pPr>
            <w:r w:rsidRPr="001E0EEA">
              <w:t>11</w:t>
            </w:r>
          </w:p>
        </w:tc>
        <w:tc>
          <w:tcPr>
            <w:tcW w:w="4920" w:type="dxa"/>
            <w:vAlign w:val="bottom"/>
          </w:tcPr>
          <w:p w14:paraId="67536E9B" w14:textId="77777777" w:rsidR="00D500BF" w:rsidRPr="001E0EEA" w:rsidRDefault="00D500BF" w:rsidP="00D500BF">
            <w:r w:rsidRPr="001E0EEA">
              <w:t>Невельский муниципальный округ</w:t>
            </w:r>
          </w:p>
        </w:tc>
        <w:tc>
          <w:tcPr>
            <w:tcW w:w="1560" w:type="dxa"/>
            <w:vAlign w:val="bottom"/>
          </w:tcPr>
          <w:p w14:paraId="06C70ECC" w14:textId="77777777" w:rsidR="00D500BF" w:rsidRPr="001E0EEA" w:rsidRDefault="00D500BF" w:rsidP="00D500BF">
            <w:pPr>
              <w:jc w:val="center"/>
            </w:pPr>
            <w:r w:rsidRPr="001E0EEA">
              <w:t>185</w:t>
            </w:r>
          </w:p>
        </w:tc>
        <w:tc>
          <w:tcPr>
            <w:tcW w:w="960" w:type="dxa"/>
            <w:vAlign w:val="bottom"/>
          </w:tcPr>
          <w:p w14:paraId="1D8F5D76" w14:textId="77777777" w:rsidR="00D500BF" w:rsidRPr="001E0EEA" w:rsidRDefault="00D500BF" w:rsidP="00D500BF">
            <w:pPr>
              <w:jc w:val="center"/>
            </w:pPr>
            <w:r w:rsidRPr="001E0EEA">
              <w:t>59</w:t>
            </w:r>
          </w:p>
        </w:tc>
        <w:tc>
          <w:tcPr>
            <w:tcW w:w="960" w:type="dxa"/>
            <w:vAlign w:val="bottom"/>
          </w:tcPr>
          <w:p w14:paraId="200137EF" w14:textId="77777777" w:rsidR="00D500BF" w:rsidRPr="001E0EEA" w:rsidRDefault="00D500BF" w:rsidP="00D500BF">
            <w:pPr>
              <w:jc w:val="center"/>
            </w:pPr>
            <w:r w:rsidRPr="001E0EEA">
              <w:t>31,89</w:t>
            </w:r>
          </w:p>
        </w:tc>
        <w:tc>
          <w:tcPr>
            <w:tcW w:w="1080" w:type="dxa"/>
            <w:vAlign w:val="bottom"/>
          </w:tcPr>
          <w:p w14:paraId="69CB8AE9" w14:textId="77777777" w:rsidR="00D500BF" w:rsidRPr="001E0EEA" w:rsidRDefault="00D500BF" w:rsidP="00D500BF">
            <w:pPr>
              <w:jc w:val="center"/>
            </w:pPr>
            <w:r w:rsidRPr="001E0EEA">
              <w:t>53</w:t>
            </w:r>
          </w:p>
        </w:tc>
        <w:tc>
          <w:tcPr>
            <w:tcW w:w="1080" w:type="dxa"/>
            <w:vAlign w:val="bottom"/>
          </w:tcPr>
          <w:p w14:paraId="409D0A99" w14:textId="77777777" w:rsidR="00D500BF" w:rsidRPr="001E0EEA" w:rsidRDefault="00D500BF" w:rsidP="00D500BF">
            <w:pPr>
              <w:jc w:val="center"/>
            </w:pPr>
            <w:r w:rsidRPr="001E0EEA">
              <w:t>28,65</w:t>
            </w:r>
          </w:p>
        </w:tc>
        <w:tc>
          <w:tcPr>
            <w:tcW w:w="960" w:type="dxa"/>
            <w:vAlign w:val="bottom"/>
          </w:tcPr>
          <w:p w14:paraId="63AC7662" w14:textId="77777777" w:rsidR="00D500BF" w:rsidRPr="001E0EEA" w:rsidRDefault="00D500BF" w:rsidP="00D500BF">
            <w:pPr>
              <w:jc w:val="center"/>
            </w:pPr>
            <w:r w:rsidRPr="001E0EEA">
              <w:t>63</w:t>
            </w:r>
          </w:p>
        </w:tc>
        <w:tc>
          <w:tcPr>
            <w:tcW w:w="960" w:type="dxa"/>
            <w:vAlign w:val="bottom"/>
          </w:tcPr>
          <w:p w14:paraId="6A466F88" w14:textId="77777777" w:rsidR="00D500BF" w:rsidRPr="001E0EEA" w:rsidRDefault="00D500BF" w:rsidP="00D500BF">
            <w:pPr>
              <w:jc w:val="center"/>
            </w:pPr>
            <w:r w:rsidRPr="001E0EEA">
              <w:t>34,05</w:t>
            </w:r>
          </w:p>
        </w:tc>
        <w:tc>
          <w:tcPr>
            <w:tcW w:w="960" w:type="dxa"/>
            <w:vAlign w:val="bottom"/>
          </w:tcPr>
          <w:p w14:paraId="2B319DC2" w14:textId="77777777" w:rsidR="00D500BF" w:rsidRPr="001E0EEA" w:rsidRDefault="00D500BF" w:rsidP="00D500BF">
            <w:pPr>
              <w:jc w:val="center"/>
            </w:pPr>
            <w:r w:rsidRPr="001E0EEA">
              <w:t>10</w:t>
            </w:r>
          </w:p>
        </w:tc>
        <w:tc>
          <w:tcPr>
            <w:tcW w:w="960" w:type="dxa"/>
            <w:vAlign w:val="bottom"/>
          </w:tcPr>
          <w:p w14:paraId="297DDDCA" w14:textId="77777777" w:rsidR="00D500BF" w:rsidRPr="001E0EEA" w:rsidRDefault="00D500BF" w:rsidP="00D500BF">
            <w:pPr>
              <w:jc w:val="center"/>
            </w:pPr>
            <w:r w:rsidRPr="001E0EEA">
              <w:t>5,41</w:t>
            </w:r>
          </w:p>
        </w:tc>
      </w:tr>
      <w:tr w:rsidR="00D500BF" w:rsidRPr="001E0EEA" w14:paraId="7379A1C2" w14:textId="77777777" w:rsidTr="00D500BF">
        <w:trPr>
          <w:trHeight w:val="283"/>
        </w:trPr>
        <w:tc>
          <w:tcPr>
            <w:tcW w:w="720" w:type="dxa"/>
            <w:vAlign w:val="bottom"/>
          </w:tcPr>
          <w:p w14:paraId="41E814CE" w14:textId="77777777" w:rsidR="00D500BF" w:rsidRPr="001E0EEA" w:rsidRDefault="00D500BF" w:rsidP="00D500BF">
            <w:pPr>
              <w:jc w:val="right"/>
            </w:pPr>
            <w:r w:rsidRPr="001E0EEA">
              <w:t>12</w:t>
            </w:r>
          </w:p>
        </w:tc>
        <w:tc>
          <w:tcPr>
            <w:tcW w:w="4920" w:type="dxa"/>
            <w:vAlign w:val="bottom"/>
          </w:tcPr>
          <w:p w14:paraId="7F72EE83" w14:textId="77777777" w:rsidR="00D500BF" w:rsidRPr="001E0EEA" w:rsidRDefault="00D500BF" w:rsidP="00D500BF">
            <w:r w:rsidRPr="001E0EEA">
              <w:t>Новоржевский муниципальный округ</w:t>
            </w:r>
          </w:p>
        </w:tc>
        <w:tc>
          <w:tcPr>
            <w:tcW w:w="1560" w:type="dxa"/>
            <w:vAlign w:val="bottom"/>
          </w:tcPr>
          <w:p w14:paraId="773502F6" w14:textId="77777777" w:rsidR="00D500BF" w:rsidRPr="001E0EEA" w:rsidRDefault="00D500BF" w:rsidP="00D500BF">
            <w:pPr>
              <w:jc w:val="center"/>
            </w:pPr>
            <w:r w:rsidRPr="001E0EEA">
              <w:t>50</w:t>
            </w:r>
          </w:p>
        </w:tc>
        <w:tc>
          <w:tcPr>
            <w:tcW w:w="960" w:type="dxa"/>
            <w:vAlign w:val="bottom"/>
          </w:tcPr>
          <w:p w14:paraId="47BF7C72" w14:textId="77777777" w:rsidR="00D500BF" w:rsidRPr="001E0EEA" w:rsidRDefault="00D500BF" w:rsidP="00D500BF">
            <w:pPr>
              <w:jc w:val="center"/>
            </w:pPr>
            <w:r w:rsidRPr="001E0EEA">
              <w:t>8</w:t>
            </w:r>
          </w:p>
        </w:tc>
        <w:tc>
          <w:tcPr>
            <w:tcW w:w="960" w:type="dxa"/>
            <w:vAlign w:val="bottom"/>
          </w:tcPr>
          <w:p w14:paraId="1815FC9B" w14:textId="77777777" w:rsidR="00D500BF" w:rsidRPr="001E0EEA" w:rsidRDefault="00D500BF" w:rsidP="00D500BF">
            <w:pPr>
              <w:jc w:val="center"/>
            </w:pPr>
            <w:r w:rsidRPr="001E0EEA">
              <w:t>16</w:t>
            </w:r>
          </w:p>
        </w:tc>
        <w:tc>
          <w:tcPr>
            <w:tcW w:w="1080" w:type="dxa"/>
            <w:vAlign w:val="bottom"/>
          </w:tcPr>
          <w:p w14:paraId="1E887BF6" w14:textId="77777777" w:rsidR="00D500BF" w:rsidRPr="001E0EEA" w:rsidRDefault="00D500BF" w:rsidP="00D500BF">
            <w:pPr>
              <w:jc w:val="center"/>
            </w:pPr>
            <w:r w:rsidRPr="001E0EEA">
              <w:t>20</w:t>
            </w:r>
          </w:p>
        </w:tc>
        <w:tc>
          <w:tcPr>
            <w:tcW w:w="1080" w:type="dxa"/>
            <w:vAlign w:val="bottom"/>
          </w:tcPr>
          <w:p w14:paraId="750841F0" w14:textId="77777777" w:rsidR="00D500BF" w:rsidRPr="001E0EEA" w:rsidRDefault="00D500BF" w:rsidP="00D500BF">
            <w:pPr>
              <w:jc w:val="center"/>
            </w:pPr>
            <w:r w:rsidRPr="001E0EEA">
              <w:t>40</w:t>
            </w:r>
          </w:p>
        </w:tc>
        <w:tc>
          <w:tcPr>
            <w:tcW w:w="960" w:type="dxa"/>
            <w:vAlign w:val="bottom"/>
          </w:tcPr>
          <w:p w14:paraId="58D68F85" w14:textId="77777777" w:rsidR="00D500BF" w:rsidRPr="001E0EEA" w:rsidRDefault="00D500BF" w:rsidP="00D500BF">
            <w:pPr>
              <w:jc w:val="center"/>
            </w:pPr>
            <w:r w:rsidRPr="001E0EEA">
              <w:t>21</w:t>
            </w:r>
          </w:p>
        </w:tc>
        <w:tc>
          <w:tcPr>
            <w:tcW w:w="960" w:type="dxa"/>
            <w:vAlign w:val="bottom"/>
          </w:tcPr>
          <w:p w14:paraId="3A4CBA8F" w14:textId="77777777" w:rsidR="00D500BF" w:rsidRPr="001E0EEA" w:rsidRDefault="00D500BF" w:rsidP="00D500BF">
            <w:pPr>
              <w:jc w:val="center"/>
            </w:pPr>
            <w:r w:rsidRPr="001E0EEA">
              <w:t>42</w:t>
            </w:r>
          </w:p>
        </w:tc>
        <w:tc>
          <w:tcPr>
            <w:tcW w:w="960" w:type="dxa"/>
            <w:vAlign w:val="bottom"/>
          </w:tcPr>
          <w:p w14:paraId="2C9DC03D" w14:textId="77777777" w:rsidR="00D500BF" w:rsidRPr="001E0EEA" w:rsidRDefault="00D500BF" w:rsidP="00D500BF">
            <w:pPr>
              <w:jc w:val="center"/>
            </w:pPr>
            <w:r w:rsidRPr="001E0EEA">
              <w:t>1</w:t>
            </w:r>
          </w:p>
        </w:tc>
        <w:tc>
          <w:tcPr>
            <w:tcW w:w="960" w:type="dxa"/>
            <w:vAlign w:val="bottom"/>
          </w:tcPr>
          <w:p w14:paraId="3AE4B828" w14:textId="77777777" w:rsidR="00D500BF" w:rsidRPr="001E0EEA" w:rsidRDefault="00D500BF" w:rsidP="00D500BF">
            <w:pPr>
              <w:jc w:val="center"/>
            </w:pPr>
            <w:r w:rsidRPr="001E0EEA">
              <w:t>2</w:t>
            </w:r>
          </w:p>
        </w:tc>
      </w:tr>
      <w:tr w:rsidR="00D500BF" w:rsidRPr="001E0EEA" w14:paraId="5B5A67C8" w14:textId="77777777" w:rsidTr="00D500BF">
        <w:trPr>
          <w:trHeight w:val="283"/>
        </w:trPr>
        <w:tc>
          <w:tcPr>
            <w:tcW w:w="720" w:type="dxa"/>
            <w:vAlign w:val="bottom"/>
          </w:tcPr>
          <w:p w14:paraId="1C3F7768" w14:textId="77777777" w:rsidR="00D500BF" w:rsidRPr="001E0EEA" w:rsidRDefault="00D500BF" w:rsidP="00D500BF">
            <w:pPr>
              <w:jc w:val="right"/>
            </w:pPr>
            <w:r w:rsidRPr="001E0EEA">
              <w:t>13</w:t>
            </w:r>
          </w:p>
        </w:tc>
        <w:tc>
          <w:tcPr>
            <w:tcW w:w="4920" w:type="dxa"/>
            <w:vAlign w:val="bottom"/>
          </w:tcPr>
          <w:p w14:paraId="49D481DC" w14:textId="77777777" w:rsidR="00D500BF" w:rsidRPr="001E0EEA" w:rsidRDefault="00D500BF" w:rsidP="00D500BF">
            <w:r w:rsidRPr="001E0EEA">
              <w:t>Новосокольнический муниципальный округ</w:t>
            </w:r>
          </w:p>
        </w:tc>
        <w:tc>
          <w:tcPr>
            <w:tcW w:w="1560" w:type="dxa"/>
            <w:vAlign w:val="bottom"/>
          </w:tcPr>
          <w:p w14:paraId="7886ADC9" w14:textId="77777777" w:rsidR="00D500BF" w:rsidRPr="001E0EEA" w:rsidRDefault="00D500BF" w:rsidP="00D500BF">
            <w:pPr>
              <w:jc w:val="center"/>
            </w:pPr>
            <w:r w:rsidRPr="001E0EEA">
              <w:t>103</w:t>
            </w:r>
          </w:p>
        </w:tc>
        <w:tc>
          <w:tcPr>
            <w:tcW w:w="960" w:type="dxa"/>
            <w:vAlign w:val="bottom"/>
          </w:tcPr>
          <w:p w14:paraId="61C5E231" w14:textId="77777777" w:rsidR="00D500BF" w:rsidRPr="001E0EEA" w:rsidRDefault="00D500BF" w:rsidP="00D500BF">
            <w:pPr>
              <w:jc w:val="center"/>
            </w:pPr>
            <w:r w:rsidRPr="001E0EEA">
              <w:t>17</w:t>
            </w:r>
          </w:p>
        </w:tc>
        <w:tc>
          <w:tcPr>
            <w:tcW w:w="960" w:type="dxa"/>
            <w:vAlign w:val="bottom"/>
          </w:tcPr>
          <w:p w14:paraId="7F835A79" w14:textId="77777777" w:rsidR="00D500BF" w:rsidRPr="001E0EEA" w:rsidRDefault="00D500BF" w:rsidP="00D500BF">
            <w:pPr>
              <w:jc w:val="center"/>
            </w:pPr>
            <w:r w:rsidRPr="001E0EEA">
              <w:t>16,5</w:t>
            </w:r>
          </w:p>
        </w:tc>
        <w:tc>
          <w:tcPr>
            <w:tcW w:w="1080" w:type="dxa"/>
            <w:vAlign w:val="bottom"/>
          </w:tcPr>
          <w:p w14:paraId="6D32CAA4" w14:textId="77777777" w:rsidR="00D500BF" w:rsidRPr="001E0EEA" w:rsidRDefault="00D500BF" w:rsidP="00D500BF">
            <w:pPr>
              <w:jc w:val="center"/>
            </w:pPr>
            <w:r w:rsidRPr="001E0EEA">
              <w:t>33</w:t>
            </w:r>
          </w:p>
        </w:tc>
        <w:tc>
          <w:tcPr>
            <w:tcW w:w="1080" w:type="dxa"/>
            <w:vAlign w:val="bottom"/>
          </w:tcPr>
          <w:p w14:paraId="5094EAFD" w14:textId="77777777" w:rsidR="00D500BF" w:rsidRPr="001E0EEA" w:rsidRDefault="00D500BF" w:rsidP="00D500BF">
            <w:pPr>
              <w:jc w:val="center"/>
            </w:pPr>
            <w:r w:rsidRPr="001E0EEA">
              <w:t>32,04</w:t>
            </w:r>
          </w:p>
        </w:tc>
        <w:tc>
          <w:tcPr>
            <w:tcW w:w="960" w:type="dxa"/>
            <w:vAlign w:val="bottom"/>
          </w:tcPr>
          <w:p w14:paraId="7C07DE06" w14:textId="77777777" w:rsidR="00D500BF" w:rsidRPr="001E0EEA" w:rsidRDefault="00D500BF" w:rsidP="00D500BF">
            <w:pPr>
              <w:jc w:val="center"/>
            </w:pPr>
            <w:r w:rsidRPr="001E0EEA">
              <w:t>45</w:t>
            </w:r>
          </w:p>
        </w:tc>
        <w:tc>
          <w:tcPr>
            <w:tcW w:w="960" w:type="dxa"/>
            <w:vAlign w:val="bottom"/>
          </w:tcPr>
          <w:p w14:paraId="54DD7E85" w14:textId="77777777" w:rsidR="00D500BF" w:rsidRPr="001E0EEA" w:rsidRDefault="00D500BF" w:rsidP="00D500BF">
            <w:pPr>
              <w:jc w:val="center"/>
            </w:pPr>
            <w:r w:rsidRPr="001E0EEA">
              <w:t>43,69</w:t>
            </w:r>
          </w:p>
        </w:tc>
        <w:tc>
          <w:tcPr>
            <w:tcW w:w="960" w:type="dxa"/>
            <w:vAlign w:val="bottom"/>
          </w:tcPr>
          <w:p w14:paraId="504B9559" w14:textId="77777777" w:rsidR="00D500BF" w:rsidRPr="001E0EEA" w:rsidRDefault="00D500BF" w:rsidP="00D500BF">
            <w:pPr>
              <w:jc w:val="center"/>
            </w:pPr>
            <w:r w:rsidRPr="001E0EEA">
              <w:t>8</w:t>
            </w:r>
          </w:p>
        </w:tc>
        <w:tc>
          <w:tcPr>
            <w:tcW w:w="960" w:type="dxa"/>
            <w:vAlign w:val="bottom"/>
          </w:tcPr>
          <w:p w14:paraId="7EAD59C9" w14:textId="77777777" w:rsidR="00D500BF" w:rsidRPr="001E0EEA" w:rsidRDefault="00D500BF" w:rsidP="00D500BF">
            <w:pPr>
              <w:jc w:val="center"/>
            </w:pPr>
            <w:r w:rsidRPr="001E0EEA">
              <w:t>7,77</w:t>
            </w:r>
          </w:p>
        </w:tc>
      </w:tr>
      <w:tr w:rsidR="00D500BF" w:rsidRPr="001E0EEA" w14:paraId="5D667D48" w14:textId="77777777" w:rsidTr="00D500BF">
        <w:trPr>
          <w:trHeight w:val="283"/>
        </w:trPr>
        <w:tc>
          <w:tcPr>
            <w:tcW w:w="720" w:type="dxa"/>
            <w:vAlign w:val="bottom"/>
          </w:tcPr>
          <w:p w14:paraId="364C55EC" w14:textId="77777777" w:rsidR="00D500BF" w:rsidRPr="001E0EEA" w:rsidRDefault="00D500BF" w:rsidP="00D500BF">
            <w:pPr>
              <w:jc w:val="right"/>
            </w:pPr>
            <w:r w:rsidRPr="001E0EEA">
              <w:t>14</w:t>
            </w:r>
          </w:p>
        </w:tc>
        <w:tc>
          <w:tcPr>
            <w:tcW w:w="4920" w:type="dxa"/>
            <w:vAlign w:val="bottom"/>
          </w:tcPr>
          <w:p w14:paraId="298918A6" w14:textId="77777777" w:rsidR="00D500BF" w:rsidRPr="001E0EEA" w:rsidRDefault="00D500BF" w:rsidP="00D500BF">
            <w:r w:rsidRPr="001E0EEA">
              <w:t>Опочецкий муниципальный округ</w:t>
            </w:r>
          </w:p>
        </w:tc>
        <w:tc>
          <w:tcPr>
            <w:tcW w:w="1560" w:type="dxa"/>
            <w:vAlign w:val="bottom"/>
          </w:tcPr>
          <w:p w14:paraId="0B8370F3" w14:textId="77777777" w:rsidR="00D500BF" w:rsidRPr="001E0EEA" w:rsidRDefault="00D500BF" w:rsidP="00D500BF">
            <w:pPr>
              <w:jc w:val="center"/>
            </w:pPr>
            <w:r w:rsidRPr="001E0EEA">
              <w:t>112</w:t>
            </w:r>
          </w:p>
        </w:tc>
        <w:tc>
          <w:tcPr>
            <w:tcW w:w="960" w:type="dxa"/>
            <w:vAlign w:val="bottom"/>
          </w:tcPr>
          <w:p w14:paraId="4C90C92F" w14:textId="77777777" w:rsidR="00D500BF" w:rsidRPr="001E0EEA" w:rsidRDefault="00D500BF" w:rsidP="00D500BF">
            <w:pPr>
              <w:jc w:val="center"/>
            </w:pPr>
            <w:r w:rsidRPr="001E0EEA">
              <w:t>17</w:t>
            </w:r>
          </w:p>
        </w:tc>
        <w:tc>
          <w:tcPr>
            <w:tcW w:w="960" w:type="dxa"/>
            <w:vAlign w:val="bottom"/>
          </w:tcPr>
          <w:p w14:paraId="6982DEAC" w14:textId="77777777" w:rsidR="00D500BF" w:rsidRPr="001E0EEA" w:rsidRDefault="00D500BF" w:rsidP="00D500BF">
            <w:pPr>
              <w:jc w:val="center"/>
            </w:pPr>
            <w:r w:rsidRPr="001E0EEA">
              <w:t>15,18</w:t>
            </w:r>
          </w:p>
        </w:tc>
        <w:tc>
          <w:tcPr>
            <w:tcW w:w="1080" w:type="dxa"/>
            <w:vAlign w:val="bottom"/>
          </w:tcPr>
          <w:p w14:paraId="5CA55B14" w14:textId="77777777" w:rsidR="00D500BF" w:rsidRPr="001E0EEA" w:rsidRDefault="00D500BF" w:rsidP="00D500BF">
            <w:pPr>
              <w:jc w:val="center"/>
            </w:pPr>
            <w:r w:rsidRPr="001E0EEA">
              <w:t>49</w:t>
            </w:r>
          </w:p>
        </w:tc>
        <w:tc>
          <w:tcPr>
            <w:tcW w:w="1080" w:type="dxa"/>
            <w:vAlign w:val="bottom"/>
          </w:tcPr>
          <w:p w14:paraId="4EA3EC00" w14:textId="77777777" w:rsidR="00D500BF" w:rsidRPr="001E0EEA" w:rsidRDefault="00D500BF" w:rsidP="00D500BF">
            <w:pPr>
              <w:jc w:val="center"/>
            </w:pPr>
            <w:r w:rsidRPr="001E0EEA">
              <w:t>43,75</w:t>
            </w:r>
          </w:p>
        </w:tc>
        <w:tc>
          <w:tcPr>
            <w:tcW w:w="960" w:type="dxa"/>
            <w:vAlign w:val="bottom"/>
          </w:tcPr>
          <w:p w14:paraId="01A19EC2" w14:textId="77777777" w:rsidR="00D500BF" w:rsidRPr="001E0EEA" w:rsidRDefault="00D500BF" w:rsidP="00D500BF">
            <w:pPr>
              <w:jc w:val="center"/>
            </w:pPr>
            <w:r w:rsidRPr="001E0EEA">
              <w:t>38</w:t>
            </w:r>
          </w:p>
        </w:tc>
        <w:tc>
          <w:tcPr>
            <w:tcW w:w="960" w:type="dxa"/>
            <w:vAlign w:val="bottom"/>
          </w:tcPr>
          <w:p w14:paraId="30543B64" w14:textId="77777777" w:rsidR="00D500BF" w:rsidRPr="001E0EEA" w:rsidRDefault="00D500BF" w:rsidP="00D500BF">
            <w:pPr>
              <w:jc w:val="center"/>
            </w:pPr>
            <w:r w:rsidRPr="001E0EEA">
              <w:t>33,93</w:t>
            </w:r>
          </w:p>
        </w:tc>
        <w:tc>
          <w:tcPr>
            <w:tcW w:w="960" w:type="dxa"/>
            <w:vAlign w:val="bottom"/>
          </w:tcPr>
          <w:p w14:paraId="2A7726AD" w14:textId="77777777" w:rsidR="00D500BF" w:rsidRPr="001E0EEA" w:rsidRDefault="00D500BF" w:rsidP="00D500BF">
            <w:pPr>
              <w:jc w:val="center"/>
            </w:pPr>
            <w:r w:rsidRPr="001E0EEA">
              <w:t>8</w:t>
            </w:r>
          </w:p>
        </w:tc>
        <w:tc>
          <w:tcPr>
            <w:tcW w:w="960" w:type="dxa"/>
            <w:vAlign w:val="bottom"/>
          </w:tcPr>
          <w:p w14:paraId="3813746E" w14:textId="77777777" w:rsidR="00D500BF" w:rsidRPr="001E0EEA" w:rsidRDefault="00D500BF" w:rsidP="00D500BF">
            <w:pPr>
              <w:jc w:val="center"/>
            </w:pPr>
            <w:r w:rsidRPr="001E0EEA">
              <w:t>7,14</w:t>
            </w:r>
          </w:p>
        </w:tc>
      </w:tr>
      <w:tr w:rsidR="00D500BF" w:rsidRPr="001E0EEA" w14:paraId="48778B9D" w14:textId="77777777" w:rsidTr="00D500BF">
        <w:trPr>
          <w:trHeight w:val="283"/>
        </w:trPr>
        <w:tc>
          <w:tcPr>
            <w:tcW w:w="720" w:type="dxa"/>
            <w:vAlign w:val="bottom"/>
          </w:tcPr>
          <w:p w14:paraId="3FE12918" w14:textId="77777777" w:rsidR="00D500BF" w:rsidRPr="001E0EEA" w:rsidRDefault="00D500BF" w:rsidP="00D500BF">
            <w:pPr>
              <w:jc w:val="right"/>
            </w:pPr>
            <w:r w:rsidRPr="001E0EEA">
              <w:t>15</w:t>
            </w:r>
          </w:p>
        </w:tc>
        <w:tc>
          <w:tcPr>
            <w:tcW w:w="4920" w:type="dxa"/>
            <w:vAlign w:val="bottom"/>
          </w:tcPr>
          <w:p w14:paraId="3BF253D0" w14:textId="77777777" w:rsidR="00D500BF" w:rsidRPr="001E0EEA" w:rsidRDefault="00D500BF" w:rsidP="00D500BF">
            <w:r w:rsidRPr="001E0EEA">
              <w:t>Островский муниципальный округ</w:t>
            </w:r>
          </w:p>
        </w:tc>
        <w:tc>
          <w:tcPr>
            <w:tcW w:w="1560" w:type="dxa"/>
            <w:vAlign w:val="bottom"/>
          </w:tcPr>
          <w:p w14:paraId="5A862116" w14:textId="77777777" w:rsidR="00D500BF" w:rsidRPr="001E0EEA" w:rsidRDefault="00D500BF" w:rsidP="00D500BF">
            <w:pPr>
              <w:jc w:val="center"/>
            </w:pPr>
            <w:r w:rsidRPr="001E0EEA">
              <w:t>232</w:t>
            </w:r>
          </w:p>
        </w:tc>
        <w:tc>
          <w:tcPr>
            <w:tcW w:w="960" w:type="dxa"/>
            <w:vAlign w:val="bottom"/>
          </w:tcPr>
          <w:p w14:paraId="66B0309E" w14:textId="77777777" w:rsidR="00D500BF" w:rsidRPr="001E0EEA" w:rsidRDefault="00D500BF" w:rsidP="00D500BF">
            <w:pPr>
              <w:jc w:val="center"/>
            </w:pPr>
            <w:r w:rsidRPr="001E0EEA">
              <w:t>48</w:t>
            </w:r>
          </w:p>
        </w:tc>
        <w:tc>
          <w:tcPr>
            <w:tcW w:w="960" w:type="dxa"/>
            <w:vAlign w:val="bottom"/>
          </w:tcPr>
          <w:p w14:paraId="1045FF42" w14:textId="77777777" w:rsidR="00D500BF" w:rsidRPr="001E0EEA" w:rsidRDefault="00D500BF" w:rsidP="00D500BF">
            <w:pPr>
              <w:jc w:val="center"/>
            </w:pPr>
            <w:r w:rsidRPr="001E0EEA">
              <w:t>20,69</w:t>
            </w:r>
          </w:p>
        </w:tc>
        <w:tc>
          <w:tcPr>
            <w:tcW w:w="1080" w:type="dxa"/>
            <w:vAlign w:val="bottom"/>
          </w:tcPr>
          <w:p w14:paraId="685E42FE" w14:textId="77777777" w:rsidR="00D500BF" w:rsidRPr="001E0EEA" w:rsidRDefault="00D500BF" w:rsidP="00D500BF">
            <w:pPr>
              <w:jc w:val="center"/>
            </w:pPr>
            <w:r w:rsidRPr="001E0EEA">
              <w:t>76</w:t>
            </w:r>
          </w:p>
        </w:tc>
        <w:tc>
          <w:tcPr>
            <w:tcW w:w="1080" w:type="dxa"/>
            <w:vAlign w:val="bottom"/>
          </w:tcPr>
          <w:p w14:paraId="033CF713" w14:textId="77777777" w:rsidR="00D500BF" w:rsidRPr="001E0EEA" w:rsidRDefault="00D500BF" w:rsidP="00D500BF">
            <w:pPr>
              <w:jc w:val="center"/>
            </w:pPr>
            <w:r w:rsidRPr="001E0EEA">
              <w:t>32,76</w:t>
            </w:r>
          </w:p>
        </w:tc>
        <w:tc>
          <w:tcPr>
            <w:tcW w:w="960" w:type="dxa"/>
            <w:vAlign w:val="bottom"/>
          </w:tcPr>
          <w:p w14:paraId="54DF3D7D" w14:textId="77777777" w:rsidR="00D500BF" w:rsidRPr="001E0EEA" w:rsidRDefault="00D500BF" w:rsidP="00D500BF">
            <w:pPr>
              <w:jc w:val="center"/>
            </w:pPr>
            <w:r w:rsidRPr="001E0EEA">
              <w:t>82</w:t>
            </w:r>
          </w:p>
        </w:tc>
        <w:tc>
          <w:tcPr>
            <w:tcW w:w="960" w:type="dxa"/>
            <w:vAlign w:val="bottom"/>
          </w:tcPr>
          <w:p w14:paraId="1346B6FD" w14:textId="77777777" w:rsidR="00D500BF" w:rsidRPr="001E0EEA" w:rsidRDefault="00D500BF" w:rsidP="00D500BF">
            <w:pPr>
              <w:jc w:val="center"/>
            </w:pPr>
            <w:r w:rsidRPr="001E0EEA">
              <w:t>35,34</w:t>
            </w:r>
          </w:p>
        </w:tc>
        <w:tc>
          <w:tcPr>
            <w:tcW w:w="960" w:type="dxa"/>
            <w:vAlign w:val="bottom"/>
          </w:tcPr>
          <w:p w14:paraId="1AE6B279" w14:textId="77777777" w:rsidR="00D500BF" w:rsidRPr="001E0EEA" w:rsidRDefault="00D500BF" w:rsidP="00D500BF">
            <w:pPr>
              <w:jc w:val="center"/>
            </w:pPr>
            <w:r w:rsidRPr="001E0EEA">
              <w:t>26</w:t>
            </w:r>
          </w:p>
        </w:tc>
        <w:tc>
          <w:tcPr>
            <w:tcW w:w="960" w:type="dxa"/>
            <w:vAlign w:val="bottom"/>
          </w:tcPr>
          <w:p w14:paraId="1F598607" w14:textId="77777777" w:rsidR="00D500BF" w:rsidRPr="001E0EEA" w:rsidRDefault="00D500BF" w:rsidP="00D500BF">
            <w:pPr>
              <w:jc w:val="center"/>
            </w:pPr>
            <w:r w:rsidRPr="001E0EEA">
              <w:t>11,21</w:t>
            </w:r>
          </w:p>
        </w:tc>
      </w:tr>
      <w:tr w:rsidR="00D500BF" w:rsidRPr="001E0EEA" w14:paraId="727F57A8" w14:textId="77777777" w:rsidTr="00D500BF">
        <w:trPr>
          <w:trHeight w:val="283"/>
        </w:trPr>
        <w:tc>
          <w:tcPr>
            <w:tcW w:w="720" w:type="dxa"/>
            <w:vAlign w:val="bottom"/>
          </w:tcPr>
          <w:p w14:paraId="2D33F468" w14:textId="77777777" w:rsidR="00D500BF" w:rsidRPr="001E0EEA" w:rsidRDefault="00D500BF" w:rsidP="00D500BF">
            <w:pPr>
              <w:jc w:val="right"/>
            </w:pPr>
            <w:r w:rsidRPr="001E0EEA">
              <w:t>16</w:t>
            </w:r>
          </w:p>
        </w:tc>
        <w:tc>
          <w:tcPr>
            <w:tcW w:w="4920" w:type="dxa"/>
            <w:vAlign w:val="bottom"/>
          </w:tcPr>
          <w:p w14:paraId="3D34029D" w14:textId="77777777" w:rsidR="00D500BF" w:rsidRPr="001E0EEA" w:rsidRDefault="00D500BF" w:rsidP="00D500BF">
            <w:r w:rsidRPr="001E0EEA">
              <w:t>Палкинский муниципальный округ</w:t>
            </w:r>
          </w:p>
        </w:tc>
        <w:tc>
          <w:tcPr>
            <w:tcW w:w="1560" w:type="dxa"/>
            <w:vAlign w:val="bottom"/>
          </w:tcPr>
          <w:p w14:paraId="0F5509CB" w14:textId="77777777" w:rsidR="00D500BF" w:rsidRPr="001E0EEA" w:rsidRDefault="00D500BF" w:rsidP="00D500BF">
            <w:pPr>
              <w:jc w:val="center"/>
            </w:pPr>
            <w:r w:rsidRPr="001E0EEA">
              <w:t>40</w:t>
            </w:r>
          </w:p>
        </w:tc>
        <w:tc>
          <w:tcPr>
            <w:tcW w:w="960" w:type="dxa"/>
            <w:vAlign w:val="bottom"/>
          </w:tcPr>
          <w:p w14:paraId="4C657288" w14:textId="77777777" w:rsidR="00D500BF" w:rsidRPr="001E0EEA" w:rsidRDefault="00D500BF" w:rsidP="00D500BF">
            <w:pPr>
              <w:jc w:val="center"/>
            </w:pPr>
            <w:r w:rsidRPr="001E0EEA">
              <w:t>9</w:t>
            </w:r>
          </w:p>
        </w:tc>
        <w:tc>
          <w:tcPr>
            <w:tcW w:w="960" w:type="dxa"/>
            <w:vAlign w:val="bottom"/>
          </w:tcPr>
          <w:p w14:paraId="6AE7B7AD" w14:textId="77777777" w:rsidR="00D500BF" w:rsidRPr="001E0EEA" w:rsidRDefault="00D500BF" w:rsidP="00D500BF">
            <w:pPr>
              <w:jc w:val="center"/>
            </w:pPr>
            <w:r w:rsidRPr="001E0EEA">
              <w:t>22,5</w:t>
            </w:r>
          </w:p>
        </w:tc>
        <w:tc>
          <w:tcPr>
            <w:tcW w:w="1080" w:type="dxa"/>
            <w:vAlign w:val="bottom"/>
          </w:tcPr>
          <w:p w14:paraId="567E53BE" w14:textId="77777777" w:rsidR="00D500BF" w:rsidRPr="001E0EEA" w:rsidRDefault="00D500BF" w:rsidP="00D500BF">
            <w:pPr>
              <w:jc w:val="center"/>
            </w:pPr>
            <w:r w:rsidRPr="001E0EEA">
              <w:t>17</w:t>
            </w:r>
          </w:p>
        </w:tc>
        <w:tc>
          <w:tcPr>
            <w:tcW w:w="1080" w:type="dxa"/>
            <w:vAlign w:val="bottom"/>
          </w:tcPr>
          <w:p w14:paraId="475F8F71" w14:textId="77777777" w:rsidR="00D500BF" w:rsidRPr="001E0EEA" w:rsidRDefault="00D500BF" w:rsidP="00D500BF">
            <w:pPr>
              <w:jc w:val="center"/>
            </w:pPr>
            <w:r w:rsidRPr="001E0EEA">
              <w:t>42,5</w:t>
            </w:r>
          </w:p>
        </w:tc>
        <w:tc>
          <w:tcPr>
            <w:tcW w:w="960" w:type="dxa"/>
            <w:vAlign w:val="bottom"/>
          </w:tcPr>
          <w:p w14:paraId="380EBFB6" w14:textId="77777777" w:rsidR="00D500BF" w:rsidRPr="001E0EEA" w:rsidRDefault="00D500BF" w:rsidP="00D500BF">
            <w:pPr>
              <w:jc w:val="center"/>
            </w:pPr>
            <w:r w:rsidRPr="001E0EEA">
              <w:t>12</w:t>
            </w:r>
          </w:p>
        </w:tc>
        <w:tc>
          <w:tcPr>
            <w:tcW w:w="960" w:type="dxa"/>
            <w:vAlign w:val="bottom"/>
          </w:tcPr>
          <w:p w14:paraId="28DD84E8" w14:textId="77777777" w:rsidR="00D500BF" w:rsidRPr="001E0EEA" w:rsidRDefault="00D500BF" w:rsidP="00D500BF">
            <w:pPr>
              <w:jc w:val="center"/>
            </w:pPr>
            <w:r w:rsidRPr="001E0EEA">
              <w:t>30</w:t>
            </w:r>
          </w:p>
        </w:tc>
        <w:tc>
          <w:tcPr>
            <w:tcW w:w="960" w:type="dxa"/>
            <w:vAlign w:val="bottom"/>
          </w:tcPr>
          <w:p w14:paraId="55407F50" w14:textId="77777777" w:rsidR="00D500BF" w:rsidRPr="001E0EEA" w:rsidRDefault="00D500BF" w:rsidP="00D500BF">
            <w:pPr>
              <w:jc w:val="center"/>
            </w:pPr>
            <w:r w:rsidRPr="001E0EEA">
              <w:t>2</w:t>
            </w:r>
          </w:p>
        </w:tc>
        <w:tc>
          <w:tcPr>
            <w:tcW w:w="960" w:type="dxa"/>
            <w:vAlign w:val="bottom"/>
          </w:tcPr>
          <w:p w14:paraId="26610165" w14:textId="77777777" w:rsidR="00D500BF" w:rsidRPr="001E0EEA" w:rsidRDefault="00D500BF" w:rsidP="00D500BF">
            <w:pPr>
              <w:jc w:val="center"/>
            </w:pPr>
            <w:r w:rsidRPr="001E0EEA">
              <w:t>5</w:t>
            </w:r>
          </w:p>
        </w:tc>
      </w:tr>
      <w:tr w:rsidR="00D500BF" w:rsidRPr="001E0EEA" w14:paraId="08A0B491" w14:textId="77777777" w:rsidTr="00D500BF">
        <w:trPr>
          <w:trHeight w:val="283"/>
        </w:trPr>
        <w:tc>
          <w:tcPr>
            <w:tcW w:w="720" w:type="dxa"/>
            <w:vAlign w:val="bottom"/>
          </w:tcPr>
          <w:p w14:paraId="1A52AB50" w14:textId="77777777" w:rsidR="00D500BF" w:rsidRPr="001E0EEA" w:rsidRDefault="00D500BF" w:rsidP="00D500BF">
            <w:pPr>
              <w:jc w:val="right"/>
            </w:pPr>
            <w:r w:rsidRPr="001E0EEA">
              <w:t>17</w:t>
            </w:r>
          </w:p>
        </w:tc>
        <w:tc>
          <w:tcPr>
            <w:tcW w:w="4920" w:type="dxa"/>
            <w:vAlign w:val="bottom"/>
          </w:tcPr>
          <w:p w14:paraId="7082E976" w14:textId="77777777" w:rsidR="00D500BF" w:rsidRPr="001E0EEA" w:rsidRDefault="00D500BF" w:rsidP="00D500BF">
            <w:r w:rsidRPr="001E0EEA">
              <w:t>Печорский муниципальный округ</w:t>
            </w:r>
          </w:p>
        </w:tc>
        <w:tc>
          <w:tcPr>
            <w:tcW w:w="1560" w:type="dxa"/>
            <w:vAlign w:val="bottom"/>
          </w:tcPr>
          <w:p w14:paraId="6943460E" w14:textId="77777777" w:rsidR="00D500BF" w:rsidRPr="001E0EEA" w:rsidRDefault="00D500BF" w:rsidP="00D500BF">
            <w:pPr>
              <w:jc w:val="center"/>
            </w:pPr>
            <w:r w:rsidRPr="001E0EEA">
              <w:t>181</w:t>
            </w:r>
          </w:p>
        </w:tc>
        <w:tc>
          <w:tcPr>
            <w:tcW w:w="960" w:type="dxa"/>
            <w:vAlign w:val="bottom"/>
          </w:tcPr>
          <w:p w14:paraId="54E38065" w14:textId="77777777" w:rsidR="00D500BF" w:rsidRPr="001E0EEA" w:rsidRDefault="00D500BF" w:rsidP="00D500BF">
            <w:pPr>
              <w:jc w:val="center"/>
            </w:pPr>
            <w:r w:rsidRPr="001E0EEA">
              <w:t>28</w:t>
            </w:r>
          </w:p>
        </w:tc>
        <w:tc>
          <w:tcPr>
            <w:tcW w:w="960" w:type="dxa"/>
            <w:vAlign w:val="bottom"/>
          </w:tcPr>
          <w:p w14:paraId="36C17F74" w14:textId="77777777" w:rsidR="00D500BF" w:rsidRPr="001E0EEA" w:rsidRDefault="00D500BF" w:rsidP="00D500BF">
            <w:pPr>
              <w:jc w:val="center"/>
            </w:pPr>
            <w:r w:rsidRPr="001E0EEA">
              <w:t>15,47</w:t>
            </w:r>
          </w:p>
        </w:tc>
        <w:tc>
          <w:tcPr>
            <w:tcW w:w="1080" w:type="dxa"/>
            <w:vAlign w:val="bottom"/>
          </w:tcPr>
          <w:p w14:paraId="38435A09" w14:textId="77777777" w:rsidR="00D500BF" w:rsidRPr="001E0EEA" w:rsidRDefault="00D500BF" w:rsidP="00D500BF">
            <w:pPr>
              <w:jc w:val="center"/>
            </w:pPr>
            <w:r w:rsidRPr="001E0EEA">
              <w:t>68</w:t>
            </w:r>
          </w:p>
        </w:tc>
        <w:tc>
          <w:tcPr>
            <w:tcW w:w="1080" w:type="dxa"/>
            <w:vAlign w:val="bottom"/>
          </w:tcPr>
          <w:p w14:paraId="0AE1DD65" w14:textId="77777777" w:rsidR="00D500BF" w:rsidRPr="001E0EEA" w:rsidRDefault="00D500BF" w:rsidP="00D500BF">
            <w:pPr>
              <w:jc w:val="center"/>
            </w:pPr>
            <w:r w:rsidRPr="001E0EEA">
              <w:t>37,57</w:t>
            </w:r>
          </w:p>
        </w:tc>
        <w:tc>
          <w:tcPr>
            <w:tcW w:w="960" w:type="dxa"/>
            <w:vAlign w:val="bottom"/>
          </w:tcPr>
          <w:p w14:paraId="15F7222B" w14:textId="77777777" w:rsidR="00D500BF" w:rsidRPr="001E0EEA" w:rsidRDefault="00D500BF" w:rsidP="00D500BF">
            <w:pPr>
              <w:jc w:val="center"/>
            </w:pPr>
            <w:r w:rsidRPr="001E0EEA">
              <w:t>71</w:t>
            </w:r>
          </w:p>
        </w:tc>
        <w:tc>
          <w:tcPr>
            <w:tcW w:w="960" w:type="dxa"/>
            <w:vAlign w:val="bottom"/>
          </w:tcPr>
          <w:p w14:paraId="44E6811F" w14:textId="77777777" w:rsidR="00D500BF" w:rsidRPr="001E0EEA" w:rsidRDefault="00D500BF" w:rsidP="00D500BF">
            <w:pPr>
              <w:jc w:val="center"/>
            </w:pPr>
            <w:r w:rsidRPr="001E0EEA">
              <w:t>39,23</w:t>
            </w:r>
          </w:p>
        </w:tc>
        <w:tc>
          <w:tcPr>
            <w:tcW w:w="960" w:type="dxa"/>
            <w:vAlign w:val="bottom"/>
          </w:tcPr>
          <w:p w14:paraId="59F45043" w14:textId="77777777" w:rsidR="00D500BF" w:rsidRPr="001E0EEA" w:rsidRDefault="00D500BF" w:rsidP="00D500BF">
            <w:pPr>
              <w:jc w:val="center"/>
            </w:pPr>
            <w:r w:rsidRPr="001E0EEA">
              <w:t>14</w:t>
            </w:r>
          </w:p>
        </w:tc>
        <w:tc>
          <w:tcPr>
            <w:tcW w:w="960" w:type="dxa"/>
            <w:vAlign w:val="bottom"/>
          </w:tcPr>
          <w:p w14:paraId="0CB7F78E" w14:textId="77777777" w:rsidR="00D500BF" w:rsidRPr="001E0EEA" w:rsidRDefault="00D500BF" w:rsidP="00D500BF">
            <w:pPr>
              <w:jc w:val="center"/>
            </w:pPr>
            <w:r w:rsidRPr="001E0EEA">
              <w:t>7,73</w:t>
            </w:r>
          </w:p>
        </w:tc>
      </w:tr>
      <w:tr w:rsidR="00D500BF" w:rsidRPr="001E0EEA" w14:paraId="05176000" w14:textId="77777777" w:rsidTr="00D500BF">
        <w:trPr>
          <w:trHeight w:val="283"/>
        </w:trPr>
        <w:tc>
          <w:tcPr>
            <w:tcW w:w="720" w:type="dxa"/>
            <w:vAlign w:val="bottom"/>
          </w:tcPr>
          <w:p w14:paraId="183BD813" w14:textId="77777777" w:rsidR="00D500BF" w:rsidRPr="001E0EEA" w:rsidRDefault="00D500BF" w:rsidP="00D500BF">
            <w:pPr>
              <w:jc w:val="right"/>
            </w:pPr>
            <w:r w:rsidRPr="001E0EEA">
              <w:lastRenderedPageBreak/>
              <w:t>18</w:t>
            </w:r>
          </w:p>
        </w:tc>
        <w:tc>
          <w:tcPr>
            <w:tcW w:w="4920" w:type="dxa"/>
            <w:vAlign w:val="bottom"/>
          </w:tcPr>
          <w:p w14:paraId="4ADD099F" w14:textId="77777777" w:rsidR="00D500BF" w:rsidRPr="001E0EEA" w:rsidRDefault="00D500BF" w:rsidP="00D500BF">
            <w:r w:rsidRPr="001E0EEA">
              <w:t>Плюсский муниципальный округ</w:t>
            </w:r>
          </w:p>
        </w:tc>
        <w:tc>
          <w:tcPr>
            <w:tcW w:w="1560" w:type="dxa"/>
            <w:vAlign w:val="bottom"/>
          </w:tcPr>
          <w:p w14:paraId="1CC705DC" w14:textId="77777777" w:rsidR="00D500BF" w:rsidRPr="001E0EEA" w:rsidRDefault="00D500BF" w:rsidP="00D500BF">
            <w:pPr>
              <w:jc w:val="center"/>
            </w:pPr>
            <w:r w:rsidRPr="001E0EEA">
              <w:t>53</w:t>
            </w:r>
          </w:p>
        </w:tc>
        <w:tc>
          <w:tcPr>
            <w:tcW w:w="960" w:type="dxa"/>
            <w:vAlign w:val="bottom"/>
          </w:tcPr>
          <w:p w14:paraId="1A388E62" w14:textId="77777777" w:rsidR="00D500BF" w:rsidRPr="001E0EEA" w:rsidRDefault="00D500BF" w:rsidP="00D500BF">
            <w:pPr>
              <w:jc w:val="center"/>
            </w:pPr>
            <w:r w:rsidRPr="001E0EEA">
              <w:t>13</w:t>
            </w:r>
          </w:p>
        </w:tc>
        <w:tc>
          <w:tcPr>
            <w:tcW w:w="960" w:type="dxa"/>
            <w:vAlign w:val="bottom"/>
          </w:tcPr>
          <w:p w14:paraId="06BB07B1" w14:textId="77777777" w:rsidR="00D500BF" w:rsidRPr="001E0EEA" w:rsidRDefault="00D500BF" w:rsidP="00D500BF">
            <w:pPr>
              <w:jc w:val="center"/>
            </w:pPr>
            <w:r w:rsidRPr="001E0EEA">
              <w:t>24,53</w:t>
            </w:r>
          </w:p>
        </w:tc>
        <w:tc>
          <w:tcPr>
            <w:tcW w:w="1080" w:type="dxa"/>
            <w:vAlign w:val="bottom"/>
          </w:tcPr>
          <w:p w14:paraId="5022CCB8" w14:textId="77777777" w:rsidR="00D500BF" w:rsidRPr="001E0EEA" w:rsidRDefault="00D500BF" w:rsidP="00D500BF">
            <w:pPr>
              <w:jc w:val="center"/>
            </w:pPr>
            <w:r w:rsidRPr="001E0EEA">
              <w:t>16</w:t>
            </w:r>
          </w:p>
        </w:tc>
        <w:tc>
          <w:tcPr>
            <w:tcW w:w="1080" w:type="dxa"/>
            <w:vAlign w:val="bottom"/>
          </w:tcPr>
          <w:p w14:paraId="62148A41" w14:textId="77777777" w:rsidR="00D500BF" w:rsidRPr="001E0EEA" w:rsidRDefault="00D500BF" w:rsidP="00D500BF">
            <w:pPr>
              <w:jc w:val="center"/>
            </w:pPr>
            <w:r w:rsidRPr="001E0EEA">
              <w:t>30,19</w:t>
            </w:r>
          </w:p>
        </w:tc>
        <w:tc>
          <w:tcPr>
            <w:tcW w:w="960" w:type="dxa"/>
            <w:vAlign w:val="bottom"/>
          </w:tcPr>
          <w:p w14:paraId="4908D088" w14:textId="77777777" w:rsidR="00D500BF" w:rsidRPr="001E0EEA" w:rsidRDefault="00D500BF" w:rsidP="00D500BF">
            <w:pPr>
              <w:jc w:val="center"/>
            </w:pPr>
            <w:r w:rsidRPr="001E0EEA">
              <w:t>14</w:t>
            </w:r>
          </w:p>
        </w:tc>
        <w:tc>
          <w:tcPr>
            <w:tcW w:w="960" w:type="dxa"/>
            <w:vAlign w:val="bottom"/>
          </w:tcPr>
          <w:p w14:paraId="7234C0FA" w14:textId="77777777" w:rsidR="00D500BF" w:rsidRPr="001E0EEA" w:rsidRDefault="00D500BF" w:rsidP="00D500BF">
            <w:pPr>
              <w:jc w:val="center"/>
            </w:pPr>
            <w:r w:rsidRPr="001E0EEA">
              <w:t>26,42</w:t>
            </w:r>
          </w:p>
        </w:tc>
        <w:tc>
          <w:tcPr>
            <w:tcW w:w="960" w:type="dxa"/>
            <w:vAlign w:val="bottom"/>
          </w:tcPr>
          <w:p w14:paraId="6CDC3346" w14:textId="77777777" w:rsidR="00D500BF" w:rsidRPr="001E0EEA" w:rsidRDefault="00D500BF" w:rsidP="00D500BF">
            <w:pPr>
              <w:jc w:val="center"/>
            </w:pPr>
            <w:r w:rsidRPr="001E0EEA">
              <w:t>10</w:t>
            </w:r>
          </w:p>
        </w:tc>
        <w:tc>
          <w:tcPr>
            <w:tcW w:w="960" w:type="dxa"/>
            <w:vAlign w:val="bottom"/>
          </w:tcPr>
          <w:p w14:paraId="56A7F964" w14:textId="77777777" w:rsidR="00D500BF" w:rsidRPr="001E0EEA" w:rsidRDefault="00D500BF" w:rsidP="00D500BF">
            <w:pPr>
              <w:jc w:val="center"/>
            </w:pPr>
            <w:r w:rsidRPr="001E0EEA">
              <w:t>18,87</w:t>
            </w:r>
          </w:p>
        </w:tc>
      </w:tr>
      <w:tr w:rsidR="00D500BF" w:rsidRPr="001E0EEA" w14:paraId="03444DDF" w14:textId="77777777" w:rsidTr="00D500BF">
        <w:trPr>
          <w:trHeight w:val="283"/>
        </w:trPr>
        <w:tc>
          <w:tcPr>
            <w:tcW w:w="720" w:type="dxa"/>
            <w:vAlign w:val="bottom"/>
          </w:tcPr>
          <w:p w14:paraId="6CCA9E57" w14:textId="77777777" w:rsidR="00D500BF" w:rsidRPr="001E0EEA" w:rsidRDefault="00D500BF" w:rsidP="00D500BF">
            <w:pPr>
              <w:jc w:val="right"/>
            </w:pPr>
            <w:r w:rsidRPr="001E0EEA">
              <w:t>19</w:t>
            </w:r>
          </w:p>
        </w:tc>
        <w:tc>
          <w:tcPr>
            <w:tcW w:w="4920" w:type="dxa"/>
            <w:vAlign w:val="bottom"/>
          </w:tcPr>
          <w:p w14:paraId="34294E3E" w14:textId="77777777" w:rsidR="00D500BF" w:rsidRPr="001E0EEA" w:rsidRDefault="00D500BF" w:rsidP="00D500BF">
            <w:r w:rsidRPr="001E0EEA">
              <w:t>Порховский муниципальный округ</w:t>
            </w:r>
          </w:p>
        </w:tc>
        <w:tc>
          <w:tcPr>
            <w:tcW w:w="1560" w:type="dxa"/>
            <w:vAlign w:val="bottom"/>
          </w:tcPr>
          <w:p w14:paraId="2FAB63E3" w14:textId="77777777" w:rsidR="00D500BF" w:rsidRPr="001E0EEA" w:rsidRDefault="00D500BF" w:rsidP="00D500BF">
            <w:pPr>
              <w:jc w:val="center"/>
            </w:pPr>
            <w:r w:rsidRPr="001E0EEA">
              <w:t>153</w:t>
            </w:r>
          </w:p>
        </w:tc>
        <w:tc>
          <w:tcPr>
            <w:tcW w:w="960" w:type="dxa"/>
            <w:vAlign w:val="bottom"/>
          </w:tcPr>
          <w:p w14:paraId="5D23BA41" w14:textId="77777777" w:rsidR="00D500BF" w:rsidRPr="001E0EEA" w:rsidRDefault="00D500BF" w:rsidP="00D500BF">
            <w:pPr>
              <w:jc w:val="center"/>
            </w:pPr>
            <w:r w:rsidRPr="001E0EEA">
              <w:t>26</w:t>
            </w:r>
          </w:p>
        </w:tc>
        <w:tc>
          <w:tcPr>
            <w:tcW w:w="960" w:type="dxa"/>
            <w:vAlign w:val="bottom"/>
          </w:tcPr>
          <w:p w14:paraId="3EAD31B2" w14:textId="77777777" w:rsidR="00D500BF" w:rsidRPr="001E0EEA" w:rsidRDefault="00D500BF" w:rsidP="00D500BF">
            <w:pPr>
              <w:jc w:val="center"/>
            </w:pPr>
            <w:r w:rsidRPr="001E0EEA">
              <w:t>16,99</w:t>
            </w:r>
          </w:p>
        </w:tc>
        <w:tc>
          <w:tcPr>
            <w:tcW w:w="1080" w:type="dxa"/>
            <w:vAlign w:val="bottom"/>
          </w:tcPr>
          <w:p w14:paraId="15584A97" w14:textId="77777777" w:rsidR="00D500BF" w:rsidRPr="001E0EEA" w:rsidRDefault="00D500BF" w:rsidP="00D500BF">
            <w:pPr>
              <w:jc w:val="center"/>
            </w:pPr>
            <w:r w:rsidRPr="001E0EEA">
              <w:t>71</w:t>
            </w:r>
          </w:p>
        </w:tc>
        <w:tc>
          <w:tcPr>
            <w:tcW w:w="1080" w:type="dxa"/>
            <w:vAlign w:val="bottom"/>
          </w:tcPr>
          <w:p w14:paraId="77323CEC" w14:textId="77777777" w:rsidR="00D500BF" w:rsidRPr="001E0EEA" w:rsidRDefault="00D500BF" w:rsidP="00D500BF">
            <w:pPr>
              <w:jc w:val="center"/>
            </w:pPr>
            <w:r w:rsidRPr="001E0EEA">
              <w:t>46,41</w:t>
            </w:r>
          </w:p>
        </w:tc>
        <w:tc>
          <w:tcPr>
            <w:tcW w:w="960" w:type="dxa"/>
            <w:vAlign w:val="bottom"/>
          </w:tcPr>
          <w:p w14:paraId="5D58212B" w14:textId="77777777" w:rsidR="00D500BF" w:rsidRPr="001E0EEA" w:rsidRDefault="00D500BF" w:rsidP="00D500BF">
            <w:pPr>
              <w:jc w:val="center"/>
            </w:pPr>
            <w:r w:rsidRPr="001E0EEA">
              <w:t>45</w:t>
            </w:r>
          </w:p>
        </w:tc>
        <w:tc>
          <w:tcPr>
            <w:tcW w:w="960" w:type="dxa"/>
            <w:vAlign w:val="bottom"/>
          </w:tcPr>
          <w:p w14:paraId="18FD5D25" w14:textId="77777777" w:rsidR="00D500BF" w:rsidRPr="001E0EEA" w:rsidRDefault="00D500BF" w:rsidP="00D500BF">
            <w:pPr>
              <w:jc w:val="center"/>
            </w:pPr>
            <w:r w:rsidRPr="001E0EEA">
              <w:t>29,41</w:t>
            </w:r>
          </w:p>
        </w:tc>
        <w:tc>
          <w:tcPr>
            <w:tcW w:w="960" w:type="dxa"/>
            <w:vAlign w:val="bottom"/>
          </w:tcPr>
          <w:p w14:paraId="4AEB04D8" w14:textId="77777777" w:rsidR="00D500BF" w:rsidRPr="001E0EEA" w:rsidRDefault="00D500BF" w:rsidP="00D500BF">
            <w:pPr>
              <w:jc w:val="center"/>
            </w:pPr>
            <w:r w:rsidRPr="001E0EEA">
              <w:t>11</w:t>
            </w:r>
          </w:p>
        </w:tc>
        <w:tc>
          <w:tcPr>
            <w:tcW w:w="960" w:type="dxa"/>
            <w:vAlign w:val="bottom"/>
          </w:tcPr>
          <w:p w14:paraId="3525B959" w14:textId="77777777" w:rsidR="00D500BF" w:rsidRPr="001E0EEA" w:rsidRDefault="00D500BF" w:rsidP="00D500BF">
            <w:pPr>
              <w:jc w:val="center"/>
            </w:pPr>
            <w:r w:rsidRPr="001E0EEA">
              <w:t>7,19</w:t>
            </w:r>
          </w:p>
        </w:tc>
      </w:tr>
      <w:tr w:rsidR="00D500BF" w:rsidRPr="001E0EEA" w14:paraId="2450B9D0" w14:textId="77777777" w:rsidTr="00D500BF">
        <w:trPr>
          <w:trHeight w:val="283"/>
        </w:trPr>
        <w:tc>
          <w:tcPr>
            <w:tcW w:w="720" w:type="dxa"/>
            <w:vAlign w:val="bottom"/>
          </w:tcPr>
          <w:p w14:paraId="6E6C22E0" w14:textId="77777777" w:rsidR="00D500BF" w:rsidRPr="001E0EEA" w:rsidRDefault="00D500BF" w:rsidP="00D500BF">
            <w:pPr>
              <w:jc w:val="right"/>
            </w:pPr>
            <w:r w:rsidRPr="001E0EEA">
              <w:t>20</w:t>
            </w:r>
          </w:p>
        </w:tc>
        <w:tc>
          <w:tcPr>
            <w:tcW w:w="4920" w:type="dxa"/>
            <w:vAlign w:val="bottom"/>
          </w:tcPr>
          <w:p w14:paraId="4582D46D" w14:textId="77777777" w:rsidR="00D500BF" w:rsidRPr="001E0EEA" w:rsidRDefault="00D500BF" w:rsidP="00D500BF">
            <w:r w:rsidRPr="001E0EEA">
              <w:t>Псковский муниципальный округ</w:t>
            </w:r>
          </w:p>
        </w:tc>
        <w:tc>
          <w:tcPr>
            <w:tcW w:w="1560" w:type="dxa"/>
            <w:vAlign w:val="bottom"/>
          </w:tcPr>
          <w:p w14:paraId="471C3D7A" w14:textId="77777777" w:rsidR="00D500BF" w:rsidRPr="001E0EEA" w:rsidRDefault="00D500BF" w:rsidP="00D500BF">
            <w:pPr>
              <w:jc w:val="center"/>
            </w:pPr>
            <w:r w:rsidRPr="001E0EEA">
              <w:t>217</w:t>
            </w:r>
          </w:p>
        </w:tc>
        <w:tc>
          <w:tcPr>
            <w:tcW w:w="960" w:type="dxa"/>
            <w:vAlign w:val="bottom"/>
          </w:tcPr>
          <w:p w14:paraId="216F5008" w14:textId="77777777" w:rsidR="00D500BF" w:rsidRPr="001E0EEA" w:rsidRDefault="00D500BF" w:rsidP="00D500BF">
            <w:pPr>
              <w:jc w:val="center"/>
            </w:pPr>
            <w:r w:rsidRPr="001E0EEA">
              <w:t>41</w:t>
            </w:r>
          </w:p>
        </w:tc>
        <w:tc>
          <w:tcPr>
            <w:tcW w:w="960" w:type="dxa"/>
            <w:vAlign w:val="bottom"/>
          </w:tcPr>
          <w:p w14:paraId="465E0D29" w14:textId="77777777" w:rsidR="00D500BF" w:rsidRPr="001E0EEA" w:rsidRDefault="00D500BF" w:rsidP="00D500BF">
            <w:pPr>
              <w:jc w:val="center"/>
            </w:pPr>
            <w:r w:rsidRPr="001E0EEA">
              <w:t>18,89</w:t>
            </w:r>
          </w:p>
        </w:tc>
        <w:tc>
          <w:tcPr>
            <w:tcW w:w="1080" w:type="dxa"/>
            <w:vAlign w:val="bottom"/>
          </w:tcPr>
          <w:p w14:paraId="212BB7F6" w14:textId="77777777" w:rsidR="00D500BF" w:rsidRPr="001E0EEA" w:rsidRDefault="00D500BF" w:rsidP="00D500BF">
            <w:pPr>
              <w:jc w:val="center"/>
            </w:pPr>
            <w:r w:rsidRPr="001E0EEA">
              <w:t>98</w:t>
            </w:r>
          </w:p>
        </w:tc>
        <w:tc>
          <w:tcPr>
            <w:tcW w:w="1080" w:type="dxa"/>
            <w:vAlign w:val="bottom"/>
          </w:tcPr>
          <w:p w14:paraId="253D1895" w14:textId="77777777" w:rsidR="00D500BF" w:rsidRPr="001E0EEA" w:rsidRDefault="00D500BF" w:rsidP="00D500BF">
            <w:pPr>
              <w:jc w:val="center"/>
            </w:pPr>
            <w:r w:rsidRPr="001E0EEA">
              <w:t>45,16</w:t>
            </w:r>
          </w:p>
        </w:tc>
        <w:tc>
          <w:tcPr>
            <w:tcW w:w="960" w:type="dxa"/>
            <w:vAlign w:val="bottom"/>
          </w:tcPr>
          <w:p w14:paraId="33E4D928" w14:textId="77777777" w:rsidR="00D500BF" w:rsidRPr="001E0EEA" w:rsidRDefault="00D500BF" w:rsidP="00D500BF">
            <w:pPr>
              <w:jc w:val="center"/>
            </w:pPr>
            <w:r w:rsidRPr="001E0EEA">
              <w:t>65</w:t>
            </w:r>
          </w:p>
        </w:tc>
        <w:tc>
          <w:tcPr>
            <w:tcW w:w="960" w:type="dxa"/>
            <w:vAlign w:val="bottom"/>
          </w:tcPr>
          <w:p w14:paraId="6D6BA2E1" w14:textId="77777777" w:rsidR="00D500BF" w:rsidRPr="001E0EEA" w:rsidRDefault="00D500BF" w:rsidP="00D500BF">
            <w:pPr>
              <w:jc w:val="center"/>
            </w:pPr>
            <w:r w:rsidRPr="001E0EEA">
              <w:t>29,95</w:t>
            </w:r>
          </w:p>
        </w:tc>
        <w:tc>
          <w:tcPr>
            <w:tcW w:w="960" w:type="dxa"/>
            <w:vAlign w:val="bottom"/>
          </w:tcPr>
          <w:p w14:paraId="5554794A" w14:textId="77777777" w:rsidR="00D500BF" w:rsidRPr="001E0EEA" w:rsidRDefault="00D500BF" w:rsidP="00D500BF">
            <w:pPr>
              <w:jc w:val="center"/>
            </w:pPr>
            <w:r w:rsidRPr="001E0EEA">
              <w:t>13</w:t>
            </w:r>
          </w:p>
        </w:tc>
        <w:tc>
          <w:tcPr>
            <w:tcW w:w="960" w:type="dxa"/>
            <w:vAlign w:val="bottom"/>
          </w:tcPr>
          <w:p w14:paraId="24BDE6EC" w14:textId="77777777" w:rsidR="00D500BF" w:rsidRPr="001E0EEA" w:rsidRDefault="00D500BF" w:rsidP="00D500BF">
            <w:pPr>
              <w:jc w:val="center"/>
            </w:pPr>
            <w:r w:rsidRPr="001E0EEA">
              <w:t>5,99</w:t>
            </w:r>
          </w:p>
        </w:tc>
      </w:tr>
      <w:tr w:rsidR="00D500BF" w:rsidRPr="001E0EEA" w14:paraId="3A9BECBC" w14:textId="77777777" w:rsidTr="00D500BF">
        <w:trPr>
          <w:trHeight w:val="283"/>
        </w:trPr>
        <w:tc>
          <w:tcPr>
            <w:tcW w:w="720" w:type="dxa"/>
            <w:vAlign w:val="bottom"/>
          </w:tcPr>
          <w:p w14:paraId="47F51E61" w14:textId="77777777" w:rsidR="00D500BF" w:rsidRPr="001E0EEA" w:rsidRDefault="00D500BF" w:rsidP="00D500BF">
            <w:pPr>
              <w:jc w:val="right"/>
            </w:pPr>
            <w:r w:rsidRPr="001E0EEA">
              <w:t>21</w:t>
            </w:r>
          </w:p>
        </w:tc>
        <w:tc>
          <w:tcPr>
            <w:tcW w:w="4920" w:type="dxa"/>
            <w:vAlign w:val="bottom"/>
          </w:tcPr>
          <w:p w14:paraId="219B4376" w14:textId="77777777" w:rsidR="00D500BF" w:rsidRPr="001E0EEA" w:rsidRDefault="00D500BF" w:rsidP="00D500BF">
            <w:r w:rsidRPr="001E0EEA">
              <w:t>Пустошкинский муниципальный округ</w:t>
            </w:r>
          </w:p>
        </w:tc>
        <w:tc>
          <w:tcPr>
            <w:tcW w:w="1560" w:type="dxa"/>
            <w:vAlign w:val="bottom"/>
          </w:tcPr>
          <w:p w14:paraId="5C77BFA3" w14:textId="77777777" w:rsidR="00D500BF" w:rsidRPr="001E0EEA" w:rsidRDefault="00D500BF" w:rsidP="00D500BF">
            <w:pPr>
              <w:jc w:val="center"/>
            </w:pPr>
            <w:r w:rsidRPr="001E0EEA">
              <w:t>49</w:t>
            </w:r>
          </w:p>
        </w:tc>
        <w:tc>
          <w:tcPr>
            <w:tcW w:w="960" w:type="dxa"/>
            <w:vAlign w:val="bottom"/>
          </w:tcPr>
          <w:p w14:paraId="78FFABC6" w14:textId="77777777" w:rsidR="00D500BF" w:rsidRPr="001E0EEA" w:rsidRDefault="00D500BF" w:rsidP="00D500BF">
            <w:pPr>
              <w:jc w:val="center"/>
            </w:pPr>
            <w:r w:rsidRPr="001E0EEA">
              <w:t>10</w:t>
            </w:r>
          </w:p>
        </w:tc>
        <w:tc>
          <w:tcPr>
            <w:tcW w:w="960" w:type="dxa"/>
            <w:vAlign w:val="bottom"/>
          </w:tcPr>
          <w:p w14:paraId="036DC9CA" w14:textId="77777777" w:rsidR="00D500BF" w:rsidRPr="001E0EEA" w:rsidRDefault="00D500BF" w:rsidP="00D500BF">
            <w:pPr>
              <w:jc w:val="center"/>
            </w:pPr>
            <w:r w:rsidRPr="001E0EEA">
              <w:t>20,41</w:t>
            </w:r>
          </w:p>
        </w:tc>
        <w:tc>
          <w:tcPr>
            <w:tcW w:w="1080" w:type="dxa"/>
            <w:vAlign w:val="bottom"/>
          </w:tcPr>
          <w:p w14:paraId="25E2EB6E" w14:textId="77777777" w:rsidR="00D500BF" w:rsidRPr="001E0EEA" w:rsidRDefault="00D500BF" w:rsidP="00D500BF">
            <w:pPr>
              <w:jc w:val="center"/>
            </w:pPr>
            <w:r w:rsidRPr="001E0EEA">
              <w:t>22</w:t>
            </w:r>
          </w:p>
        </w:tc>
        <w:tc>
          <w:tcPr>
            <w:tcW w:w="1080" w:type="dxa"/>
            <w:vAlign w:val="bottom"/>
          </w:tcPr>
          <w:p w14:paraId="0D6E9269" w14:textId="77777777" w:rsidR="00D500BF" w:rsidRPr="001E0EEA" w:rsidRDefault="00D500BF" w:rsidP="00D500BF">
            <w:pPr>
              <w:jc w:val="center"/>
            </w:pPr>
            <w:r w:rsidRPr="001E0EEA">
              <w:t>44,9</w:t>
            </w:r>
          </w:p>
        </w:tc>
        <w:tc>
          <w:tcPr>
            <w:tcW w:w="960" w:type="dxa"/>
            <w:vAlign w:val="bottom"/>
          </w:tcPr>
          <w:p w14:paraId="65F38981" w14:textId="77777777" w:rsidR="00D500BF" w:rsidRPr="001E0EEA" w:rsidRDefault="00D500BF" w:rsidP="00D500BF">
            <w:pPr>
              <w:jc w:val="center"/>
            </w:pPr>
            <w:r w:rsidRPr="001E0EEA">
              <w:t>16</w:t>
            </w:r>
          </w:p>
        </w:tc>
        <w:tc>
          <w:tcPr>
            <w:tcW w:w="960" w:type="dxa"/>
            <w:vAlign w:val="bottom"/>
          </w:tcPr>
          <w:p w14:paraId="4AEEFF04" w14:textId="77777777" w:rsidR="00D500BF" w:rsidRPr="001E0EEA" w:rsidRDefault="00D500BF" w:rsidP="00D500BF">
            <w:pPr>
              <w:jc w:val="center"/>
            </w:pPr>
            <w:r w:rsidRPr="001E0EEA">
              <w:t>32,65</w:t>
            </w:r>
          </w:p>
        </w:tc>
        <w:tc>
          <w:tcPr>
            <w:tcW w:w="960" w:type="dxa"/>
            <w:vAlign w:val="bottom"/>
          </w:tcPr>
          <w:p w14:paraId="4DBA1E89" w14:textId="77777777" w:rsidR="00D500BF" w:rsidRPr="001E0EEA" w:rsidRDefault="00D500BF" w:rsidP="00D500BF">
            <w:pPr>
              <w:jc w:val="center"/>
            </w:pPr>
            <w:r w:rsidRPr="001E0EEA">
              <w:t>1</w:t>
            </w:r>
          </w:p>
        </w:tc>
        <w:tc>
          <w:tcPr>
            <w:tcW w:w="960" w:type="dxa"/>
            <w:vAlign w:val="bottom"/>
          </w:tcPr>
          <w:p w14:paraId="78323EB0" w14:textId="77777777" w:rsidR="00D500BF" w:rsidRPr="001E0EEA" w:rsidRDefault="00D500BF" w:rsidP="00D500BF">
            <w:pPr>
              <w:jc w:val="center"/>
            </w:pPr>
            <w:r w:rsidRPr="001E0EEA">
              <w:t>2,04</w:t>
            </w:r>
          </w:p>
        </w:tc>
      </w:tr>
      <w:tr w:rsidR="00D500BF" w:rsidRPr="001E0EEA" w14:paraId="6B96729B" w14:textId="77777777" w:rsidTr="00D500BF">
        <w:trPr>
          <w:trHeight w:val="283"/>
        </w:trPr>
        <w:tc>
          <w:tcPr>
            <w:tcW w:w="720" w:type="dxa"/>
            <w:vAlign w:val="bottom"/>
          </w:tcPr>
          <w:p w14:paraId="0AD5B973" w14:textId="77777777" w:rsidR="00D500BF" w:rsidRPr="001E0EEA" w:rsidRDefault="00D500BF" w:rsidP="00D500BF">
            <w:pPr>
              <w:jc w:val="right"/>
            </w:pPr>
            <w:r w:rsidRPr="001E0EEA">
              <w:t>22</w:t>
            </w:r>
          </w:p>
        </w:tc>
        <w:tc>
          <w:tcPr>
            <w:tcW w:w="4920" w:type="dxa"/>
            <w:vAlign w:val="bottom"/>
          </w:tcPr>
          <w:p w14:paraId="44381963" w14:textId="77777777" w:rsidR="00D500BF" w:rsidRPr="001E0EEA" w:rsidRDefault="00D500BF" w:rsidP="00D500BF">
            <w:r w:rsidRPr="001E0EEA">
              <w:t>Пушкиногорский муниципальный округ</w:t>
            </w:r>
          </w:p>
        </w:tc>
        <w:tc>
          <w:tcPr>
            <w:tcW w:w="1560" w:type="dxa"/>
            <w:vAlign w:val="bottom"/>
          </w:tcPr>
          <w:p w14:paraId="3732D60A" w14:textId="77777777" w:rsidR="00D500BF" w:rsidRPr="001E0EEA" w:rsidRDefault="00D500BF" w:rsidP="00D500BF">
            <w:pPr>
              <w:jc w:val="center"/>
            </w:pPr>
            <w:r w:rsidRPr="001E0EEA">
              <w:t>50</w:t>
            </w:r>
          </w:p>
        </w:tc>
        <w:tc>
          <w:tcPr>
            <w:tcW w:w="960" w:type="dxa"/>
            <w:vAlign w:val="bottom"/>
          </w:tcPr>
          <w:p w14:paraId="344A06C4" w14:textId="77777777" w:rsidR="00D500BF" w:rsidRPr="001E0EEA" w:rsidRDefault="00D500BF" w:rsidP="00D500BF">
            <w:pPr>
              <w:jc w:val="center"/>
            </w:pPr>
            <w:r w:rsidRPr="001E0EEA">
              <w:t>2</w:t>
            </w:r>
          </w:p>
        </w:tc>
        <w:tc>
          <w:tcPr>
            <w:tcW w:w="960" w:type="dxa"/>
            <w:vAlign w:val="bottom"/>
          </w:tcPr>
          <w:p w14:paraId="16F24B79" w14:textId="77777777" w:rsidR="00D500BF" w:rsidRPr="001E0EEA" w:rsidRDefault="00D500BF" w:rsidP="00D500BF">
            <w:pPr>
              <w:jc w:val="center"/>
            </w:pPr>
            <w:r w:rsidRPr="001E0EEA">
              <w:t>4</w:t>
            </w:r>
          </w:p>
        </w:tc>
        <w:tc>
          <w:tcPr>
            <w:tcW w:w="1080" w:type="dxa"/>
            <w:vAlign w:val="bottom"/>
          </w:tcPr>
          <w:p w14:paraId="68461242" w14:textId="77777777" w:rsidR="00D500BF" w:rsidRPr="001E0EEA" w:rsidRDefault="00D500BF" w:rsidP="00D500BF">
            <w:pPr>
              <w:jc w:val="center"/>
            </w:pPr>
            <w:r w:rsidRPr="001E0EEA">
              <w:t>21</w:t>
            </w:r>
          </w:p>
        </w:tc>
        <w:tc>
          <w:tcPr>
            <w:tcW w:w="1080" w:type="dxa"/>
            <w:vAlign w:val="bottom"/>
          </w:tcPr>
          <w:p w14:paraId="63375BBF" w14:textId="77777777" w:rsidR="00D500BF" w:rsidRPr="001E0EEA" w:rsidRDefault="00D500BF" w:rsidP="00D500BF">
            <w:pPr>
              <w:jc w:val="center"/>
            </w:pPr>
            <w:r w:rsidRPr="001E0EEA">
              <w:t>42</w:t>
            </w:r>
          </w:p>
        </w:tc>
        <w:tc>
          <w:tcPr>
            <w:tcW w:w="960" w:type="dxa"/>
            <w:vAlign w:val="bottom"/>
          </w:tcPr>
          <w:p w14:paraId="5DC78C32" w14:textId="77777777" w:rsidR="00D500BF" w:rsidRPr="001E0EEA" w:rsidRDefault="00D500BF" w:rsidP="00D500BF">
            <w:pPr>
              <w:jc w:val="center"/>
            </w:pPr>
            <w:r w:rsidRPr="001E0EEA">
              <w:t>19</w:t>
            </w:r>
          </w:p>
        </w:tc>
        <w:tc>
          <w:tcPr>
            <w:tcW w:w="960" w:type="dxa"/>
            <w:vAlign w:val="bottom"/>
          </w:tcPr>
          <w:p w14:paraId="4B5A43E3" w14:textId="77777777" w:rsidR="00D500BF" w:rsidRPr="001E0EEA" w:rsidRDefault="00D500BF" w:rsidP="00D500BF">
            <w:pPr>
              <w:jc w:val="center"/>
            </w:pPr>
            <w:r w:rsidRPr="001E0EEA">
              <w:t>38</w:t>
            </w:r>
          </w:p>
        </w:tc>
        <w:tc>
          <w:tcPr>
            <w:tcW w:w="960" w:type="dxa"/>
            <w:vAlign w:val="bottom"/>
          </w:tcPr>
          <w:p w14:paraId="60EB409E" w14:textId="77777777" w:rsidR="00D500BF" w:rsidRPr="001E0EEA" w:rsidRDefault="00D500BF" w:rsidP="00D500BF">
            <w:pPr>
              <w:jc w:val="center"/>
            </w:pPr>
            <w:r w:rsidRPr="001E0EEA">
              <w:t>8</w:t>
            </w:r>
          </w:p>
        </w:tc>
        <w:tc>
          <w:tcPr>
            <w:tcW w:w="960" w:type="dxa"/>
            <w:vAlign w:val="bottom"/>
          </w:tcPr>
          <w:p w14:paraId="3C1ACF7B" w14:textId="77777777" w:rsidR="00D500BF" w:rsidRPr="001E0EEA" w:rsidRDefault="00D500BF" w:rsidP="00D500BF">
            <w:pPr>
              <w:jc w:val="center"/>
            </w:pPr>
            <w:r w:rsidRPr="001E0EEA">
              <w:t>16</w:t>
            </w:r>
          </w:p>
        </w:tc>
      </w:tr>
      <w:tr w:rsidR="00D500BF" w:rsidRPr="001E0EEA" w14:paraId="748A6D25" w14:textId="77777777" w:rsidTr="00D500BF">
        <w:trPr>
          <w:trHeight w:val="283"/>
        </w:trPr>
        <w:tc>
          <w:tcPr>
            <w:tcW w:w="720" w:type="dxa"/>
            <w:vAlign w:val="bottom"/>
          </w:tcPr>
          <w:p w14:paraId="05B784BF" w14:textId="77777777" w:rsidR="00D500BF" w:rsidRPr="001E0EEA" w:rsidRDefault="00D500BF" w:rsidP="00D500BF">
            <w:pPr>
              <w:jc w:val="right"/>
            </w:pPr>
            <w:r w:rsidRPr="001E0EEA">
              <w:t>23</w:t>
            </w:r>
          </w:p>
        </w:tc>
        <w:tc>
          <w:tcPr>
            <w:tcW w:w="4920" w:type="dxa"/>
            <w:vAlign w:val="bottom"/>
          </w:tcPr>
          <w:p w14:paraId="6C6C3E2B" w14:textId="77777777" w:rsidR="00D500BF" w:rsidRPr="001E0EEA" w:rsidRDefault="00D500BF" w:rsidP="00D500BF">
            <w:r w:rsidRPr="001E0EEA">
              <w:t>Пыталовский муниципальный округ</w:t>
            </w:r>
          </w:p>
        </w:tc>
        <w:tc>
          <w:tcPr>
            <w:tcW w:w="1560" w:type="dxa"/>
            <w:vAlign w:val="bottom"/>
          </w:tcPr>
          <w:p w14:paraId="0F99ECF6" w14:textId="77777777" w:rsidR="00D500BF" w:rsidRPr="001E0EEA" w:rsidRDefault="00D500BF" w:rsidP="00D500BF">
            <w:pPr>
              <w:jc w:val="center"/>
            </w:pPr>
            <w:r w:rsidRPr="001E0EEA">
              <w:t>89</w:t>
            </w:r>
          </w:p>
        </w:tc>
        <w:tc>
          <w:tcPr>
            <w:tcW w:w="960" w:type="dxa"/>
            <w:vAlign w:val="bottom"/>
          </w:tcPr>
          <w:p w14:paraId="1F245E3B" w14:textId="77777777" w:rsidR="00D500BF" w:rsidRPr="001E0EEA" w:rsidRDefault="00D500BF" w:rsidP="00D500BF">
            <w:pPr>
              <w:jc w:val="center"/>
            </w:pPr>
            <w:r w:rsidRPr="001E0EEA">
              <w:t>20</w:t>
            </w:r>
          </w:p>
        </w:tc>
        <w:tc>
          <w:tcPr>
            <w:tcW w:w="960" w:type="dxa"/>
            <w:vAlign w:val="bottom"/>
          </w:tcPr>
          <w:p w14:paraId="513FAE23" w14:textId="77777777" w:rsidR="00D500BF" w:rsidRPr="001E0EEA" w:rsidRDefault="00D500BF" w:rsidP="00D500BF">
            <w:pPr>
              <w:jc w:val="center"/>
            </w:pPr>
            <w:r w:rsidRPr="001E0EEA">
              <w:t>22,47</w:t>
            </w:r>
          </w:p>
        </w:tc>
        <w:tc>
          <w:tcPr>
            <w:tcW w:w="1080" w:type="dxa"/>
            <w:vAlign w:val="bottom"/>
          </w:tcPr>
          <w:p w14:paraId="1308511B" w14:textId="77777777" w:rsidR="00D500BF" w:rsidRPr="001E0EEA" w:rsidRDefault="00D500BF" w:rsidP="00D500BF">
            <w:pPr>
              <w:jc w:val="center"/>
            </w:pPr>
            <w:r w:rsidRPr="001E0EEA">
              <w:t>41</w:t>
            </w:r>
          </w:p>
        </w:tc>
        <w:tc>
          <w:tcPr>
            <w:tcW w:w="1080" w:type="dxa"/>
            <w:vAlign w:val="bottom"/>
          </w:tcPr>
          <w:p w14:paraId="411C2ADC" w14:textId="77777777" w:rsidR="00D500BF" w:rsidRPr="001E0EEA" w:rsidRDefault="00D500BF" w:rsidP="00D500BF">
            <w:pPr>
              <w:jc w:val="center"/>
            </w:pPr>
            <w:r w:rsidRPr="001E0EEA">
              <w:t>46,07</w:t>
            </w:r>
          </w:p>
        </w:tc>
        <w:tc>
          <w:tcPr>
            <w:tcW w:w="960" w:type="dxa"/>
            <w:vAlign w:val="bottom"/>
          </w:tcPr>
          <w:p w14:paraId="70A520A5" w14:textId="77777777" w:rsidR="00D500BF" w:rsidRPr="001E0EEA" w:rsidRDefault="00D500BF" w:rsidP="00D500BF">
            <w:pPr>
              <w:jc w:val="center"/>
            </w:pPr>
            <w:r w:rsidRPr="001E0EEA">
              <w:t>22</w:t>
            </w:r>
          </w:p>
        </w:tc>
        <w:tc>
          <w:tcPr>
            <w:tcW w:w="960" w:type="dxa"/>
            <w:vAlign w:val="bottom"/>
          </w:tcPr>
          <w:p w14:paraId="09E25B45" w14:textId="77777777" w:rsidR="00D500BF" w:rsidRPr="001E0EEA" w:rsidRDefault="00D500BF" w:rsidP="00D500BF">
            <w:pPr>
              <w:jc w:val="center"/>
            </w:pPr>
            <w:r w:rsidRPr="001E0EEA">
              <w:t>24,72</w:t>
            </w:r>
          </w:p>
        </w:tc>
        <w:tc>
          <w:tcPr>
            <w:tcW w:w="960" w:type="dxa"/>
            <w:vAlign w:val="bottom"/>
          </w:tcPr>
          <w:p w14:paraId="4BD42D53" w14:textId="77777777" w:rsidR="00D500BF" w:rsidRPr="001E0EEA" w:rsidRDefault="00D500BF" w:rsidP="00D500BF">
            <w:pPr>
              <w:jc w:val="center"/>
            </w:pPr>
            <w:r w:rsidRPr="001E0EEA">
              <w:t>6</w:t>
            </w:r>
          </w:p>
        </w:tc>
        <w:tc>
          <w:tcPr>
            <w:tcW w:w="960" w:type="dxa"/>
            <w:vAlign w:val="bottom"/>
          </w:tcPr>
          <w:p w14:paraId="25DB9907" w14:textId="77777777" w:rsidR="00D500BF" w:rsidRPr="001E0EEA" w:rsidRDefault="00D500BF" w:rsidP="00D500BF">
            <w:pPr>
              <w:jc w:val="center"/>
            </w:pPr>
            <w:r w:rsidRPr="001E0EEA">
              <w:t>6,74</w:t>
            </w:r>
          </w:p>
        </w:tc>
      </w:tr>
      <w:tr w:rsidR="00D500BF" w:rsidRPr="001E0EEA" w14:paraId="10FD1957" w14:textId="77777777" w:rsidTr="00D500BF">
        <w:trPr>
          <w:trHeight w:val="283"/>
        </w:trPr>
        <w:tc>
          <w:tcPr>
            <w:tcW w:w="720" w:type="dxa"/>
            <w:vAlign w:val="bottom"/>
          </w:tcPr>
          <w:p w14:paraId="7D8A08D8" w14:textId="77777777" w:rsidR="00D500BF" w:rsidRPr="001E0EEA" w:rsidRDefault="00D500BF" w:rsidP="00D500BF">
            <w:pPr>
              <w:jc w:val="right"/>
            </w:pPr>
            <w:r w:rsidRPr="001E0EEA">
              <w:t>24</w:t>
            </w:r>
          </w:p>
        </w:tc>
        <w:tc>
          <w:tcPr>
            <w:tcW w:w="4920" w:type="dxa"/>
            <w:vAlign w:val="bottom"/>
          </w:tcPr>
          <w:p w14:paraId="33822F98" w14:textId="77777777" w:rsidR="00D500BF" w:rsidRPr="001E0EEA" w:rsidRDefault="00D500BF" w:rsidP="00D500BF">
            <w:r w:rsidRPr="001E0EEA">
              <w:t>Себежский муниципальный округ</w:t>
            </w:r>
          </w:p>
        </w:tc>
        <w:tc>
          <w:tcPr>
            <w:tcW w:w="1560" w:type="dxa"/>
            <w:vAlign w:val="bottom"/>
          </w:tcPr>
          <w:p w14:paraId="2468AE11" w14:textId="77777777" w:rsidR="00D500BF" w:rsidRPr="001E0EEA" w:rsidRDefault="00D500BF" w:rsidP="00D500BF">
            <w:pPr>
              <w:jc w:val="center"/>
            </w:pPr>
            <w:r w:rsidRPr="001E0EEA">
              <w:t>157</w:t>
            </w:r>
          </w:p>
        </w:tc>
        <w:tc>
          <w:tcPr>
            <w:tcW w:w="960" w:type="dxa"/>
            <w:vAlign w:val="bottom"/>
          </w:tcPr>
          <w:p w14:paraId="5EEA7F77" w14:textId="77777777" w:rsidR="00D500BF" w:rsidRPr="001E0EEA" w:rsidRDefault="00D500BF" w:rsidP="00D500BF">
            <w:pPr>
              <w:jc w:val="center"/>
            </w:pPr>
            <w:r w:rsidRPr="001E0EEA">
              <w:t>14</w:t>
            </w:r>
          </w:p>
        </w:tc>
        <w:tc>
          <w:tcPr>
            <w:tcW w:w="960" w:type="dxa"/>
            <w:vAlign w:val="bottom"/>
          </w:tcPr>
          <w:p w14:paraId="6528E865" w14:textId="77777777" w:rsidR="00D500BF" w:rsidRPr="001E0EEA" w:rsidRDefault="00D500BF" w:rsidP="00D500BF">
            <w:pPr>
              <w:jc w:val="center"/>
            </w:pPr>
            <w:r w:rsidRPr="001E0EEA">
              <w:t>8,92</w:t>
            </w:r>
          </w:p>
        </w:tc>
        <w:tc>
          <w:tcPr>
            <w:tcW w:w="1080" w:type="dxa"/>
            <w:vAlign w:val="bottom"/>
          </w:tcPr>
          <w:p w14:paraId="6D6867AB" w14:textId="77777777" w:rsidR="00D500BF" w:rsidRPr="001E0EEA" w:rsidRDefault="00D500BF" w:rsidP="00D500BF">
            <w:pPr>
              <w:jc w:val="center"/>
            </w:pPr>
            <w:r w:rsidRPr="001E0EEA">
              <w:t>59</w:t>
            </w:r>
          </w:p>
        </w:tc>
        <w:tc>
          <w:tcPr>
            <w:tcW w:w="1080" w:type="dxa"/>
            <w:vAlign w:val="bottom"/>
          </w:tcPr>
          <w:p w14:paraId="595E0A6C" w14:textId="77777777" w:rsidR="00D500BF" w:rsidRPr="001E0EEA" w:rsidRDefault="00D500BF" w:rsidP="00D500BF">
            <w:pPr>
              <w:jc w:val="center"/>
            </w:pPr>
            <w:r w:rsidRPr="001E0EEA">
              <w:t>37,58</w:t>
            </w:r>
          </w:p>
        </w:tc>
        <w:tc>
          <w:tcPr>
            <w:tcW w:w="960" w:type="dxa"/>
            <w:vAlign w:val="bottom"/>
          </w:tcPr>
          <w:p w14:paraId="07C2C274" w14:textId="77777777" w:rsidR="00D500BF" w:rsidRPr="001E0EEA" w:rsidRDefault="00D500BF" w:rsidP="00D500BF">
            <w:pPr>
              <w:jc w:val="center"/>
            </w:pPr>
            <w:r w:rsidRPr="001E0EEA">
              <w:t>72</w:t>
            </w:r>
          </w:p>
        </w:tc>
        <w:tc>
          <w:tcPr>
            <w:tcW w:w="960" w:type="dxa"/>
            <w:vAlign w:val="bottom"/>
          </w:tcPr>
          <w:p w14:paraId="55AAA139" w14:textId="77777777" w:rsidR="00D500BF" w:rsidRPr="001E0EEA" w:rsidRDefault="00D500BF" w:rsidP="00D500BF">
            <w:pPr>
              <w:jc w:val="center"/>
            </w:pPr>
            <w:r w:rsidRPr="001E0EEA">
              <w:t>45,86</w:t>
            </w:r>
          </w:p>
        </w:tc>
        <w:tc>
          <w:tcPr>
            <w:tcW w:w="960" w:type="dxa"/>
            <w:vAlign w:val="bottom"/>
          </w:tcPr>
          <w:p w14:paraId="0DF7F3AF" w14:textId="77777777" w:rsidR="00D500BF" w:rsidRPr="001E0EEA" w:rsidRDefault="00D500BF" w:rsidP="00D500BF">
            <w:pPr>
              <w:jc w:val="center"/>
            </w:pPr>
            <w:r w:rsidRPr="001E0EEA">
              <w:t>12</w:t>
            </w:r>
          </w:p>
        </w:tc>
        <w:tc>
          <w:tcPr>
            <w:tcW w:w="960" w:type="dxa"/>
            <w:vAlign w:val="bottom"/>
          </w:tcPr>
          <w:p w14:paraId="7C4C2A3B" w14:textId="77777777" w:rsidR="00D500BF" w:rsidRPr="001E0EEA" w:rsidRDefault="00D500BF" w:rsidP="00D500BF">
            <w:pPr>
              <w:jc w:val="center"/>
            </w:pPr>
            <w:r w:rsidRPr="001E0EEA">
              <w:t>7,64</w:t>
            </w:r>
          </w:p>
        </w:tc>
      </w:tr>
      <w:tr w:rsidR="00D500BF" w:rsidRPr="001E0EEA" w14:paraId="2540998A" w14:textId="77777777" w:rsidTr="00D500BF">
        <w:trPr>
          <w:trHeight w:val="283"/>
        </w:trPr>
        <w:tc>
          <w:tcPr>
            <w:tcW w:w="720" w:type="dxa"/>
            <w:vAlign w:val="bottom"/>
          </w:tcPr>
          <w:p w14:paraId="58C1D47A" w14:textId="77777777" w:rsidR="00D500BF" w:rsidRPr="001E0EEA" w:rsidRDefault="00D500BF" w:rsidP="00D500BF">
            <w:pPr>
              <w:jc w:val="right"/>
            </w:pPr>
            <w:r w:rsidRPr="001E0EEA">
              <w:t>25</w:t>
            </w:r>
          </w:p>
        </w:tc>
        <w:tc>
          <w:tcPr>
            <w:tcW w:w="4920" w:type="dxa"/>
            <w:vAlign w:val="bottom"/>
          </w:tcPr>
          <w:p w14:paraId="1F013D2A" w14:textId="77777777" w:rsidR="00D500BF" w:rsidRPr="001E0EEA" w:rsidRDefault="00D500BF" w:rsidP="00D500BF">
            <w:r w:rsidRPr="001E0EEA">
              <w:t>Струго-Красненский муниципальный округ</w:t>
            </w:r>
          </w:p>
        </w:tc>
        <w:tc>
          <w:tcPr>
            <w:tcW w:w="1560" w:type="dxa"/>
            <w:vAlign w:val="bottom"/>
          </w:tcPr>
          <w:p w14:paraId="0D943CDE" w14:textId="77777777" w:rsidR="00D500BF" w:rsidRPr="001E0EEA" w:rsidRDefault="00D500BF" w:rsidP="00D500BF">
            <w:pPr>
              <w:jc w:val="center"/>
            </w:pPr>
            <w:r w:rsidRPr="001E0EEA">
              <w:t>66</w:t>
            </w:r>
          </w:p>
        </w:tc>
        <w:tc>
          <w:tcPr>
            <w:tcW w:w="960" w:type="dxa"/>
            <w:vAlign w:val="bottom"/>
          </w:tcPr>
          <w:p w14:paraId="0AEFC481" w14:textId="77777777" w:rsidR="00D500BF" w:rsidRPr="001E0EEA" w:rsidRDefault="00D500BF" w:rsidP="00D500BF">
            <w:pPr>
              <w:jc w:val="center"/>
            </w:pPr>
            <w:r w:rsidRPr="001E0EEA">
              <w:t>10</w:t>
            </w:r>
          </w:p>
        </w:tc>
        <w:tc>
          <w:tcPr>
            <w:tcW w:w="960" w:type="dxa"/>
            <w:vAlign w:val="bottom"/>
          </w:tcPr>
          <w:p w14:paraId="2B5230A7" w14:textId="77777777" w:rsidR="00D500BF" w:rsidRPr="001E0EEA" w:rsidRDefault="00D500BF" w:rsidP="00D500BF">
            <w:pPr>
              <w:jc w:val="center"/>
            </w:pPr>
            <w:r w:rsidRPr="001E0EEA">
              <w:t>15,15</w:t>
            </w:r>
          </w:p>
        </w:tc>
        <w:tc>
          <w:tcPr>
            <w:tcW w:w="1080" w:type="dxa"/>
            <w:vAlign w:val="bottom"/>
          </w:tcPr>
          <w:p w14:paraId="0B213B75" w14:textId="77777777" w:rsidR="00D500BF" w:rsidRPr="001E0EEA" w:rsidRDefault="00D500BF" w:rsidP="00D500BF">
            <w:pPr>
              <w:jc w:val="center"/>
            </w:pPr>
            <w:r w:rsidRPr="001E0EEA">
              <w:t>24</w:t>
            </w:r>
          </w:p>
        </w:tc>
        <w:tc>
          <w:tcPr>
            <w:tcW w:w="1080" w:type="dxa"/>
            <w:vAlign w:val="bottom"/>
          </w:tcPr>
          <w:p w14:paraId="14F2A13E" w14:textId="77777777" w:rsidR="00D500BF" w:rsidRPr="001E0EEA" w:rsidRDefault="00D500BF" w:rsidP="00D500BF">
            <w:pPr>
              <w:jc w:val="center"/>
            </w:pPr>
            <w:r w:rsidRPr="001E0EEA">
              <w:t>36,36</w:t>
            </w:r>
          </w:p>
        </w:tc>
        <w:tc>
          <w:tcPr>
            <w:tcW w:w="960" w:type="dxa"/>
            <w:vAlign w:val="bottom"/>
          </w:tcPr>
          <w:p w14:paraId="3B2081AB" w14:textId="77777777" w:rsidR="00D500BF" w:rsidRPr="001E0EEA" w:rsidRDefault="00D500BF" w:rsidP="00D500BF">
            <w:pPr>
              <w:jc w:val="center"/>
            </w:pPr>
            <w:r w:rsidRPr="001E0EEA">
              <w:t>25</w:t>
            </w:r>
          </w:p>
        </w:tc>
        <w:tc>
          <w:tcPr>
            <w:tcW w:w="960" w:type="dxa"/>
            <w:vAlign w:val="bottom"/>
          </w:tcPr>
          <w:p w14:paraId="691B5529" w14:textId="77777777" w:rsidR="00D500BF" w:rsidRPr="001E0EEA" w:rsidRDefault="00D500BF" w:rsidP="00D500BF">
            <w:pPr>
              <w:jc w:val="center"/>
            </w:pPr>
            <w:r w:rsidRPr="001E0EEA">
              <w:t>37,88</w:t>
            </w:r>
          </w:p>
        </w:tc>
        <w:tc>
          <w:tcPr>
            <w:tcW w:w="960" w:type="dxa"/>
            <w:vAlign w:val="bottom"/>
          </w:tcPr>
          <w:p w14:paraId="589EF024" w14:textId="77777777" w:rsidR="00D500BF" w:rsidRPr="001E0EEA" w:rsidRDefault="00D500BF" w:rsidP="00D500BF">
            <w:pPr>
              <w:jc w:val="center"/>
            </w:pPr>
            <w:r w:rsidRPr="001E0EEA">
              <w:t>7</w:t>
            </w:r>
          </w:p>
        </w:tc>
        <w:tc>
          <w:tcPr>
            <w:tcW w:w="960" w:type="dxa"/>
            <w:vAlign w:val="bottom"/>
          </w:tcPr>
          <w:p w14:paraId="646F84A5" w14:textId="77777777" w:rsidR="00D500BF" w:rsidRPr="001E0EEA" w:rsidRDefault="00D500BF" w:rsidP="00D500BF">
            <w:pPr>
              <w:jc w:val="center"/>
            </w:pPr>
            <w:r w:rsidRPr="001E0EEA">
              <w:t>10,61</w:t>
            </w:r>
          </w:p>
        </w:tc>
      </w:tr>
      <w:tr w:rsidR="00D500BF" w:rsidRPr="001E0EEA" w14:paraId="3CAF3FB0" w14:textId="77777777" w:rsidTr="00D500BF">
        <w:trPr>
          <w:trHeight w:val="283"/>
        </w:trPr>
        <w:tc>
          <w:tcPr>
            <w:tcW w:w="720" w:type="dxa"/>
            <w:vAlign w:val="bottom"/>
          </w:tcPr>
          <w:p w14:paraId="3A4F16AE" w14:textId="77777777" w:rsidR="00D500BF" w:rsidRPr="001E0EEA" w:rsidRDefault="00D500BF" w:rsidP="00D500BF">
            <w:pPr>
              <w:jc w:val="right"/>
            </w:pPr>
            <w:r w:rsidRPr="001E0EEA">
              <w:t>26</w:t>
            </w:r>
          </w:p>
        </w:tc>
        <w:tc>
          <w:tcPr>
            <w:tcW w:w="4920" w:type="dxa"/>
            <w:vAlign w:val="bottom"/>
          </w:tcPr>
          <w:p w14:paraId="0725D8FF" w14:textId="77777777" w:rsidR="00D500BF" w:rsidRPr="001E0EEA" w:rsidRDefault="00D500BF" w:rsidP="00D500BF">
            <w:r w:rsidRPr="001E0EEA">
              <w:t>Усвятский муниципальный округ</w:t>
            </w:r>
          </w:p>
        </w:tc>
        <w:tc>
          <w:tcPr>
            <w:tcW w:w="1560" w:type="dxa"/>
            <w:vAlign w:val="bottom"/>
          </w:tcPr>
          <w:p w14:paraId="52026290" w14:textId="77777777" w:rsidR="00D500BF" w:rsidRPr="001E0EEA" w:rsidRDefault="00D500BF" w:rsidP="00D500BF">
            <w:pPr>
              <w:jc w:val="center"/>
            </w:pPr>
            <w:r w:rsidRPr="001E0EEA">
              <w:t>26</w:t>
            </w:r>
          </w:p>
        </w:tc>
        <w:tc>
          <w:tcPr>
            <w:tcW w:w="960" w:type="dxa"/>
            <w:vAlign w:val="bottom"/>
          </w:tcPr>
          <w:p w14:paraId="408C036E" w14:textId="77777777" w:rsidR="00D500BF" w:rsidRPr="001E0EEA" w:rsidRDefault="00D500BF" w:rsidP="00D500BF">
            <w:pPr>
              <w:jc w:val="center"/>
            </w:pPr>
            <w:r w:rsidRPr="001E0EEA">
              <w:t>2</w:t>
            </w:r>
          </w:p>
        </w:tc>
        <w:tc>
          <w:tcPr>
            <w:tcW w:w="960" w:type="dxa"/>
            <w:vAlign w:val="bottom"/>
          </w:tcPr>
          <w:p w14:paraId="566C79FC" w14:textId="77777777" w:rsidR="00D500BF" w:rsidRPr="001E0EEA" w:rsidRDefault="00D500BF" w:rsidP="00D500BF">
            <w:pPr>
              <w:jc w:val="center"/>
            </w:pPr>
            <w:r w:rsidRPr="001E0EEA">
              <w:t>7,69</w:t>
            </w:r>
          </w:p>
        </w:tc>
        <w:tc>
          <w:tcPr>
            <w:tcW w:w="1080" w:type="dxa"/>
            <w:vAlign w:val="bottom"/>
          </w:tcPr>
          <w:p w14:paraId="1A90AF63" w14:textId="77777777" w:rsidR="00D500BF" w:rsidRPr="001E0EEA" w:rsidRDefault="00D500BF" w:rsidP="00D500BF">
            <w:pPr>
              <w:jc w:val="center"/>
            </w:pPr>
            <w:r w:rsidRPr="001E0EEA">
              <w:t>11</w:t>
            </w:r>
          </w:p>
        </w:tc>
        <w:tc>
          <w:tcPr>
            <w:tcW w:w="1080" w:type="dxa"/>
            <w:vAlign w:val="bottom"/>
          </w:tcPr>
          <w:p w14:paraId="3BA51F97" w14:textId="77777777" w:rsidR="00D500BF" w:rsidRPr="001E0EEA" w:rsidRDefault="00D500BF" w:rsidP="00D500BF">
            <w:pPr>
              <w:jc w:val="center"/>
            </w:pPr>
            <w:r w:rsidRPr="001E0EEA">
              <w:t>42,31</w:t>
            </w:r>
          </w:p>
        </w:tc>
        <w:tc>
          <w:tcPr>
            <w:tcW w:w="960" w:type="dxa"/>
            <w:vAlign w:val="bottom"/>
          </w:tcPr>
          <w:p w14:paraId="48B9A74A" w14:textId="77777777" w:rsidR="00D500BF" w:rsidRPr="001E0EEA" w:rsidRDefault="00D500BF" w:rsidP="00D500BF">
            <w:pPr>
              <w:jc w:val="center"/>
            </w:pPr>
            <w:r w:rsidRPr="001E0EEA">
              <w:t>11</w:t>
            </w:r>
          </w:p>
        </w:tc>
        <w:tc>
          <w:tcPr>
            <w:tcW w:w="960" w:type="dxa"/>
            <w:vAlign w:val="bottom"/>
          </w:tcPr>
          <w:p w14:paraId="1553AE02" w14:textId="77777777" w:rsidR="00D500BF" w:rsidRPr="001E0EEA" w:rsidRDefault="00D500BF" w:rsidP="00D500BF">
            <w:pPr>
              <w:jc w:val="center"/>
            </w:pPr>
            <w:r w:rsidRPr="001E0EEA">
              <w:t>42,31</w:t>
            </w:r>
          </w:p>
        </w:tc>
        <w:tc>
          <w:tcPr>
            <w:tcW w:w="960" w:type="dxa"/>
            <w:vAlign w:val="bottom"/>
          </w:tcPr>
          <w:p w14:paraId="46473A53" w14:textId="77777777" w:rsidR="00D500BF" w:rsidRPr="001E0EEA" w:rsidRDefault="00D500BF" w:rsidP="00D500BF">
            <w:pPr>
              <w:jc w:val="center"/>
            </w:pPr>
            <w:r w:rsidRPr="001E0EEA">
              <w:t>2</w:t>
            </w:r>
          </w:p>
        </w:tc>
        <w:tc>
          <w:tcPr>
            <w:tcW w:w="960" w:type="dxa"/>
            <w:vAlign w:val="bottom"/>
          </w:tcPr>
          <w:p w14:paraId="35955373" w14:textId="77777777" w:rsidR="00D500BF" w:rsidRPr="001E0EEA" w:rsidRDefault="00D500BF" w:rsidP="00D500BF">
            <w:pPr>
              <w:jc w:val="center"/>
            </w:pPr>
            <w:r w:rsidRPr="001E0EEA">
              <w:t>7,69</w:t>
            </w:r>
          </w:p>
        </w:tc>
      </w:tr>
      <w:tr w:rsidR="00D500BF" w:rsidRPr="001E0EEA" w14:paraId="685B2F56" w14:textId="77777777" w:rsidTr="00D500BF">
        <w:trPr>
          <w:trHeight w:val="283"/>
        </w:trPr>
        <w:tc>
          <w:tcPr>
            <w:tcW w:w="720" w:type="dxa"/>
            <w:vAlign w:val="bottom"/>
          </w:tcPr>
          <w:p w14:paraId="2A2B25C5" w14:textId="77777777" w:rsidR="00D500BF" w:rsidRPr="001E0EEA" w:rsidRDefault="00D500BF" w:rsidP="00D500BF">
            <w:pPr>
              <w:jc w:val="right"/>
            </w:pPr>
            <w:r w:rsidRPr="001E0EEA">
              <w:t>27</w:t>
            </w:r>
          </w:p>
        </w:tc>
        <w:tc>
          <w:tcPr>
            <w:tcW w:w="4920" w:type="dxa"/>
            <w:vAlign w:val="bottom"/>
          </w:tcPr>
          <w:p w14:paraId="5454C072" w14:textId="77777777" w:rsidR="00D500BF" w:rsidRPr="001E0EEA" w:rsidRDefault="00D500BF" w:rsidP="00D500BF">
            <w:r w:rsidRPr="001E0EEA">
              <w:t>Обучающиеся государственных интернатов</w:t>
            </w:r>
          </w:p>
        </w:tc>
        <w:tc>
          <w:tcPr>
            <w:tcW w:w="1560" w:type="dxa"/>
            <w:vAlign w:val="bottom"/>
          </w:tcPr>
          <w:p w14:paraId="5267B300" w14:textId="77777777" w:rsidR="00D500BF" w:rsidRPr="001E0EEA" w:rsidRDefault="00D500BF" w:rsidP="00D500BF">
            <w:pPr>
              <w:jc w:val="center"/>
            </w:pPr>
            <w:r w:rsidRPr="001E0EEA">
              <w:t>45</w:t>
            </w:r>
          </w:p>
        </w:tc>
        <w:tc>
          <w:tcPr>
            <w:tcW w:w="960" w:type="dxa"/>
            <w:vAlign w:val="bottom"/>
          </w:tcPr>
          <w:p w14:paraId="6F4ADBD1" w14:textId="77777777" w:rsidR="00D500BF" w:rsidRPr="001E0EEA" w:rsidRDefault="00D500BF" w:rsidP="00D500BF">
            <w:pPr>
              <w:jc w:val="center"/>
            </w:pPr>
            <w:r w:rsidRPr="001E0EEA">
              <w:t>17</w:t>
            </w:r>
          </w:p>
        </w:tc>
        <w:tc>
          <w:tcPr>
            <w:tcW w:w="960" w:type="dxa"/>
            <w:vAlign w:val="bottom"/>
          </w:tcPr>
          <w:p w14:paraId="25DFD272" w14:textId="77777777" w:rsidR="00D500BF" w:rsidRPr="001E0EEA" w:rsidRDefault="00D500BF" w:rsidP="00D500BF">
            <w:pPr>
              <w:jc w:val="center"/>
            </w:pPr>
            <w:r w:rsidRPr="001E0EEA">
              <w:t>37,78</w:t>
            </w:r>
          </w:p>
        </w:tc>
        <w:tc>
          <w:tcPr>
            <w:tcW w:w="1080" w:type="dxa"/>
            <w:vAlign w:val="bottom"/>
          </w:tcPr>
          <w:p w14:paraId="16991A16" w14:textId="77777777" w:rsidR="00D500BF" w:rsidRPr="001E0EEA" w:rsidRDefault="00D500BF" w:rsidP="00D500BF">
            <w:pPr>
              <w:jc w:val="center"/>
            </w:pPr>
            <w:r w:rsidRPr="001E0EEA">
              <w:t>18</w:t>
            </w:r>
          </w:p>
        </w:tc>
        <w:tc>
          <w:tcPr>
            <w:tcW w:w="1080" w:type="dxa"/>
            <w:vAlign w:val="bottom"/>
          </w:tcPr>
          <w:p w14:paraId="0A8A7A17" w14:textId="77777777" w:rsidR="00D500BF" w:rsidRPr="001E0EEA" w:rsidRDefault="00D500BF" w:rsidP="00D500BF">
            <w:pPr>
              <w:jc w:val="center"/>
            </w:pPr>
            <w:r w:rsidRPr="001E0EEA">
              <w:t>40,00</w:t>
            </w:r>
          </w:p>
        </w:tc>
        <w:tc>
          <w:tcPr>
            <w:tcW w:w="960" w:type="dxa"/>
            <w:vAlign w:val="bottom"/>
          </w:tcPr>
          <w:p w14:paraId="7D7A6B64" w14:textId="77777777" w:rsidR="00D500BF" w:rsidRPr="001E0EEA" w:rsidRDefault="00D500BF" w:rsidP="00D500BF">
            <w:pPr>
              <w:jc w:val="center"/>
            </w:pPr>
            <w:r w:rsidRPr="001E0EEA">
              <w:t>10</w:t>
            </w:r>
          </w:p>
        </w:tc>
        <w:tc>
          <w:tcPr>
            <w:tcW w:w="960" w:type="dxa"/>
            <w:vAlign w:val="bottom"/>
          </w:tcPr>
          <w:p w14:paraId="5C76CD84" w14:textId="77777777" w:rsidR="00D500BF" w:rsidRPr="001E0EEA" w:rsidRDefault="00D500BF" w:rsidP="00D500BF">
            <w:pPr>
              <w:jc w:val="center"/>
            </w:pPr>
            <w:r w:rsidRPr="001E0EEA">
              <w:t>22,22</w:t>
            </w:r>
          </w:p>
        </w:tc>
        <w:tc>
          <w:tcPr>
            <w:tcW w:w="960" w:type="dxa"/>
            <w:vAlign w:val="bottom"/>
          </w:tcPr>
          <w:p w14:paraId="54B73A43" w14:textId="77777777" w:rsidR="00D500BF" w:rsidRPr="001E0EEA" w:rsidRDefault="00D500BF" w:rsidP="00D500BF">
            <w:pPr>
              <w:jc w:val="center"/>
            </w:pPr>
            <w:r w:rsidRPr="001E0EEA">
              <w:t>0</w:t>
            </w:r>
          </w:p>
        </w:tc>
        <w:tc>
          <w:tcPr>
            <w:tcW w:w="960" w:type="dxa"/>
            <w:vAlign w:val="bottom"/>
          </w:tcPr>
          <w:p w14:paraId="1442F91B" w14:textId="77777777" w:rsidR="00D500BF" w:rsidRPr="001E0EEA" w:rsidRDefault="00D500BF" w:rsidP="00D500BF">
            <w:pPr>
              <w:jc w:val="center"/>
            </w:pPr>
            <w:r w:rsidRPr="001E0EEA">
              <w:t>0,00</w:t>
            </w:r>
          </w:p>
        </w:tc>
      </w:tr>
      <w:tr w:rsidR="00D500BF" w:rsidRPr="001E0EEA" w14:paraId="6DFF5025" w14:textId="77777777" w:rsidTr="00D500BF">
        <w:trPr>
          <w:trHeight w:val="283"/>
        </w:trPr>
        <w:tc>
          <w:tcPr>
            <w:tcW w:w="720" w:type="dxa"/>
            <w:vAlign w:val="bottom"/>
          </w:tcPr>
          <w:p w14:paraId="0D33EEBB" w14:textId="77777777" w:rsidR="00D500BF" w:rsidRPr="001E0EEA" w:rsidRDefault="00D500BF" w:rsidP="00D500BF">
            <w:pPr>
              <w:jc w:val="right"/>
            </w:pPr>
            <w:r w:rsidRPr="001E0EEA">
              <w:t>28</w:t>
            </w:r>
          </w:p>
        </w:tc>
        <w:tc>
          <w:tcPr>
            <w:tcW w:w="4920" w:type="dxa"/>
            <w:vAlign w:val="bottom"/>
          </w:tcPr>
          <w:p w14:paraId="1C5A3269" w14:textId="77777777" w:rsidR="00D500BF" w:rsidRPr="001E0EEA" w:rsidRDefault="00D500BF" w:rsidP="00D500BF">
            <w:r w:rsidRPr="001E0EEA">
              <w:t>СПО</w:t>
            </w:r>
          </w:p>
        </w:tc>
        <w:tc>
          <w:tcPr>
            <w:tcW w:w="1560" w:type="dxa"/>
            <w:vAlign w:val="bottom"/>
          </w:tcPr>
          <w:p w14:paraId="4B4C9BA5" w14:textId="77777777" w:rsidR="00D500BF" w:rsidRPr="001E0EEA" w:rsidRDefault="00D500BF" w:rsidP="00D500BF">
            <w:pPr>
              <w:jc w:val="center"/>
            </w:pPr>
            <w:r w:rsidRPr="001E0EEA">
              <w:t>99</w:t>
            </w:r>
          </w:p>
        </w:tc>
        <w:tc>
          <w:tcPr>
            <w:tcW w:w="960" w:type="dxa"/>
            <w:vAlign w:val="bottom"/>
          </w:tcPr>
          <w:p w14:paraId="54FBD6F1" w14:textId="77777777" w:rsidR="00D500BF" w:rsidRPr="001E0EEA" w:rsidRDefault="00D500BF" w:rsidP="00D500BF">
            <w:pPr>
              <w:jc w:val="center"/>
            </w:pPr>
            <w:r w:rsidRPr="001E0EEA">
              <w:t>82</w:t>
            </w:r>
          </w:p>
        </w:tc>
        <w:tc>
          <w:tcPr>
            <w:tcW w:w="960" w:type="dxa"/>
            <w:vAlign w:val="bottom"/>
          </w:tcPr>
          <w:p w14:paraId="5C71B8C3" w14:textId="77777777" w:rsidR="00D500BF" w:rsidRPr="001E0EEA" w:rsidRDefault="00D500BF" w:rsidP="00D500BF">
            <w:pPr>
              <w:jc w:val="center"/>
            </w:pPr>
            <w:r w:rsidRPr="001E0EEA">
              <w:t>82,83</w:t>
            </w:r>
          </w:p>
        </w:tc>
        <w:tc>
          <w:tcPr>
            <w:tcW w:w="1080" w:type="dxa"/>
            <w:vAlign w:val="bottom"/>
          </w:tcPr>
          <w:p w14:paraId="11C9E92F" w14:textId="77777777" w:rsidR="00D500BF" w:rsidRPr="001E0EEA" w:rsidRDefault="00D500BF" w:rsidP="00D500BF">
            <w:pPr>
              <w:jc w:val="center"/>
            </w:pPr>
            <w:r w:rsidRPr="001E0EEA">
              <w:t>14</w:t>
            </w:r>
          </w:p>
        </w:tc>
        <w:tc>
          <w:tcPr>
            <w:tcW w:w="1080" w:type="dxa"/>
            <w:vAlign w:val="bottom"/>
          </w:tcPr>
          <w:p w14:paraId="0A036979" w14:textId="77777777" w:rsidR="00D500BF" w:rsidRPr="001E0EEA" w:rsidRDefault="00D500BF" w:rsidP="00D500BF">
            <w:pPr>
              <w:jc w:val="center"/>
            </w:pPr>
            <w:r w:rsidRPr="001E0EEA">
              <w:t>14,14</w:t>
            </w:r>
          </w:p>
        </w:tc>
        <w:tc>
          <w:tcPr>
            <w:tcW w:w="960" w:type="dxa"/>
            <w:vAlign w:val="bottom"/>
          </w:tcPr>
          <w:p w14:paraId="3FF1FFAE" w14:textId="77777777" w:rsidR="00D500BF" w:rsidRPr="001E0EEA" w:rsidRDefault="00D500BF" w:rsidP="00D500BF">
            <w:pPr>
              <w:jc w:val="center"/>
            </w:pPr>
            <w:r w:rsidRPr="001E0EEA">
              <w:t>3</w:t>
            </w:r>
          </w:p>
        </w:tc>
        <w:tc>
          <w:tcPr>
            <w:tcW w:w="960" w:type="dxa"/>
            <w:vAlign w:val="bottom"/>
          </w:tcPr>
          <w:p w14:paraId="41EA7CF2" w14:textId="77777777" w:rsidR="00D500BF" w:rsidRPr="001E0EEA" w:rsidRDefault="00D500BF" w:rsidP="00D500BF">
            <w:pPr>
              <w:jc w:val="center"/>
            </w:pPr>
            <w:r w:rsidRPr="001E0EEA">
              <w:t>3,03</w:t>
            </w:r>
          </w:p>
        </w:tc>
        <w:tc>
          <w:tcPr>
            <w:tcW w:w="960" w:type="dxa"/>
            <w:vAlign w:val="bottom"/>
          </w:tcPr>
          <w:p w14:paraId="5BC8155F" w14:textId="77777777" w:rsidR="00D500BF" w:rsidRPr="001E0EEA" w:rsidRDefault="00D500BF" w:rsidP="00D500BF">
            <w:pPr>
              <w:jc w:val="center"/>
              <w:rPr>
                <w:lang w:val="en-US"/>
              </w:rPr>
            </w:pPr>
            <w:r w:rsidRPr="001E0EEA">
              <w:rPr>
                <w:lang w:val="en-US"/>
              </w:rPr>
              <w:t>0</w:t>
            </w:r>
          </w:p>
        </w:tc>
        <w:tc>
          <w:tcPr>
            <w:tcW w:w="960" w:type="dxa"/>
            <w:vAlign w:val="bottom"/>
          </w:tcPr>
          <w:p w14:paraId="25E8C5F7" w14:textId="77777777" w:rsidR="00D500BF" w:rsidRPr="001E0EEA" w:rsidRDefault="00D500BF" w:rsidP="00D500BF">
            <w:pPr>
              <w:jc w:val="center"/>
            </w:pPr>
            <w:r w:rsidRPr="001E0EEA">
              <w:t>0</w:t>
            </w:r>
          </w:p>
        </w:tc>
      </w:tr>
      <w:tr w:rsidR="00D500BF" w:rsidRPr="001E0EEA" w14:paraId="72F5B97D" w14:textId="77777777" w:rsidTr="00D500BF">
        <w:trPr>
          <w:trHeight w:val="283"/>
        </w:trPr>
        <w:tc>
          <w:tcPr>
            <w:tcW w:w="720" w:type="dxa"/>
            <w:vAlign w:val="bottom"/>
          </w:tcPr>
          <w:p w14:paraId="76B29D37" w14:textId="77777777" w:rsidR="00D500BF" w:rsidRPr="001E0EEA" w:rsidRDefault="00D500BF" w:rsidP="00D500BF">
            <w:pPr>
              <w:jc w:val="right"/>
              <w:rPr>
                <w:lang w:val="en-US"/>
              </w:rPr>
            </w:pPr>
            <w:r w:rsidRPr="001E0EEA">
              <w:rPr>
                <w:lang w:val="en-US"/>
              </w:rPr>
              <w:t>29</w:t>
            </w:r>
          </w:p>
        </w:tc>
        <w:tc>
          <w:tcPr>
            <w:tcW w:w="4920" w:type="dxa"/>
            <w:vAlign w:val="bottom"/>
          </w:tcPr>
          <w:p w14:paraId="3D4637E6" w14:textId="77777777" w:rsidR="00D500BF" w:rsidRPr="001E0EEA" w:rsidRDefault="00D500BF" w:rsidP="00D500BF">
            <w:r w:rsidRPr="001E0EEA">
              <w:t>Экстернат</w:t>
            </w:r>
          </w:p>
        </w:tc>
        <w:tc>
          <w:tcPr>
            <w:tcW w:w="1560" w:type="dxa"/>
            <w:vAlign w:val="bottom"/>
          </w:tcPr>
          <w:p w14:paraId="49DB4234" w14:textId="77777777" w:rsidR="00D500BF" w:rsidRPr="001E0EEA" w:rsidRDefault="00D500BF" w:rsidP="00D500BF">
            <w:pPr>
              <w:jc w:val="center"/>
            </w:pPr>
            <w:r w:rsidRPr="001E0EEA">
              <w:t>131</w:t>
            </w:r>
          </w:p>
        </w:tc>
        <w:tc>
          <w:tcPr>
            <w:tcW w:w="960" w:type="dxa"/>
            <w:vAlign w:val="bottom"/>
          </w:tcPr>
          <w:p w14:paraId="7B87A1F3" w14:textId="77777777" w:rsidR="00D500BF" w:rsidRPr="001E0EEA" w:rsidRDefault="00D500BF" w:rsidP="00D500BF">
            <w:pPr>
              <w:jc w:val="center"/>
            </w:pPr>
            <w:r w:rsidRPr="001E0EEA">
              <w:t>84</w:t>
            </w:r>
          </w:p>
        </w:tc>
        <w:tc>
          <w:tcPr>
            <w:tcW w:w="960" w:type="dxa"/>
            <w:vAlign w:val="bottom"/>
          </w:tcPr>
          <w:p w14:paraId="1D5CD80C" w14:textId="77777777" w:rsidR="00D500BF" w:rsidRPr="001E0EEA" w:rsidRDefault="00D500BF" w:rsidP="00D500BF">
            <w:pPr>
              <w:jc w:val="center"/>
            </w:pPr>
            <w:r w:rsidRPr="001E0EEA">
              <w:t>64,12</w:t>
            </w:r>
          </w:p>
        </w:tc>
        <w:tc>
          <w:tcPr>
            <w:tcW w:w="1080" w:type="dxa"/>
            <w:vAlign w:val="bottom"/>
          </w:tcPr>
          <w:p w14:paraId="0DD90613" w14:textId="77777777" w:rsidR="00D500BF" w:rsidRPr="001E0EEA" w:rsidRDefault="00D500BF" w:rsidP="00D500BF">
            <w:pPr>
              <w:jc w:val="center"/>
            </w:pPr>
            <w:r w:rsidRPr="001E0EEA">
              <w:t>27</w:t>
            </w:r>
          </w:p>
        </w:tc>
        <w:tc>
          <w:tcPr>
            <w:tcW w:w="1080" w:type="dxa"/>
            <w:vAlign w:val="bottom"/>
          </w:tcPr>
          <w:p w14:paraId="59CAC5D7" w14:textId="77777777" w:rsidR="00D500BF" w:rsidRPr="001E0EEA" w:rsidRDefault="00D500BF" w:rsidP="00D500BF">
            <w:pPr>
              <w:jc w:val="center"/>
            </w:pPr>
            <w:r w:rsidRPr="001E0EEA">
              <w:t>20,61</w:t>
            </w:r>
          </w:p>
        </w:tc>
        <w:tc>
          <w:tcPr>
            <w:tcW w:w="960" w:type="dxa"/>
            <w:vAlign w:val="bottom"/>
          </w:tcPr>
          <w:p w14:paraId="5314B91F" w14:textId="77777777" w:rsidR="00D500BF" w:rsidRPr="001E0EEA" w:rsidRDefault="00D500BF" w:rsidP="00D500BF">
            <w:pPr>
              <w:jc w:val="center"/>
            </w:pPr>
            <w:r w:rsidRPr="001E0EEA">
              <w:t>17</w:t>
            </w:r>
          </w:p>
        </w:tc>
        <w:tc>
          <w:tcPr>
            <w:tcW w:w="960" w:type="dxa"/>
            <w:vAlign w:val="bottom"/>
          </w:tcPr>
          <w:p w14:paraId="5D0EC94E" w14:textId="77777777" w:rsidR="00D500BF" w:rsidRPr="001E0EEA" w:rsidRDefault="00D500BF" w:rsidP="00D500BF">
            <w:pPr>
              <w:jc w:val="center"/>
            </w:pPr>
            <w:r w:rsidRPr="001E0EEA">
              <w:t>12,98</w:t>
            </w:r>
          </w:p>
        </w:tc>
        <w:tc>
          <w:tcPr>
            <w:tcW w:w="960" w:type="dxa"/>
            <w:vAlign w:val="bottom"/>
          </w:tcPr>
          <w:p w14:paraId="1B4D9685" w14:textId="77777777" w:rsidR="00D500BF" w:rsidRPr="001E0EEA" w:rsidRDefault="00D500BF" w:rsidP="00D500BF">
            <w:pPr>
              <w:jc w:val="center"/>
            </w:pPr>
            <w:r w:rsidRPr="001E0EEA">
              <w:t>3</w:t>
            </w:r>
          </w:p>
        </w:tc>
        <w:tc>
          <w:tcPr>
            <w:tcW w:w="960" w:type="dxa"/>
            <w:vAlign w:val="bottom"/>
          </w:tcPr>
          <w:p w14:paraId="0A943659" w14:textId="77777777" w:rsidR="00D500BF" w:rsidRPr="001E0EEA" w:rsidRDefault="00D500BF" w:rsidP="00D500BF">
            <w:pPr>
              <w:jc w:val="center"/>
            </w:pPr>
            <w:r w:rsidRPr="001E0EEA">
              <w:t>2,29</w:t>
            </w:r>
          </w:p>
        </w:tc>
      </w:tr>
      <w:tr w:rsidR="00D500BF" w:rsidRPr="001E0EEA" w14:paraId="342E89C5" w14:textId="77777777" w:rsidTr="00D500BF">
        <w:trPr>
          <w:trHeight w:val="283"/>
        </w:trPr>
        <w:tc>
          <w:tcPr>
            <w:tcW w:w="720" w:type="dxa"/>
            <w:vAlign w:val="bottom"/>
          </w:tcPr>
          <w:p w14:paraId="57D9E359" w14:textId="77777777" w:rsidR="00D500BF" w:rsidRPr="001E0EEA" w:rsidRDefault="00D500BF" w:rsidP="00D500BF">
            <w:pPr>
              <w:jc w:val="right"/>
              <w:rPr>
                <w:lang w:val="en-US"/>
              </w:rPr>
            </w:pPr>
            <w:r w:rsidRPr="001E0EEA">
              <w:rPr>
                <w:lang w:val="en-US"/>
              </w:rPr>
              <w:t>30</w:t>
            </w:r>
          </w:p>
        </w:tc>
        <w:tc>
          <w:tcPr>
            <w:tcW w:w="4920" w:type="dxa"/>
            <w:vAlign w:val="bottom"/>
          </w:tcPr>
          <w:p w14:paraId="5CF3BFBF" w14:textId="77777777" w:rsidR="00D500BF" w:rsidRPr="001E0EEA" w:rsidRDefault="00D500BF" w:rsidP="00D500BF">
            <w:r w:rsidRPr="001E0EEA">
              <w:t>Обучающиеся частных ОО</w:t>
            </w:r>
          </w:p>
        </w:tc>
        <w:tc>
          <w:tcPr>
            <w:tcW w:w="1560" w:type="dxa"/>
            <w:vAlign w:val="bottom"/>
          </w:tcPr>
          <w:p w14:paraId="0E0FEA3E" w14:textId="77777777" w:rsidR="00D500BF" w:rsidRPr="001E0EEA" w:rsidRDefault="00D500BF" w:rsidP="00D500BF">
            <w:pPr>
              <w:jc w:val="center"/>
            </w:pPr>
            <w:r w:rsidRPr="001E0EEA">
              <w:t>22</w:t>
            </w:r>
          </w:p>
        </w:tc>
        <w:tc>
          <w:tcPr>
            <w:tcW w:w="960" w:type="dxa"/>
            <w:vAlign w:val="bottom"/>
          </w:tcPr>
          <w:p w14:paraId="1399F690" w14:textId="77777777" w:rsidR="00D500BF" w:rsidRPr="001E0EEA" w:rsidRDefault="00D500BF" w:rsidP="00D500BF">
            <w:pPr>
              <w:jc w:val="center"/>
            </w:pPr>
            <w:r w:rsidRPr="001E0EEA">
              <w:t>1</w:t>
            </w:r>
          </w:p>
        </w:tc>
        <w:tc>
          <w:tcPr>
            <w:tcW w:w="960" w:type="dxa"/>
            <w:vAlign w:val="bottom"/>
          </w:tcPr>
          <w:p w14:paraId="1494A1F8" w14:textId="77777777" w:rsidR="00D500BF" w:rsidRPr="001E0EEA" w:rsidRDefault="00D500BF" w:rsidP="00D500BF">
            <w:pPr>
              <w:jc w:val="center"/>
            </w:pPr>
            <w:r w:rsidRPr="001E0EEA">
              <w:t>4,55</w:t>
            </w:r>
          </w:p>
        </w:tc>
        <w:tc>
          <w:tcPr>
            <w:tcW w:w="1080" w:type="dxa"/>
            <w:vAlign w:val="bottom"/>
          </w:tcPr>
          <w:p w14:paraId="25166EA7" w14:textId="77777777" w:rsidR="00D500BF" w:rsidRPr="001E0EEA" w:rsidRDefault="00D500BF" w:rsidP="00D500BF">
            <w:pPr>
              <w:jc w:val="center"/>
            </w:pPr>
            <w:r w:rsidRPr="001E0EEA">
              <w:t>6</w:t>
            </w:r>
          </w:p>
        </w:tc>
        <w:tc>
          <w:tcPr>
            <w:tcW w:w="1080" w:type="dxa"/>
            <w:vAlign w:val="bottom"/>
          </w:tcPr>
          <w:p w14:paraId="689FC20D" w14:textId="77777777" w:rsidR="00D500BF" w:rsidRPr="001E0EEA" w:rsidRDefault="00D500BF" w:rsidP="00D500BF">
            <w:pPr>
              <w:jc w:val="center"/>
            </w:pPr>
            <w:r w:rsidRPr="001E0EEA">
              <w:t>27,27</w:t>
            </w:r>
          </w:p>
        </w:tc>
        <w:tc>
          <w:tcPr>
            <w:tcW w:w="960" w:type="dxa"/>
            <w:vAlign w:val="bottom"/>
          </w:tcPr>
          <w:p w14:paraId="53E44E34" w14:textId="77777777" w:rsidR="00D500BF" w:rsidRPr="001E0EEA" w:rsidRDefault="00D500BF" w:rsidP="00D500BF">
            <w:pPr>
              <w:jc w:val="center"/>
            </w:pPr>
            <w:r w:rsidRPr="001E0EEA">
              <w:t>11</w:t>
            </w:r>
          </w:p>
        </w:tc>
        <w:tc>
          <w:tcPr>
            <w:tcW w:w="960" w:type="dxa"/>
            <w:vAlign w:val="bottom"/>
          </w:tcPr>
          <w:p w14:paraId="789906CA" w14:textId="77777777" w:rsidR="00D500BF" w:rsidRPr="001E0EEA" w:rsidRDefault="00D500BF" w:rsidP="00D500BF">
            <w:pPr>
              <w:jc w:val="center"/>
            </w:pPr>
            <w:r w:rsidRPr="001E0EEA">
              <w:t>50</w:t>
            </w:r>
          </w:p>
        </w:tc>
        <w:tc>
          <w:tcPr>
            <w:tcW w:w="960" w:type="dxa"/>
            <w:vAlign w:val="bottom"/>
          </w:tcPr>
          <w:p w14:paraId="21A674C9" w14:textId="77777777" w:rsidR="00D500BF" w:rsidRPr="001E0EEA" w:rsidRDefault="00D500BF" w:rsidP="00D500BF">
            <w:pPr>
              <w:jc w:val="center"/>
            </w:pPr>
            <w:r w:rsidRPr="001E0EEA">
              <w:t>4</w:t>
            </w:r>
          </w:p>
        </w:tc>
        <w:tc>
          <w:tcPr>
            <w:tcW w:w="960" w:type="dxa"/>
            <w:vAlign w:val="bottom"/>
          </w:tcPr>
          <w:p w14:paraId="09DB112C" w14:textId="77777777" w:rsidR="00D500BF" w:rsidRPr="001E0EEA" w:rsidRDefault="00D500BF" w:rsidP="00D500BF">
            <w:pPr>
              <w:jc w:val="center"/>
            </w:pPr>
            <w:r w:rsidRPr="001E0EEA">
              <w:t>18,18</w:t>
            </w:r>
          </w:p>
        </w:tc>
      </w:tr>
    </w:tbl>
    <w:p w14:paraId="78681AA9" w14:textId="77777777" w:rsidR="00014314" w:rsidRPr="001E0EEA" w:rsidRDefault="00014314" w:rsidP="00FE3701">
      <w:pPr>
        <w:tabs>
          <w:tab w:val="left" w:pos="709"/>
        </w:tabs>
        <w:jc w:val="both"/>
        <w:rPr>
          <w:b/>
        </w:rPr>
      </w:pPr>
    </w:p>
    <w:p w14:paraId="4CD3CC44" w14:textId="77777777" w:rsidR="00014314" w:rsidRPr="001E0EEA" w:rsidRDefault="00014314" w:rsidP="00BC13FB">
      <w:pPr>
        <w:pStyle w:val="3"/>
        <w:numPr>
          <w:ilvl w:val="1"/>
          <w:numId w:val="4"/>
        </w:numPr>
        <w:tabs>
          <w:tab w:val="left" w:pos="142"/>
        </w:tabs>
        <w:ind w:left="426"/>
        <w:jc w:val="both"/>
        <w:rPr>
          <w:rFonts w:ascii="Times New Roman" w:hAnsi="Times New Roman"/>
          <w:color w:val="auto"/>
          <w:sz w:val="28"/>
        </w:rPr>
      </w:pPr>
      <w:r w:rsidRPr="001E0EEA">
        <w:rPr>
          <w:rFonts w:ascii="Times New Roman" w:hAnsi="Times New Roman"/>
          <w:color w:val="auto"/>
          <w:sz w:val="28"/>
        </w:rPr>
        <w:t xml:space="preserve"> Результаты по группам участников экзамена с различным уровнем подготовки с учетом типа ОО</w:t>
      </w:r>
      <w:r w:rsidRPr="001E0EEA">
        <w:rPr>
          <w:rFonts w:ascii="Times New Roman" w:hAnsi="Times New Roman"/>
          <w:color w:val="auto"/>
          <w:sz w:val="28"/>
          <w:vertAlign w:val="superscript"/>
        </w:rPr>
        <w:footnoteReference w:id="3"/>
      </w:r>
      <w:r w:rsidRPr="001E0EEA">
        <w:rPr>
          <w:rFonts w:ascii="Times New Roman" w:hAnsi="Times New Roman"/>
          <w:color w:val="auto"/>
          <w:sz w:val="28"/>
        </w:rPr>
        <w:t xml:space="preserve"> </w:t>
      </w:r>
    </w:p>
    <w:p w14:paraId="745024BE" w14:textId="77777777" w:rsidR="00014314" w:rsidRPr="001E0EEA" w:rsidRDefault="00014314" w:rsidP="000849F6">
      <w:pPr>
        <w:pStyle w:val="af7"/>
        <w:keepNext/>
        <w:jc w:val="right"/>
        <w:rPr>
          <w:iCs w:val="0"/>
          <w:color w:val="auto"/>
        </w:rPr>
      </w:pPr>
      <w:r w:rsidRPr="001E0EEA">
        <w:rPr>
          <w:bCs/>
          <w:iCs w:val="0"/>
          <w:color w:val="auto"/>
        </w:rPr>
        <w:t>Таблица 2</w:t>
      </w:r>
      <w:r w:rsidRPr="001E0EEA">
        <w:rPr>
          <w:bCs/>
          <w:iCs w:val="0"/>
          <w:color w:val="auto"/>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713"/>
        <w:gridCol w:w="1440"/>
        <w:gridCol w:w="1440"/>
        <w:gridCol w:w="1320"/>
        <w:gridCol w:w="1320"/>
        <w:gridCol w:w="1532"/>
        <w:gridCol w:w="1843"/>
      </w:tblGrid>
      <w:tr w:rsidR="00014314" w:rsidRPr="001E0EEA" w14:paraId="319E5641" w14:textId="77777777" w:rsidTr="001E3890">
        <w:trPr>
          <w:cantSplit/>
          <w:trHeight w:val="495"/>
          <w:tblHeader/>
        </w:trPr>
        <w:tc>
          <w:tcPr>
            <w:tcW w:w="709" w:type="dxa"/>
            <w:vMerge w:val="restart"/>
            <w:vAlign w:val="center"/>
          </w:tcPr>
          <w:p w14:paraId="419E7746" w14:textId="77777777" w:rsidR="00014314" w:rsidRPr="001E0EEA" w:rsidRDefault="00014314" w:rsidP="00836E32">
            <w:pPr>
              <w:pStyle w:val="a3"/>
              <w:spacing w:after="0" w:line="240" w:lineRule="auto"/>
              <w:ind w:left="0"/>
              <w:jc w:val="center"/>
              <w:rPr>
                <w:rFonts w:ascii="Times New Roman" w:hAnsi="Times New Roman"/>
                <w:b/>
                <w:sz w:val="24"/>
                <w:szCs w:val="24"/>
              </w:rPr>
            </w:pPr>
            <w:r w:rsidRPr="001E0EEA">
              <w:rPr>
                <w:rFonts w:ascii="Times New Roman" w:hAnsi="Times New Roman"/>
                <w:b/>
                <w:sz w:val="24"/>
                <w:szCs w:val="24"/>
              </w:rPr>
              <w:t>№ п/п</w:t>
            </w:r>
          </w:p>
        </w:tc>
        <w:tc>
          <w:tcPr>
            <w:tcW w:w="4713" w:type="dxa"/>
            <w:vMerge w:val="restart"/>
            <w:vAlign w:val="center"/>
          </w:tcPr>
          <w:p w14:paraId="775281C8" w14:textId="77777777" w:rsidR="00014314" w:rsidRPr="001E0EEA" w:rsidRDefault="00014314" w:rsidP="00017C63">
            <w:pPr>
              <w:pStyle w:val="a3"/>
              <w:spacing w:after="0" w:line="240" w:lineRule="auto"/>
              <w:ind w:left="0"/>
              <w:rPr>
                <w:rFonts w:ascii="Times New Roman" w:hAnsi="Times New Roman"/>
                <w:b/>
                <w:sz w:val="24"/>
                <w:szCs w:val="24"/>
              </w:rPr>
            </w:pPr>
            <w:r w:rsidRPr="001E0EEA">
              <w:rPr>
                <w:rFonts w:ascii="Times New Roman" w:hAnsi="Times New Roman"/>
                <w:b/>
                <w:sz w:val="24"/>
                <w:szCs w:val="24"/>
              </w:rPr>
              <w:t>Участники ОГЭ</w:t>
            </w:r>
          </w:p>
        </w:tc>
        <w:tc>
          <w:tcPr>
            <w:tcW w:w="8895" w:type="dxa"/>
            <w:gridSpan w:val="6"/>
            <w:vAlign w:val="center"/>
          </w:tcPr>
          <w:p w14:paraId="3349CF31" w14:textId="77777777" w:rsidR="00014314" w:rsidRPr="001E0EEA" w:rsidRDefault="00014314" w:rsidP="0058376C">
            <w:pPr>
              <w:pStyle w:val="a3"/>
              <w:spacing w:after="0" w:line="240" w:lineRule="auto"/>
              <w:ind w:left="0"/>
              <w:jc w:val="center"/>
              <w:rPr>
                <w:rFonts w:ascii="Times New Roman" w:hAnsi="Times New Roman"/>
                <w:b/>
                <w:sz w:val="24"/>
                <w:szCs w:val="24"/>
              </w:rPr>
            </w:pPr>
            <w:r w:rsidRPr="001E0EEA">
              <w:rPr>
                <w:rFonts w:ascii="Times New Roman" w:hAnsi="Times New Roman"/>
                <w:b/>
                <w:sz w:val="24"/>
                <w:szCs w:val="24"/>
              </w:rPr>
              <w:t>Доля участников, получивших отметку</w:t>
            </w:r>
            <w:r w:rsidRPr="001E0EEA">
              <w:rPr>
                <w:rStyle w:val="a6"/>
                <w:rFonts w:ascii="Times New Roman" w:hAnsi="Times New Roman"/>
                <w:b/>
                <w:sz w:val="24"/>
                <w:szCs w:val="24"/>
              </w:rPr>
              <w:footnoteReference w:id="4"/>
            </w:r>
          </w:p>
        </w:tc>
      </w:tr>
      <w:tr w:rsidR="00014314" w:rsidRPr="001E0EEA" w14:paraId="61697D79" w14:textId="77777777" w:rsidTr="001E3890">
        <w:trPr>
          <w:cantSplit/>
          <w:trHeight w:val="495"/>
          <w:tblHeader/>
        </w:trPr>
        <w:tc>
          <w:tcPr>
            <w:tcW w:w="709" w:type="dxa"/>
            <w:vMerge/>
            <w:vAlign w:val="center"/>
          </w:tcPr>
          <w:p w14:paraId="225FD215" w14:textId="77777777" w:rsidR="00014314" w:rsidRPr="001E0EEA" w:rsidRDefault="00014314" w:rsidP="00836E32">
            <w:pPr>
              <w:pStyle w:val="a3"/>
              <w:spacing w:after="0" w:line="240" w:lineRule="auto"/>
              <w:ind w:left="0"/>
              <w:jc w:val="center"/>
              <w:rPr>
                <w:rFonts w:ascii="Times New Roman" w:hAnsi="Times New Roman"/>
                <w:sz w:val="24"/>
                <w:szCs w:val="24"/>
              </w:rPr>
            </w:pPr>
          </w:p>
        </w:tc>
        <w:tc>
          <w:tcPr>
            <w:tcW w:w="4713" w:type="dxa"/>
            <w:vMerge/>
            <w:vAlign w:val="center"/>
          </w:tcPr>
          <w:p w14:paraId="510B3AA2" w14:textId="77777777" w:rsidR="00014314" w:rsidRPr="001E0EEA" w:rsidRDefault="00014314" w:rsidP="00017C63">
            <w:pPr>
              <w:pStyle w:val="a3"/>
              <w:spacing w:after="0" w:line="240" w:lineRule="auto"/>
              <w:ind w:left="0"/>
              <w:rPr>
                <w:rFonts w:ascii="Times New Roman" w:hAnsi="Times New Roman"/>
                <w:sz w:val="24"/>
                <w:szCs w:val="24"/>
              </w:rPr>
            </w:pPr>
          </w:p>
        </w:tc>
        <w:tc>
          <w:tcPr>
            <w:tcW w:w="1440" w:type="dxa"/>
            <w:vAlign w:val="center"/>
          </w:tcPr>
          <w:p w14:paraId="36D52BDF" w14:textId="77777777" w:rsidR="00014314" w:rsidRPr="001E0EEA" w:rsidRDefault="00014314" w:rsidP="000E0643">
            <w:pPr>
              <w:pStyle w:val="a3"/>
              <w:spacing w:after="0" w:line="240" w:lineRule="auto"/>
              <w:ind w:left="0"/>
              <w:jc w:val="center"/>
              <w:rPr>
                <w:rFonts w:ascii="Times New Roman" w:hAnsi="Times New Roman"/>
                <w:sz w:val="24"/>
                <w:szCs w:val="24"/>
              </w:rPr>
            </w:pPr>
            <w:r w:rsidRPr="001E0EEA">
              <w:rPr>
                <w:rFonts w:ascii="Times New Roman" w:hAnsi="Times New Roman"/>
                <w:sz w:val="24"/>
                <w:szCs w:val="24"/>
              </w:rPr>
              <w:t>«2»</w:t>
            </w:r>
          </w:p>
        </w:tc>
        <w:tc>
          <w:tcPr>
            <w:tcW w:w="1440" w:type="dxa"/>
            <w:vAlign w:val="center"/>
          </w:tcPr>
          <w:p w14:paraId="2B00EDBE" w14:textId="77777777" w:rsidR="00014314" w:rsidRPr="001E0EEA" w:rsidRDefault="00014314" w:rsidP="000E0643">
            <w:pPr>
              <w:pStyle w:val="a3"/>
              <w:spacing w:after="0" w:line="240" w:lineRule="auto"/>
              <w:ind w:left="0"/>
              <w:jc w:val="center"/>
              <w:rPr>
                <w:rFonts w:ascii="Times New Roman" w:hAnsi="Times New Roman"/>
                <w:sz w:val="24"/>
                <w:szCs w:val="24"/>
              </w:rPr>
            </w:pPr>
            <w:r w:rsidRPr="001E0EEA">
              <w:rPr>
                <w:rFonts w:ascii="Times New Roman" w:hAnsi="Times New Roman"/>
                <w:sz w:val="24"/>
                <w:szCs w:val="24"/>
              </w:rPr>
              <w:t>«3»</w:t>
            </w:r>
          </w:p>
        </w:tc>
        <w:tc>
          <w:tcPr>
            <w:tcW w:w="1320" w:type="dxa"/>
            <w:vAlign w:val="center"/>
          </w:tcPr>
          <w:p w14:paraId="5DAD62CB" w14:textId="77777777" w:rsidR="00014314" w:rsidRPr="001E0EEA" w:rsidRDefault="00014314" w:rsidP="000E0643">
            <w:pPr>
              <w:pStyle w:val="a3"/>
              <w:spacing w:after="0" w:line="240" w:lineRule="auto"/>
              <w:ind w:left="0"/>
              <w:jc w:val="center"/>
              <w:rPr>
                <w:rFonts w:ascii="Times New Roman" w:hAnsi="Times New Roman"/>
                <w:sz w:val="24"/>
                <w:szCs w:val="24"/>
              </w:rPr>
            </w:pPr>
            <w:r w:rsidRPr="001E0EEA">
              <w:rPr>
                <w:rFonts w:ascii="Times New Roman" w:hAnsi="Times New Roman"/>
                <w:sz w:val="24"/>
                <w:szCs w:val="24"/>
              </w:rPr>
              <w:t>«4»</w:t>
            </w:r>
          </w:p>
        </w:tc>
        <w:tc>
          <w:tcPr>
            <w:tcW w:w="1320" w:type="dxa"/>
            <w:vAlign w:val="center"/>
          </w:tcPr>
          <w:p w14:paraId="5FB3FE9B" w14:textId="77777777" w:rsidR="00014314" w:rsidRPr="001E0EEA" w:rsidRDefault="00014314" w:rsidP="00D6675C">
            <w:pPr>
              <w:pStyle w:val="a3"/>
              <w:spacing w:after="0" w:line="240" w:lineRule="auto"/>
              <w:ind w:left="0"/>
              <w:jc w:val="center"/>
              <w:rPr>
                <w:rFonts w:ascii="Times New Roman" w:hAnsi="Times New Roman"/>
                <w:sz w:val="24"/>
                <w:szCs w:val="24"/>
              </w:rPr>
            </w:pPr>
            <w:r w:rsidRPr="001E0EEA">
              <w:rPr>
                <w:rFonts w:ascii="Times New Roman" w:hAnsi="Times New Roman"/>
                <w:sz w:val="24"/>
                <w:szCs w:val="24"/>
              </w:rPr>
              <w:t>«5»</w:t>
            </w:r>
          </w:p>
        </w:tc>
        <w:tc>
          <w:tcPr>
            <w:tcW w:w="1532" w:type="dxa"/>
            <w:vAlign w:val="center"/>
          </w:tcPr>
          <w:p w14:paraId="173B59A0" w14:textId="77777777" w:rsidR="00014314" w:rsidRPr="001E0EEA" w:rsidRDefault="00014314" w:rsidP="00174828">
            <w:pPr>
              <w:pStyle w:val="a3"/>
              <w:spacing w:after="0" w:line="240" w:lineRule="auto"/>
              <w:ind w:left="0"/>
              <w:jc w:val="center"/>
              <w:rPr>
                <w:rFonts w:ascii="Times New Roman" w:hAnsi="Times New Roman"/>
                <w:sz w:val="24"/>
                <w:szCs w:val="24"/>
              </w:rPr>
            </w:pPr>
            <w:r w:rsidRPr="001E0EEA">
              <w:rPr>
                <w:rFonts w:ascii="Times New Roman" w:hAnsi="Times New Roman"/>
                <w:sz w:val="24"/>
                <w:szCs w:val="24"/>
              </w:rPr>
              <w:t xml:space="preserve">«4» и «5» </w:t>
            </w:r>
            <w:r w:rsidRPr="001E0EEA">
              <w:rPr>
                <w:rFonts w:ascii="Times New Roman" w:hAnsi="Times New Roman"/>
                <w:sz w:val="24"/>
                <w:szCs w:val="24"/>
              </w:rPr>
              <w:br/>
              <w:t>(качество обучения)</w:t>
            </w:r>
          </w:p>
        </w:tc>
        <w:tc>
          <w:tcPr>
            <w:tcW w:w="1843" w:type="dxa"/>
            <w:vAlign w:val="center"/>
          </w:tcPr>
          <w:p w14:paraId="5AEA1661" w14:textId="77777777" w:rsidR="00014314" w:rsidRPr="001E0EEA" w:rsidRDefault="00014314" w:rsidP="00174828">
            <w:pPr>
              <w:pStyle w:val="a3"/>
              <w:spacing w:after="0" w:line="240" w:lineRule="auto"/>
              <w:ind w:left="0"/>
              <w:jc w:val="center"/>
              <w:rPr>
                <w:rFonts w:ascii="Times New Roman" w:hAnsi="Times New Roman"/>
                <w:sz w:val="24"/>
                <w:szCs w:val="24"/>
              </w:rPr>
            </w:pPr>
            <w:r w:rsidRPr="001E0EEA">
              <w:rPr>
                <w:rFonts w:ascii="Times New Roman" w:hAnsi="Times New Roman"/>
                <w:sz w:val="24"/>
                <w:szCs w:val="24"/>
              </w:rPr>
              <w:t xml:space="preserve">«3», «4» и «5» </w:t>
            </w:r>
            <w:r w:rsidRPr="001E0EEA">
              <w:rPr>
                <w:rFonts w:ascii="Times New Roman" w:hAnsi="Times New Roman"/>
                <w:sz w:val="24"/>
                <w:szCs w:val="24"/>
              </w:rPr>
              <w:br/>
              <w:t>(уровень обученности)</w:t>
            </w:r>
          </w:p>
        </w:tc>
      </w:tr>
      <w:tr w:rsidR="00AA1D64" w:rsidRPr="001E0EEA" w14:paraId="557A539F" w14:textId="77777777" w:rsidTr="00743B05">
        <w:trPr>
          <w:trHeight w:val="283"/>
        </w:trPr>
        <w:tc>
          <w:tcPr>
            <w:tcW w:w="709" w:type="dxa"/>
            <w:vAlign w:val="bottom"/>
          </w:tcPr>
          <w:p w14:paraId="26FF7CED" w14:textId="77777777" w:rsidR="00AA1D64" w:rsidRPr="001E0EEA" w:rsidRDefault="00AA1D64" w:rsidP="00AA1D64">
            <w:pPr>
              <w:jc w:val="right"/>
            </w:pPr>
            <w:r w:rsidRPr="001E0EEA">
              <w:t>1</w:t>
            </w:r>
          </w:p>
        </w:tc>
        <w:tc>
          <w:tcPr>
            <w:tcW w:w="4713" w:type="dxa"/>
            <w:vAlign w:val="bottom"/>
          </w:tcPr>
          <w:p w14:paraId="32684E24" w14:textId="77777777" w:rsidR="00AA1D64" w:rsidRPr="001E0EEA" w:rsidRDefault="00AA1D64" w:rsidP="00AA1D64">
            <w:r w:rsidRPr="001E0EEA">
              <w:t>Обучающиеся муниципальных лицеев</w:t>
            </w:r>
          </w:p>
        </w:tc>
        <w:tc>
          <w:tcPr>
            <w:tcW w:w="1440" w:type="dxa"/>
            <w:vAlign w:val="bottom"/>
          </w:tcPr>
          <w:p w14:paraId="668A7DD6" w14:textId="77777777" w:rsidR="00AA1D64" w:rsidRPr="001E0EEA" w:rsidRDefault="00AA1D64" w:rsidP="00AA1D64">
            <w:pPr>
              <w:jc w:val="center"/>
              <w:rPr>
                <w:rFonts w:eastAsia="Times New Roman"/>
              </w:rPr>
            </w:pPr>
            <w:r w:rsidRPr="001E0EEA">
              <w:rPr>
                <w:rFonts w:eastAsia="Times New Roman"/>
              </w:rPr>
              <w:t>9,74</w:t>
            </w:r>
          </w:p>
        </w:tc>
        <w:tc>
          <w:tcPr>
            <w:tcW w:w="1440" w:type="dxa"/>
            <w:vAlign w:val="bottom"/>
          </w:tcPr>
          <w:p w14:paraId="6A0A74E0" w14:textId="77777777" w:rsidR="00AA1D64" w:rsidRPr="001E0EEA" w:rsidRDefault="00AA1D64" w:rsidP="00AA1D64">
            <w:pPr>
              <w:jc w:val="center"/>
              <w:rPr>
                <w:rFonts w:eastAsia="Times New Roman"/>
              </w:rPr>
            </w:pPr>
            <w:r w:rsidRPr="001E0EEA">
              <w:rPr>
                <w:rFonts w:eastAsia="Times New Roman"/>
              </w:rPr>
              <w:t>30,83</w:t>
            </w:r>
          </w:p>
        </w:tc>
        <w:tc>
          <w:tcPr>
            <w:tcW w:w="1320" w:type="dxa"/>
            <w:vAlign w:val="bottom"/>
          </w:tcPr>
          <w:p w14:paraId="2E329210" w14:textId="77777777" w:rsidR="00AA1D64" w:rsidRPr="001E0EEA" w:rsidRDefault="00AA1D64" w:rsidP="00AA1D64">
            <w:pPr>
              <w:jc w:val="center"/>
              <w:rPr>
                <w:rFonts w:eastAsia="Times New Roman"/>
              </w:rPr>
            </w:pPr>
            <w:r w:rsidRPr="001E0EEA">
              <w:rPr>
                <w:rFonts w:eastAsia="Times New Roman"/>
              </w:rPr>
              <w:t>38,88</w:t>
            </w:r>
          </w:p>
        </w:tc>
        <w:tc>
          <w:tcPr>
            <w:tcW w:w="1320" w:type="dxa"/>
            <w:vAlign w:val="bottom"/>
          </w:tcPr>
          <w:p w14:paraId="651A3DBC" w14:textId="77777777" w:rsidR="00AA1D64" w:rsidRPr="001E0EEA" w:rsidRDefault="00AA1D64" w:rsidP="00AA1D64">
            <w:pPr>
              <w:jc w:val="center"/>
              <w:rPr>
                <w:rFonts w:eastAsia="Times New Roman"/>
              </w:rPr>
            </w:pPr>
            <w:r w:rsidRPr="001E0EEA">
              <w:rPr>
                <w:rFonts w:eastAsia="Times New Roman"/>
              </w:rPr>
              <w:t>20,55</w:t>
            </w:r>
          </w:p>
        </w:tc>
        <w:tc>
          <w:tcPr>
            <w:tcW w:w="1532" w:type="dxa"/>
            <w:vAlign w:val="bottom"/>
          </w:tcPr>
          <w:p w14:paraId="3ABF51E7" w14:textId="77777777" w:rsidR="00AA1D64" w:rsidRPr="001E0EEA" w:rsidRDefault="00AA1D64" w:rsidP="00AA1D64">
            <w:pPr>
              <w:jc w:val="center"/>
              <w:rPr>
                <w:rFonts w:eastAsia="Times New Roman"/>
              </w:rPr>
            </w:pPr>
            <w:r w:rsidRPr="001E0EEA">
              <w:rPr>
                <w:rFonts w:eastAsia="Times New Roman"/>
              </w:rPr>
              <w:t>59,43</w:t>
            </w:r>
          </w:p>
        </w:tc>
        <w:tc>
          <w:tcPr>
            <w:tcW w:w="1843" w:type="dxa"/>
            <w:vAlign w:val="bottom"/>
          </w:tcPr>
          <w:p w14:paraId="58B5E761" w14:textId="77777777" w:rsidR="00AA1D64" w:rsidRPr="001E0EEA" w:rsidRDefault="00AA1D64" w:rsidP="00AA1D64">
            <w:pPr>
              <w:jc w:val="center"/>
              <w:rPr>
                <w:rFonts w:eastAsia="Times New Roman"/>
              </w:rPr>
            </w:pPr>
            <w:r w:rsidRPr="001E0EEA">
              <w:rPr>
                <w:rFonts w:eastAsia="Times New Roman"/>
              </w:rPr>
              <w:t>90,26</w:t>
            </w:r>
          </w:p>
        </w:tc>
      </w:tr>
      <w:tr w:rsidR="00AA1D64" w:rsidRPr="001E0EEA" w14:paraId="449D2F5D" w14:textId="77777777" w:rsidTr="00743B05">
        <w:trPr>
          <w:trHeight w:val="283"/>
        </w:trPr>
        <w:tc>
          <w:tcPr>
            <w:tcW w:w="709" w:type="dxa"/>
            <w:vAlign w:val="bottom"/>
          </w:tcPr>
          <w:p w14:paraId="50E6DD5E" w14:textId="77777777" w:rsidR="00AA1D64" w:rsidRPr="001E0EEA" w:rsidRDefault="00AA1D64" w:rsidP="00AA1D64">
            <w:pPr>
              <w:jc w:val="right"/>
            </w:pPr>
            <w:r w:rsidRPr="001E0EEA">
              <w:t>2</w:t>
            </w:r>
          </w:p>
        </w:tc>
        <w:tc>
          <w:tcPr>
            <w:tcW w:w="4713" w:type="dxa"/>
            <w:vAlign w:val="bottom"/>
          </w:tcPr>
          <w:p w14:paraId="43C73A7C" w14:textId="77777777" w:rsidR="00AA1D64" w:rsidRPr="001E0EEA" w:rsidRDefault="00AA1D64" w:rsidP="00AA1D64">
            <w:r w:rsidRPr="001E0EEA">
              <w:t>Обучающиеся муниципальных гимназий</w:t>
            </w:r>
          </w:p>
        </w:tc>
        <w:tc>
          <w:tcPr>
            <w:tcW w:w="1440" w:type="dxa"/>
            <w:vAlign w:val="bottom"/>
          </w:tcPr>
          <w:p w14:paraId="4D1B90FF" w14:textId="77777777" w:rsidR="00AA1D64" w:rsidRPr="001E0EEA" w:rsidRDefault="00AA1D64" w:rsidP="00AA1D64">
            <w:pPr>
              <w:jc w:val="center"/>
              <w:rPr>
                <w:rFonts w:eastAsia="Times New Roman"/>
              </w:rPr>
            </w:pPr>
            <w:r w:rsidRPr="001E0EEA">
              <w:rPr>
                <w:rFonts w:eastAsia="Times New Roman"/>
              </w:rPr>
              <w:t>6,1</w:t>
            </w:r>
          </w:p>
        </w:tc>
        <w:tc>
          <w:tcPr>
            <w:tcW w:w="1440" w:type="dxa"/>
            <w:vAlign w:val="bottom"/>
          </w:tcPr>
          <w:p w14:paraId="35965A55" w14:textId="77777777" w:rsidR="00AA1D64" w:rsidRPr="001E0EEA" w:rsidRDefault="00AA1D64" w:rsidP="00AA1D64">
            <w:pPr>
              <w:jc w:val="center"/>
              <w:rPr>
                <w:rFonts w:eastAsia="Times New Roman"/>
              </w:rPr>
            </w:pPr>
            <w:r w:rsidRPr="001E0EEA">
              <w:rPr>
                <w:rFonts w:eastAsia="Times New Roman"/>
              </w:rPr>
              <w:t>29,31</w:t>
            </w:r>
          </w:p>
        </w:tc>
        <w:tc>
          <w:tcPr>
            <w:tcW w:w="1320" w:type="dxa"/>
            <w:vAlign w:val="bottom"/>
          </w:tcPr>
          <w:p w14:paraId="64144498" w14:textId="77777777" w:rsidR="00AA1D64" w:rsidRPr="001E0EEA" w:rsidRDefault="00AA1D64" w:rsidP="00AA1D64">
            <w:pPr>
              <w:jc w:val="center"/>
              <w:rPr>
                <w:rFonts w:eastAsia="Times New Roman"/>
              </w:rPr>
            </w:pPr>
            <w:r w:rsidRPr="001E0EEA">
              <w:rPr>
                <w:rFonts w:eastAsia="Times New Roman"/>
              </w:rPr>
              <w:t>46,41</w:t>
            </w:r>
          </w:p>
        </w:tc>
        <w:tc>
          <w:tcPr>
            <w:tcW w:w="1320" w:type="dxa"/>
            <w:vAlign w:val="bottom"/>
          </w:tcPr>
          <w:p w14:paraId="789873A0" w14:textId="77777777" w:rsidR="00AA1D64" w:rsidRPr="001E0EEA" w:rsidRDefault="00AA1D64" w:rsidP="00AA1D64">
            <w:pPr>
              <w:jc w:val="center"/>
              <w:rPr>
                <w:rFonts w:eastAsia="Times New Roman"/>
              </w:rPr>
            </w:pPr>
            <w:r w:rsidRPr="001E0EEA">
              <w:rPr>
                <w:rFonts w:eastAsia="Times New Roman"/>
              </w:rPr>
              <w:t>18,18</w:t>
            </w:r>
          </w:p>
        </w:tc>
        <w:tc>
          <w:tcPr>
            <w:tcW w:w="1532" w:type="dxa"/>
            <w:vAlign w:val="bottom"/>
          </w:tcPr>
          <w:p w14:paraId="0B98BD5C" w14:textId="77777777" w:rsidR="00AA1D64" w:rsidRPr="001E0EEA" w:rsidRDefault="00AA1D64" w:rsidP="00AA1D64">
            <w:pPr>
              <w:jc w:val="center"/>
              <w:rPr>
                <w:rFonts w:eastAsia="Times New Roman"/>
              </w:rPr>
            </w:pPr>
            <w:r w:rsidRPr="001E0EEA">
              <w:rPr>
                <w:rFonts w:eastAsia="Times New Roman"/>
              </w:rPr>
              <w:t>64,59</w:t>
            </w:r>
          </w:p>
        </w:tc>
        <w:tc>
          <w:tcPr>
            <w:tcW w:w="1843" w:type="dxa"/>
            <w:vAlign w:val="bottom"/>
          </w:tcPr>
          <w:p w14:paraId="7DA52C30" w14:textId="77777777" w:rsidR="00AA1D64" w:rsidRPr="001E0EEA" w:rsidRDefault="00AA1D64" w:rsidP="00AA1D64">
            <w:pPr>
              <w:jc w:val="center"/>
              <w:rPr>
                <w:rFonts w:eastAsia="Times New Roman"/>
              </w:rPr>
            </w:pPr>
            <w:r w:rsidRPr="001E0EEA">
              <w:rPr>
                <w:rFonts w:eastAsia="Times New Roman"/>
              </w:rPr>
              <w:t>93,9</w:t>
            </w:r>
          </w:p>
        </w:tc>
      </w:tr>
      <w:tr w:rsidR="00AA1D64" w:rsidRPr="001E0EEA" w14:paraId="207C2849" w14:textId="77777777" w:rsidTr="00743B05">
        <w:trPr>
          <w:trHeight w:val="283"/>
        </w:trPr>
        <w:tc>
          <w:tcPr>
            <w:tcW w:w="709" w:type="dxa"/>
            <w:vAlign w:val="bottom"/>
          </w:tcPr>
          <w:p w14:paraId="5D2EDB6D" w14:textId="77777777" w:rsidR="00AA1D64" w:rsidRPr="001E0EEA" w:rsidRDefault="00AA1D64" w:rsidP="00AA1D64">
            <w:pPr>
              <w:jc w:val="right"/>
            </w:pPr>
            <w:r w:rsidRPr="001E0EEA">
              <w:t>3</w:t>
            </w:r>
          </w:p>
        </w:tc>
        <w:tc>
          <w:tcPr>
            <w:tcW w:w="4713" w:type="dxa"/>
            <w:vAlign w:val="bottom"/>
          </w:tcPr>
          <w:p w14:paraId="69A4B9DD" w14:textId="77777777" w:rsidR="00AA1D64" w:rsidRPr="001E0EEA" w:rsidRDefault="00AA1D64" w:rsidP="00AA1D64">
            <w:r w:rsidRPr="001E0EEA">
              <w:t>Обучающиеся муниципальных СОШ</w:t>
            </w:r>
          </w:p>
        </w:tc>
        <w:tc>
          <w:tcPr>
            <w:tcW w:w="1440" w:type="dxa"/>
            <w:vAlign w:val="bottom"/>
          </w:tcPr>
          <w:p w14:paraId="6F7B483F" w14:textId="77777777" w:rsidR="00AA1D64" w:rsidRPr="001E0EEA" w:rsidRDefault="00AA1D64" w:rsidP="00AA1D64">
            <w:pPr>
              <w:jc w:val="center"/>
              <w:rPr>
                <w:rFonts w:eastAsia="Times New Roman"/>
              </w:rPr>
            </w:pPr>
            <w:r w:rsidRPr="001E0EEA">
              <w:rPr>
                <w:rFonts w:eastAsia="Times New Roman"/>
              </w:rPr>
              <w:t>19,1</w:t>
            </w:r>
          </w:p>
        </w:tc>
        <w:tc>
          <w:tcPr>
            <w:tcW w:w="1440" w:type="dxa"/>
            <w:vAlign w:val="bottom"/>
          </w:tcPr>
          <w:p w14:paraId="678F877B" w14:textId="77777777" w:rsidR="00AA1D64" w:rsidRPr="001E0EEA" w:rsidRDefault="00AA1D64" w:rsidP="00AA1D64">
            <w:pPr>
              <w:jc w:val="center"/>
              <w:rPr>
                <w:rFonts w:eastAsia="Times New Roman"/>
              </w:rPr>
            </w:pPr>
            <w:r w:rsidRPr="001E0EEA">
              <w:rPr>
                <w:rFonts w:eastAsia="Times New Roman"/>
              </w:rPr>
              <w:t>37,59</w:t>
            </w:r>
          </w:p>
        </w:tc>
        <w:tc>
          <w:tcPr>
            <w:tcW w:w="1320" w:type="dxa"/>
            <w:vAlign w:val="bottom"/>
          </w:tcPr>
          <w:p w14:paraId="084D576C" w14:textId="77777777" w:rsidR="00AA1D64" w:rsidRPr="001E0EEA" w:rsidRDefault="00AA1D64" w:rsidP="00AA1D64">
            <w:pPr>
              <w:jc w:val="center"/>
              <w:rPr>
                <w:rFonts w:eastAsia="Times New Roman"/>
              </w:rPr>
            </w:pPr>
            <w:r w:rsidRPr="001E0EEA">
              <w:rPr>
                <w:rFonts w:eastAsia="Times New Roman"/>
              </w:rPr>
              <w:t>34,58</w:t>
            </w:r>
          </w:p>
        </w:tc>
        <w:tc>
          <w:tcPr>
            <w:tcW w:w="1320" w:type="dxa"/>
            <w:vAlign w:val="bottom"/>
          </w:tcPr>
          <w:p w14:paraId="1A1F86A1" w14:textId="77777777" w:rsidR="00AA1D64" w:rsidRPr="001E0EEA" w:rsidRDefault="00AA1D64" w:rsidP="00AA1D64">
            <w:pPr>
              <w:jc w:val="center"/>
              <w:rPr>
                <w:rFonts w:eastAsia="Times New Roman"/>
              </w:rPr>
            </w:pPr>
            <w:r w:rsidRPr="001E0EEA">
              <w:rPr>
                <w:rFonts w:eastAsia="Times New Roman"/>
              </w:rPr>
              <w:t>8,74</w:t>
            </w:r>
          </w:p>
        </w:tc>
        <w:tc>
          <w:tcPr>
            <w:tcW w:w="1532" w:type="dxa"/>
            <w:vAlign w:val="bottom"/>
          </w:tcPr>
          <w:p w14:paraId="467C9166" w14:textId="77777777" w:rsidR="00AA1D64" w:rsidRPr="001E0EEA" w:rsidRDefault="00AA1D64" w:rsidP="00AA1D64">
            <w:pPr>
              <w:jc w:val="center"/>
              <w:rPr>
                <w:rFonts w:eastAsia="Times New Roman"/>
              </w:rPr>
            </w:pPr>
            <w:r w:rsidRPr="001E0EEA">
              <w:rPr>
                <w:rFonts w:eastAsia="Times New Roman"/>
              </w:rPr>
              <w:t>43,32</w:t>
            </w:r>
          </w:p>
        </w:tc>
        <w:tc>
          <w:tcPr>
            <w:tcW w:w="1843" w:type="dxa"/>
            <w:vAlign w:val="bottom"/>
          </w:tcPr>
          <w:p w14:paraId="33E2D7C3" w14:textId="77777777" w:rsidR="00AA1D64" w:rsidRPr="001E0EEA" w:rsidRDefault="00AA1D64" w:rsidP="00AA1D64">
            <w:pPr>
              <w:jc w:val="center"/>
              <w:rPr>
                <w:rFonts w:eastAsia="Times New Roman"/>
              </w:rPr>
            </w:pPr>
            <w:r w:rsidRPr="001E0EEA">
              <w:rPr>
                <w:rFonts w:eastAsia="Times New Roman"/>
              </w:rPr>
              <w:t>80,9</w:t>
            </w:r>
          </w:p>
        </w:tc>
      </w:tr>
      <w:tr w:rsidR="00AA1D64" w:rsidRPr="001E0EEA" w14:paraId="154EF161" w14:textId="77777777" w:rsidTr="00743B05">
        <w:trPr>
          <w:trHeight w:val="283"/>
        </w:trPr>
        <w:tc>
          <w:tcPr>
            <w:tcW w:w="709" w:type="dxa"/>
            <w:vAlign w:val="bottom"/>
          </w:tcPr>
          <w:p w14:paraId="56224731" w14:textId="77777777" w:rsidR="00AA1D64" w:rsidRPr="001E0EEA" w:rsidRDefault="00AA1D64" w:rsidP="00AA1D64">
            <w:pPr>
              <w:jc w:val="right"/>
            </w:pPr>
            <w:r w:rsidRPr="001E0EEA">
              <w:t>4</w:t>
            </w:r>
          </w:p>
        </w:tc>
        <w:tc>
          <w:tcPr>
            <w:tcW w:w="4713" w:type="dxa"/>
            <w:vAlign w:val="bottom"/>
          </w:tcPr>
          <w:p w14:paraId="7C12185C" w14:textId="77777777" w:rsidR="00AA1D64" w:rsidRPr="001E0EEA" w:rsidRDefault="00AA1D64" w:rsidP="00AA1D64">
            <w:r w:rsidRPr="001E0EEA">
              <w:t>Обучающиеся муниципальных ООШ</w:t>
            </w:r>
          </w:p>
        </w:tc>
        <w:tc>
          <w:tcPr>
            <w:tcW w:w="1440" w:type="dxa"/>
            <w:vAlign w:val="bottom"/>
          </w:tcPr>
          <w:p w14:paraId="5D3D8166" w14:textId="77777777" w:rsidR="00AA1D64" w:rsidRPr="001E0EEA" w:rsidRDefault="00AA1D64" w:rsidP="00AA1D64">
            <w:pPr>
              <w:jc w:val="center"/>
              <w:rPr>
                <w:rFonts w:eastAsia="Times New Roman"/>
              </w:rPr>
            </w:pPr>
            <w:r w:rsidRPr="001E0EEA">
              <w:rPr>
                <w:rFonts w:eastAsia="Times New Roman"/>
              </w:rPr>
              <w:t>19,77</w:t>
            </w:r>
          </w:p>
        </w:tc>
        <w:tc>
          <w:tcPr>
            <w:tcW w:w="1440" w:type="dxa"/>
            <w:vAlign w:val="bottom"/>
          </w:tcPr>
          <w:p w14:paraId="1B9A0930" w14:textId="77777777" w:rsidR="00AA1D64" w:rsidRPr="001E0EEA" w:rsidRDefault="00AA1D64" w:rsidP="00AA1D64">
            <w:pPr>
              <w:jc w:val="center"/>
              <w:rPr>
                <w:rFonts w:eastAsia="Times New Roman"/>
              </w:rPr>
            </w:pPr>
            <w:r w:rsidRPr="001E0EEA">
              <w:rPr>
                <w:rFonts w:eastAsia="Times New Roman"/>
              </w:rPr>
              <w:t>41,86</w:t>
            </w:r>
          </w:p>
        </w:tc>
        <w:tc>
          <w:tcPr>
            <w:tcW w:w="1320" w:type="dxa"/>
            <w:vAlign w:val="bottom"/>
          </w:tcPr>
          <w:p w14:paraId="7F5F35D3" w14:textId="77777777" w:rsidR="00AA1D64" w:rsidRPr="001E0EEA" w:rsidRDefault="00AA1D64" w:rsidP="00AA1D64">
            <w:pPr>
              <w:jc w:val="center"/>
              <w:rPr>
                <w:rFonts w:eastAsia="Times New Roman"/>
              </w:rPr>
            </w:pPr>
            <w:r w:rsidRPr="001E0EEA">
              <w:rPr>
                <w:rFonts w:eastAsia="Times New Roman"/>
              </w:rPr>
              <w:t>32,56</w:t>
            </w:r>
          </w:p>
        </w:tc>
        <w:tc>
          <w:tcPr>
            <w:tcW w:w="1320" w:type="dxa"/>
            <w:vAlign w:val="bottom"/>
          </w:tcPr>
          <w:p w14:paraId="02A0D31F" w14:textId="77777777" w:rsidR="00AA1D64" w:rsidRPr="001E0EEA" w:rsidRDefault="00AA1D64" w:rsidP="00AA1D64">
            <w:pPr>
              <w:jc w:val="center"/>
              <w:rPr>
                <w:rFonts w:eastAsia="Times New Roman"/>
              </w:rPr>
            </w:pPr>
            <w:r w:rsidRPr="001E0EEA">
              <w:rPr>
                <w:rFonts w:eastAsia="Times New Roman"/>
              </w:rPr>
              <w:t>5,81</w:t>
            </w:r>
          </w:p>
        </w:tc>
        <w:tc>
          <w:tcPr>
            <w:tcW w:w="1532" w:type="dxa"/>
            <w:vAlign w:val="bottom"/>
          </w:tcPr>
          <w:p w14:paraId="6ECFFC4A" w14:textId="77777777" w:rsidR="00AA1D64" w:rsidRPr="001E0EEA" w:rsidRDefault="00AA1D64" w:rsidP="00AA1D64">
            <w:pPr>
              <w:jc w:val="center"/>
              <w:rPr>
                <w:rFonts w:eastAsia="Times New Roman"/>
              </w:rPr>
            </w:pPr>
            <w:r w:rsidRPr="001E0EEA">
              <w:rPr>
                <w:rFonts w:eastAsia="Times New Roman"/>
              </w:rPr>
              <w:t>38,37</w:t>
            </w:r>
          </w:p>
        </w:tc>
        <w:tc>
          <w:tcPr>
            <w:tcW w:w="1843" w:type="dxa"/>
            <w:vAlign w:val="bottom"/>
          </w:tcPr>
          <w:p w14:paraId="3C0E8D49" w14:textId="77777777" w:rsidR="00AA1D64" w:rsidRPr="001E0EEA" w:rsidRDefault="00AA1D64" w:rsidP="00AA1D64">
            <w:pPr>
              <w:jc w:val="center"/>
              <w:rPr>
                <w:rFonts w:eastAsia="Times New Roman"/>
              </w:rPr>
            </w:pPr>
            <w:r w:rsidRPr="001E0EEA">
              <w:rPr>
                <w:rFonts w:eastAsia="Times New Roman"/>
              </w:rPr>
              <w:t>80,23</w:t>
            </w:r>
          </w:p>
        </w:tc>
      </w:tr>
      <w:tr w:rsidR="00AA1D64" w:rsidRPr="001E0EEA" w14:paraId="0E36BDDF" w14:textId="77777777" w:rsidTr="00743B05">
        <w:trPr>
          <w:trHeight w:val="283"/>
        </w:trPr>
        <w:tc>
          <w:tcPr>
            <w:tcW w:w="709" w:type="dxa"/>
            <w:vAlign w:val="bottom"/>
          </w:tcPr>
          <w:p w14:paraId="108ED123" w14:textId="77777777" w:rsidR="00AA1D64" w:rsidRPr="001E0EEA" w:rsidRDefault="00AA1D64" w:rsidP="00AA1D64">
            <w:pPr>
              <w:jc w:val="right"/>
            </w:pPr>
            <w:r w:rsidRPr="001E0EEA">
              <w:t>5</w:t>
            </w:r>
          </w:p>
        </w:tc>
        <w:tc>
          <w:tcPr>
            <w:tcW w:w="4713" w:type="dxa"/>
            <w:vAlign w:val="bottom"/>
          </w:tcPr>
          <w:p w14:paraId="51F9D659" w14:textId="77777777" w:rsidR="00AA1D64" w:rsidRPr="001E0EEA" w:rsidRDefault="00AA1D64" w:rsidP="00AA1D64">
            <w:r w:rsidRPr="001E0EEA">
              <w:t>Обучающиеся муниципальных интернатов</w:t>
            </w:r>
          </w:p>
        </w:tc>
        <w:tc>
          <w:tcPr>
            <w:tcW w:w="1440" w:type="dxa"/>
            <w:vAlign w:val="bottom"/>
          </w:tcPr>
          <w:p w14:paraId="78A0FBBB" w14:textId="77777777" w:rsidR="00AA1D64" w:rsidRPr="001E0EEA" w:rsidRDefault="00AA1D64" w:rsidP="00AA1D64">
            <w:pPr>
              <w:jc w:val="center"/>
              <w:rPr>
                <w:rFonts w:eastAsia="Times New Roman"/>
              </w:rPr>
            </w:pPr>
            <w:r w:rsidRPr="001E0EEA">
              <w:rPr>
                <w:rFonts w:eastAsia="Times New Roman"/>
              </w:rPr>
              <w:t>0</w:t>
            </w:r>
          </w:p>
        </w:tc>
        <w:tc>
          <w:tcPr>
            <w:tcW w:w="1440" w:type="dxa"/>
            <w:vAlign w:val="bottom"/>
          </w:tcPr>
          <w:p w14:paraId="52E6283F" w14:textId="77777777" w:rsidR="00AA1D64" w:rsidRPr="001E0EEA" w:rsidRDefault="00AA1D64" w:rsidP="00AA1D64">
            <w:pPr>
              <w:jc w:val="center"/>
              <w:rPr>
                <w:rFonts w:eastAsia="Times New Roman"/>
              </w:rPr>
            </w:pPr>
            <w:r w:rsidRPr="001E0EEA">
              <w:rPr>
                <w:rFonts w:eastAsia="Times New Roman"/>
              </w:rPr>
              <w:t>0</w:t>
            </w:r>
          </w:p>
        </w:tc>
        <w:tc>
          <w:tcPr>
            <w:tcW w:w="1320" w:type="dxa"/>
            <w:vAlign w:val="bottom"/>
          </w:tcPr>
          <w:p w14:paraId="62A2E7B4" w14:textId="77777777" w:rsidR="00AA1D64" w:rsidRPr="001E0EEA" w:rsidRDefault="00AA1D64" w:rsidP="00AA1D64">
            <w:pPr>
              <w:jc w:val="center"/>
              <w:rPr>
                <w:rFonts w:eastAsia="Times New Roman"/>
              </w:rPr>
            </w:pPr>
            <w:r w:rsidRPr="001E0EEA">
              <w:rPr>
                <w:rFonts w:eastAsia="Times New Roman"/>
              </w:rPr>
              <w:t>33,33</w:t>
            </w:r>
          </w:p>
        </w:tc>
        <w:tc>
          <w:tcPr>
            <w:tcW w:w="1320" w:type="dxa"/>
            <w:vAlign w:val="bottom"/>
          </w:tcPr>
          <w:p w14:paraId="1E9FD709" w14:textId="77777777" w:rsidR="00AA1D64" w:rsidRPr="001E0EEA" w:rsidRDefault="00AA1D64" w:rsidP="00AA1D64">
            <w:pPr>
              <w:jc w:val="center"/>
              <w:rPr>
                <w:rFonts w:eastAsia="Times New Roman"/>
              </w:rPr>
            </w:pPr>
            <w:r w:rsidRPr="001E0EEA">
              <w:rPr>
                <w:rFonts w:eastAsia="Times New Roman"/>
              </w:rPr>
              <w:t>66,67</w:t>
            </w:r>
          </w:p>
        </w:tc>
        <w:tc>
          <w:tcPr>
            <w:tcW w:w="1532" w:type="dxa"/>
            <w:vAlign w:val="bottom"/>
          </w:tcPr>
          <w:p w14:paraId="7509244C" w14:textId="77777777" w:rsidR="00AA1D64" w:rsidRPr="001E0EEA" w:rsidRDefault="00AA1D64" w:rsidP="00AA1D64">
            <w:pPr>
              <w:jc w:val="center"/>
              <w:rPr>
                <w:rFonts w:eastAsia="Times New Roman"/>
              </w:rPr>
            </w:pPr>
            <w:r w:rsidRPr="001E0EEA">
              <w:rPr>
                <w:rFonts w:eastAsia="Times New Roman"/>
              </w:rPr>
              <w:t>100</w:t>
            </w:r>
          </w:p>
        </w:tc>
        <w:tc>
          <w:tcPr>
            <w:tcW w:w="1843" w:type="dxa"/>
            <w:vAlign w:val="bottom"/>
          </w:tcPr>
          <w:p w14:paraId="7AC26201" w14:textId="77777777" w:rsidR="00AA1D64" w:rsidRPr="001E0EEA" w:rsidRDefault="00AA1D64" w:rsidP="00AA1D64">
            <w:pPr>
              <w:jc w:val="center"/>
              <w:rPr>
                <w:rFonts w:eastAsia="Times New Roman"/>
              </w:rPr>
            </w:pPr>
            <w:r w:rsidRPr="001E0EEA">
              <w:rPr>
                <w:rFonts w:eastAsia="Times New Roman"/>
              </w:rPr>
              <w:t>100</w:t>
            </w:r>
          </w:p>
        </w:tc>
      </w:tr>
      <w:tr w:rsidR="00AA1D64" w:rsidRPr="001E0EEA" w14:paraId="2A9F9829" w14:textId="77777777" w:rsidTr="00743B05">
        <w:trPr>
          <w:trHeight w:val="283"/>
        </w:trPr>
        <w:tc>
          <w:tcPr>
            <w:tcW w:w="709" w:type="dxa"/>
            <w:vAlign w:val="bottom"/>
          </w:tcPr>
          <w:p w14:paraId="651ED114" w14:textId="77777777" w:rsidR="00AA1D64" w:rsidRPr="001E0EEA" w:rsidRDefault="00AA1D64" w:rsidP="00AA1D64">
            <w:pPr>
              <w:jc w:val="right"/>
            </w:pPr>
            <w:r w:rsidRPr="001E0EEA">
              <w:t>6</w:t>
            </w:r>
          </w:p>
        </w:tc>
        <w:tc>
          <w:tcPr>
            <w:tcW w:w="4713" w:type="dxa"/>
            <w:vAlign w:val="bottom"/>
          </w:tcPr>
          <w:p w14:paraId="6A47C787" w14:textId="77777777" w:rsidR="00AA1D64" w:rsidRPr="001E0EEA" w:rsidRDefault="00AA1D64" w:rsidP="00AA1D64">
            <w:r w:rsidRPr="001E0EEA">
              <w:t xml:space="preserve">Обучающиеся государственных </w:t>
            </w:r>
            <w:r w:rsidRPr="001E0EEA">
              <w:lastRenderedPageBreak/>
              <w:t>интернатов</w:t>
            </w:r>
          </w:p>
        </w:tc>
        <w:tc>
          <w:tcPr>
            <w:tcW w:w="1440" w:type="dxa"/>
            <w:vAlign w:val="bottom"/>
          </w:tcPr>
          <w:p w14:paraId="5EBE6906" w14:textId="77777777" w:rsidR="00AA1D64" w:rsidRPr="001E0EEA" w:rsidRDefault="00AA1D64" w:rsidP="00AA1D64">
            <w:pPr>
              <w:jc w:val="center"/>
              <w:rPr>
                <w:rFonts w:eastAsia="Times New Roman"/>
              </w:rPr>
            </w:pPr>
            <w:r w:rsidRPr="001E0EEA">
              <w:rPr>
                <w:rFonts w:eastAsia="Times New Roman"/>
              </w:rPr>
              <w:lastRenderedPageBreak/>
              <w:t>37,78</w:t>
            </w:r>
          </w:p>
        </w:tc>
        <w:tc>
          <w:tcPr>
            <w:tcW w:w="1440" w:type="dxa"/>
            <w:vAlign w:val="bottom"/>
          </w:tcPr>
          <w:p w14:paraId="49CFE2FF" w14:textId="77777777" w:rsidR="00AA1D64" w:rsidRPr="001E0EEA" w:rsidRDefault="00AA1D64" w:rsidP="00AA1D64">
            <w:pPr>
              <w:jc w:val="center"/>
              <w:rPr>
                <w:rFonts w:eastAsia="Times New Roman"/>
              </w:rPr>
            </w:pPr>
            <w:r w:rsidRPr="001E0EEA">
              <w:rPr>
                <w:rFonts w:eastAsia="Times New Roman"/>
              </w:rPr>
              <w:t>40,00</w:t>
            </w:r>
          </w:p>
        </w:tc>
        <w:tc>
          <w:tcPr>
            <w:tcW w:w="1320" w:type="dxa"/>
            <w:vAlign w:val="bottom"/>
          </w:tcPr>
          <w:p w14:paraId="474425FB" w14:textId="77777777" w:rsidR="00AA1D64" w:rsidRPr="001E0EEA" w:rsidRDefault="00AA1D64" w:rsidP="00AA1D64">
            <w:pPr>
              <w:jc w:val="center"/>
              <w:rPr>
                <w:rFonts w:eastAsia="Times New Roman"/>
              </w:rPr>
            </w:pPr>
            <w:r w:rsidRPr="001E0EEA">
              <w:rPr>
                <w:rFonts w:eastAsia="Times New Roman"/>
              </w:rPr>
              <w:t>22,22</w:t>
            </w:r>
          </w:p>
        </w:tc>
        <w:tc>
          <w:tcPr>
            <w:tcW w:w="1320" w:type="dxa"/>
            <w:vAlign w:val="bottom"/>
          </w:tcPr>
          <w:p w14:paraId="1C71E3C1" w14:textId="77777777" w:rsidR="00AA1D64" w:rsidRPr="001E0EEA" w:rsidRDefault="00AA1D64" w:rsidP="00AA1D64">
            <w:pPr>
              <w:jc w:val="center"/>
              <w:rPr>
                <w:rFonts w:eastAsia="Times New Roman"/>
              </w:rPr>
            </w:pPr>
            <w:r w:rsidRPr="001E0EEA">
              <w:rPr>
                <w:rFonts w:eastAsia="Times New Roman"/>
              </w:rPr>
              <w:t>0</w:t>
            </w:r>
          </w:p>
        </w:tc>
        <w:tc>
          <w:tcPr>
            <w:tcW w:w="1532" w:type="dxa"/>
            <w:vAlign w:val="bottom"/>
          </w:tcPr>
          <w:p w14:paraId="583B2739" w14:textId="77777777" w:rsidR="00AA1D64" w:rsidRPr="001E0EEA" w:rsidRDefault="00AA1D64" w:rsidP="00AA1D64">
            <w:pPr>
              <w:jc w:val="center"/>
              <w:rPr>
                <w:rFonts w:eastAsia="Times New Roman"/>
              </w:rPr>
            </w:pPr>
            <w:r w:rsidRPr="001E0EEA">
              <w:rPr>
                <w:rFonts w:eastAsia="Times New Roman"/>
              </w:rPr>
              <w:t>22,22</w:t>
            </w:r>
          </w:p>
        </w:tc>
        <w:tc>
          <w:tcPr>
            <w:tcW w:w="1843" w:type="dxa"/>
            <w:vAlign w:val="bottom"/>
          </w:tcPr>
          <w:p w14:paraId="705C93D0" w14:textId="77777777" w:rsidR="00AA1D64" w:rsidRPr="001E0EEA" w:rsidRDefault="00AA1D64" w:rsidP="00AA1D64">
            <w:pPr>
              <w:jc w:val="center"/>
              <w:rPr>
                <w:rFonts w:eastAsia="Times New Roman"/>
              </w:rPr>
            </w:pPr>
            <w:r w:rsidRPr="001E0EEA">
              <w:rPr>
                <w:rFonts w:eastAsia="Times New Roman"/>
              </w:rPr>
              <w:t>62,22</w:t>
            </w:r>
          </w:p>
        </w:tc>
      </w:tr>
      <w:tr w:rsidR="00AA1D64" w:rsidRPr="001E0EEA" w14:paraId="2774735B" w14:textId="77777777" w:rsidTr="00743B05">
        <w:trPr>
          <w:trHeight w:val="283"/>
        </w:trPr>
        <w:tc>
          <w:tcPr>
            <w:tcW w:w="709" w:type="dxa"/>
            <w:vAlign w:val="bottom"/>
          </w:tcPr>
          <w:p w14:paraId="479D31A3" w14:textId="77777777" w:rsidR="00AA1D64" w:rsidRPr="001E0EEA" w:rsidRDefault="00AA1D64" w:rsidP="00AA1D64">
            <w:pPr>
              <w:jc w:val="right"/>
            </w:pPr>
            <w:r w:rsidRPr="001E0EEA">
              <w:t>7</w:t>
            </w:r>
          </w:p>
        </w:tc>
        <w:tc>
          <w:tcPr>
            <w:tcW w:w="4713" w:type="dxa"/>
            <w:vAlign w:val="bottom"/>
          </w:tcPr>
          <w:p w14:paraId="748624C3" w14:textId="77777777" w:rsidR="00AA1D64" w:rsidRPr="001E0EEA" w:rsidRDefault="00AA1D64" w:rsidP="00AA1D64">
            <w:r w:rsidRPr="001E0EEA">
              <w:t>СПО</w:t>
            </w:r>
          </w:p>
        </w:tc>
        <w:tc>
          <w:tcPr>
            <w:tcW w:w="1440" w:type="dxa"/>
            <w:vAlign w:val="bottom"/>
          </w:tcPr>
          <w:p w14:paraId="593D31EB" w14:textId="77777777" w:rsidR="00AA1D64" w:rsidRPr="001E0EEA" w:rsidRDefault="00AA1D64" w:rsidP="00AA1D64">
            <w:pPr>
              <w:jc w:val="center"/>
              <w:rPr>
                <w:rFonts w:eastAsia="Times New Roman"/>
              </w:rPr>
            </w:pPr>
            <w:r w:rsidRPr="001E0EEA">
              <w:rPr>
                <w:rFonts w:eastAsia="Times New Roman"/>
              </w:rPr>
              <w:t>82,83</w:t>
            </w:r>
          </w:p>
        </w:tc>
        <w:tc>
          <w:tcPr>
            <w:tcW w:w="1440" w:type="dxa"/>
            <w:vAlign w:val="bottom"/>
          </w:tcPr>
          <w:p w14:paraId="1BB0DF90" w14:textId="77777777" w:rsidR="00AA1D64" w:rsidRPr="001E0EEA" w:rsidRDefault="00AA1D64" w:rsidP="00AA1D64">
            <w:pPr>
              <w:jc w:val="center"/>
              <w:rPr>
                <w:rFonts w:eastAsia="Times New Roman"/>
              </w:rPr>
            </w:pPr>
            <w:r w:rsidRPr="001E0EEA">
              <w:rPr>
                <w:rFonts w:eastAsia="Times New Roman"/>
              </w:rPr>
              <w:t>14,14</w:t>
            </w:r>
          </w:p>
        </w:tc>
        <w:tc>
          <w:tcPr>
            <w:tcW w:w="1320" w:type="dxa"/>
            <w:vAlign w:val="bottom"/>
          </w:tcPr>
          <w:p w14:paraId="6B7D4CF5" w14:textId="77777777" w:rsidR="00AA1D64" w:rsidRPr="001E0EEA" w:rsidRDefault="00AA1D64" w:rsidP="00AA1D64">
            <w:pPr>
              <w:jc w:val="center"/>
              <w:rPr>
                <w:rFonts w:eastAsia="Times New Roman"/>
              </w:rPr>
            </w:pPr>
            <w:r w:rsidRPr="001E0EEA">
              <w:rPr>
                <w:rFonts w:eastAsia="Times New Roman"/>
              </w:rPr>
              <w:t>3,03</w:t>
            </w:r>
          </w:p>
        </w:tc>
        <w:tc>
          <w:tcPr>
            <w:tcW w:w="1320" w:type="dxa"/>
            <w:vAlign w:val="bottom"/>
          </w:tcPr>
          <w:p w14:paraId="40FE554E" w14:textId="77777777" w:rsidR="00AA1D64" w:rsidRPr="001E0EEA" w:rsidRDefault="00AA1D64" w:rsidP="00AA1D64">
            <w:pPr>
              <w:jc w:val="center"/>
              <w:rPr>
                <w:rFonts w:eastAsia="Times New Roman"/>
              </w:rPr>
            </w:pPr>
            <w:r w:rsidRPr="001E0EEA">
              <w:rPr>
                <w:rFonts w:eastAsia="Times New Roman"/>
              </w:rPr>
              <w:t>0</w:t>
            </w:r>
          </w:p>
        </w:tc>
        <w:tc>
          <w:tcPr>
            <w:tcW w:w="1532" w:type="dxa"/>
            <w:vAlign w:val="bottom"/>
          </w:tcPr>
          <w:p w14:paraId="781B6660" w14:textId="77777777" w:rsidR="00AA1D64" w:rsidRPr="001E0EEA" w:rsidRDefault="00AA1D64" w:rsidP="00AA1D64">
            <w:pPr>
              <w:jc w:val="center"/>
              <w:rPr>
                <w:rFonts w:eastAsia="Times New Roman"/>
              </w:rPr>
            </w:pPr>
            <w:r w:rsidRPr="001E0EEA">
              <w:rPr>
                <w:rFonts w:eastAsia="Times New Roman"/>
              </w:rPr>
              <w:t>3,03</w:t>
            </w:r>
          </w:p>
        </w:tc>
        <w:tc>
          <w:tcPr>
            <w:tcW w:w="1843" w:type="dxa"/>
            <w:vAlign w:val="bottom"/>
          </w:tcPr>
          <w:p w14:paraId="4E33774C" w14:textId="77777777" w:rsidR="00AA1D64" w:rsidRPr="001E0EEA" w:rsidRDefault="00AA1D64" w:rsidP="00AA1D64">
            <w:pPr>
              <w:jc w:val="center"/>
              <w:rPr>
                <w:rFonts w:eastAsia="Times New Roman"/>
              </w:rPr>
            </w:pPr>
            <w:r w:rsidRPr="001E0EEA">
              <w:rPr>
                <w:rFonts w:eastAsia="Times New Roman"/>
              </w:rPr>
              <w:t>17,17</w:t>
            </w:r>
          </w:p>
        </w:tc>
      </w:tr>
      <w:tr w:rsidR="00AA1D64" w:rsidRPr="001E0EEA" w14:paraId="175F649B" w14:textId="77777777" w:rsidTr="00743B05">
        <w:trPr>
          <w:trHeight w:val="283"/>
        </w:trPr>
        <w:tc>
          <w:tcPr>
            <w:tcW w:w="709" w:type="dxa"/>
            <w:vAlign w:val="bottom"/>
          </w:tcPr>
          <w:p w14:paraId="397A2E3E" w14:textId="77777777" w:rsidR="00AA1D64" w:rsidRPr="001E0EEA" w:rsidRDefault="00AA1D64" w:rsidP="00AA1D64">
            <w:pPr>
              <w:jc w:val="right"/>
            </w:pPr>
            <w:r w:rsidRPr="001E0EEA">
              <w:t>8</w:t>
            </w:r>
          </w:p>
        </w:tc>
        <w:tc>
          <w:tcPr>
            <w:tcW w:w="4713" w:type="dxa"/>
            <w:vAlign w:val="bottom"/>
          </w:tcPr>
          <w:p w14:paraId="1F4CE59B" w14:textId="77777777" w:rsidR="00AA1D64" w:rsidRPr="001E0EEA" w:rsidRDefault="00AA1D64" w:rsidP="00AA1D64">
            <w:r w:rsidRPr="001E0EEA">
              <w:t>Экстернат</w:t>
            </w:r>
          </w:p>
        </w:tc>
        <w:tc>
          <w:tcPr>
            <w:tcW w:w="1440" w:type="dxa"/>
            <w:vAlign w:val="bottom"/>
          </w:tcPr>
          <w:p w14:paraId="6411200E" w14:textId="77777777" w:rsidR="00AA1D64" w:rsidRPr="001E0EEA" w:rsidRDefault="00AA1D64" w:rsidP="00AA1D64">
            <w:pPr>
              <w:jc w:val="center"/>
              <w:rPr>
                <w:rFonts w:eastAsia="Times New Roman"/>
              </w:rPr>
            </w:pPr>
            <w:r w:rsidRPr="001E0EEA">
              <w:rPr>
                <w:rFonts w:eastAsia="Times New Roman"/>
              </w:rPr>
              <w:t>64,12</w:t>
            </w:r>
          </w:p>
        </w:tc>
        <w:tc>
          <w:tcPr>
            <w:tcW w:w="1440" w:type="dxa"/>
            <w:vAlign w:val="bottom"/>
          </w:tcPr>
          <w:p w14:paraId="0007B47F" w14:textId="77777777" w:rsidR="00AA1D64" w:rsidRPr="001E0EEA" w:rsidRDefault="00AA1D64" w:rsidP="00AA1D64">
            <w:pPr>
              <w:jc w:val="center"/>
              <w:rPr>
                <w:rFonts w:eastAsia="Times New Roman"/>
              </w:rPr>
            </w:pPr>
            <w:r w:rsidRPr="001E0EEA">
              <w:rPr>
                <w:rFonts w:eastAsia="Times New Roman"/>
              </w:rPr>
              <w:t>20,61</w:t>
            </w:r>
          </w:p>
        </w:tc>
        <w:tc>
          <w:tcPr>
            <w:tcW w:w="1320" w:type="dxa"/>
            <w:vAlign w:val="bottom"/>
          </w:tcPr>
          <w:p w14:paraId="42A425D5" w14:textId="77777777" w:rsidR="00AA1D64" w:rsidRPr="001E0EEA" w:rsidRDefault="00AA1D64" w:rsidP="00AA1D64">
            <w:pPr>
              <w:jc w:val="center"/>
              <w:rPr>
                <w:rFonts w:eastAsia="Times New Roman"/>
              </w:rPr>
            </w:pPr>
            <w:r w:rsidRPr="001E0EEA">
              <w:rPr>
                <w:rFonts w:eastAsia="Times New Roman"/>
              </w:rPr>
              <w:t>12,98</w:t>
            </w:r>
          </w:p>
        </w:tc>
        <w:tc>
          <w:tcPr>
            <w:tcW w:w="1320" w:type="dxa"/>
            <w:vAlign w:val="bottom"/>
          </w:tcPr>
          <w:p w14:paraId="2E4C30FA" w14:textId="77777777" w:rsidR="00AA1D64" w:rsidRPr="001E0EEA" w:rsidRDefault="00AA1D64" w:rsidP="00AA1D64">
            <w:pPr>
              <w:jc w:val="center"/>
              <w:rPr>
                <w:rFonts w:eastAsia="Times New Roman"/>
              </w:rPr>
            </w:pPr>
            <w:r w:rsidRPr="001E0EEA">
              <w:rPr>
                <w:rFonts w:eastAsia="Times New Roman"/>
              </w:rPr>
              <w:t>2,29</w:t>
            </w:r>
          </w:p>
        </w:tc>
        <w:tc>
          <w:tcPr>
            <w:tcW w:w="1532" w:type="dxa"/>
            <w:vAlign w:val="bottom"/>
          </w:tcPr>
          <w:p w14:paraId="3BFFAAB5" w14:textId="77777777" w:rsidR="00AA1D64" w:rsidRPr="001E0EEA" w:rsidRDefault="00AA1D64" w:rsidP="00AA1D64">
            <w:pPr>
              <w:jc w:val="center"/>
              <w:rPr>
                <w:rFonts w:eastAsia="Times New Roman"/>
              </w:rPr>
            </w:pPr>
            <w:r w:rsidRPr="001E0EEA">
              <w:rPr>
                <w:rFonts w:eastAsia="Times New Roman"/>
              </w:rPr>
              <w:t>15,27</w:t>
            </w:r>
          </w:p>
        </w:tc>
        <w:tc>
          <w:tcPr>
            <w:tcW w:w="1843" w:type="dxa"/>
            <w:vAlign w:val="bottom"/>
          </w:tcPr>
          <w:p w14:paraId="5A44AAF5" w14:textId="77777777" w:rsidR="00AA1D64" w:rsidRPr="001E0EEA" w:rsidRDefault="00AA1D64" w:rsidP="00AA1D64">
            <w:pPr>
              <w:jc w:val="center"/>
              <w:rPr>
                <w:rFonts w:eastAsia="Times New Roman"/>
              </w:rPr>
            </w:pPr>
            <w:r w:rsidRPr="001E0EEA">
              <w:rPr>
                <w:rFonts w:eastAsia="Times New Roman"/>
              </w:rPr>
              <w:t>35,88</w:t>
            </w:r>
          </w:p>
        </w:tc>
      </w:tr>
      <w:tr w:rsidR="00AA1D64" w:rsidRPr="001E0EEA" w14:paraId="2C9E54D1" w14:textId="77777777" w:rsidTr="00743B05">
        <w:trPr>
          <w:trHeight w:val="283"/>
        </w:trPr>
        <w:tc>
          <w:tcPr>
            <w:tcW w:w="709" w:type="dxa"/>
            <w:vAlign w:val="bottom"/>
          </w:tcPr>
          <w:p w14:paraId="41A33B7E" w14:textId="77777777" w:rsidR="00AA1D64" w:rsidRPr="001E0EEA" w:rsidRDefault="00AA1D64" w:rsidP="00AA1D64">
            <w:pPr>
              <w:jc w:val="right"/>
            </w:pPr>
            <w:r w:rsidRPr="001E0EEA">
              <w:t>9</w:t>
            </w:r>
          </w:p>
        </w:tc>
        <w:tc>
          <w:tcPr>
            <w:tcW w:w="4713" w:type="dxa"/>
            <w:vAlign w:val="bottom"/>
          </w:tcPr>
          <w:p w14:paraId="2E2E188E" w14:textId="77777777" w:rsidR="00AA1D64" w:rsidRPr="001E0EEA" w:rsidRDefault="00AA1D64" w:rsidP="00AA1D64">
            <w:r w:rsidRPr="001E0EEA">
              <w:t>Обучающиеся частных ОО</w:t>
            </w:r>
          </w:p>
        </w:tc>
        <w:tc>
          <w:tcPr>
            <w:tcW w:w="1440" w:type="dxa"/>
            <w:vAlign w:val="bottom"/>
          </w:tcPr>
          <w:p w14:paraId="3970D9E0" w14:textId="77777777" w:rsidR="00AA1D64" w:rsidRPr="001E0EEA" w:rsidRDefault="00AA1D64" w:rsidP="00AA1D64">
            <w:pPr>
              <w:jc w:val="center"/>
              <w:rPr>
                <w:rFonts w:eastAsia="Times New Roman"/>
              </w:rPr>
            </w:pPr>
            <w:r w:rsidRPr="001E0EEA">
              <w:rPr>
                <w:rFonts w:eastAsia="Times New Roman"/>
              </w:rPr>
              <w:t>4,55</w:t>
            </w:r>
          </w:p>
        </w:tc>
        <w:tc>
          <w:tcPr>
            <w:tcW w:w="1440" w:type="dxa"/>
            <w:vAlign w:val="bottom"/>
          </w:tcPr>
          <w:p w14:paraId="39633B7F" w14:textId="77777777" w:rsidR="00AA1D64" w:rsidRPr="001E0EEA" w:rsidRDefault="00AA1D64" w:rsidP="00AA1D64">
            <w:pPr>
              <w:jc w:val="center"/>
              <w:rPr>
                <w:rFonts w:eastAsia="Times New Roman"/>
              </w:rPr>
            </w:pPr>
            <w:r w:rsidRPr="001E0EEA">
              <w:rPr>
                <w:rFonts w:eastAsia="Times New Roman"/>
              </w:rPr>
              <w:t>27,27</w:t>
            </w:r>
          </w:p>
        </w:tc>
        <w:tc>
          <w:tcPr>
            <w:tcW w:w="1320" w:type="dxa"/>
            <w:vAlign w:val="bottom"/>
          </w:tcPr>
          <w:p w14:paraId="2EEE37CD" w14:textId="77777777" w:rsidR="00AA1D64" w:rsidRPr="001E0EEA" w:rsidRDefault="00AA1D64" w:rsidP="00AA1D64">
            <w:pPr>
              <w:jc w:val="center"/>
              <w:rPr>
                <w:rFonts w:eastAsia="Times New Roman"/>
              </w:rPr>
            </w:pPr>
            <w:r w:rsidRPr="001E0EEA">
              <w:rPr>
                <w:rFonts w:eastAsia="Times New Roman"/>
              </w:rPr>
              <w:t>50</w:t>
            </w:r>
          </w:p>
        </w:tc>
        <w:tc>
          <w:tcPr>
            <w:tcW w:w="1320" w:type="dxa"/>
            <w:vAlign w:val="bottom"/>
          </w:tcPr>
          <w:p w14:paraId="03DF83F3" w14:textId="77777777" w:rsidR="00AA1D64" w:rsidRPr="001E0EEA" w:rsidRDefault="00AA1D64" w:rsidP="00AA1D64">
            <w:pPr>
              <w:jc w:val="center"/>
              <w:rPr>
                <w:rFonts w:eastAsia="Times New Roman"/>
              </w:rPr>
            </w:pPr>
            <w:r w:rsidRPr="001E0EEA">
              <w:rPr>
                <w:rFonts w:eastAsia="Times New Roman"/>
              </w:rPr>
              <w:t>18,18</w:t>
            </w:r>
          </w:p>
        </w:tc>
        <w:tc>
          <w:tcPr>
            <w:tcW w:w="1532" w:type="dxa"/>
            <w:vAlign w:val="bottom"/>
          </w:tcPr>
          <w:p w14:paraId="30D5B7E7" w14:textId="77777777" w:rsidR="00AA1D64" w:rsidRPr="001E0EEA" w:rsidRDefault="00AA1D64" w:rsidP="00AA1D64">
            <w:pPr>
              <w:jc w:val="center"/>
              <w:rPr>
                <w:rFonts w:eastAsia="Times New Roman"/>
              </w:rPr>
            </w:pPr>
            <w:r w:rsidRPr="001E0EEA">
              <w:rPr>
                <w:rFonts w:eastAsia="Times New Roman"/>
              </w:rPr>
              <w:t>68,18</w:t>
            </w:r>
          </w:p>
        </w:tc>
        <w:tc>
          <w:tcPr>
            <w:tcW w:w="1843" w:type="dxa"/>
            <w:vAlign w:val="bottom"/>
          </w:tcPr>
          <w:p w14:paraId="11FCDC5B" w14:textId="77777777" w:rsidR="00AA1D64" w:rsidRPr="001E0EEA" w:rsidRDefault="00AA1D64" w:rsidP="00AA1D64">
            <w:pPr>
              <w:jc w:val="center"/>
              <w:rPr>
                <w:rFonts w:eastAsia="Times New Roman"/>
              </w:rPr>
            </w:pPr>
            <w:r w:rsidRPr="001E0EEA">
              <w:rPr>
                <w:rFonts w:eastAsia="Times New Roman"/>
              </w:rPr>
              <w:t>95,45</w:t>
            </w:r>
          </w:p>
        </w:tc>
      </w:tr>
    </w:tbl>
    <w:p w14:paraId="5128B3E3" w14:textId="77777777" w:rsidR="00014314" w:rsidRPr="001E0EEA" w:rsidRDefault="00014314" w:rsidP="00D116BF">
      <w:pPr>
        <w:pStyle w:val="a3"/>
        <w:spacing w:after="120" w:line="240" w:lineRule="auto"/>
        <w:ind w:left="709"/>
        <w:jc w:val="both"/>
        <w:rPr>
          <w:rFonts w:ascii="Times New Roman" w:hAnsi="Times New Roman"/>
          <w:b/>
          <w:sz w:val="24"/>
          <w:szCs w:val="24"/>
          <w:lang w:eastAsia="ru-RU"/>
        </w:rPr>
      </w:pPr>
    </w:p>
    <w:p w14:paraId="2189DCC4" w14:textId="77777777" w:rsidR="00014314" w:rsidRPr="001E0EEA" w:rsidRDefault="00014314" w:rsidP="00BC13FB">
      <w:pPr>
        <w:pStyle w:val="3"/>
        <w:numPr>
          <w:ilvl w:val="1"/>
          <w:numId w:val="4"/>
        </w:numPr>
        <w:tabs>
          <w:tab w:val="left" w:pos="142"/>
        </w:tabs>
        <w:ind w:left="426"/>
        <w:jc w:val="both"/>
        <w:rPr>
          <w:rFonts w:ascii="Times New Roman" w:hAnsi="Times New Roman"/>
          <w:color w:val="auto"/>
          <w:sz w:val="28"/>
        </w:rPr>
      </w:pPr>
      <w:r w:rsidRPr="001E0EEA">
        <w:rPr>
          <w:rFonts w:ascii="Times New Roman" w:hAnsi="Times New Roman"/>
          <w:color w:val="auto"/>
          <w:sz w:val="28"/>
        </w:rPr>
        <w:t xml:space="preserve"> Выделение перечня ОО, продемонстрировавших наиболее высокие результаты ОГЭ по математике</w:t>
      </w:r>
      <w:r w:rsidRPr="001E0EEA">
        <w:rPr>
          <w:rFonts w:ascii="Times New Roman" w:hAnsi="Times New Roman"/>
          <w:color w:val="auto"/>
          <w:sz w:val="28"/>
          <w:vertAlign w:val="superscript"/>
        </w:rPr>
        <w:footnoteReference w:id="5"/>
      </w:r>
    </w:p>
    <w:p w14:paraId="40E701C0" w14:textId="77777777" w:rsidR="00014314" w:rsidRPr="001E0EEA" w:rsidRDefault="00014314" w:rsidP="002178E5">
      <w:pPr>
        <w:ind w:firstLine="284"/>
        <w:jc w:val="both"/>
        <w:rPr>
          <w:b/>
          <w:i/>
        </w:rPr>
      </w:pPr>
    </w:p>
    <w:p w14:paraId="793B0594" w14:textId="77777777" w:rsidR="00014314" w:rsidRPr="001E0EEA" w:rsidRDefault="00014314" w:rsidP="002178E5">
      <w:pPr>
        <w:ind w:firstLine="284"/>
        <w:jc w:val="both"/>
        <w:rPr>
          <w:b/>
          <w:i/>
        </w:rPr>
      </w:pPr>
      <w:r w:rsidRPr="001E0EEA">
        <w:rPr>
          <w:b/>
          <w:i/>
        </w:rPr>
        <w:t>Выбирается от 5 до 15%</w:t>
      </w:r>
      <w:r w:rsidRPr="001E0EEA">
        <w:rPr>
          <w:i/>
        </w:rPr>
        <w:t xml:space="preserve"> от общего числа ОО в субъекте Российской Федерации, в которых: </w:t>
      </w:r>
    </w:p>
    <w:p w14:paraId="6851EF02"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
          <w:i/>
          <w:sz w:val="24"/>
          <w:szCs w:val="24"/>
          <w:lang w:eastAsia="ru-RU"/>
        </w:rPr>
      </w:pPr>
      <w:r w:rsidRPr="001E0EEA">
        <w:rPr>
          <w:rFonts w:ascii="Times New Roman" w:hAnsi="Times New Roman"/>
          <w:bCs/>
          <w:i/>
          <w:sz w:val="24"/>
          <w:szCs w:val="24"/>
          <w:lang w:eastAsia="ru-RU"/>
        </w:rPr>
        <w:t>доля</w:t>
      </w:r>
      <w:r w:rsidRPr="001E0EEA">
        <w:rPr>
          <w:rFonts w:ascii="Times New Roman" w:hAnsi="Times New Roman"/>
          <w:i/>
          <w:sz w:val="24"/>
          <w:szCs w:val="24"/>
          <w:lang w:eastAsia="ru-RU"/>
        </w:rPr>
        <w:t xml:space="preserve"> участников ОГЭ, </w:t>
      </w:r>
      <w:r w:rsidRPr="001E0EEA">
        <w:rPr>
          <w:rFonts w:ascii="Times New Roman" w:hAnsi="Times New Roman"/>
          <w:b/>
          <w:i/>
          <w:sz w:val="24"/>
          <w:szCs w:val="24"/>
          <w:lang w:eastAsia="ru-RU"/>
        </w:rPr>
        <w:t xml:space="preserve">получивших отметки «4» и «5», </w:t>
      </w:r>
      <w:r w:rsidRPr="001E0EEA">
        <w:rPr>
          <w:rFonts w:ascii="Times New Roman" w:hAnsi="Times New Roman"/>
          <w:i/>
          <w:sz w:val="24"/>
          <w:szCs w:val="24"/>
          <w:lang w:eastAsia="ru-RU"/>
        </w:rPr>
        <w:t xml:space="preserve">имеет </w:t>
      </w:r>
      <w:r w:rsidRPr="001E0EEA">
        <w:rPr>
          <w:rFonts w:ascii="Times New Roman" w:hAnsi="Times New Roman"/>
          <w:b/>
          <w:i/>
          <w:sz w:val="24"/>
          <w:szCs w:val="24"/>
          <w:lang w:eastAsia="ru-RU"/>
        </w:rPr>
        <w:t>максимальные значения</w:t>
      </w:r>
      <w:r w:rsidRPr="001E0EEA">
        <w:rPr>
          <w:rFonts w:ascii="Times New Roman" w:hAnsi="Times New Roman"/>
          <w:i/>
          <w:sz w:val="24"/>
          <w:szCs w:val="24"/>
          <w:lang w:eastAsia="ru-RU"/>
        </w:rPr>
        <w:t xml:space="preserve"> (по сравнению с другими ОО субъекта Российской Федерации);</w:t>
      </w:r>
      <w:r w:rsidRPr="001E0EEA">
        <w:rPr>
          <w:rFonts w:ascii="Times New Roman" w:hAnsi="Times New Roman"/>
          <w:b/>
          <w:i/>
          <w:sz w:val="24"/>
          <w:szCs w:val="24"/>
          <w:lang w:eastAsia="ru-RU"/>
        </w:rPr>
        <w:t xml:space="preserve"> </w:t>
      </w:r>
    </w:p>
    <w:p w14:paraId="2A4AFD77"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
          <w:i/>
          <w:sz w:val="24"/>
          <w:szCs w:val="24"/>
          <w:lang w:eastAsia="ru-RU"/>
        </w:rPr>
      </w:pPr>
      <w:r w:rsidRPr="001E0EEA">
        <w:rPr>
          <w:rFonts w:ascii="Times New Roman" w:hAnsi="Times New Roman"/>
          <w:bCs/>
          <w:i/>
          <w:sz w:val="24"/>
          <w:szCs w:val="24"/>
          <w:lang w:eastAsia="ru-RU"/>
        </w:rPr>
        <w:t>доля</w:t>
      </w:r>
      <w:r w:rsidRPr="001E0EEA">
        <w:rPr>
          <w:rFonts w:ascii="Times New Roman" w:hAnsi="Times New Roman"/>
          <w:i/>
          <w:sz w:val="24"/>
          <w:szCs w:val="24"/>
          <w:lang w:eastAsia="ru-RU"/>
        </w:rPr>
        <w:t xml:space="preserve"> участников ОГЭ,</w:t>
      </w:r>
      <w:r w:rsidRPr="001E0EEA">
        <w:rPr>
          <w:rFonts w:ascii="Times New Roman" w:hAnsi="Times New Roman"/>
          <w:b/>
          <w:i/>
          <w:sz w:val="24"/>
          <w:szCs w:val="24"/>
          <w:lang w:eastAsia="ru-RU"/>
        </w:rPr>
        <w:t xml:space="preserve"> получивших неудовлетворительную отметку</w:t>
      </w:r>
      <w:r w:rsidRPr="001E0EEA">
        <w:rPr>
          <w:rFonts w:ascii="Times New Roman" w:hAnsi="Times New Roman"/>
          <w:i/>
          <w:sz w:val="24"/>
          <w:szCs w:val="24"/>
          <w:lang w:eastAsia="ru-RU"/>
        </w:rPr>
        <w:t xml:space="preserve">, имеет </w:t>
      </w:r>
      <w:r w:rsidRPr="001E0EEA">
        <w:rPr>
          <w:rFonts w:ascii="Times New Roman" w:hAnsi="Times New Roman"/>
          <w:b/>
          <w:i/>
          <w:sz w:val="24"/>
          <w:szCs w:val="24"/>
          <w:lang w:eastAsia="ru-RU"/>
        </w:rPr>
        <w:t>минимальные значения</w:t>
      </w:r>
      <w:r w:rsidRPr="001E0EEA">
        <w:rPr>
          <w:rFonts w:ascii="Times New Roman" w:hAnsi="Times New Roman"/>
          <w:i/>
          <w:sz w:val="24"/>
          <w:szCs w:val="24"/>
          <w:lang w:eastAsia="ru-RU"/>
        </w:rPr>
        <w:t xml:space="preserve"> (по сравнению с другими ОО субъекта Российской</w:t>
      </w:r>
      <w:r w:rsidRPr="001E0EEA">
        <w:rPr>
          <w:rFonts w:ascii="Times New Roman" w:hAnsi="Times New Roman"/>
          <w:sz w:val="24"/>
          <w:szCs w:val="24"/>
          <w:lang w:eastAsia="ru-RU"/>
        </w:rPr>
        <w:t xml:space="preserve"> Федерации).</w:t>
      </w:r>
    </w:p>
    <w:p w14:paraId="19EA7AA0" w14:textId="77777777" w:rsidR="00014314" w:rsidRPr="001E0EEA" w:rsidRDefault="00014314" w:rsidP="00633AAE">
      <w:pPr>
        <w:pStyle w:val="af7"/>
        <w:keepNext/>
        <w:spacing w:after="120"/>
        <w:jc w:val="right"/>
        <w:rPr>
          <w:iCs w:val="0"/>
          <w:color w:val="auto"/>
        </w:rPr>
      </w:pPr>
      <w:r w:rsidRPr="001E0EEA">
        <w:rPr>
          <w:bCs/>
          <w:iCs w:val="0"/>
          <w:color w:val="auto"/>
        </w:rPr>
        <w:t>Таблица 2</w:t>
      </w:r>
      <w:r w:rsidRPr="001E0EEA">
        <w:rPr>
          <w:bCs/>
          <w:iCs w:val="0"/>
          <w:color w:val="auto"/>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354"/>
        <w:gridCol w:w="3355"/>
        <w:gridCol w:w="3355"/>
      </w:tblGrid>
      <w:tr w:rsidR="00014314" w:rsidRPr="001E0EEA" w14:paraId="0F0BBE1B" w14:textId="77777777" w:rsidTr="0009799B">
        <w:trPr>
          <w:cantSplit/>
          <w:tblHeader/>
        </w:trPr>
        <w:tc>
          <w:tcPr>
            <w:tcW w:w="563" w:type="dxa"/>
            <w:vAlign w:val="center"/>
          </w:tcPr>
          <w:p w14:paraId="536F0F09" w14:textId="77777777" w:rsidR="00014314" w:rsidRPr="001E0EEA" w:rsidRDefault="00014314" w:rsidP="005301B7">
            <w:pPr>
              <w:pStyle w:val="a3"/>
              <w:spacing w:after="0" w:line="240" w:lineRule="auto"/>
              <w:ind w:left="0"/>
              <w:jc w:val="center"/>
              <w:rPr>
                <w:rFonts w:ascii="Times New Roman" w:hAnsi="Times New Roman"/>
                <w:szCs w:val="20"/>
                <w:lang w:eastAsia="ru-RU"/>
              </w:rPr>
            </w:pPr>
            <w:r w:rsidRPr="001E0EEA">
              <w:rPr>
                <w:rFonts w:ascii="Times New Roman" w:hAnsi="Times New Roman"/>
                <w:szCs w:val="20"/>
                <w:lang w:eastAsia="ru-RU"/>
              </w:rPr>
              <w:t>№ п/п</w:t>
            </w:r>
          </w:p>
        </w:tc>
        <w:tc>
          <w:tcPr>
            <w:tcW w:w="3548" w:type="dxa"/>
            <w:vAlign w:val="center"/>
          </w:tcPr>
          <w:p w14:paraId="66A0ADF9" w14:textId="77777777" w:rsidR="00014314" w:rsidRPr="001E0EEA" w:rsidRDefault="00014314" w:rsidP="005301B7">
            <w:pPr>
              <w:pStyle w:val="a3"/>
              <w:spacing w:after="0" w:line="240" w:lineRule="auto"/>
              <w:ind w:left="0"/>
              <w:jc w:val="center"/>
              <w:rPr>
                <w:rFonts w:ascii="Times New Roman" w:hAnsi="Times New Roman"/>
                <w:szCs w:val="20"/>
                <w:lang w:eastAsia="ru-RU"/>
              </w:rPr>
            </w:pPr>
            <w:r w:rsidRPr="001E0EEA">
              <w:rPr>
                <w:rFonts w:ascii="Times New Roman" w:hAnsi="Times New Roman"/>
                <w:szCs w:val="20"/>
                <w:lang w:eastAsia="ru-RU"/>
              </w:rPr>
              <w:t>Название ОО</w:t>
            </w:r>
          </w:p>
        </w:tc>
        <w:tc>
          <w:tcPr>
            <w:tcW w:w="3354" w:type="dxa"/>
            <w:vAlign w:val="center"/>
          </w:tcPr>
          <w:p w14:paraId="3D3F2444" w14:textId="77777777" w:rsidR="00014314" w:rsidRPr="001E0EEA" w:rsidRDefault="00014314" w:rsidP="005301B7">
            <w:pPr>
              <w:pStyle w:val="a3"/>
              <w:spacing w:after="0" w:line="240" w:lineRule="auto"/>
              <w:ind w:left="0"/>
              <w:jc w:val="center"/>
              <w:rPr>
                <w:rFonts w:ascii="Times New Roman" w:hAnsi="Times New Roman"/>
                <w:szCs w:val="20"/>
                <w:lang w:eastAsia="ru-RU"/>
              </w:rPr>
            </w:pPr>
            <w:r w:rsidRPr="001E0EEA">
              <w:rPr>
                <w:rFonts w:ascii="Times New Roman" w:hAnsi="Times New Roman"/>
                <w:szCs w:val="20"/>
                <w:lang w:eastAsia="ru-RU"/>
              </w:rPr>
              <w:t>Доля участников, получивших отметку «2»</w:t>
            </w:r>
          </w:p>
        </w:tc>
        <w:tc>
          <w:tcPr>
            <w:tcW w:w="3355" w:type="dxa"/>
            <w:vAlign w:val="center"/>
          </w:tcPr>
          <w:p w14:paraId="3A5F1361" w14:textId="77777777" w:rsidR="00014314" w:rsidRPr="001E0EEA" w:rsidRDefault="00014314" w:rsidP="005301B7">
            <w:pPr>
              <w:pStyle w:val="a3"/>
              <w:spacing w:after="0" w:line="240" w:lineRule="auto"/>
              <w:ind w:left="0"/>
              <w:jc w:val="center"/>
              <w:rPr>
                <w:rFonts w:ascii="Times New Roman" w:hAnsi="Times New Roman"/>
                <w:szCs w:val="20"/>
                <w:lang w:eastAsia="ru-RU"/>
              </w:rPr>
            </w:pPr>
            <w:r w:rsidRPr="001E0EEA">
              <w:rPr>
                <w:rFonts w:ascii="Times New Roman" w:hAnsi="Times New Roman"/>
                <w:szCs w:val="20"/>
                <w:lang w:eastAsia="ru-RU"/>
              </w:rPr>
              <w:t xml:space="preserve">Доля участников, получивших </w:t>
            </w:r>
            <w:r w:rsidRPr="001E0EEA">
              <w:rPr>
                <w:rFonts w:ascii="Times New Roman" w:hAnsi="Times New Roman"/>
                <w:szCs w:val="20"/>
                <w:lang w:eastAsia="ru-RU"/>
              </w:rPr>
              <w:br/>
              <w:t xml:space="preserve">отметки «4» и «5» </w:t>
            </w:r>
          </w:p>
          <w:p w14:paraId="6C773F6F" w14:textId="77777777" w:rsidR="00014314" w:rsidRPr="001E0EEA" w:rsidRDefault="00014314" w:rsidP="005301B7">
            <w:pPr>
              <w:pStyle w:val="a3"/>
              <w:spacing w:after="0" w:line="240" w:lineRule="auto"/>
              <w:ind w:left="0"/>
              <w:jc w:val="center"/>
              <w:rPr>
                <w:rFonts w:ascii="Times New Roman" w:hAnsi="Times New Roman"/>
                <w:szCs w:val="20"/>
                <w:lang w:eastAsia="ru-RU"/>
              </w:rPr>
            </w:pPr>
            <w:r w:rsidRPr="001E0EEA">
              <w:rPr>
                <w:rFonts w:ascii="Times New Roman" w:hAnsi="Times New Roman"/>
                <w:szCs w:val="20"/>
                <w:lang w:eastAsia="ru-RU"/>
              </w:rPr>
              <w:t>(качество обучения)</w:t>
            </w:r>
          </w:p>
        </w:tc>
        <w:tc>
          <w:tcPr>
            <w:tcW w:w="3355" w:type="dxa"/>
            <w:vAlign w:val="center"/>
          </w:tcPr>
          <w:p w14:paraId="35C9854D" w14:textId="77777777" w:rsidR="00014314" w:rsidRPr="001E0EEA" w:rsidRDefault="00014314" w:rsidP="0009799B">
            <w:pPr>
              <w:pStyle w:val="a3"/>
              <w:spacing w:after="0" w:line="240" w:lineRule="auto"/>
              <w:ind w:left="0"/>
              <w:jc w:val="center"/>
              <w:rPr>
                <w:rFonts w:ascii="Times New Roman" w:hAnsi="Times New Roman"/>
                <w:szCs w:val="20"/>
                <w:lang w:eastAsia="ru-RU"/>
              </w:rPr>
            </w:pPr>
            <w:r w:rsidRPr="001E0EEA">
              <w:rPr>
                <w:rFonts w:ascii="Times New Roman" w:hAnsi="Times New Roman"/>
                <w:szCs w:val="20"/>
                <w:lang w:eastAsia="ru-RU"/>
              </w:rPr>
              <w:t xml:space="preserve">Доля участников, получивших отметки «3», «4» и «5» </w:t>
            </w:r>
            <w:r w:rsidRPr="001E0EEA">
              <w:rPr>
                <w:rFonts w:ascii="Times New Roman" w:hAnsi="Times New Roman"/>
                <w:szCs w:val="20"/>
                <w:lang w:eastAsia="ru-RU"/>
              </w:rPr>
              <w:br/>
            </w:r>
            <w:r w:rsidRPr="001E0EEA">
              <w:rPr>
                <w:rFonts w:ascii="Times New Roman" w:eastAsia="MS Mincho" w:hAnsi="Times New Roman"/>
                <w:szCs w:val="20"/>
              </w:rPr>
              <w:t>(</w:t>
            </w:r>
            <w:r w:rsidRPr="001E0EEA">
              <w:rPr>
                <w:rFonts w:ascii="Times New Roman" w:hAnsi="Times New Roman"/>
                <w:szCs w:val="20"/>
                <w:lang w:eastAsia="ru-RU"/>
              </w:rPr>
              <w:t>уровень обученности)</w:t>
            </w:r>
          </w:p>
        </w:tc>
      </w:tr>
      <w:tr w:rsidR="00493F6C" w:rsidRPr="001E0EEA" w14:paraId="74FDC3B5" w14:textId="77777777" w:rsidTr="0009799B">
        <w:trPr>
          <w:trHeight w:val="20"/>
        </w:trPr>
        <w:tc>
          <w:tcPr>
            <w:tcW w:w="563" w:type="dxa"/>
            <w:vAlign w:val="center"/>
          </w:tcPr>
          <w:p w14:paraId="5088D132" w14:textId="77777777" w:rsidR="00493F6C" w:rsidRPr="001E0EEA" w:rsidRDefault="00493F6C" w:rsidP="00BC13FB">
            <w:pPr>
              <w:pStyle w:val="a3"/>
              <w:numPr>
                <w:ilvl w:val="0"/>
                <w:numId w:val="5"/>
              </w:numPr>
              <w:spacing w:after="0" w:line="240" w:lineRule="auto"/>
              <w:rPr>
                <w:rFonts w:ascii="Times New Roman" w:hAnsi="Times New Roman"/>
                <w:szCs w:val="20"/>
                <w:lang w:eastAsia="ru-RU"/>
              </w:rPr>
            </w:pPr>
          </w:p>
        </w:tc>
        <w:tc>
          <w:tcPr>
            <w:tcW w:w="3548" w:type="dxa"/>
            <w:vAlign w:val="center"/>
          </w:tcPr>
          <w:p w14:paraId="2BCE5EA1"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"Псковский технический лицей"</w:t>
            </w:r>
          </w:p>
        </w:tc>
        <w:tc>
          <w:tcPr>
            <w:tcW w:w="3354" w:type="dxa"/>
            <w:vAlign w:val="center"/>
          </w:tcPr>
          <w:p w14:paraId="27111CCF" w14:textId="77777777" w:rsidR="00493F6C" w:rsidRPr="001E0EEA" w:rsidRDefault="00493F6C" w:rsidP="00493F6C">
            <w:pPr>
              <w:jc w:val="center"/>
              <w:rPr>
                <w:rFonts w:eastAsia="Times New Roman"/>
              </w:rPr>
            </w:pPr>
            <w:r w:rsidRPr="001E0EEA">
              <w:rPr>
                <w:rFonts w:eastAsia="Times New Roman"/>
              </w:rPr>
              <w:t>0</w:t>
            </w:r>
          </w:p>
        </w:tc>
        <w:tc>
          <w:tcPr>
            <w:tcW w:w="3355" w:type="dxa"/>
            <w:vAlign w:val="center"/>
          </w:tcPr>
          <w:p w14:paraId="568AEE44" w14:textId="77777777" w:rsidR="00493F6C" w:rsidRPr="001E0EEA" w:rsidRDefault="00493F6C" w:rsidP="00493F6C">
            <w:pPr>
              <w:jc w:val="center"/>
              <w:rPr>
                <w:rFonts w:eastAsia="Times New Roman"/>
              </w:rPr>
            </w:pPr>
            <w:r w:rsidRPr="001E0EEA">
              <w:rPr>
                <w:rFonts w:eastAsia="Times New Roman"/>
              </w:rPr>
              <w:t>100</w:t>
            </w:r>
          </w:p>
        </w:tc>
        <w:tc>
          <w:tcPr>
            <w:tcW w:w="3355" w:type="dxa"/>
            <w:vAlign w:val="center"/>
          </w:tcPr>
          <w:p w14:paraId="2AE381F8" w14:textId="77777777" w:rsidR="00493F6C" w:rsidRPr="001E0EEA" w:rsidRDefault="00493F6C" w:rsidP="00493F6C">
            <w:pPr>
              <w:jc w:val="center"/>
              <w:rPr>
                <w:rFonts w:eastAsia="Times New Roman"/>
              </w:rPr>
            </w:pPr>
            <w:r w:rsidRPr="001E0EEA">
              <w:rPr>
                <w:rFonts w:eastAsia="Times New Roman"/>
              </w:rPr>
              <w:t>100</w:t>
            </w:r>
          </w:p>
        </w:tc>
      </w:tr>
      <w:tr w:rsidR="00493F6C" w:rsidRPr="001E0EEA" w14:paraId="2DEE7359" w14:textId="77777777" w:rsidTr="0009799B">
        <w:trPr>
          <w:trHeight w:val="20"/>
        </w:trPr>
        <w:tc>
          <w:tcPr>
            <w:tcW w:w="563" w:type="dxa"/>
            <w:vAlign w:val="center"/>
          </w:tcPr>
          <w:p w14:paraId="4649F4EF"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1E464A2C"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"Гимназия им.</w:t>
            </w:r>
            <w:r w:rsidR="006D1DB3" w:rsidRPr="001E0EEA">
              <w:rPr>
                <w:rFonts w:eastAsia="Times New Roman"/>
              </w:rPr>
              <w:t xml:space="preserve"> </w:t>
            </w:r>
            <w:r w:rsidRPr="001E0EEA">
              <w:rPr>
                <w:rFonts w:eastAsia="Times New Roman"/>
              </w:rPr>
              <w:t>С.В.</w:t>
            </w:r>
            <w:r w:rsidR="006D1DB3" w:rsidRPr="001E0EEA">
              <w:rPr>
                <w:rFonts w:eastAsia="Times New Roman"/>
              </w:rPr>
              <w:t xml:space="preserve"> </w:t>
            </w:r>
            <w:r w:rsidRPr="001E0EEA">
              <w:rPr>
                <w:rFonts w:eastAsia="Times New Roman"/>
              </w:rPr>
              <w:t>Ковалевской", Великие Луки</w:t>
            </w:r>
          </w:p>
        </w:tc>
        <w:tc>
          <w:tcPr>
            <w:tcW w:w="3354" w:type="dxa"/>
            <w:vAlign w:val="center"/>
          </w:tcPr>
          <w:p w14:paraId="09982931" w14:textId="77777777" w:rsidR="00493F6C" w:rsidRPr="001E0EEA" w:rsidRDefault="00493F6C" w:rsidP="00493F6C">
            <w:pPr>
              <w:jc w:val="center"/>
              <w:rPr>
                <w:rFonts w:eastAsia="Times New Roman"/>
              </w:rPr>
            </w:pPr>
            <w:r w:rsidRPr="001E0EEA">
              <w:rPr>
                <w:rFonts w:eastAsia="Times New Roman"/>
              </w:rPr>
              <w:t>1,79</w:t>
            </w:r>
          </w:p>
        </w:tc>
        <w:tc>
          <w:tcPr>
            <w:tcW w:w="3355" w:type="dxa"/>
            <w:vAlign w:val="center"/>
          </w:tcPr>
          <w:p w14:paraId="2D7100E9" w14:textId="77777777" w:rsidR="00493F6C" w:rsidRPr="001E0EEA" w:rsidRDefault="00493F6C" w:rsidP="00493F6C">
            <w:pPr>
              <w:jc w:val="center"/>
              <w:rPr>
                <w:rFonts w:eastAsia="Times New Roman"/>
              </w:rPr>
            </w:pPr>
            <w:r w:rsidRPr="001E0EEA">
              <w:rPr>
                <w:rFonts w:eastAsia="Times New Roman"/>
              </w:rPr>
              <w:t>87,5</w:t>
            </w:r>
          </w:p>
        </w:tc>
        <w:tc>
          <w:tcPr>
            <w:tcW w:w="3355" w:type="dxa"/>
            <w:vAlign w:val="center"/>
          </w:tcPr>
          <w:p w14:paraId="633CC8C1" w14:textId="77777777" w:rsidR="00493F6C" w:rsidRPr="001E0EEA" w:rsidRDefault="00493F6C" w:rsidP="00493F6C">
            <w:pPr>
              <w:jc w:val="center"/>
              <w:rPr>
                <w:rFonts w:eastAsia="Times New Roman"/>
              </w:rPr>
            </w:pPr>
            <w:r w:rsidRPr="001E0EEA">
              <w:rPr>
                <w:rFonts w:eastAsia="Times New Roman"/>
              </w:rPr>
              <w:t>98,21</w:t>
            </w:r>
          </w:p>
        </w:tc>
      </w:tr>
      <w:tr w:rsidR="00493F6C" w:rsidRPr="001E0EEA" w14:paraId="0F0EF012" w14:textId="77777777" w:rsidTr="0009799B">
        <w:trPr>
          <w:trHeight w:val="20"/>
        </w:trPr>
        <w:tc>
          <w:tcPr>
            <w:tcW w:w="563" w:type="dxa"/>
            <w:vAlign w:val="center"/>
          </w:tcPr>
          <w:p w14:paraId="2FCBF201"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3E0FCD95" w14:textId="77777777" w:rsidR="00493F6C" w:rsidRPr="001E0EEA" w:rsidRDefault="00493F6C" w:rsidP="00493F6C">
            <w:pPr>
              <w:rPr>
                <w:rFonts w:eastAsia="Times New Roman"/>
              </w:rPr>
            </w:pPr>
            <w:r w:rsidRPr="001E0EEA">
              <w:rPr>
                <w:rFonts w:eastAsia="Times New Roman"/>
              </w:rPr>
              <w:t xml:space="preserve">Муниципальное автономное общеобразовательное </w:t>
            </w:r>
            <w:r w:rsidRPr="001E0EEA">
              <w:rPr>
                <w:rFonts w:eastAsia="Times New Roman"/>
              </w:rPr>
              <w:lastRenderedPageBreak/>
              <w:t>учреждение "Гуманитарный лицей", Псков</w:t>
            </w:r>
          </w:p>
        </w:tc>
        <w:tc>
          <w:tcPr>
            <w:tcW w:w="3354" w:type="dxa"/>
            <w:vAlign w:val="center"/>
          </w:tcPr>
          <w:p w14:paraId="7F4E8FF6" w14:textId="77777777" w:rsidR="00493F6C" w:rsidRPr="001E0EEA" w:rsidRDefault="00493F6C" w:rsidP="00493F6C">
            <w:pPr>
              <w:jc w:val="center"/>
              <w:rPr>
                <w:rFonts w:eastAsia="Times New Roman"/>
              </w:rPr>
            </w:pPr>
            <w:r w:rsidRPr="001E0EEA">
              <w:rPr>
                <w:rFonts w:eastAsia="Times New Roman"/>
              </w:rPr>
              <w:lastRenderedPageBreak/>
              <w:t>0</w:t>
            </w:r>
          </w:p>
        </w:tc>
        <w:tc>
          <w:tcPr>
            <w:tcW w:w="3355" w:type="dxa"/>
            <w:vAlign w:val="center"/>
          </w:tcPr>
          <w:p w14:paraId="03F5D179" w14:textId="77777777" w:rsidR="00493F6C" w:rsidRPr="001E0EEA" w:rsidRDefault="00493F6C" w:rsidP="00493F6C">
            <w:pPr>
              <w:jc w:val="center"/>
              <w:rPr>
                <w:rFonts w:eastAsia="Times New Roman"/>
              </w:rPr>
            </w:pPr>
            <w:r w:rsidRPr="001E0EEA">
              <w:rPr>
                <w:rFonts w:eastAsia="Times New Roman"/>
              </w:rPr>
              <w:t>86,59</w:t>
            </w:r>
          </w:p>
        </w:tc>
        <w:tc>
          <w:tcPr>
            <w:tcW w:w="3355" w:type="dxa"/>
            <w:vAlign w:val="center"/>
          </w:tcPr>
          <w:p w14:paraId="0871C13D" w14:textId="77777777" w:rsidR="00493F6C" w:rsidRPr="001E0EEA" w:rsidRDefault="00493F6C" w:rsidP="00493F6C">
            <w:pPr>
              <w:jc w:val="center"/>
              <w:rPr>
                <w:rFonts w:eastAsia="Times New Roman"/>
              </w:rPr>
            </w:pPr>
            <w:r w:rsidRPr="001E0EEA">
              <w:rPr>
                <w:rFonts w:eastAsia="Times New Roman"/>
              </w:rPr>
              <w:t>100</w:t>
            </w:r>
          </w:p>
        </w:tc>
      </w:tr>
      <w:tr w:rsidR="00493F6C" w:rsidRPr="001E0EEA" w14:paraId="73CA92BD" w14:textId="77777777" w:rsidTr="0009799B">
        <w:trPr>
          <w:trHeight w:val="20"/>
        </w:trPr>
        <w:tc>
          <w:tcPr>
            <w:tcW w:w="563" w:type="dxa"/>
            <w:vAlign w:val="center"/>
          </w:tcPr>
          <w:p w14:paraId="4B1C8AC6"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2104BC87"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"Псковская инженерно-лингвистическая гимназия"</w:t>
            </w:r>
          </w:p>
        </w:tc>
        <w:tc>
          <w:tcPr>
            <w:tcW w:w="3354" w:type="dxa"/>
            <w:vAlign w:val="center"/>
          </w:tcPr>
          <w:p w14:paraId="4DC13E6A" w14:textId="77777777" w:rsidR="00493F6C" w:rsidRPr="001E0EEA" w:rsidRDefault="00493F6C" w:rsidP="00493F6C">
            <w:pPr>
              <w:jc w:val="center"/>
              <w:rPr>
                <w:rFonts w:eastAsia="Times New Roman"/>
              </w:rPr>
            </w:pPr>
            <w:r w:rsidRPr="001E0EEA">
              <w:rPr>
                <w:rFonts w:eastAsia="Times New Roman"/>
              </w:rPr>
              <w:t>0,62</w:t>
            </w:r>
          </w:p>
        </w:tc>
        <w:tc>
          <w:tcPr>
            <w:tcW w:w="3355" w:type="dxa"/>
            <w:vAlign w:val="center"/>
          </w:tcPr>
          <w:p w14:paraId="09844B44" w14:textId="77777777" w:rsidR="00493F6C" w:rsidRPr="001E0EEA" w:rsidRDefault="00493F6C" w:rsidP="00493F6C">
            <w:pPr>
              <w:jc w:val="center"/>
              <w:rPr>
                <w:rFonts w:eastAsia="Times New Roman"/>
              </w:rPr>
            </w:pPr>
            <w:r w:rsidRPr="001E0EEA">
              <w:rPr>
                <w:rFonts w:eastAsia="Times New Roman"/>
              </w:rPr>
              <w:t>78,26</w:t>
            </w:r>
          </w:p>
        </w:tc>
        <w:tc>
          <w:tcPr>
            <w:tcW w:w="3355" w:type="dxa"/>
            <w:vAlign w:val="center"/>
          </w:tcPr>
          <w:p w14:paraId="3348329D" w14:textId="77777777" w:rsidR="00493F6C" w:rsidRPr="001E0EEA" w:rsidRDefault="00493F6C" w:rsidP="00493F6C">
            <w:pPr>
              <w:jc w:val="center"/>
              <w:rPr>
                <w:rFonts w:eastAsia="Times New Roman"/>
              </w:rPr>
            </w:pPr>
            <w:r w:rsidRPr="001E0EEA">
              <w:rPr>
                <w:rFonts w:eastAsia="Times New Roman"/>
              </w:rPr>
              <w:t>99,38</w:t>
            </w:r>
          </w:p>
        </w:tc>
      </w:tr>
      <w:tr w:rsidR="00493F6C" w:rsidRPr="001E0EEA" w14:paraId="361C26E1" w14:textId="77777777" w:rsidTr="0009799B">
        <w:trPr>
          <w:trHeight w:val="20"/>
        </w:trPr>
        <w:tc>
          <w:tcPr>
            <w:tcW w:w="563" w:type="dxa"/>
            <w:vAlign w:val="center"/>
          </w:tcPr>
          <w:p w14:paraId="3D6C5778"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00646559"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"Средняя общеобразовательная школа №2", Псков</w:t>
            </w:r>
          </w:p>
        </w:tc>
        <w:tc>
          <w:tcPr>
            <w:tcW w:w="3354" w:type="dxa"/>
            <w:vAlign w:val="center"/>
          </w:tcPr>
          <w:p w14:paraId="2690B723" w14:textId="77777777" w:rsidR="00493F6C" w:rsidRPr="001E0EEA" w:rsidRDefault="00493F6C" w:rsidP="00493F6C">
            <w:pPr>
              <w:jc w:val="center"/>
              <w:rPr>
                <w:rFonts w:eastAsia="Times New Roman"/>
              </w:rPr>
            </w:pPr>
            <w:r w:rsidRPr="001E0EEA">
              <w:rPr>
                <w:rFonts w:eastAsia="Times New Roman"/>
              </w:rPr>
              <w:t>4,49</w:t>
            </w:r>
          </w:p>
        </w:tc>
        <w:tc>
          <w:tcPr>
            <w:tcW w:w="3355" w:type="dxa"/>
            <w:vAlign w:val="center"/>
          </w:tcPr>
          <w:p w14:paraId="18CE8F36" w14:textId="77777777" w:rsidR="00493F6C" w:rsidRPr="001E0EEA" w:rsidRDefault="00493F6C" w:rsidP="00493F6C">
            <w:pPr>
              <w:jc w:val="center"/>
              <w:rPr>
                <w:rFonts w:eastAsia="Times New Roman"/>
              </w:rPr>
            </w:pPr>
            <w:r w:rsidRPr="001E0EEA">
              <w:rPr>
                <w:rFonts w:eastAsia="Times New Roman"/>
              </w:rPr>
              <w:t>74,16</w:t>
            </w:r>
          </w:p>
        </w:tc>
        <w:tc>
          <w:tcPr>
            <w:tcW w:w="3355" w:type="dxa"/>
            <w:vAlign w:val="center"/>
          </w:tcPr>
          <w:p w14:paraId="4758D625" w14:textId="77777777" w:rsidR="00493F6C" w:rsidRPr="001E0EEA" w:rsidRDefault="00493F6C" w:rsidP="00493F6C">
            <w:pPr>
              <w:jc w:val="center"/>
              <w:rPr>
                <w:rFonts w:eastAsia="Times New Roman"/>
              </w:rPr>
            </w:pPr>
            <w:r w:rsidRPr="001E0EEA">
              <w:rPr>
                <w:rFonts w:eastAsia="Times New Roman"/>
              </w:rPr>
              <w:t>95,51</w:t>
            </w:r>
          </w:p>
        </w:tc>
      </w:tr>
      <w:tr w:rsidR="00493F6C" w:rsidRPr="001E0EEA" w14:paraId="0B1E9BA9" w14:textId="77777777" w:rsidTr="0009799B">
        <w:trPr>
          <w:trHeight w:val="20"/>
        </w:trPr>
        <w:tc>
          <w:tcPr>
            <w:tcW w:w="563" w:type="dxa"/>
            <w:vAlign w:val="center"/>
          </w:tcPr>
          <w:p w14:paraId="710C4C9E"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7FE44327"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"Гимназия" Островского муниципального округа Псковской области</w:t>
            </w:r>
          </w:p>
        </w:tc>
        <w:tc>
          <w:tcPr>
            <w:tcW w:w="3354" w:type="dxa"/>
            <w:vAlign w:val="center"/>
          </w:tcPr>
          <w:p w14:paraId="72F135D0" w14:textId="77777777" w:rsidR="00493F6C" w:rsidRPr="001E0EEA" w:rsidRDefault="00493F6C" w:rsidP="00493F6C">
            <w:pPr>
              <w:jc w:val="center"/>
              <w:rPr>
                <w:rFonts w:eastAsia="Times New Roman"/>
              </w:rPr>
            </w:pPr>
            <w:r w:rsidRPr="001E0EEA">
              <w:rPr>
                <w:rFonts w:eastAsia="Times New Roman"/>
              </w:rPr>
              <w:t>2,94</w:t>
            </w:r>
          </w:p>
        </w:tc>
        <w:tc>
          <w:tcPr>
            <w:tcW w:w="3355" w:type="dxa"/>
            <w:vAlign w:val="center"/>
          </w:tcPr>
          <w:p w14:paraId="2AAA5623" w14:textId="77777777" w:rsidR="00493F6C" w:rsidRPr="001E0EEA" w:rsidRDefault="00493F6C" w:rsidP="00493F6C">
            <w:pPr>
              <w:jc w:val="center"/>
              <w:rPr>
                <w:rFonts w:eastAsia="Times New Roman"/>
              </w:rPr>
            </w:pPr>
            <w:r w:rsidRPr="001E0EEA">
              <w:rPr>
                <w:rFonts w:eastAsia="Times New Roman"/>
              </w:rPr>
              <w:t>73,53</w:t>
            </w:r>
          </w:p>
        </w:tc>
        <w:tc>
          <w:tcPr>
            <w:tcW w:w="3355" w:type="dxa"/>
            <w:vAlign w:val="center"/>
          </w:tcPr>
          <w:p w14:paraId="63B75401" w14:textId="77777777" w:rsidR="00493F6C" w:rsidRPr="001E0EEA" w:rsidRDefault="00493F6C" w:rsidP="00493F6C">
            <w:pPr>
              <w:jc w:val="center"/>
              <w:rPr>
                <w:rFonts w:eastAsia="Times New Roman"/>
              </w:rPr>
            </w:pPr>
            <w:r w:rsidRPr="001E0EEA">
              <w:rPr>
                <w:rFonts w:eastAsia="Times New Roman"/>
              </w:rPr>
              <w:t>97,06</w:t>
            </w:r>
          </w:p>
        </w:tc>
      </w:tr>
      <w:tr w:rsidR="00493F6C" w:rsidRPr="001E0EEA" w14:paraId="289B21AC" w14:textId="77777777" w:rsidTr="0009799B">
        <w:trPr>
          <w:trHeight w:val="20"/>
        </w:trPr>
        <w:tc>
          <w:tcPr>
            <w:tcW w:w="563" w:type="dxa"/>
            <w:vAlign w:val="center"/>
          </w:tcPr>
          <w:p w14:paraId="30464816"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1348357C"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"Многопрофильный правовой лицей №8", Псков</w:t>
            </w:r>
          </w:p>
        </w:tc>
        <w:tc>
          <w:tcPr>
            <w:tcW w:w="3354" w:type="dxa"/>
            <w:vAlign w:val="center"/>
          </w:tcPr>
          <w:p w14:paraId="54388015" w14:textId="77777777" w:rsidR="00493F6C" w:rsidRPr="001E0EEA" w:rsidRDefault="00493F6C" w:rsidP="00493F6C">
            <w:pPr>
              <w:jc w:val="center"/>
              <w:rPr>
                <w:rFonts w:eastAsia="Times New Roman"/>
              </w:rPr>
            </w:pPr>
            <w:r w:rsidRPr="001E0EEA">
              <w:rPr>
                <w:rFonts w:eastAsia="Times New Roman"/>
              </w:rPr>
              <w:t>0</w:t>
            </w:r>
          </w:p>
        </w:tc>
        <w:tc>
          <w:tcPr>
            <w:tcW w:w="3355" w:type="dxa"/>
            <w:vAlign w:val="center"/>
          </w:tcPr>
          <w:p w14:paraId="16967BA6" w14:textId="77777777" w:rsidR="00493F6C" w:rsidRPr="001E0EEA" w:rsidRDefault="00493F6C" w:rsidP="00493F6C">
            <w:pPr>
              <w:jc w:val="center"/>
              <w:rPr>
                <w:rFonts w:eastAsia="Times New Roman"/>
              </w:rPr>
            </w:pPr>
            <w:r w:rsidRPr="001E0EEA">
              <w:rPr>
                <w:rFonts w:eastAsia="Times New Roman"/>
              </w:rPr>
              <w:t>72,97</w:t>
            </w:r>
          </w:p>
        </w:tc>
        <w:tc>
          <w:tcPr>
            <w:tcW w:w="3355" w:type="dxa"/>
            <w:vAlign w:val="center"/>
          </w:tcPr>
          <w:p w14:paraId="261256DD" w14:textId="77777777" w:rsidR="00493F6C" w:rsidRPr="001E0EEA" w:rsidRDefault="00493F6C" w:rsidP="00493F6C">
            <w:pPr>
              <w:jc w:val="center"/>
              <w:rPr>
                <w:rFonts w:eastAsia="Times New Roman"/>
              </w:rPr>
            </w:pPr>
            <w:r w:rsidRPr="001E0EEA">
              <w:rPr>
                <w:rFonts w:eastAsia="Times New Roman"/>
              </w:rPr>
              <w:t>100</w:t>
            </w:r>
          </w:p>
        </w:tc>
      </w:tr>
      <w:tr w:rsidR="00493F6C" w:rsidRPr="001E0EEA" w14:paraId="1C7A2706" w14:textId="77777777" w:rsidTr="0009799B">
        <w:trPr>
          <w:trHeight w:val="20"/>
        </w:trPr>
        <w:tc>
          <w:tcPr>
            <w:tcW w:w="563" w:type="dxa"/>
            <w:vAlign w:val="center"/>
          </w:tcPr>
          <w:p w14:paraId="62677E9A"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3770BFD9" w14:textId="77777777" w:rsidR="00493F6C" w:rsidRPr="001E0EEA" w:rsidRDefault="00493F6C" w:rsidP="00493F6C">
            <w:pPr>
              <w:rPr>
                <w:rFonts w:eastAsia="Times New Roman"/>
              </w:rPr>
            </w:pPr>
            <w:r w:rsidRPr="001E0EEA">
              <w:rPr>
                <w:rFonts w:eastAsia="Times New Roman"/>
              </w:rPr>
              <w:t>Автономная некоммерческая общеобразовательная организация "Ольгинская гимназия", Псков</w:t>
            </w:r>
          </w:p>
        </w:tc>
        <w:tc>
          <w:tcPr>
            <w:tcW w:w="3354" w:type="dxa"/>
            <w:vAlign w:val="center"/>
          </w:tcPr>
          <w:p w14:paraId="7B7CC2DE" w14:textId="77777777" w:rsidR="00493F6C" w:rsidRPr="001E0EEA" w:rsidRDefault="00493F6C" w:rsidP="00493F6C">
            <w:pPr>
              <w:jc w:val="center"/>
              <w:rPr>
                <w:rFonts w:eastAsia="Times New Roman"/>
              </w:rPr>
            </w:pPr>
            <w:r w:rsidRPr="001E0EEA">
              <w:rPr>
                <w:rFonts w:eastAsia="Times New Roman"/>
              </w:rPr>
              <w:t>5,56</w:t>
            </w:r>
          </w:p>
        </w:tc>
        <w:tc>
          <w:tcPr>
            <w:tcW w:w="3355" w:type="dxa"/>
            <w:vAlign w:val="center"/>
          </w:tcPr>
          <w:p w14:paraId="7C4CB315" w14:textId="77777777" w:rsidR="00493F6C" w:rsidRPr="001E0EEA" w:rsidRDefault="00493F6C" w:rsidP="00493F6C">
            <w:pPr>
              <w:jc w:val="center"/>
              <w:rPr>
                <w:rFonts w:eastAsia="Times New Roman"/>
              </w:rPr>
            </w:pPr>
            <w:r w:rsidRPr="001E0EEA">
              <w:rPr>
                <w:rFonts w:eastAsia="Times New Roman"/>
              </w:rPr>
              <w:t>72,22</w:t>
            </w:r>
          </w:p>
        </w:tc>
        <w:tc>
          <w:tcPr>
            <w:tcW w:w="3355" w:type="dxa"/>
            <w:vAlign w:val="center"/>
          </w:tcPr>
          <w:p w14:paraId="257F3753" w14:textId="77777777" w:rsidR="00493F6C" w:rsidRPr="001E0EEA" w:rsidRDefault="00493F6C" w:rsidP="00493F6C">
            <w:pPr>
              <w:jc w:val="center"/>
              <w:rPr>
                <w:rFonts w:eastAsia="Times New Roman"/>
              </w:rPr>
            </w:pPr>
            <w:r w:rsidRPr="001E0EEA">
              <w:rPr>
                <w:rFonts w:eastAsia="Times New Roman"/>
              </w:rPr>
              <w:t>94,44</w:t>
            </w:r>
          </w:p>
        </w:tc>
      </w:tr>
      <w:tr w:rsidR="00493F6C" w:rsidRPr="001E0EEA" w14:paraId="3B5BE745" w14:textId="77777777" w:rsidTr="0009799B">
        <w:trPr>
          <w:trHeight w:val="20"/>
        </w:trPr>
        <w:tc>
          <w:tcPr>
            <w:tcW w:w="563" w:type="dxa"/>
            <w:vAlign w:val="center"/>
          </w:tcPr>
          <w:p w14:paraId="1537C9AE"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1840CA0A"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"Центр образования "Псковский педагогический комплекс"</w:t>
            </w:r>
          </w:p>
        </w:tc>
        <w:tc>
          <w:tcPr>
            <w:tcW w:w="3354" w:type="dxa"/>
            <w:vAlign w:val="center"/>
          </w:tcPr>
          <w:p w14:paraId="0893B375" w14:textId="77777777" w:rsidR="00493F6C" w:rsidRPr="001E0EEA" w:rsidRDefault="00493F6C" w:rsidP="00493F6C">
            <w:pPr>
              <w:jc w:val="center"/>
              <w:rPr>
                <w:rFonts w:eastAsia="Times New Roman"/>
              </w:rPr>
            </w:pPr>
            <w:r w:rsidRPr="001E0EEA">
              <w:rPr>
                <w:rFonts w:eastAsia="Times New Roman"/>
              </w:rPr>
              <w:t>3,94</w:t>
            </w:r>
          </w:p>
        </w:tc>
        <w:tc>
          <w:tcPr>
            <w:tcW w:w="3355" w:type="dxa"/>
            <w:vAlign w:val="center"/>
          </w:tcPr>
          <w:p w14:paraId="25585078" w14:textId="77777777" w:rsidR="00493F6C" w:rsidRPr="001E0EEA" w:rsidRDefault="00493F6C" w:rsidP="00493F6C">
            <w:pPr>
              <w:jc w:val="center"/>
              <w:rPr>
                <w:rFonts w:eastAsia="Times New Roman"/>
              </w:rPr>
            </w:pPr>
            <w:r w:rsidRPr="001E0EEA">
              <w:rPr>
                <w:rFonts w:eastAsia="Times New Roman"/>
              </w:rPr>
              <w:t>67,72</w:t>
            </w:r>
          </w:p>
        </w:tc>
        <w:tc>
          <w:tcPr>
            <w:tcW w:w="3355" w:type="dxa"/>
            <w:vAlign w:val="center"/>
          </w:tcPr>
          <w:p w14:paraId="4813D194" w14:textId="77777777" w:rsidR="00493F6C" w:rsidRPr="001E0EEA" w:rsidRDefault="00493F6C" w:rsidP="00493F6C">
            <w:pPr>
              <w:jc w:val="center"/>
              <w:rPr>
                <w:rFonts w:eastAsia="Times New Roman"/>
              </w:rPr>
            </w:pPr>
            <w:r w:rsidRPr="001E0EEA">
              <w:rPr>
                <w:rFonts w:eastAsia="Times New Roman"/>
              </w:rPr>
              <w:t>96,06</w:t>
            </w:r>
          </w:p>
        </w:tc>
      </w:tr>
      <w:tr w:rsidR="00493F6C" w:rsidRPr="001E0EEA" w14:paraId="32A53FE4" w14:textId="77777777" w:rsidTr="0009799B">
        <w:trPr>
          <w:trHeight w:val="20"/>
        </w:trPr>
        <w:tc>
          <w:tcPr>
            <w:tcW w:w="563" w:type="dxa"/>
            <w:vAlign w:val="center"/>
          </w:tcPr>
          <w:p w14:paraId="4FC40700"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2E4D6909"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"Средняя общеобразовательная школа №13", Великие Луки</w:t>
            </w:r>
          </w:p>
        </w:tc>
        <w:tc>
          <w:tcPr>
            <w:tcW w:w="3354" w:type="dxa"/>
            <w:vAlign w:val="center"/>
          </w:tcPr>
          <w:p w14:paraId="6AC35688" w14:textId="77777777" w:rsidR="00493F6C" w:rsidRPr="001E0EEA" w:rsidRDefault="00493F6C" w:rsidP="00493F6C">
            <w:pPr>
              <w:jc w:val="center"/>
              <w:rPr>
                <w:rFonts w:eastAsia="Times New Roman"/>
              </w:rPr>
            </w:pPr>
            <w:r w:rsidRPr="001E0EEA">
              <w:rPr>
                <w:rFonts w:eastAsia="Times New Roman"/>
              </w:rPr>
              <w:t>5,26</w:t>
            </w:r>
          </w:p>
        </w:tc>
        <w:tc>
          <w:tcPr>
            <w:tcW w:w="3355" w:type="dxa"/>
            <w:vAlign w:val="center"/>
          </w:tcPr>
          <w:p w14:paraId="62DB9E8F" w14:textId="77777777" w:rsidR="00493F6C" w:rsidRPr="001E0EEA" w:rsidRDefault="00493F6C" w:rsidP="00493F6C">
            <w:pPr>
              <w:jc w:val="center"/>
              <w:rPr>
                <w:rFonts w:eastAsia="Times New Roman"/>
              </w:rPr>
            </w:pPr>
            <w:r w:rsidRPr="001E0EEA">
              <w:rPr>
                <w:rFonts w:eastAsia="Times New Roman"/>
              </w:rPr>
              <w:t>67,37</w:t>
            </w:r>
          </w:p>
        </w:tc>
        <w:tc>
          <w:tcPr>
            <w:tcW w:w="3355" w:type="dxa"/>
            <w:vAlign w:val="center"/>
          </w:tcPr>
          <w:p w14:paraId="1E5EB728" w14:textId="77777777" w:rsidR="00493F6C" w:rsidRPr="001E0EEA" w:rsidRDefault="00493F6C" w:rsidP="00493F6C">
            <w:pPr>
              <w:jc w:val="center"/>
              <w:rPr>
                <w:rFonts w:eastAsia="Times New Roman"/>
              </w:rPr>
            </w:pPr>
            <w:r w:rsidRPr="001E0EEA">
              <w:rPr>
                <w:rFonts w:eastAsia="Times New Roman"/>
              </w:rPr>
              <w:t>94,74</w:t>
            </w:r>
          </w:p>
        </w:tc>
      </w:tr>
      <w:tr w:rsidR="00493F6C" w:rsidRPr="001E0EEA" w14:paraId="74FD345C" w14:textId="77777777" w:rsidTr="0009799B">
        <w:trPr>
          <w:trHeight w:val="20"/>
        </w:trPr>
        <w:tc>
          <w:tcPr>
            <w:tcW w:w="563" w:type="dxa"/>
            <w:vAlign w:val="center"/>
          </w:tcPr>
          <w:p w14:paraId="0890D6D0"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378D99E4"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"Средняя общеобразовательная школа №3", Псков</w:t>
            </w:r>
          </w:p>
        </w:tc>
        <w:tc>
          <w:tcPr>
            <w:tcW w:w="3354" w:type="dxa"/>
            <w:vAlign w:val="center"/>
          </w:tcPr>
          <w:p w14:paraId="4E559FBC" w14:textId="77777777" w:rsidR="00493F6C" w:rsidRPr="001E0EEA" w:rsidRDefault="00493F6C" w:rsidP="00493F6C">
            <w:pPr>
              <w:jc w:val="center"/>
              <w:rPr>
                <w:rFonts w:eastAsia="Times New Roman"/>
              </w:rPr>
            </w:pPr>
            <w:r w:rsidRPr="001E0EEA">
              <w:rPr>
                <w:rFonts w:eastAsia="Times New Roman"/>
              </w:rPr>
              <w:t>1,37</w:t>
            </w:r>
          </w:p>
        </w:tc>
        <w:tc>
          <w:tcPr>
            <w:tcW w:w="3355" w:type="dxa"/>
            <w:vAlign w:val="center"/>
          </w:tcPr>
          <w:p w14:paraId="45DDDC51" w14:textId="77777777" w:rsidR="00493F6C" w:rsidRPr="001E0EEA" w:rsidRDefault="00493F6C" w:rsidP="00493F6C">
            <w:pPr>
              <w:jc w:val="center"/>
              <w:rPr>
                <w:rFonts w:eastAsia="Times New Roman"/>
              </w:rPr>
            </w:pPr>
            <w:r w:rsidRPr="001E0EEA">
              <w:rPr>
                <w:rFonts w:eastAsia="Times New Roman"/>
              </w:rPr>
              <w:t>67,12</w:t>
            </w:r>
          </w:p>
        </w:tc>
        <w:tc>
          <w:tcPr>
            <w:tcW w:w="3355" w:type="dxa"/>
            <w:vAlign w:val="center"/>
          </w:tcPr>
          <w:p w14:paraId="6B59F447" w14:textId="77777777" w:rsidR="00493F6C" w:rsidRPr="001E0EEA" w:rsidRDefault="00493F6C" w:rsidP="00493F6C">
            <w:pPr>
              <w:jc w:val="center"/>
              <w:rPr>
                <w:rFonts w:eastAsia="Times New Roman"/>
              </w:rPr>
            </w:pPr>
            <w:r w:rsidRPr="001E0EEA">
              <w:rPr>
                <w:rFonts w:eastAsia="Times New Roman"/>
              </w:rPr>
              <w:t>98,63</w:t>
            </w:r>
          </w:p>
        </w:tc>
      </w:tr>
      <w:tr w:rsidR="00493F6C" w:rsidRPr="001E0EEA" w14:paraId="5653B1F4" w14:textId="77777777" w:rsidTr="0009799B">
        <w:trPr>
          <w:trHeight w:val="20"/>
        </w:trPr>
        <w:tc>
          <w:tcPr>
            <w:tcW w:w="563" w:type="dxa"/>
            <w:vAlign w:val="center"/>
          </w:tcPr>
          <w:p w14:paraId="30CEB545"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050CD7AF"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"Гимназия № 29", Псков</w:t>
            </w:r>
          </w:p>
        </w:tc>
        <w:tc>
          <w:tcPr>
            <w:tcW w:w="3354" w:type="dxa"/>
            <w:vAlign w:val="center"/>
          </w:tcPr>
          <w:p w14:paraId="58BB1037" w14:textId="77777777" w:rsidR="00493F6C" w:rsidRPr="001E0EEA" w:rsidRDefault="00493F6C" w:rsidP="00493F6C">
            <w:pPr>
              <w:jc w:val="center"/>
              <w:rPr>
                <w:rFonts w:eastAsia="Times New Roman"/>
              </w:rPr>
            </w:pPr>
            <w:r w:rsidRPr="001E0EEA">
              <w:rPr>
                <w:rFonts w:eastAsia="Times New Roman"/>
              </w:rPr>
              <w:t>5,94</w:t>
            </w:r>
          </w:p>
        </w:tc>
        <w:tc>
          <w:tcPr>
            <w:tcW w:w="3355" w:type="dxa"/>
            <w:vAlign w:val="center"/>
          </w:tcPr>
          <w:p w14:paraId="1B69FE4D" w14:textId="77777777" w:rsidR="00493F6C" w:rsidRPr="001E0EEA" w:rsidRDefault="00493F6C" w:rsidP="00493F6C">
            <w:pPr>
              <w:jc w:val="center"/>
              <w:rPr>
                <w:rFonts w:eastAsia="Times New Roman"/>
              </w:rPr>
            </w:pPr>
            <w:r w:rsidRPr="001E0EEA">
              <w:rPr>
                <w:rFonts w:eastAsia="Times New Roman"/>
              </w:rPr>
              <w:t>66,34</w:t>
            </w:r>
          </w:p>
        </w:tc>
        <w:tc>
          <w:tcPr>
            <w:tcW w:w="3355" w:type="dxa"/>
            <w:vAlign w:val="center"/>
          </w:tcPr>
          <w:p w14:paraId="4C4D8E2A" w14:textId="77777777" w:rsidR="00493F6C" w:rsidRPr="001E0EEA" w:rsidRDefault="00493F6C" w:rsidP="00493F6C">
            <w:pPr>
              <w:jc w:val="center"/>
              <w:rPr>
                <w:rFonts w:eastAsia="Times New Roman"/>
              </w:rPr>
            </w:pPr>
            <w:r w:rsidRPr="001E0EEA">
              <w:rPr>
                <w:rFonts w:eastAsia="Times New Roman"/>
              </w:rPr>
              <w:t>94,06</w:t>
            </w:r>
          </w:p>
        </w:tc>
      </w:tr>
      <w:tr w:rsidR="00493F6C" w:rsidRPr="001E0EEA" w14:paraId="76AADE9F" w14:textId="77777777" w:rsidTr="0009799B">
        <w:trPr>
          <w:trHeight w:val="20"/>
        </w:trPr>
        <w:tc>
          <w:tcPr>
            <w:tcW w:w="563" w:type="dxa"/>
            <w:vAlign w:val="center"/>
          </w:tcPr>
          <w:p w14:paraId="63DECF88"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75CC71D7"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"Средняя общеобразовательная школа №9", Великие Луки</w:t>
            </w:r>
          </w:p>
        </w:tc>
        <w:tc>
          <w:tcPr>
            <w:tcW w:w="3354" w:type="dxa"/>
            <w:vAlign w:val="center"/>
          </w:tcPr>
          <w:p w14:paraId="3F38325A" w14:textId="77777777" w:rsidR="00493F6C" w:rsidRPr="001E0EEA" w:rsidRDefault="00493F6C" w:rsidP="00493F6C">
            <w:pPr>
              <w:jc w:val="center"/>
              <w:rPr>
                <w:rFonts w:eastAsia="Times New Roman"/>
              </w:rPr>
            </w:pPr>
            <w:r w:rsidRPr="001E0EEA">
              <w:rPr>
                <w:rFonts w:eastAsia="Times New Roman"/>
              </w:rPr>
              <w:t>3,77</w:t>
            </w:r>
          </w:p>
        </w:tc>
        <w:tc>
          <w:tcPr>
            <w:tcW w:w="3355" w:type="dxa"/>
            <w:vAlign w:val="center"/>
          </w:tcPr>
          <w:p w14:paraId="69F07A3D" w14:textId="77777777" w:rsidR="00493F6C" w:rsidRPr="001E0EEA" w:rsidRDefault="00493F6C" w:rsidP="00493F6C">
            <w:pPr>
              <w:jc w:val="center"/>
              <w:rPr>
                <w:rFonts w:eastAsia="Times New Roman"/>
              </w:rPr>
            </w:pPr>
            <w:r w:rsidRPr="001E0EEA">
              <w:rPr>
                <w:rFonts w:eastAsia="Times New Roman"/>
              </w:rPr>
              <w:t>66,04</w:t>
            </w:r>
          </w:p>
        </w:tc>
        <w:tc>
          <w:tcPr>
            <w:tcW w:w="3355" w:type="dxa"/>
            <w:vAlign w:val="center"/>
          </w:tcPr>
          <w:p w14:paraId="498E644E" w14:textId="77777777" w:rsidR="00493F6C" w:rsidRPr="001E0EEA" w:rsidRDefault="00493F6C" w:rsidP="00493F6C">
            <w:pPr>
              <w:jc w:val="center"/>
              <w:rPr>
                <w:rFonts w:eastAsia="Times New Roman"/>
              </w:rPr>
            </w:pPr>
            <w:r w:rsidRPr="001E0EEA">
              <w:rPr>
                <w:rFonts w:eastAsia="Times New Roman"/>
              </w:rPr>
              <w:t>96,23</w:t>
            </w:r>
          </w:p>
        </w:tc>
      </w:tr>
      <w:tr w:rsidR="00493F6C" w:rsidRPr="001E0EEA" w14:paraId="42E7AB83" w14:textId="77777777" w:rsidTr="0009799B">
        <w:trPr>
          <w:trHeight w:val="20"/>
        </w:trPr>
        <w:tc>
          <w:tcPr>
            <w:tcW w:w="563" w:type="dxa"/>
            <w:vAlign w:val="center"/>
          </w:tcPr>
          <w:p w14:paraId="142B753F"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623DB28C"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"Лицей "Развитие", Псков</w:t>
            </w:r>
          </w:p>
        </w:tc>
        <w:tc>
          <w:tcPr>
            <w:tcW w:w="3354" w:type="dxa"/>
            <w:vAlign w:val="center"/>
          </w:tcPr>
          <w:p w14:paraId="73F79BB1" w14:textId="77777777" w:rsidR="00493F6C" w:rsidRPr="001E0EEA" w:rsidRDefault="00493F6C" w:rsidP="00493F6C">
            <w:pPr>
              <w:jc w:val="center"/>
              <w:rPr>
                <w:rFonts w:eastAsia="Times New Roman"/>
              </w:rPr>
            </w:pPr>
            <w:r w:rsidRPr="001E0EEA">
              <w:rPr>
                <w:rFonts w:eastAsia="Times New Roman"/>
              </w:rPr>
              <w:t>3,74</w:t>
            </w:r>
          </w:p>
        </w:tc>
        <w:tc>
          <w:tcPr>
            <w:tcW w:w="3355" w:type="dxa"/>
            <w:vAlign w:val="center"/>
          </w:tcPr>
          <w:p w14:paraId="7D1CD8A6" w14:textId="77777777" w:rsidR="00493F6C" w:rsidRPr="001E0EEA" w:rsidRDefault="00493F6C" w:rsidP="00493F6C">
            <w:pPr>
              <w:jc w:val="center"/>
              <w:rPr>
                <w:rFonts w:eastAsia="Times New Roman"/>
              </w:rPr>
            </w:pPr>
            <w:r w:rsidRPr="001E0EEA">
              <w:rPr>
                <w:rFonts w:eastAsia="Times New Roman"/>
              </w:rPr>
              <w:t>65,42</w:t>
            </w:r>
          </w:p>
        </w:tc>
        <w:tc>
          <w:tcPr>
            <w:tcW w:w="3355" w:type="dxa"/>
            <w:vAlign w:val="center"/>
          </w:tcPr>
          <w:p w14:paraId="56B0422D" w14:textId="77777777" w:rsidR="00493F6C" w:rsidRPr="001E0EEA" w:rsidRDefault="00493F6C" w:rsidP="00493F6C">
            <w:pPr>
              <w:jc w:val="center"/>
              <w:rPr>
                <w:rFonts w:eastAsia="Times New Roman"/>
              </w:rPr>
            </w:pPr>
            <w:r w:rsidRPr="001E0EEA">
              <w:rPr>
                <w:rFonts w:eastAsia="Times New Roman"/>
              </w:rPr>
              <w:t>96,26</w:t>
            </w:r>
          </w:p>
        </w:tc>
      </w:tr>
      <w:tr w:rsidR="00493F6C" w:rsidRPr="001E0EEA" w14:paraId="6C19D6EB" w14:textId="77777777" w:rsidTr="0009799B">
        <w:trPr>
          <w:trHeight w:val="20"/>
        </w:trPr>
        <w:tc>
          <w:tcPr>
            <w:tcW w:w="563" w:type="dxa"/>
            <w:vAlign w:val="center"/>
          </w:tcPr>
          <w:p w14:paraId="4CABA166" w14:textId="77777777" w:rsidR="00493F6C" w:rsidRPr="001E0EEA" w:rsidRDefault="00493F6C" w:rsidP="00BC13FB">
            <w:pPr>
              <w:pStyle w:val="a3"/>
              <w:numPr>
                <w:ilvl w:val="0"/>
                <w:numId w:val="5"/>
              </w:numPr>
              <w:spacing w:after="0" w:line="240" w:lineRule="auto"/>
              <w:rPr>
                <w:rFonts w:ascii="Times New Roman" w:hAnsi="Times New Roman"/>
                <w:szCs w:val="20"/>
              </w:rPr>
            </w:pPr>
          </w:p>
        </w:tc>
        <w:tc>
          <w:tcPr>
            <w:tcW w:w="3548" w:type="dxa"/>
            <w:vAlign w:val="center"/>
          </w:tcPr>
          <w:p w14:paraId="6F5B939A" w14:textId="77777777" w:rsidR="00493F6C" w:rsidRPr="001E0EEA" w:rsidRDefault="00493F6C" w:rsidP="00493F6C">
            <w:pPr>
              <w:rPr>
                <w:rFonts w:eastAsia="Times New Roman"/>
              </w:rPr>
            </w:pPr>
            <w:r w:rsidRPr="001E0EEA">
              <w:rPr>
                <w:rFonts w:eastAsia="Times New Roman"/>
              </w:rPr>
              <w:t>Муниципальное бюджетное общеобразовательное учреждение "Средняя школа №7 им. В.Н. Пушкарёва" Островского муниципального округа Псковской области</w:t>
            </w:r>
          </w:p>
        </w:tc>
        <w:tc>
          <w:tcPr>
            <w:tcW w:w="3354" w:type="dxa"/>
            <w:vAlign w:val="center"/>
          </w:tcPr>
          <w:p w14:paraId="273A7B13" w14:textId="77777777" w:rsidR="00493F6C" w:rsidRPr="001E0EEA" w:rsidRDefault="00493F6C" w:rsidP="00493F6C">
            <w:pPr>
              <w:jc w:val="center"/>
              <w:rPr>
                <w:rFonts w:eastAsia="Times New Roman"/>
              </w:rPr>
            </w:pPr>
            <w:r w:rsidRPr="001E0EEA">
              <w:rPr>
                <w:rFonts w:eastAsia="Times New Roman"/>
              </w:rPr>
              <w:t>2,33</w:t>
            </w:r>
          </w:p>
        </w:tc>
        <w:tc>
          <w:tcPr>
            <w:tcW w:w="3355" w:type="dxa"/>
            <w:vAlign w:val="center"/>
          </w:tcPr>
          <w:p w14:paraId="099052C2" w14:textId="77777777" w:rsidR="00493F6C" w:rsidRPr="001E0EEA" w:rsidRDefault="00493F6C" w:rsidP="00493F6C">
            <w:pPr>
              <w:jc w:val="center"/>
              <w:rPr>
                <w:rFonts w:eastAsia="Times New Roman"/>
              </w:rPr>
            </w:pPr>
            <w:r w:rsidRPr="001E0EEA">
              <w:rPr>
                <w:rFonts w:eastAsia="Times New Roman"/>
              </w:rPr>
              <w:t>65,12</w:t>
            </w:r>
          </w:p>
        </w:tc>
        <w:tc>
          <w:tcPr>
            <w:tcW w:w="3355" w:type="dxa"/>
            <w:vAlign w:val="center"/>
          </w:tcPr>
          <w:p w14:paraId="00C3A191" w14:textId="77777777" w:rsidR="00493F6C" w:rsidRPr="001E0EEA" w:rsidRDefault="00493F6C" w:rsidP="00493F6C">
            <w:pPr>
              <w:jc w:val="center"/>
              <w:rPr>
                <w:rFonts w:eastAsia="Times New Roman"/>
              </w:rPr>
            </w:pPr>
            <w:r w:rsidRPr="001E0EEA">
              <w:rPr>
                <w:rFonts w:eastAsia="Times New Roman"/>
              </w:rPr>
              <w:t>97,67</w:t>
            </w:r>
          </w:p>
        </w:tc>
      </w:tr>
    </w:tbl>
    <w:p w14:paraId="3656EBC3" w14:textId="77777777" w:rsidR="00014314" w:rsidRPr="001E0EEA" w:rsidRDefault="00014314" w:rsidP="00BC13FB">
      <w:pPr>
        <w:pStyle w:val="3"/>
        <w:numPr>
          <w:ilvl w:val="1"/>
          <w:numId w:val="4"/>
        </w:numPr>
        <w:tabs>
          <w:tab w:val="left" w:pos="142"/>
        </w:tabs>
        <w:jc w:val="both"/>
        <w:rPr>
          <w:rFonts w:ascii="Times New Roman" w:hAnsi="Times New Roman"/>
          <w:color w:val="auto"/>
          <w:sz w:val="28"/>
        </w:rPr>
      </w:pPr>
      <w:bookmarkStart w:id="4" w:name="_Toc395183674"/>
      <w:bookmarkStart w:id="5" w:name="_Toc423954908"/>
      <w:bookmarkStart w:id="6" w:name="_Toc424490594"/>
      <w:r w:rsidRPr="001E0EEA">
        <w:rPr>
          <w:rFonts w:ascii="Times New Roman" w:hAnsi="Times New Roman"/>
          <w:color w:val="auto"/>
          <w:sz w:val="28"/>
        </w:rPr>
        <w:lastRenderedPageBreak/>
        <w:t>Выделение перечня ОО, продемонстрировавших самые низкие результаты ОГЭ по математике</w:t>
      </w:r>
      <w:r w:rsidRPr="001E0EEA">
        <w:rPr>
          <w:rFonts w:ascii="Times New Roman" w:hAnsi="Times New Roman"/>
          <w:color w:val="auto"/>
          <w:sz w:val="28"/>
          <w:vertAlign w:val="superscript"/>
        </w:rPr>
        <w:t>5</w:t>
      </w:r>
    </w:p>
    <w:p w14:paraId="3F9F568E" w14:textId="77777777" w:rsidR="00014314" w:rsidRPr="001E0EEA" w:rsidRDefault="00014314" w:rsidP="002178E5">
      <w:pPr>
        <w:pStyle w:val="a3"/>
        <w:spacing w:after="0" w:line="240" w:lineRule="auto"/>
        <w:ind w:left="0" w:firstLine="284"/>
        <w:jc w:val="both"/>
        <w:rPr>
          <w:rFonts w:ascii="Times New Roman" w:hAnsi="Times New Roman"/>
          <w:b/>
          <w:i/>
          <w:sz w:val="24"/>
          <w:szCs w:val="24"/>
          <w:lang w:eastAsia="ru-RU"/>
        </w:rPr>
      </w:pPr>
    </w:p>
    <w:p w14:paraId="5EC860B2" w14:textId="77777777" w:rsidR="00014314" w:rsidRPr="001E0EEA" w:rsidRDefault="00014314" w:rsidP="002178E5">
      <w:pPr>
        <w:pStyle w:val="a3"/>
        <w:spacing w:after="0" w:line="240" w:lineRule="auto"/>
        <w:ind w:left="0" w:firstLine="284"/>
        <w:jc w:val="both"/>
        <w:rPr>
          <w:rFonts w:ascii="Times New Roman" w:hAnsi="Times New Roman"/>
          <w:i/>
          <w:sz w:val="24"/>
          <w:szCs w:val="24"/>
          <w:lang w:eastAsia="ru-RU"/>
        </w:rPr>
      </w:pPr>
      <w:r w:rsidRPr="001E0EEA">
        <w:rPr>
          <w:rFonts w:ascii="Times New Roman" w:hAnsi="Times New Roman"/>
          <w:b/>
          <w:i/>
          <w:sz w:val="24"/>
          <w:szCs w:val="24"/>
          <w:lang w:eastAsia="ru-RU"/>
        </w:rPr>
        <w:t xml:space="preserve">Выбирается от 5 до 15% </w:t>
      </w:r>
      <w:r w:rsidRPr="001E0EEA">
        <w:rPr>
          <w:rFonts w:ascii="Times New Roman" w:hAnsi="Times New Roman"/>
          <w:i/>
          <w:sz w:val="24"/>
          <w:szCs w:val="24"/>
          <w:lang w:eastAsia="ru-RU"/>
        </w:rPr>
        <w:t xml:space="preserve">от общего числа ОО в субъекте Российской Федерации, в которых: </w:t>
      </w:r>
    </w:p>
    <w:p w14:paraId="48328812" w14:textId="77777777" w:rsidR="00014314" w:rsidRPr="001E0EEA" w:rsidRDefault="00014314" w:rsidP="00BC13FB">
      <w:pPr>
        <w:pStyle w:val="a3"/>
        <w:numPr>
          <w:ilvl w:val="0"/>
          <w:numId w:val="1"/>
        </w:numPr>
        <w:spacing w:after="120" w:line="240" w:lineRule="auto"/>
        <w:ind w:left="709" w:hanging="425"/>
        <w:jc w:val="both"/>
        <w:rPr>
          <w:rFonts w:ascii="Times New Roman" w:hAnsi="Times New Roman"/>
          <w:i/>
          <w:sz w:val="24"/>
          <w:szCs w:val="24"/>
          <w:lang w:eastAsia="ru-RU"/>
        </w:rPr>
      </w:pPr>
      <w:r w:rsidRPr="001E0EEA">
        <w:rPr>
          <w:rFonts w:ascii="Times New Roman" w:hAnsi="Times New Roman"/>
          <w:bCs/>
          <w:i/>
          <w:sz w:val="24"/>
          <w:szCs w:val="24"/>
          <w:lang w:eastAsia="ru-RU"/>
        </w:rPr>
        <w:t>доля</w:t>
      </w:r>
      <w:r w:rsidRPr="001E0EEA">
        <w:rPr>
          <w:rFonts w:ascii="Times New Roman" w:hAnsi="Times New Roman"/>
          <w:i/>
          <w:sz w:val="24"/>
          <w:szCs w:val="24"/>
          <w:lang w:eastAsia="ru-RU"/>
        </w:rPr>
        <w:t xml:space="preserve"> участников ОГЭ, </w:t>
      </w:r>
      <w:r w:rsidRPr="001E0EEA">
        <w:rPr>
          <w:rFonts w:ascii="Times New Roman" w:hAnsi="Times New Roman"/>
          <w:b/>
          <w:i/>
          <w:sz w:val="24"/>
          <w:szCs w:val="24"/>
          <w:lang w:eastAsia="ru-RU"/>
        </w:rPr>
        <w:t>получивших отметку «2»</w:t>
      </w:r>
      <w:r w:rsidRPr="001E0EEA">
        <w:rPr>
          <w:rFonts w:ascii="Times New Roman" w:hAnsi="Times New Roman"/>
          <w:i/>
          <w:sz w:val="24"/>
          <w:szCs w:val="24"/>
          <w:lang w:eastAsia="ru-RU"/>
        </w:rPr>
        <w:t xml:space="preserve">, имеет </w:t>
      </w:r>
      <w:r w:rsidRPr="001E0EEA">
        <w:rPr>
          <w:rFonts w:ascii="Times New Roman" w:hAnsi="Times New Roman"/>
          <w:b/>
          <w:i/>
          <w:sz w:val="24"/>
          <w:szCs w:val="24"/>
          <w:lang w:eastAsia="ru-RU"/>
        </w:rPr>
        <w:t>максимальные значения</w:t>
      </w:r>
      <w:r w:rsidRPr="001E0EEA">
        <w:rPr>
          <w:rFonts w:ascii="Times New Roman" w:hAnsi="Times New Roman"/>
          <w:i/>
          <w:sz w:val="24"/>
          <w:szCs w:val="24"/>
          <w:lang w:eastAsia="ru-RU"/>
        </w:rPr>
        <w:t xml:space="preserve"> (по сравнению с другими ОО субъекта Российской Федерации);</w:t>
      </w:r>
    </w:p>
    <w:p w14:paraId="559AFA99" w14:textId="77777777" w:rsidR="00014314" w:rsidRPr="001E0EEA" w:rsidRDefault="00014314" w:rsidP="00BC13FB">
      <w:pPr>
        <w:pStyle w:val="a3"/>
        <w:numPr>
          <w:ilvl w:val="0"/>
          <w:numId w:val="1"/>
        </w:numPr>
        <w:spacing w:after="120" w:line="240" w:lineRule="auto"/>
        <w:ind w:left="709" w:hanging="425"/>
        <w:jc w:val="both"/>
        <w:rPr>
          <w:rFonts w:ascii="Times New Roman" w:hAnsi="Times New Roman"/>
          <w:i/>
          <w:sz w:val="24"/>
          <w:szCs w:val="24"/>
          <w:lang w:eastAsia="ru-RU"/>
        </w:rPr>
      </w:pPr>
      <w:r w:rsidRPr="001E0EEA">
        <w:rPr>
          <w:rFonts w:ascii="Times New Roman" w:hAnsi="Times New Roman"/>
          <w:bCs/>
          <w:i/>
          <w:sz w:val="24"/>
          <w:szCs w:val="24"/>
          <w:lang w:eastAsia="ru-RU"/>
        </w:rPr>
        <w:t>доля</w:t>
      </w:r>
      <w:r w:rsidRPr="001E0EEA">
        <w:rPr>
          <w:rFonts w:ascii="Times New Roman" w:hAnsi="Times New Roman"/>
          <w:i/>
          <w:sz w:val="24"/>
          <w:szCs w:val="24"/>
          <w:lang w:eastAsia="ru-RU"/>
        </w:rPr>
        <w:t xml:space="preserve"> участников ОГЭ, </w:t>
      </w:r>
      <w:r w:rsidRPr="001E0EEA">
        <w:rPr>
          <w:rFonts w:ascii="Times New Roman" w:hAnsi="Times New Roman"/>
          <w:b/>
          <w:i/>
          <w:sz w:val="24"/>
          <w:szCs w:val="24"/>
          <w:lang w:eastAsia="ru-RU"/>
        </w:rPr>
        <w:t>получивших отметки «4» и «5»</w:t>
      </w:r>
      <w:r w:rsidRPr="001E0EEA">
        <w:rPr>
          <w:rFonts w:ascii="Times New Roman" w:hAnsi="Times New Roman"/>
          <w:i/>
          <w:sz w:val="24"/>
          <w:szCs w:val="24"/>
          <w:lang w:eastAsia="ru-RU"/>
        </w:rPr>
        <w:t xml:space="preserve">, имеет </w:t>
      </w:r>
      <w:r w:rsidRPr="001E0EEA">
        <w:rPr>
          <w:rFonts w:ascii="Times New Roman" w:hAnsi="Times New Roman"/>
          <w:b/>
          <w:i/>
          <w:sz w:val="24"/>
          <w:szCs w:val="24"/>
          <w:lang w:eastAsia="ru-RU"/>
        </w:rPr>
        <w:t>минимальные значения</w:t>
      </w:r>
      <w:r w:rsidRPr="001E0EEA">
        <w:rPr>
          <w:rFonts w:ascii="Times New Roman" w:hAnsi="Times New Roman"/>
          <w:i/>
          <w:sz w:val="24"/>
          <w:szCs w:val="24"/>
          <w:lang w:eastAsia="ru-RU"/>
        </w:rPr>
        <w:t xml:space="preserve"> (по сравнению с другими ОО субъекта Российской Федерации).</w:t>
      </w:r>
    </w:p>
    <w:p w14:paraId="358C942D" w14:textId="77777777" w:rsidR="00014314" w:rsidRPr="001E0EEA" w:rsidRDefault="00014314" w:rsidP="00633AAE">
      <w:pPr>
        <w:pStyle w:val="af7"/>
        <w:keepNext/>
        <w:spacing w:after="120"/>
        <w:jc w:val="right"/>
        <w:rPr>
          <w:iCs w:val="0"/>
          <w:color w:val="auto"/>
        </w:rPr>
      </w:pPr>
      <w:r w:rsidRPr="001E0EEA">
        <w:rPr>
          <w:bCs/>
          <w:iCs w:val="0"/>
          <w:color w:val="auto"/>
        </w:rPr>
        <w:t>Таблица 2</w:t>
      </w:r>
      <w:r w:rsidRPr="001E0EEA">
        <w:rPr>
          <w:bCs/>
          <w:iCs w:val="0"/>
          <w:color w:val="auto"/>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402"/>
        <w:gridCol w:w="3260"/>
        <w:gridCol w:w="3402"/>
      </w:tblGrid>
      <w:tr w:rsidR="00014314" w:rsidRPr="001E0EEA" w14:paraId="2428A605" w14:textId="77777777" w:rsidTr="0009799B">
        <w:trPr>
          <w:cantSplit/>
          <w:tblHeader/>
        </w:trPr>
        <w:tc>
          <w:tcPr>
            <w:tcW w:w="563" w:type="dxa"/>
            <w:vAlign w:val="center"/>
          </w:tcPr>
          <w:p w14:paraId="6D1D5EF5" w14:textId="77777777" w:rsidR="00014314" w:rsidRPr="001E0EEA" w:rsidRDefault="00014314" w:rsidP="00BE42D2">
            <w:pPr>
              <w:pStyle w:val="a3"/>
              <w:spacing w:after="0" w:line="240" w:lineRule="auto"/>
              <w:ind w:left="0"/>
              <w:jc w:val="center"/>
              <w:rPr>
                <w:rFonts w:ascii="Times New Roman" w:hAnsi="Times New Roman"/>
                <w:szCs w:val="20"/>
                <w:lang w:eastAsia="ru-RU"/>
              </w:rPr>
            </w:pPr>
            <w:r w:rsidRPr="001E0EEA">
              <w:rPr>
                <w:rFonts w:ascii="Times New Roman" w:hAnsi="Times New Roman"/>
                <w:szCs w:val="20"/>
                <w:lang w:eastAsia="ru-RU"/>
              </w:rPr>
              <w:t>№ п/п</w:t>
            </w:r>
          </w:p>
        </w:tc>
        <w:tc>
          <w:tcPr>
            <w:tcW w:w="3548" w:type="dxa"/>
            <w:vAlign w:val="center"/>
          </w:tcPr>
          <w:p w14:paraId="1AD0CA54" w14:textId="77777777" w:rsidR="00014314" w:rsidRPr="001E0EEA" w:rsidRDefault="00014314" w:rsidP="00BE42D2">
            <w:pPr>
              <w:pStyle w:val="a3"/>
              <w:spacing w:after="0" w:line="240" w:lineRule="auto"/>
              <w:ind w:left="0"/>
              <w:jc w:val="center"/>
              <w:rPr>
                <w:rFonts w:ascii="Times New Roman" w:hAnsi="Times New Roman"/>
                <w:szCs w:val="20"/>
                <w:lang w:eastAsia="ru-RU"/>
              </w:rPr>
            </w:pPr>
            <w:r w:rsidRPr="001E0EEA">
              <w:rPr>
                <w:rFonts w:ascii="Times New Roman" w:hAnsi="Times New Roman"/>
                <w:szCs w:val="20"/>
                <w:lang w:eastAsia="ru-RU"/>
              </w:rPr>
              <w:t>Название ОО</w:t>
            </w:r>
          </w:p>
        </w:tc>
        <w:tc>
          <w:tcPr>
            <w:tcW w:w="3402" w:type="dxa"/>
            <w:vAlign w:val="center"/>
          </w:tcPr>
          <w:p w14:paraId="56EEAC97" w14:textId="77777777" w:rsidR="00014314" w:rsidRPr="001E0EEA" w:rsidRDefault="00014314" w:rsidP="00BE42D2">
            <w:pPr>
              <w:pStyle w:val="a3"/>
              <w:spacing w:after="0" w:line="240" w:lineRule="auto"/>
              <w:ind w:left="0"/>
              <w:jc w:val="center"/>
              <w:rPr>
                <w:rFonts w:ascii="Times New Roman" w:hAnsi="Times New Roman"/>
                <w:szCs w:val="20"/>
                <w:lang w:eastAsia="ru-RU"/>
              </w:rPr>
            </w:pPr>
            <w:r w:rsidRPr="001E0EEA">
              <w:rPr>
                <w:rFonts w:ascii="Times New Roman" w:hAnsi="Times New Roman"/>
                <w:szCs w:val="20"/>
                <w:lang w:eastAsia="ru-RU"/>
              </w:rPr>
              <w:t>Доля участников, получивших отметку «2»</w:t>
            </w:r>
          </w:p>
        </w:tc>
        <w:tc>
          <w:tcPr>
            <w:tcW w:w="3260" w:type="dxa"/>
            <w:vAlign w:val="center"/>
          </w:tcPr>
          <w:p w14:paraId="1D5FFFEA" w14:textId="77777777" w:rsidR="00014314" w:rsidRPr="001E0EEA" w:rsidRDefault="00014314" w:rsidP="00323154">
            <w:pPr>
              <w:pStyle w:val="a3"/>
              <w:spacing w:after="0" w:line="240" w:lineRule="auto"/>
              <w:ind w:left="0"/>
              <w:jc w:val="center"/>
              <w:rPr>
                <w:rFonts w:ascii="Times New Roman" w:hAnsi="Times New Roman"/>
                <w:szCs w:val="20"/>
                <w:lang w:eastAsia="ru-RU"/>
              </w:rPr>
            </w:pPr>
            <w:r w:rsidRPr="001E0EEA">
              <w:rPr>
                <w:rFonts w:ascii="Times New Roman" w:hAnsi="Times New Roman"/>
                <w:szCs w:val="20"/>
                <w:lang w:eastAsia="ru-RU"/>
              </w:rPr>
              <w:t>Доля участников, получивших отметки</w:t>
            </w:r>
            <w:r w:rsidRPr="001E0EEA">
              <w:rPr>
                <w:rFonts w:ascii="Times New Roman" w:hAnsi="Times New Roman"/>
                <w:szCs w:val="20"/>
                <w:lang w:eastAsia="ru-RU"/>
              </w:rPr>
              <w:br/>
              <w:t xml:space="preserve"> «4» и «5» </w:t>
            </w:r>
          </w:p>
          <w:p w14:paraId="06E96C6F" w14:textId="77777777" w:rsidR="00014314" w:rsidRPr="001E0EEA" w:rsidRDefault="00014314" w:rsidP="00D831A4">
            <w:pPr>
              <w:pStyle w:val="a3"/>
              <w:spacing w:after="0" w:line="240" w:lineRule="auto"/>
              <w:ind w:left="0"/>
              <w:jc w:val="center"/>
              <w:rPr>
                <w:rFonts w:ascii="Times New Roman" w:hAnsi="Times New Roman"/>
                <w:szCs w:val="20"/>
                <w:lang w:eastAsia="ru-RU"/>
              </w:rPr>
            </w:pPr>
            <w:r w:rsidRPr="001E0EEA">
              <w:rPr>
                <w:rFonts w:ascii="Times New Roman" w:hAnsi="Times New Roman"/>
                <w:szCs w:val="20"/>
                <w:lang w:eastAsia="ru-RU"/>
              </w:rPr>
              <w:t>(качество обучения)</w:t>
            </w:r>
          </w:p>
        </w:tc>
        <w:tc>
          <w:tcPr>
            <w:tcW w:w="3402" w:type="dxa"/>
            <w:vAlign w:val="center"/>
          </w:tcPr>
          <w:p w14:paraId="43F1892F" w14:textId="77777777" w:rsidR="00014314" w:rsidRPr="001E0EEA" w:rsidRDefault="00014314" w:rsidP="0009799B">
            <w:pPr>
              <w:pStyle w:val="a3"/>
              <w:spacing w:after="0" w:line="240" w:lineRule="auto"/>
              <w:ind w:left="0"/>
              <w:jc w:val="center"/>
              <w:rPr>
                <w:rFonts w:ascii="Times New Roman" w:hAnsi="Times New Roman"/>
                <w:szCs w:val="20"/>
                <w:lang w:eastAsia="ru-RU"/>
              </w:rPr>
            </w:pPr>
            <w:r w:rsidRPr="001E0EEA">
              <w:rPr>
                <w:rFonts w:ascii="Times New Roman" w:hAnsi="Times New Roman"/>
                <w:szCs w:val="20"/>
                <w:lang w:eastAsia="ru-RU"/>
              </w:rPr>
              <w:t xml:space="preserve">Доля участников, получивших отметки «3», «4» и «5» </w:t>
            </w:r>
            <w:r w:rsidRPr="001E0EEA">
              <w:rPr>
                <w:rFonts w:ascii="Times New Roman" w:hAnsi="Times New Roman"/>
                <w:szCs w:val="20"/>
                <w:lang w:eastAsia="ru-RU"/>
              </w:rPr>
              <w:br/>
            </w:r>
            <w:r w:rsidRPr="001E0EEA">
              <w:rPr>
                <w:rFonts w:ascii="Times New Roman" w:eastAsia="MS Mincho" w:hAnsi="Times New Roman"/>
                <w:szCs w:val="20"/>
              </w:rPr>
              <w:t>(</w:t>
            </w:r>
            <w:r w:rsidRPr="001E0EEA">
              <w:rPr>
                <w:rFonts w:ascii="Times New Roman" w:hAnsi="Times New Roman"/>
                <w:szCs w:val="20"/>
                <w:lang w:eastAsia="ru-RU"/>
              </w:rPr>
              <w:t>уровень обученности)</w:t>
            </w:r>
          </w:p>
        </w:tc>
      </w:tr>
      <w:tr w:rsidR="00F81C49" w:rsidRPr="001E0EEA" w14:paraId="7C34B810" w14:textId="77777777" w:rsidTr="0009799B">
        <w:trPr>
          <w:trHeight w:val="20"/>
        </w:trPr>
        <w:tc>
          <w:tcPr>
            <w:tcW w:w="563" w:type="dxa"/>
            <w:vAlign w:val="center"/>
          </w:tcPr>
          <w:p w14:paraId="4675CE68" w14:textId="77777777" w:rsidR="00F81C49" w:rsidRPr="001E0EEA" w:rsidRDefault="00F81C49" w:rsidP="00BC13FB">
            <w:pPr>
              <w:pStyle w:val="a3"/>
              <w:numPr>
                <w:ilvl w:val="0"/>
                <w:numId w:val="6"/>
              </w:numPr>
              <w:spacing w:after="0" w:line="240" w:lineRule="auto"/>
              <w:rPr>
                <w:rFonts w:ascii="Times New Roman" w:hAnsi="Times New Roman"/>
                <w:sz w:val="24"/>
                <w:szCs w:val="20"/>
                <w:lang w:eastAsia="ru-RU"/>
              </w:rPr>
            </w:pPr>
          </w:p>
        </w:tc>
        <w:tc>
          <w:tcPr>
            <w:tcW w:w="3548" w:type="dxa"/>
            <w:vAlign w:val="center"/>
          </w:tcPr>
          <w:p w14:paraId="307C354A" w14:textId="77777777" w:rsidR="00F81C49" w:rsidRPr="001E0EEA" w:rsidRDefault="00F81C49" w:rsidP="00F81C49">
            <w:pPr>
              <w:rPr>
                <w:rFonts w:eastAsia="Times New Roman"/>
              </w:rPr>
            </w:pPr>
            <w:r w:rsidRPr="001E0EEA">
              <w:rPr>
                <w:rFonts w:eastAsia="Times New Roman"/>
              </w:rPr>
              <w:t>Государственное бюджетное профессиональное образовательное учреждение Псковской области "Великолукский политехнический колледж"</w:t>
            </w:r>
          </w:p>
        </w:tc>
        <w:tc>
          <w:tcPr>
            <w:tcW w:w="3402" w:type="dxa"/>
            <w:vAlign w:val="center"/>
          </w:tcPr>
          <w:p w14:paraId="281512A1" w14:textId="77777777" w:rsidR="00F81C49" w:rsidRPr="001E0EEA" w:rsidRDefault="00F81C49" w:rsidP="00F81C49">
            <w:pPr>
              <w:jc w:val="center"/>
              <w:rPr>
                <w:rFonts w:eastAsia="Times New Roman"/>
              </w:rPr>
            </w:pPr>
            <w:r w:rsidRPr="001E0EEA">
              <w:rPr>
                <w:rFonts w:eastAsia="Times New Roman"/>
              </w:rPr>
              <w:t>84,06</w:t>
            </w:r>
          </w:p>
        </w:tc>
        <w:tc>
          <w:tcPr>
            <w:tcW w:w="3260" w:type="dxa"/>
            <w:vAlign w:val="center"/>
          </w:tcPr>
          <w:p w14:paraId="4B786D8C" w14:textId="77777777" w:rsidR="00F81C49" w:rsidRPr="001E0EEA" w:rsidRDefault="00F81C49" w:rsidP="00F81C49">
            <w:pPr>
              <w:jc w:val="center"/>
              <w:rPr>
                <w:rFonts w:eastAsia="Times New Roman"/>
              </w:rPr>
            </w:pPr>
            <w:r w:rsidRPr="001E0EEA">
              <w:rPr>
                <w:rFonts w:eastAsia="Times New Roman"/>
              </w:rPr>
              <w:t>2,9</w:t>
            </w:r>
          </w:p>
        </w:tc>
        <w:tc>
          <w:tcPr>
            <w:tcW w:w="3402" w:type="dxa"/>
            <w:vAlign w:val="center"/>
          </w:tcPr>
          <w:p w14:paraId="660F8380" w14:textId="77777777" w:rsidR="00F81C49" w:rsidRPr="001E0EEA" w:rsidRDefault="00F81C49" w:rsidP="00F81C49">
            <w:pPr>
              <w:jc w:val="center"/>
              <w:rPr>
                <w:rFonts w:eastAsia="Times New Roman"/>
              </w:rPr>
            </w:pPr>
            <w:r w:rsidRPr="001E0EEA">
              <w:rPr>
                <w:rFonts w:eastAsia="Times New Roman"/>
              </w:rPr>
              <w:t>15,94</w:t>
            </w:r>
          </w:p>
        </w:tc>
      </w:tr>
      <w:tr w:rsidR="00F81C49" w:rsidRPr="001E0EEA" w14:paraId="2FECCEA5" w14:textId="77777777" w:rsidTr="0009799B">
        <w:trPr>
          <w:trHeight w:val="20"/>
        </w:trPr>
        <w:tc>
          <w:tcPr>
            <w:tcW w:w="563" w:type="dxa"/>
            <w:vAlign w:val="center"/>
          </w:tcPr>
          <w:p w14:paraId="0D86339A"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70766319" w14:textId="77777777" w:rsidR="00F81C49" w:rsidRPr="001E0EEA" w:rsidRDefault="00F81C49" w:rsidP="00F81C49">
            <w:pPr>
              <w:rPr>
                <w:rFonts w:eastAsia="Times New Roman"/>
              </w:rPr>
            </w:pPr>
            <w:r w:rsidRPr="001E0EEA">
              <w:rPr>
                <w:rFonts w:eastAsia="Times New Roman"/>
              </w:rPr>
              <w:t>Государственное бюджетное профессиональное образовательное учреждение Псковской области "Островский многопрофильный колледж"</w:t>
            </w:r>
          </w:p>
        </w:tc>
        <w:tc>
          <w:tcPr>
            <w:tcW w:w="3402" w:type="dxa"/>
            <w:vAlign w:val="center"/>
          </w:tcPr>
          <w:p w14:paraId="08C4B337" w14:textId="77777777" w:rsidR="00F81C49" w:rsidRPr="001E0EEA" w:rsidRDefault="00F81C49" w:rsidP="00F81C49">
            <w:pPr>
              <w:jc w:val="center"/>
              <w:rPr>
                <w:rFonts w:eastAsia="Times New Roman"/>
              </w:rPr>
            </w:pPr>
            <w:r w:rsidRPr="001E0EEA">
              <w:rPr>
                <w:rFonts w:eastAsia="Times New Roman"/>
              </w:rPr>
              <w:t>80</w:t>
            </w:r>
          </w:p>
        </w:tc>
        <w:tc>
          <w:tcPr>
            <w:tcW w:w="3260" w:type="dxa"/>
            <w:vAlign w:val="center"/>
          </w:tcPr>
          <w:p w14:paraId="7D1C05A4" w14:textId="77777777" w:rsidR="00F81C49" w:rsidRPr="001E0EEA" w:rsidRDefault="00F81C49" w:rsidP="00F81C49">
            <w:pPr>
              <w:jc w:val="center"/>
              <w:rPr>
                <w:rFonts w:eastAsia="Times New Roman"/>
              </w:rPr>
            </w:pPr>
            <w:r w:rsidRPr="001E0EEA">
              <w:rPr>
                <w:rFonts w:eastAsia="Times New Roman"/>
              </w:rPr>
              <w:t>3,33</w:t>
            </w:r>
          </w:p>
        </w:tc>
        <w:tc>
          <w:tcPr>
            <w:tcW w:w="3402" w:type="dxa"/>
            <w:vAlign w:val="center"/>
          </w:tcPr>
          <w:p w14:paraId="37115B6A" w14:textId="77777777" w:rsidR="00F81C49" w:rsidRPr="001E0EEA" w:rsidRDefault="00F81C49" w:rsidP="00F81C49">
            <w:pPr>
              <w:jc w:val="center"/>
              <w:rPr>
                <w:rFonts w:eastAsia="Times New Roman"/>
              </w:rPr>
            </w:pPr>
            <w:r w:rsidRPr="001E0EEA">
              <w:rPr>
                <w:rFonts w:eastAsia="Times New Roman"/>
              </w:rPr>
              <w:t>20</w:t>
            </w:r>
          </w:p>
        </w:tc>
      </w:tr>
      <w:tr w:rsidR="00F81C49" w:rsidRPr="001E0EEA" w14:paraId="77F93ABB" w14:textId="77777777" w:rsidTr="0009799B">
        <w:trPr>
          <w:trHeight w:val="20"/>
        </w:trPr>
        <w:tc>
          <w:tcPr>
            <w:tcW w:w="563" w:type="dxa"/>
            <w:vAlign w:val="center"/>
          </w:tcPr>
          <w:p w14:paraId="2AC06151"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31621DF1" w14:textId="77777777" w:rsidR="00F81C49" w:rsidRPr="001E0EEA" w:rsidRDefault="00F81C49" w:rsidP="00F81C49">
            <w:pPr>
              <w:rPr>
                <w:rFonts w:eastAsia="Times New Roman"/>
              </w:rPr>
            </w:pPr>
            <w:r w:rsidRPr="001E0EEA">
              <w:rPr>
                <w:rFonts w:eastAsia="Times New Roman"/>
              </w:rPr>
              <w:t>Муниципальное бюджетное образовательное учреждение "Вечерняя (сменная) общеобразовательная школа №1", Псков</w:t>
            </w:r>
          </w:p>
        </w:tc>
        <w:tc>
          <w:tcPr>
            <w:tcW w:w="3402" w:type="dxa"/>
            <w:vAlign w:val="center"/>
          </w:tcPr>
          <w:p w14:paraId="1C238543" w14:textId="77777777" w:rsidR="00F81C49" w:rsidRPr="001E0EEA" w:rsidRDefault="00F81C49" w:rsidP="00F81C49">
            <w:pPr>
              <w:jc w:val="center"/>
              <w:rPr>
                <w:rFonts w:eastAsia="Times New Roman"/>
              </w:rPr>
            </w:pPr>
            <w:r w:rsidRPr="001E0EEA">
              <w:rPr>
                <w:rFonts w:eastAsia="Times New Roman"/>
              </w:rPr>
              <w:t>64,38</w:t>
            </w:r>
          </w:p>
        </w:tc>
        <w:tc>
          <w:tcPr>
            <w:tcW w:w="3260" w:type="dxa"/>
            <w:vAlign w:val="center"/>
          </w:tcPr>
          <w:p w14:paraId="19BC2599" w14:textId="77777777" w:rsidR="00F81C49" w:rsidRPr="001E0EEA" w:rsidRDefault="00F81C49" w:rsidP="00F81C49">
            <w:pPr>
              <w:jc w:val="center"/>
              <w:rPr>
                <w:rFonts w:eastAsia="Times New Roman"/>
              </w:rPr>
            </w:pPr>
            <w:r w:rsidRPr="001E0EEA">
              <w:rPr>
                <w:rFonts w:eastAsia="Times New Roman"/>
              </w:rPr>
              <w:t>5</w:t>
            </w:r>
          </w:p>
        </w:tc>
        <w:tc>
          <w:tcPr>
            <w:tcW w:w="3402" w:type="dxa"/>
            <w:vAlign w:val="center"/>
          </w:tcPr>
          <w:p w14:paraId="61FB1248" w14:textId="77777777" w:rsidR="00F81C49" w:rsidRPr="001E0EEA" w:rsidRDefault="00F81C49" w:rsidP="00F81C49">
            <w:pPr>
              <w:jc w:val="center"/>
              <w:rPr>
                <w:rFonts w:eastAsia="Times New Roman"/>
              </w:rPr>
            </w:pPr>
            <w:r w:rsidRPr="001E0EEA">
              <w:rPr>
                <w:rFonts w:eastAsia="Times New Roman"/>
              </w:rPr>
              <w:t>35,63</w:t>
            </w:r>
          </w:p>
        </w:tc>
      </w:tr>
      <w:tr w:rsidR="00F81C49" w:rsidRPr="001E0EEA" w14:paraId="2DCA5068" w14:textId="77777777" w:rsidTr="0009799B">
        <w:trPr>
          <w:trHeight w:val="20"/>
        </w:trPr>
        <w:tc>
          <w:tcPr>
            <w:tcW w:w="563" w:type="dxa"/>
            <w:vAlign w:val="center"/>
          </w:tcPr>
          <w:p w14:paraId="2F4F0B53"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06723E81" w14:textId="77777777" w:rsidR="00F81C49" w:rsidRPr="001E0EEA" w:rsidRDefault="00F81C49" w:rsidP="00F81C49">
            <w:pPr>
              <w:rPr>
                <w:rFonts w:eastAsia="Times New Roman"/>
              </w:rPr>
            </w:pPr>
            <w:r w:rsidRPr="001E0EEA">
              <w:rPr>
                <w:rFonts w:eastAsia="Times New Roman"/>
              </w:rPr>
              <w:t>Муниципальное бюджетное общеобразовательное учреждение "</w:t>
            </w:r>
            <w:proofErr w:type="spellStart"/>
            <w:r w:rsidRPr="001E0EEA">
              <w:rPr>
                <w:rFonts w:eastAsia="Times New Roman"/>
              </w:rPr>
              <w:t>Москвинская</w:t>
            </w:r>
            <w:proofErr w:type="spellEnd"/>
            <w:r w:rsidRPr="001E0EEA">
              <w:rPr>
                <w:rFonts w:eastAsia="Times New Roman"/>
              </w:rPr>
              <w:t xml:space="preserve"> средняя общеобразовательная </w:t>
            </w:r>
            <w:r w:rsidRPr="001E0EEA">
              <w:rPr>
                <w:rFonts w:eastAsia="Times New Roman"/>
              </w:rPr>
              <w:lastRenderedPageBreak/>
              <w:t>школа Псковского района"</w:t>
            </w:r>
          </w:p>
        </w:tc>
        <w:tc>
          <w:tcPr>
            <w:tcW w:w="3402" w:type="dxa"/>
            <w:vAlign w:val="center"/>
          </w:tcPr>
          <w:p w14:paraId="67D49C0C" w14:textId="77777777" w:rsidR="00F81C49" w:rsidRPr="001E0EEA" w:rsidRDefault="00F81C49" w:rsidP="00F81C49">
            <w:pPr>
              <w:jc w:val="center"/>
              <w:rPr>
                <w:rFonts w:eastAsia="Times New Roman"/>
              </w:rPr>
            </w:pPr>
            <w:r w:rsidRPr="001E0EEA">
              <w:rPr>
                <w:rFonts w:eastAsia="Times New Roman"/>
              </w:rPr>
              <w:lastRenderedPageBreak/>
              <w:t>70,59</w:t>
            </w:r>
          </w:p>
        </w:tc>
        <w:tc>
          <w:tcPr>
            <w:tcW w:w="3260" w:type="dxa"/>
            <w:vAlign w:val="center"/>
          </w:tcPr>
          <w:p w14:paraId="6273799C" w14:textId="77777777" w:rsidR="00F81C49" w:rsidRPr="001E0EEA" w:rsidRDefault="00F81C49" w:rsidP="00F81C49">
            <w:pPr>
              <w:jc w:val="center"/>
              <w:rPr>
                <w:rFonts w:eastAsia="Times New Roman"/>
              </w:rPr>
            </w:pPr>
            <w:r w:rsidRPr="001E0EEA">
              <w:rPr>
                <w:rFonts w:eastAsia="Times New Roman"/>
              </w:rPr>
              <w:t>5,88</w:t>
            </w:r>
          </w:p>
        </w:tc>
        <w:tc>
          <w:tcPr>
            <w:tcW w:w="3402" w:type="dxa"/>
            <w:vAlign w:val="center"/>
          </w:tcPr>
          <w:p w14:paraId="030D3C2E" w14:textId="77777777" w:rsidR="00F81C49" w:rsidRPr="001E0EEA" w:rsidRDefault="00F81C49" w:rsidP="00F81C49">
            <w:pPr>
              <w:jc w:val="center"/>
              <w:rPr>
                <w:rFonts w:eastAsia="Times New Roman"/>
              </w:rPr>
            </w:pPr>
            <w:r w:rsidRPr="001E0EEA">
              <w:rPr>
                <w:rFonts w:eastAsia="Times New Roman"/>
              </w:rPr>
              <w:t>29,41</w:t>
            </w:r>
          </w:p>
        </w:tc>
      </w:tr>
      <w:tr w:rsidR="00F81C49" w:rsidRPr="001E0EEA" w14:paraId="6869EE83" w14:textId="77777777" w:rsidTr="0009799B">
        <w:trPr>
          <w:trHeight w:val="20"/>
        </w:trPr>
        <w:tc>
          <w:tcPr>
            <w:tcW w:w="563" w:type="dxa"/>
            <w:vAlign w:val="center"/>
          </w:tcPr>
          <w:p w14:paraId="457B7941"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2CE78A6E" w14:textId="77777777" w:rsidR="00F81C49" w:rsidRPr="001E0EEA" w:rsidRDefault="00F81C49" w:rsidP="00F81C49">
            <w:pPr>
              <w:rPr>
                <w:rFonts w:eastAsia="Times New Roman"/>
              </w:rPr>
            </w:pPr>
            <w:r w:rsidRPr="001E0EEA">
              <w:rPr>
                <w:rFonts w:eastAsia="Times New Roman"/>
              </w:rPr>
              <w:t>Муниципальное бюджетное общеобразовательное учреждение "Центр образования", Великие Луки</w:t>
            </w:r>
          </w:p>
        </w:tc>
        <w:tc>
          <w:tcPr>
            <w:tcW w:w="3402" w:type="dxa"/>
            <w:vAlign w:val="center"/>
          </w:tcPr>
          <w:p w14:paraId="49B6734E" w14:textId="77777777" w:rsidR="00F81C49" w:rsidRPr="001E0EEA" w:rsidRDefault="00F81C49" w:rsidP="00F81C49">
            <w:pPr>
              <w:jc w:val="center"/>
              <w:rPr>
                <w:rFonts w:eastAsia="Times New Roman"/>
              </w:rPr>
            </w:pPr>
            <w:r w:rsidRPr="001E0EEA">
              <w:rPr>
                <w:rFonts w:eastAsia="Times New Roman"/>
              </w:rPr>
              <w:t>65,38</w:t>
            </w:r>
          </w:p>
        </w:tc>
        <w:tc>
          <w:tcPr>
            <w:tcW w:w="3260" w:type="dxa"/>
            <w:vAlign w:val="center"/>
          </w:tcPr>
          <w:p w14:paraId="77724CE7" w14:textId="77777777" w:rsidR="00F81C49" w:rsidRPr="001E0EEA" w:rsidRDefault="00F81C49" w:rsidP="00F81C49">
            <w:pPr>
              <w:jc w:val="center"/>
              <w:rPr>
                <w:rFonts w:eastAsia="Times New Roman"/>
              </w:rPr>
            </w:pPr>
            <w:r w:rsidRPr="001E0EEA">
              <w:rPr>
                <w:rFonts w:eastAsia="Times New Roman"/>
              </w:rPr>
              <w:t>7,69</w:t>
            </w:r>
          </w:p>
        </w:tc>
        <w:tc>
          <w:tcPr>
            <w:tcW w:w="3402" w:type="dxa"/>
            <w:vAlign w:val="center"/>
          </w:tcPr>
          <w:p w14:paraId="76FD2463" w14:textId="77777777" w:rsidR="00F81C49" w:rsidRPr="001E0EEA" w:rsidRDefault="00F81C49" w:rsidP="00F81C49">
            <w:pPr>
              <w:jc w:val="center"/>
              <w:rPr>
                <w:rFonts w:eastAsia="Times New Roman"/>
              </w:rPr>
            </w:pPr>
            <w:r w:rsidRPr="001E0EEA">
              <w:rPr>
                <w:rFonts w:eastAsia="Times New Roman"/>
              </w:rPr>
              <w:t>34,62</w:t>
            </w:r>
          </w:p>
        </w:tc>
      </w:tr>
      <w:tr w:rsidR="00F81C49" w:rsidRPr="001E0EEA" w14:paraId="03DEA250" w14:textId="77777777" w:rsidTr="0009799B">
        <w:trPr>
          <w:trHeight w:val="20"/>
        </w:trPr>
        <w:tc>
          <w:tcPr>
            <w:tcW w:w="563" w:type="dxa"/>
            <w:vAlign w:val="center"/>
          </w:tcPr>
          <w:p w14:paraId="42EFFDDE"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0BEB052B" w14:textId="77777777" w:rsidR="00F81C49" w:rsidRPr="001E0EEA" w:rsidRDefault="00F81C49" w:rsidP="00F81C49">
            <w:pPr>
              <w:rPr>
                <w:rFonts w:eastAsia="Times New Roman"/>
              </w:rPr>
            </w:pPr>
            <w:r w:rsidRPr="001E0EEA">
              <w:rPr>
                <w:rFonts w:eastAsia="Times New Roman"/>
              </w:rPr>
              <w:t>Государственное бюджетное общеобразовательное учреждение Псковской области "Великолукская средняя школа-интернат для детей, нуждающихся в социальной поддержке"</w:t>
            </w:r>
          </w:p>
        </w:tc>
        <w:tc>
          <w:tcPr>
            <w:tcW w:w="3402" w:type="dxa"/>
            <w:vAlign w:val="center"/>
          </w:tcPr>
          <w:p w14:paraId="5231FC17" w14:textId="77777777" w:rsidR="00F81C49" w:rsidRPr="001E0EEA" w:rsidRDefault="00F81C49" w:rsidP="00F81C49">
            <w:pPr>
              <w:jc w:val="center"/>
              <w:rPr>
                <w:rFonts w:eastAsia="Times New Roman"/>
              </w:rPr>
            </w:pPr>
            <w:r w:rsidRPr="001E0EEA">
              <w:rPr>
                <w:rFonts w:eastAsia="Times New Roman"/>
              </w:rPr>
              <w:t>46,15</w:t>
            </w:r>
          </w:p>
        </w:tc>
        <w:tc>
          <w:tcPr>
            <w:tcW w:w="3260" w:type="dxa"/>
            <w:vAlign w:val="center"/>
          </w:tcPr>
          <w:p w14:paraId="62A0E468" w14:textId="77777777" w:rsidR="00F81C49" w:rsidRPr="001E0EEA" w:rsidRDefault="00F81C49" w:rsidP="00F81C49">
            <w:pPr>
              <w:jc w:val="center"/>
              <w:rPr>
                <w:rFonts w:eastAsia="Times New Roman"/>
              </w:rPr>
            </w:pPr>
            <w:r w:rsidRPr="001E0EEA">
              <w:rPr>
                <w:rFonts w:eastAsia="Times New Roman"/>
              </w:rPr>
              <w:t>7,69</w:t>
            </w:r>
          </w:p>
        </w:tc>
        <w:tc>
          <w:tcPr>
            <w:tcW w:w="3402" w:type="dxa"/>
            <w:vAlign w:val="center"/>
          </w:tcPr>
          <w:p w14:paraId="516752C1" w14:textId="77777777" w:rsidR="00F81C49" w:rsidRPr="001E0EEA" w:rsidRDefault="00F81C49" w:rsidP="00F81C49">
            <w:pPr>
              <w:jc w:val="center"/>
              <w:rPr>
                <w:rFonts w:eastAsia="Times New Roman"/>
              </w:rPr>
            </w:pPr>
            <w:r w:rsidRPr="001E0EEA">
              <w:rPr>
                <w:rFonts w:eastAsia="Times New Roman"/>
              </w:rPr>
              <w:t>53,85</w:t>
            </w:r>
          </w:p>
        </w:tc>
      </w:tr>
      <w:tr w:rsidR="00F81C49" w:rsidRPr="001E0EEA" w14:paraId="66253CEA" w14:textId="77777777" w:rsidTr="0009799B">
        <w:trPr>
          <w:trHeight w:val="20"/>
        </w:trPr>
        <w:tc>
          <w:tcPr>
            <w:tcW w:w="563" w:type="dxa"/>
            <w:vAlign w:val="center"/>
          </w:tcPr>
          <w:p w14:paraId="0F0595A2"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644A0EAA" w14:textId="77777777" w:rsidR="00F81C49" w:rsidRPr="001E0EEA" w:rsidRDefault="00F81C49" w:rsidP="00F81C49">
            <w:pPr>
              <w:rPr>
                <w:rFonts w:eastAsia="Times New Roman"/>
              </w:rPr>
            </w:pPr>
            <w:r w:rsidRPr="001E0EEA">
              <w:rPr>
                <w:rFonts w:eastAsia="Times New Roman"/>
              </w:rPr>
              <w:t>Муниципальное бюджетное общеобразовательное учреждение "</w:t>
            </w:r>
            <w:proofErr w:type="spellStart"/>
            <w:r w:rsidRPr="001E0EEA">
              <w:rPr>
                <w:rFonts w:eastAsia="Times New Roman"/>
              </w:rPr>
              <w:t>Гавровская</w:t>
            </w:r>
            <w:proofErr w:type="spellEnd"/>
            <w:r w:rsidRPr="001E0EEA">
              <w:rPr>
                <w:rFonts w:eastAsia="Times New Roman"/>
              </w:rPr>
              <w:t xml:space="preserve"> средняя школа" Пыталовского муниципального округа</w:t>
            </w:r>
          </w:p>
        </w:tc>
        <w:tc>
          <w:tcPr>
            <w:tcW w:w="3402" w:type="dxa"/>
            <w:vAlign w:val="center"/>
          </w:tcPr>
          <w:p w14:paraId="08216D0C" w14:textId="77777777" w:rsidR="00F81C49" w:rsidRPr="001E0EEA" w:rsidRDefault="00F81C49" w:rsidP="00F81C49">
            <w:pPr>
              <w:jc w:val="center"/>
              <w:rPr>
                <w:rFonts w:eastAsia="Times New Roman"/>
              </w:rPr>
            </w:pPr>
            <w:r w:rsidRPr="001E0EEA">
              <w:rPr>
                <w:rFonts w:eastAsia="Times New Roman"/>
              </w:rPr>
              <w:t>58,33</w:t>
            </w:r>
          </w:p>
        </w:tc>
        <w:tc>
          <w:tcPr>
            <w:tcW w:w="3260" w:type="dxa"/>
            <w:vAlign w:val="center"/>
          </w:tcPr>
          <w:p w14:paraId="05611E4F" w14:textId="77777777" w:rsidR="00F81C49" w:rsidRPr="001E0EEA" w:rsidRDefault="00F81C49" w:rsidP="00F81C49">
            <w:pPr>
              <w:jc w:val="center"/>
              <w:rPr>
                <w:rFonts w:eastAsia="Times New Roman"/>
              </w:rPr>
            </w:pPr>
            <w:r w:rsidRPr="001E0EEA">
              <w:rPr>
                <w:rFonts w:eastAsia="Times New Roman"/>
              </w:rPr>
              <w:t>8,33</w:t>
            </w:r>
          </w:p>
        </w:tc>
        <w:tc>
          <w:tcPr>
            <w:tcW w:w="3402" w:type="dxa"/>
            <w:vAlign w:val="center"/>
          </w:tcPr>
          <w:p w14:paraId="79D471F8" w14:textId="77777777" w:rsidR="00F81C49" w:rsidRPr="001E0EEA" w:rsidRDefault="00F81C49" w:rsidP="00F81C49">
            <w:pPr>
              <w:jc w:val="center"/>
              <w:rPr>
                <w:rFonts w:eastAsia="Times New Roman"/>
              </w:rPr>
            </w:pPr>
            <w:r w:rsidRPr="001E0EEA">
              <w:rPr>
                <w:rFonts w:eastAsia="Times New Roman"/>
              </w:rPr>
              <w:t>41,67</w:t>
            </w:r>
          </w:p>
        </w:tc>
      </w:tr>
      <w:tr w:rsidR="00F81C49" w:rsidRPr="001E0EEA" w14:paraId="4CC00010" w14:textId="77777777" w:rsidTr="0009799B">
        <w:trPr>
          <w:trHeight w:val="20"/>
        </w:trPr>
        <w:tc>
          <w:tcPr>
            <w:tcW w:w="563" w:type="dxa"/>
            <w:vAlign w:val="center"/>
          </w:tcPr>
          <w:p w14:paraId="3D9EC6BB"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0F3AD917" w14:textId="77777777" w:rsidR="00F81C49" w:rsidRPr="001E0EEA" w:rsidRDefault="00F81C49" w:rsidP="00F81C49">
            <w:pPr>
              <w:rPr>
                <w:rFonts w:eastAsia="Times New Roman"/>
              </w:rPr>
            </w:pPr>
            <w:r w:rsidRPr="001E0EEA">
              <w:rPr>
                <w:rFonts w:eastAsia="Times New Roman"/>
              </w:rPr>
              <w:t>Муниципальное образовательное учреждение "</w:t>
            </w:r>
            <w:proofErr w:type="spellStart"/>
            <w:r w:rsidRPr="001E0EEA">
              <w:rPr>
                <w:rFonts w:eastAsia="Times New Roman"/>
              </w:rPr>
              <w:t>Лычёвская</w:t>
            </w:r>
            <w:proofErr w:type="spellEnd"/>
            <w:r w:rsidRPr="001E0EEA">
              <w:rPr>
                <w:rFonts w:eastAsia="Times New Roman"/>
              </w:rPr>
              <w:t xml:space="preserve"> средняя школа имени М.К.</w:t>
            </w:r>
            <w:r w:rsidR="004A4C9A" w:rsidRPr="001E0EEA">
              <w:rPr>
                <w:rFonts w:eastAsia="Times New Roman"/>
              </w:rPr>
              <w:t xml:space="preserve"> </w:t>
            </w:r>
            <w:r w:rsidRPr="001E0EEA">
              <w:rPr>
                <w:rFonts w:eastAsia="Times New Roman"/>
              </w:rPr>
              <w:t>Кузьмина", Великолукский МО</w:t>
            </w:r>
          </w:p>
        </w:tc>
        <w:tc>
          <w:tcPr>
            <w:tcW w:w="3402" w:type="dxa"/>
            <w:vAlign w:val="center"/>
          </w:tcPr>
          <w:p w14:paraId="5FA70312" w14:textId="77777777" w:rsidR="00F81C49" w:rsidRPr="001E0EEA" w:rsidRDefault="00F81C49" w:rsidP="00F81C49">
            <w:pPr>
              <w:jc w:val="center"/>
              <w:rPr>
                <w:rFonts w:eastAsia="Times New Roman"/>
              </w:rPr>
            </w:pPr>
            <w:r w:rsidRPr="001E0EEA">
              <w:rPr>
                <w:rFonts w:eastAsia="Times New Roman"/>
              </w:rPr>
              <w:t>40</w:t>
            </w:r>
          </w:p>
        </w:tc>
        <w:tc>
          <w:tcPr>
            <w:tcW w:w="3260" w:type="dxa"/>
            <w:vAlign w:val="center"/>
          </w:tcPr>
          <w:p w14:paraId="252DC0D4" w14:textId="77777777" w:rsidR="00F81C49" w:rsidRPr="001E0EEA" w:rsidRDefault="00F81C49" w:rsidP="00F81C49">
            <w:pPr>
              <w:jc w:val="center"/>
              <w:rPr>
                <w:rFonts w:eastAsia="Times New Roman"/>
              </w:rPr>
            </w:pPr>
            <w:r w:rsidRPr="001E0EEA">
              <w:rPr>
                <w:rFonts w:eastAsia="Times New Roman"/>
              </w:rPr>
              <w:t>10</w:t>
            </w:r>
          </w:p>
        </w:tc>
        <w:tc>
          <w:tcPr>
            <w:tcW w:w="3402" w:type="dxa"/>
            <w:vAlign w:val="center"/>
          </w:tcPr>
          <w:p w14:paraId="674B3F15" w14:textId="77777777" w:rsidR="00F81C49" w:rsidRPr="001E0EEA" w:rsidRDefault="00F81C49" w:rsidP="00F81C49">
            <w:pPr>
              <w:jc w:val="center"/>
              <w:rPr>
                <w:rFonts w:eastAsia="Times New Roman"/>
              </w:rPr>
            </w:pPr>
            <w:r w:rsidRPr="001E0EEA">
              <w:rPr>
                <w:rFonts w:eastAsia="Times New Roman"/>
              </w:rPr>
              <w:t>60</w:t>
            </w:r>
          </w:p>
        </w:tc>
      </w:tr>
      <w:tr w:rsidR="00F81C49" w:rsidRPr="001E0EEA" w14:paraId="43EE22FA" w14:textId="77777777" w:rsidTr="0009799B">
        <w:trPr>
          <w:trHeight w:val="20"/>
        </w:trPr>
        <w:tc>
          <w:tcPr>
            <w:tcW w:w="563" w:type="dxa"/>
            <w:vAlign w:val="center"/>
          </w:tcPr>
          <w:p w14:paraId="7CCF542E"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38DD57E8" w14:textId="77777777" w:rsidR="00F81C49" w:rsidRPr="001E0EEA" w:rsidRDefault="00F81C49" w:rsidP="00F81C49">
            <w:pPr>
              <w:rPr>
                <w:rFonts w:eastAsia="Times New Roman"/>
              </w:rPr>
            </w:pPr>
            <w:r w:rsidRPr="001E0EEA">
              <w:rPr>
                <w:rFonts w:eastAsia="Times New Roman"/>
              </w:rPr>
              <w:t>Муниципальное бюджетное общеобразовательное учреждение "Родинская средняя общеобразовательная школа Псковского района"</w:t>
            </w:r>
          </w:p>
        </w:tc>
        <w:tc>
          <w:tcPr>
            <w:tcW w:w="3402" w:type="dxa"/>
            <w:vAlign w:val="center"/>
          </w:tcPr>
          <w:p w14:paraId="1E82280A" w14:textId="77777777" w:rsidR="00F81C49" w:rsidRPr="001E0EEA" w:rsidRDefault="00F81C49" w:rsidP="00F81C49">
            <w:pPr>
              <w:jc w:val="center"/>
              <w:rPr>
                <w:rFonts w:eastAsia="Times New Roman"/>
              </w:rPr>
            </w:pPr>
            <w:r w:rsidRPr="001E0EEA">
              <w:rPr>
                <w:rFonts w:eastAsia="Times New Roman"/>
              </w:rPr>
              <w:t>32,26</w:t>
            </w:r>
          </w:p>
        </w:tc>
        <w:tc>
          <w:tcPr>
            <w:tcW w:w="3260" w:type="dxa"/>
            <w:vAlign w:val="center"/>
          </w:tcPr>
          <w:p w14:paraId="0246C96D" w14:textId="77777777" w:rsidR="00F81C49" w:rsidRPr="001E0EEA" w:rsidRDefault="00F81C49" w:rsidP="00F81C49">
            <w:pPr>
              <w:jc w:val="center"/>
              <w:rPr>
                <w:rFonts w:eastAsia="Times New Roman"/>
              </w:rPr>
            </w:pPr>
            <w:r w:rsidRPr="001E0EEA">
              <w:rPr>
                <w:rFonts w:eastAsia="Times New Roman"/>
              </w:rPr>
              <w:t>16,13</w:t>
            </w:r>
          </w:p>
        </w:tc>
        <w:tc>
          <w:tcPr>
            <w:tcW w:w="3402" w:type="dxa"/>
            <w:vAlign w:val="center"/>
          </w:tcPr>
          <w:p w14:paraId="70A9FA24" w14:textId="77777777" w:rsidR="00F81C49" w:rsidRPr="001E0EEA" w:rsidRDefault="00F81C49" w:rsidP="00F81C49">
            <w:pPr>
              <w:jc w:val="center"/>
              <w:rPr>
                <w:rFonts w:eastAsia="Times New Roman"/>
              </w:rPr>
            </w:pPr>
            <w:r w:rsidRPr="001E0EEA">
              <w:rPr>
                <w:rFonts w:eastAsia="Times New Roman"/>
              </w:rPr>
              <w:t>67,74</w:t>
            </w:r>
          </w:p>
        </w:tc>
      </w:tr>
      <w:tr w:rsidR="00F81C49" w:rsidRPr="001E0EEA" w14:paraId="31C06D7F" w14:textId="77777777" w:rsidTr="0009799B">
        <w:trPr>
          <w:trHeight w:val="20"/>
        </w:trPr>
        <w:tc>
          <w:tcPr>
            <w:tcW w:w="563" w:type="dxa"/>
            <w:vAlign w:val="center"/>
          </w:tcPr>
          <w:p w14:paraId="21C0B0F5"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78515C33" w14:textId="77777777" w:rsidR="00F81C49" w:rsidRPr="001E0EEA" w:rsidRDefault="00F81C49" w:rsidP="00F81C49">
            <w:pPr>
              <w:rPr>
                <w:rFonts w:eastAsia="Times New Roman"/>
              </w:rPr>
            </w:pPr>
            <w:r w:rsidRPr="001E0EEA">
              <w:rPr>
                <w:rFonts w:eastAsia="Times New Roman"/>
              </w:rPr>
              <w:t xml:space="preserve">Муниципальное бюджетное общеобразовательное учреждение "Воронцовская </w:t>
            </w:r>
            <w:r w:rsidRPr="001E0EEA">
              <w:rPr>
                <w:rFonts w:eastAsia="Times New Roman"/>
              </w:rPr>
              <w:lastRenderedPageBreak/>
              <w:t>средняя школа" Островского муниципального округа Псковской области</w:t>
            </w:r>
          </w:p>
        </w:tc>
        <w:tc>
          <w:tcPr>
            <w:tcW w:w="3402" w:type="dxa"/>
            <w:vAlign w:val="center"/>
          </w:tcPr>
          <w:p w14:paraId="644B0F61" w14:textId="77777777" w:rsidR="00F81C49" w:rsidRPr="001E0EEA" w:rsidRDefault="00F81C49" w:rsidP="00F81C49">
            <w:pPr>
              <w:jc w:val="center"/>
              <w:rPr>
                <w:rFonts w:eastAsia="Times New Roman"/>
              </w:rPr>
            </w:pPr>
            <w:r w:rsidRPr="001E0EEA">
              <w:rPr>
                <w:rFonts w:eastAsia="Times New Roman"/>
              </w:rPr>
              <w:lastRenderedPageBreak/>
              <w:t>50</w:t>
            </w:r>
          </w:p>
        </w:tc>
        <w:tc>
          <w:tcPr>
            <w:tcW w:w="3260" w:type="dxa"/>
            <w:vAlign w:val="center"/>
          </w:tcPr>
          <w:p w14:paraId="2E99EA02" w14:textId="77777777" w:rsidR="00F81C49" w:rsidRPr="001E0EEA" w:rsidRDefault="00F81C49" w:rsidP="00F81C49">
            <w:pPr>
              <w:jc w:val="center"/>
              <w:rPr>
                <w:rFonts w:eastAsia="Times New Roman"/>
              </w:rPr>
            </w:pPr>
            <w:r w:rsidRPr="001E0EEA">
              <w:rPr>
                <w:rFonts w:eastAsia="Times New Roman"/>
              </w:rPr>
              <w:t>20</w:t>
            </w:r>
          </w:p>
        </w:tc>
        <w:tc>
          <w:tcPr>
            <w:tcW w:w="3402" w:type="dxa"/>
            <w:vAlign w:val="center"/>
          </w:tcPr>
          <w:p w14:paraId="61B32C89" w14:textId="77777777" w:rsidR="00F81C49" w:rsidRPr="001E0EEA" w:rsidRDefault="00F81C49" w:rsidP="00F81C49">
            <w:pPr>
              <w:jc w:val="center"/>
              <w:rPr>
                <w:rFonts w:eastAsia="Times New Roman"/>
              </w:rPr>
            </w:pPr>
            <w:r w:rsidRPr="001E0EEA">
              <w:rPr>
                <w:rFonts w:eastAsia="Times New Roman"/>
              </w:rPr>
              <w:t>50</w:t>
            </w:r>
          </w:p>
        </w:tc>
      </w:tr>
      <w:tr w:rsidR="00F81C49" w:rsidRPr="001E0EEA" w14:paraId="32E60D3A" w14:textId="77777777" w:rsidTr="0009799B">
        <w:trPr>
          <w:trHeight w:val="20"/>
        </w:trPr>
        <w:tc>
          <w:tcPr>
            <w:tcW w:w="563" w:type="dxa"/>
            <w:vAlign w:val="center"/>
          </w:tcPr>
          <w:p w14:paraId="3E355FED"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20ADE92E" w14:textId="77777777" w:rsidR="00F81C49" w:rsidRPr="001E0EEA" w:rsidRDefault="00F81C49" w:rsidP="00F81C49">
            <w:pPr>
              <w:rPr>
                <w:rFonts w:eastAsia="Times New Roman"/>
              </w:rPr>
            </w:pPr>
            <w:r w:rsidRPr="001E0EEA">
              <w:rPr>
                <w:rFonts w:eastAsia="Times New Roman"/>
              </w:rPr>
              <w:t>Муниципальное общеобразовательное учреждение "Пореченская средняя школа имени К.С. Заслонова", Великолукский МО</w:t>
            </w:r>
          </w:p>
        </w:tc>
        <w:tc>
          <w:tcPr>
            <w:tcW w:w="3402" w:type="dxa"/>
            <w:vAlign w:val="center"/>
          </w:tcPr>
          <w:p w14:paraId="4AD75AA2" w14:textId="77777777" w:rsidR="00F81C49" w:rsidRPr="001E0EEA" w:rsidRDefault="00F81C49" w:rsidP="00F81C49">
            <w:pPr>
              <w:jc w:val="center"/>
              <w:rPr>
                <w:rFonts w:eastAsia="Times New Roman"/>
              </w:rPr>
            </w:pPr>
            <w:r w:rsidRPr="001E0EEA">
              <w:rPr>
                <w:rFonts w:eastAsia="Times New Roman"/>
              </w:rPr>
              <w:t>38,46</w:t>
            </w:r>
          </w:p>
        </w:tc>
        <w:tc>
          <w:tcPr>
            <w:tcW w:w="3260" w:type="dxa"/>
            <w:vAlign w:val="center"/>
          </w:tcPr>
          <w:p w14:paraId="42BCD949" w14:textId="77777777" w:rsidR="00F81C49" w:rsidRPr="001E0EEA" w:rsidRDefault="00F81C49" w:rsidP="00F81C49">
            <w:pPr>
              <w:jc w:val="center"/>
              <w:rPr>
                <w:rFonts w:eastAsia="Times New Roman"/>
              </w:rPr>
            </w:pPr>
            <w:r w:rsidRPr="001E0EEA">
              <w:rPr>
                <w:rFonts w:eastAsia="Times New Roman"/>
              </w:rPr>
              <w:t>23,08</w:t>
            </w:r>
          </w:p>
        </w:tc>
        <w:tc>
          <w:tcPr>
            <w:tcW w:w="3402" w:type="dxa"/>
            <w:vAlign w:val="center"/>
          </w:tcPr>
          <w:p w14:paraId="61E89697" w14:textId="77777777" w:rsidR="00F81C49" w:rsidRPr="001E0EEA" w:rsidRDefault="00F81C49" w:rsidP="00F81C49">
            <w:pPr>
              <w:jc w:val="center"/>
              <w:rPr>
                <w:rFonts w:eastAsia="Times New Roman"/>
              </w:rPr>
            </w:pPr>
            <w:r w:rsidRPr="001E0EEA">
              <w:rPr>
                <w:rFonts w:eastAsia="Times New Roman"/>
              </w:rPr>
              <w:t>61,54</w:t>
            </w:r>
          </w:p>
        </w:tc>
      </w:tr>
      <w:tr w:rsidR="00F81C49" w:rsidRPr="001E0EEA" w14:paraId="47089BF3" w14:textId="77777777" w:rsidTr="0009799B">
        <w:trPr>
          <w:trHeight w:val="20"/>
        </w:trPr>
        <w:tc>
          <w:tcPr>
            <w:tcW w:w="563" w:type="dxa"/>
            <w:vAlign w:val="center"/>
          </w:tcPr>
          <w:p w14:paraId="3E9632E7"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232B90AD" w14:textId="77777777" w:rsidR="00F81C49" w:rsidRPr="001E0EEA" w:rsidRDefault="00F81C49" w:rsidP="00F81C49">
            <w:pPr>
              <w:rPr>
                <w:rFonts w:eastAsia="Times New Roman"/>
              </w:rPr>
            </w:pPr>
            <w:r w:rsidRPr="001E0EEA">
              <w:rPr>
                <w:rFonts w:eastAsia="Times New Roman"/>
              </w:rPr>
              <w:t>Муниципальное бюджетное образовательное учреждение "Средняя школа №3" муниципального образования "Островский район"</w:t>
            </w:r>
          </w:p>
        </w:tc>
        <w:tc>
          <w:tcPr>
            <w:tcW w:w="3402" w:type="dxa"/>
            <w:vAlign w:val="center"/>
          </w:tcPr>
          <w:p w14:paraId="5959FEA2" w14:textId="77777777" w:rsidR="00F81C49" w:rsidRPr="001E0EEA" w:rsidRDefault="00F81C49" w:rsidP="00F81C49">
            <w:pPr>
              <w:jc w:val="center"/>
              <w:rPr>
                <w:rFonts w:eastAsia="Times New Roman"/>
              </w:rPr>
            </w:pPr>
            <w:r w:rsidRPr="001E0EEA">
              <w:rPr>
                <w:rFonts w:eastAsia="Times New Roman"/>
              </w:rPr>
              <w:t>48</w:t>
            </w:r>
          </w:p>
        </w:tc>
        <w:tc>
          <w:tcPr>
            <w:tcW w:w="3260" w:type="dxa"/>
            <w:vAlign w:val="center"/>
          </w:tcPr>
          <w:p w14:paraId="6C8A791F" w14:textId="77777777" w:rsidR="00F81C49" w:rsidRPr="001E0EEA" w:rsidRDefault="00F81C49" w:rsidP="00F81C49">
            <w:pPr>
              <w:jc w:val="center"/>
              <w:rPr>
                <w:rFonts w:eastAsia="Times New Roman"/>
              </w:rPr>
            </w:pPr>
            <w:r w:rsidRPr="001E0EEA">
              <w:rPr>
                <w:rFonts w:eastAsia="Times New Roman"/>
              </w:rPr>
              <w:t>24</w:t>
            </w:r>
          </w:p>
        </w:tc>
        <w:tc>
          <w:tcPr>
            <w:tcW w:w="3402" w:type="dxa"/>
            <w:vAlign w:val="center"/>
          </w:tcPr>
          <w:p w14:paraId="17558629" w14:textId="77777777" w:rsidR="00F81C49" w:rsidRPr="001E0EEA" w:rsidRDefault="00F81C49" w:rsidP="00F81C49">
            <w:pPr>
              <w:jc w:val="center"/>
              <w:rPr>
                <w:rFonts w:eastAsia="Times New Roman"/>
              </w:rPr>
            </w:pPr>
            <w:r w:rsidRPr="001E0EEA">
              <w:rPr>
                <w:rFonts w:eastAsia="Times New Roman"/>
              </w:rPr>
              <w:t>52</w:t>
            </w:r>
          </w:p>
        </w:tc>
      </w:tr>
      <w:tr w:rsidR="00F81C49" w:rsidRPr="001E0EEA" w14:paraId="03888403" w14:textId="77777777" w:rsidTr="0009799B">
        <w:trPr>
          <w:trHeight w:val="20"/>
        </w:trPr>
        <w:tc>
          <w:tcPr>
            <w:tcW w:w="563" w:type="dxa"/>
            <w:vAlign w:val="center"/>
          </w:tcPr>
          <w:p w14:paraId="305396F0"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11D250FA" w14:textId="77777777" w:rsidR="00F81C49" w:rsidRPr="001E0EEA" w:rsidRDefault="00F81C49" w:rsidP="00F81C49">
            <w:pPr>
              <w:rPr>
                <w:rFonts w:eastAsia="Times New Roman"/>
              </w:rPr>
            </w:pPr>
            <w:r w:rsidRPr="001E0EEA">
              <w:rPr>
                <w:rFonts w:eastAsia="Times New Roman"/>
              </w:rPr>
              <w:t>Муниципальное бюджетное общеобразовательное учреждение "</w:t>
            </w:r>
            <w:proofErr w:type="spellStart"/>
            <w:r w:rsidRPr="001E0EEA">
              <w:rPr>
                <w:rFonts w:eastAsia="Times New Roman"/>
              </w:rPr>
              <w:t>Насвинская</w:t>
            </w:r>
            <w:proofErr w:type="spellEnd"/>
            <w:r w:rsidRPr="001E0EEA">
              <w:rPr>
                <w:rFonts w:eastAsia="Times New Roman"/>
              </w:rPr>
              <w:t xml:space="preserve"> средняя школа", Новосокольнический МО </w:t>
            </w:r>
          </w:p>
        </w:tc>
        <w:tc>
          <w:tcPr>
            <w:tcW w:w="3402" w:type="dxa"/>
            <w:vAlign w:val="center"/>
          </w:tcPr>
          <w:p w14:paraId="4C794DDA" w14:textId="77777777" w:rsidR="00F81C49" w:rsidRPr="001E0EEA" w:rsidRDefault="00F81C49" w:rsidP="00F81C49">
            <w:pPr>
              <w:jc w:val="center"/>
              <w:rPr>
                <w:rFonts w:eastAsia="Times New Roman"/>
              </w:rPr>
            </w:pPr>
            <w:r w:rsidRPr="001E0EEA">
              <w:rPr>
                <w:rFonts w:eastAsia="Times New Roman"/>
              </w:rPr>
              <w:t>40</w:t>
            </w:r>
          </w:p>
        </w:tc>
        <w:tc>
          <w:tcPr>
            <w:tcW w:w="3260" w:type="dxa"/>
            <w:vAlign w:val="center"/>
          </w:tcPr>
          <w:p w14:paraId="64AC8586" w14:textId="77777777" w:rsidR="00F81C49" w:rsidRPr="001E0EEA" w:rsidRDefault="00F81C49" w:rsidP="00F81C49">
            <w:pPr>
              <w:jc w:val="center"/>
              <w:rPr>
                <w:rFonts w:eastAsia="Times New Roman"/>
              </w:rPr>
            </w:pPr>
            <w:r w:rsidRPr="001E0EEA">
              <w:rPr>
                <w:rFonts w:eastAsia="Times New Roman"/>
              </w:rPr>
              <w:t>30</w:t>
            </w:r>
          </w:p>
        </w:tc>
        <w:tc>
          <w:tcPr>
            <w:tcW w:w="3402" w:type="dxa"/>
            <w:vAlign w:val="center"/>
          </w:tcPr>
          <w:p w14:paraId="498B6402" w14:textId="77777777" w:rsidR="00F81C49" w:rsidRPr="001E0EEA" w:rsidRDefault="00F81C49" w:rsidP="00F81C49">
            <w:pPr>
              <w:jc w:val="center"/>
              <w:rPr>
                <w:rFonts w:eastAsia="Times New Roman"/>
              </w:rPr>
            </w:pPr>
            <w:r w:rsidRPr="001E0EEA">
              <w:rPr>
                <w:rFonts w:eastAsia="Times New Roman"/>
              </w:rPr>
              <w:t>60</w:t>
            </w:r>
          </w:p>
        </w:tc>
      </w:tr>
      <w:tr w:rsidR="00F81C49" w:rsidRPr="001E0EEA" w14:paraId="11D81786" w14:textId="77777777" w:rsidTr="0009799B">
        <w:trPr>
          <w:trHeight w:val="20"/>
        </w:trPr>
        <w:tc>
          <w:tcPr>
            <w:tcW w:w="563" w:type="dxa"/>
            <w:vAlign w:val="center"/>
          </w:tcPr>
          <w:p w14:paraId="273D0E0E" w14:textId="77777777" w:rsidR="00F81C49" w:rsidRPr="001E0EEA" w:rsidRDefault="00F81C49" w:rsidP="00BC13FB">
            <w:pPr>
              <w:pStyle w:val="a3"/>
              <w:numPr>
                <w:ilvl w:val="0"/>
                <w:numId w:val="6"/>
              </w:numPr>
              <w:spacing w:after="0" w:line="240" w:lineRule="auto"/>
              <w:rPr>
                <w:rFonts w:ascii="Times New Roman" w:hAnsi="Times New Roman"/>
                <w:sz w:val="24"/>
                <w:szCs w:val="20"/>
              </w:rPr>
            </w:pPr>
          </w:p>
        </w:tc>
        <w:tc>
          <w:tcPr>
            <w:tcW w:w="3548" w:type="dxa"/>
            <w:vAlign w:val="center"/>
          </w:tcPr>
          <w:p w14:paraId="6C50F3F1" w14:textId="77777777" w:rsidR="00F81C49" w:rsidRPr="001E0EEA" w:rsidRDefault="00F81C49" w:rsidP="00F81C49">
            <w:pPr>
              <w:rPr>
                <w:rFonts w:eastAsia="Times New Roman"/>
              </w:rPr>
            </w:pPr>
            <w:r w:rsidRPr="001E0EEA">
              <w:rPr>
                <w:rFonts w:eastAsia="Times New Roman"/>
              </w:rPr>
              <w:t>Муниципальное общеобразовательное учреждение средняя общеобразовательная школа №2 имени Н.И. Ковалёва города Невеля Псковской области</w:t>
            </w:r>
          </w:p>
        </w:tc>
        <w:tc>
          <w:tcPr>
            <w:tcW w:w="3402" w:type="dxa"/>
            <w:vAlign w:val="center"/>
          </w:tcPr>
          <w:p w14:paraId="78AB61FA" w14:textId="77777777" w:rsidR="00F81C49" w:rsidRPr="001E0EEA" w:rsidRDefault="00F81C49" w:rsidP="00F81C49">
            <w:pPr>
              <w:jc w:val="center"/>
              <w:rPr>
                <w:rFonts w:eastAsia="Times New Roman"/>
              </w:rPr>
            </w:pPr>
            <w:r w:rsidRPr="001E0EEA">
              <w:rPr>
                <w:rFonts w:eastAsia="Times New Roman"/>
              </w:rPr>
              <w:t>41,38</w:t>
            </w:r>
          </w:p>
        </w:tc>
        <w:tc>
          <w:tcPr>
            <w:tcW w:w="3260" w:type="dxa"/>
            <w:vAlign w:val="center"/>
          </w:tcPr>
          <w:p w14:paraId="61DAB6B8" w14:textId="77777777" w:rsidR="00F81C49" w:rsidRPr="001E0EEA" w:rsidRDefault="00F81C49" w:rsidP="00F81C49">
            <w:pPr>
              <w:jc w:val="center"/>
              <w:rPr>
                <w:rFonts w:eastAsia="Times New Roman"/>
              </w:rPr>
            </w:pPr>
            <w:r w:rsidRPr="001E0EEA">
              <w:rPr>
                <w:rFonts w:eastAsia="Times New Roman"/>
              </w:rPr>
              <w:t>31,03</w:t>
            </w:r>
          </w:p>
        </w:tc>
        <w:tc>
          <w:tcPr>
            <w:tcW w:w="3402" w:type="dxa"/>
            <w:vAlign w:val="center"/>
          </w:tcPr>
          <w:p w14:paraId="1EA09746" w14:textId="77777777" w:rsidR="00F81C49" w:rsidRPr="001E0EEA" w:rsidRDefault="00F81C49" w:rsidP="00F81C49">
            <w:pPr>
              <w:jc w:val="center"/>
              <w:rPr>
                <w:rFonts w:eastAsia="Times New Roman"/>
              </w:rPr>
            </w:pPr>
            <w:r w:rsidRPr="001E0EEA">
              <w:rPr>
                <w:rFonts w:eastAsia="Times New Roman"/>
              </w:rPr>
              <w:t>58,62</w:t>
            </w:r>
          </w:p>
        </w:tc>
      </w:tr>
      <w:bookmarkEnd w:id="4"/>
      <w:bookmarkEnd w:id="5"/>
      <w:bookmarkEnd w:id="6"/>
    </w:tbl>
    <w:p w14:paraId="2A0B20E9" w14:textId="77777777" w:rsidR="00014314" w:rsidRPr="001E0EEA" w:rsidRDefault="00014314" w:rsidP="00F97F6F">
      <w:pPr>
        <w:jc w:val="both"/>
        <w:rPr>
          <w:b/>
        </w:rPr>
      </w:pPr>
    </w:p>
    <w:p w14:paraId="07FA4B16" w14:textId="77777777" w:rsidR="00014314" w:rsidRPr="001E0EEA" w:rsidRDefault="00014314" w:rsidP="00F97F6F">
      <w:pPr>
        <w:jc w:val="both"/>
        <w:rPr>
          <w:b/>
        </w:rPr>
      </w:pPr>
    </w:p>
    <w:p w14:paraId="281F4690" w14:textId="77777777" w:rsidR="00014314" w:rsidRPr="001E0EEA" w:rsidRDefault="00014314" w:rsidP="00BC13FB">
      <w:pPr>
        <w:pStyle w:val="3"/>
        <w:numPr>
          <w:ilvl w:val="1"/>
          <w:numId w:val="4"/>
        </w:numPr>
        <w:tabs>
          <w:tab w:val="left" w:pos="142"/>
        </w:tabs>
        <w:jc w:val="both"/>
        <w:rPr>
          <w:rFonts w:ascii="Times New Roman" w:hAnsi="Times New Roman"/>
          <w:color w:val="auto"/>
          <w:sz w:val="28"/>
        </w:rPr>
      </w:pPr>
      <w:r w:rsidRPr="001E0EEA">
        <w:rPr>
          <w:rFonts w:ascii="Times New Roman" w:hAnsi="Times New Roman"/>
          <w:color w:val="auto"/>
          <w:sz w:val="28"/>
        </w:rPr>
        <w:t>ВЫВОДЫ о характере результатов ОГЭ по математике в 2026 году и в динамике</w:t>
      </w:r>
    </w:p>
    <w:p w14:paraId="52E2C54C" w14:textId="77777777" w:rsidR="00014314" w:rsidRPr="001E0EEA" w:rsidRDefault="00014314" w:rsidP="00A80A00">
      <w:pPr>
        <w:spacing w:line="360" w:lineRule="auto"/>
        <w:jc w:val="both"/>
      </w:pPr>
    </w:p>
    <w:p w14:paraId="60B7DD48" w14:textId="77777777" w:rsidR="00743B05" w:rsidRPr="001E0EEA" w:rsidRDefault="00743B05" w:rsidP="00743B05">
      <w:pPr>
        <w:ind w:firstLine="709"/>
        <w:jc w:val="both"/>
      </w:pPr>
      <w:r w:rsidRPr="001E0EEA">
        <w:lastRenderedPageBreak/>
        <w:t>Анализируя полученные статистические данные, можно сделать следующие выводы по результатам ОГЭ по математике:</w:t>
      </w:r>
    </w:p>
    <w:p w14:paraId="08B109D9" w14:textId="77777777" w:rsidR="00406865" w:rsidRPr="001E0EEA" w:rsidRDefault="00743B05" w:rsidP="00743B05">
      <w:pPr>
        <w:ind w:firstLine="709"/>
        <w:jc w:val="both"/>
      </w:pPr>
      <w:r w:rsidRPr="001E0EEA">
        <w:t xml:space="preserve">1. На диаграмме распределения тестовых баллов участников видны два пика (401 и 399 человек), соответствующие 15 и 16 баллам (соответствует оценке «4»). </w:t>
      </w:r>
      <w:r w:rsidR="00406865" w:rsidRPr="001E0EEA">
        <w:t>По сравнению с прошлым годом, когда тоже наблюдались два пика по 386 человек в каждом, соответствующие оценкам «3» и «4», в этом году оба пика попали в диапазон оценки «4». При этом возросло количество участников экзамена, достигших данного балла.</w:t>
      </w:r>
    </w:p>
    <w:p w14:paraId="0AD37286" w14:textId="77777777" w:rsidR="00743B05" w:rsidRPr="001E0EEA" w:rsidRDefault="00743B05" w:rsidP="00743B05">
      <w:pPr>
        <w:ind w:firstLine="709"/>
        <w:jc w:val="both"/>
      </w:pPr>
      <w:r w:rsidRPr="001E0EEA">
        <w:t xml:space="preserve">Также можно отметить, что большинство учащихся попало в диапазон </w:t>
      </w:r>
      <w:r w:rsidR="00831B7A" w:rsidRPr="001E0EEA">
        <w:t>с 11 до 19 баллов, что тоже говорит об улучшении результатов по сравнению с прошлым годом, так как начальное значение диапазона увеличилось на 2 балла.</w:t>
      </w:r>
      <w:r w:rsidRPr="001E0EEA">
        <w:t xml:space="preserve"> Если не принимать во внимание задания второй части, то можно сделать вывод о том, что большинство учащихся фактически в полном объеме освоили материал первой части, так как на первую часть приходится 19 баллов из 31. </w:t>
      </w:r>
    </w:p>
    <w:p w14:paraId="6CDD23FE" w14:textId="77777777" w:rsidR="00743B05" w:rsidRPr="001E0EEA" w:rsidRDefault="00743B05" w:rsidP="00743B05">
      <w:pPr>
        <w:ind w:firstLine="709"/>
        <w:jc w:val="both"/>
      </w:pPr>
      <w:r w:rsidRPr="001E0EEA">
        <w:t>Что касается заданий второй части, то, по сравнению с прошлым годом</w:t>
      </w:r>
      <w:r w:rsidR="00831B7A" w:rsidRPr="001E0EEA">
        <w:t xml:space="preserve"> </w:t>
      </w:r>
      <w:r w:rsidR="00CD34ED" w:rsidRPr="001E0EEA">
        <w:t xml:space="preserve">число участников экзамена, приступивших к ее выполнению, возросло: если в прошлом году процент участников экзамена, приступивших ко второй части составил 13%, то в этом году этот процент оказался равным почти 18 %, это свидетельствует о том, что </w:t>
      </w:r>
      <w:r w:rsidRPr="001E0EEA">
        <w:t xml:space="preserve">все больше учеников пытаются приступать к решению заданий продвинутого уровня. </w:t>
      </w:r>
      <w:r w:rsidR="00383C04" w:rsidRPr="001E0EEA">
        <w:t>Однако, число учеников, набравших 30 и 31 балл в 2026 году оказалось меньше, по сравнению с предыдущим годом.</w:t>
      </w:r>
    </w:p>
    <w:p w14:paraId="7ABAB2A4" w14:textId="77777777" w:rsidR="00743B05" w:rsidRPr="001E0EEA" w:rsidRDefault="00CD34ED" w:rsidP="00743B05">
      <w:pPr>
        <w:ind w:firstLine="709"/>
        <w:jc w:val="both"/>
      </w:pPr>
      <w:r w:rsidRPr="001E0EEA">
        <w:t>Таким образом, результаты 2026</w:t>
      </w:r>
      <w:r w:rsidR="00743B05" w:rsidRPr="001E0EEA">
        <w:t xml:space="preserve"> года показывают, что наряду с положительной динамикой, их можно качественно улучш</w:t>
      </w:r>
      <w:r w:rsidR="00CC13DC" w:rsidRPr="001E0EEA">
        <w:t>ать</w:t>
      </w:r>
      <w:r w:rsidR="00743B05" w:rsidRPr="001E0EEA">
        <w:t xml:space="preserve">, как в направлении освоения базовой части экзамена, так и в направлении решения заданий, связанных с продвинутым уровнем. </w:t>
      </w:r>
    </w:p>
    <w:p w14:paraId="67644905" w14:textId="77777777" w:rsidR="00743B05" w:rsidRPr="001E0EEA" w:rsidRDefault="00743B05" w:rsidP="00743B05">
      <w:pPr>
        <w:ind w:firstLine="709"/>
        <w:jc w:val="both"/>
      </w:pPr>
      <w:r w:rsidRPr="001E0EEA">
        <w:t xml:space="preserve">2. Количество участников экзамена, получивших оценку «2» </w:t>
      </w:r>
      <w:r w:rsidR="00CC13DC" w:rsidRPr="001E0EEA">
        <w:t xml:space="preserve">снизилось по сравнении с прошлым годом на 5% и составило </w:t>
      </w:r>
      <w:r w:rsidR="00CC13DC" w:rsidRPr="001E0EEA">
        <w:sym w:font="Symbol" w:char="F0BB"/>
      </w:r>
      <w:r w:rsidR="00CC13DC" w:rsidRPr="001E0EEA">
        <w:t xml:space="preserve">17%. </w:t>
      </w:r>
      <w:r w:rsidRPr="001E0EEA">
        <w:t xml:space="preserve">Количество участников экзамена, получивших оценку «3» </w:t>
      </w:r>
      <w:r w:rsidR="00CC13DC" w:rsidRPr="001E0EEA">
        <w:t xml:space="preserve">незначительно </w:t>
      </w:r>
      <w:r w:rsidRPr="001E0EEA">
        <w:t xml:space="preserve">уменьшилось </w:t>
      </w:r>
      <w:r w:rsidR="00CC13DC" w:rsidRPr="001E0EEA">
        <w:t xml:space="preserve">(на 1,5%) </w:t>
      </w:r>
      <w:r w:rsidRPr="001E0EEA">
        <w:t xml:space="preserve">и составило </w:t>
      </w:r>
      <w:r w:rsidR="00CC13DC" w:rsidRPr="001E0EEA">
        <w:sym w:font="Symbol" w:char="F0BB"/>
      </w:r>
      <w:r w:rsidRPr="001E0EEA">
        <w:t>3</w:t>
      </w:r>
      <w:r w:rsidR="00CC13DC" w:rsidRPr="001E0EEA">
        <w:t xml:space="preserve">4%. Что касается </w:t>
      </w:r>
      <w:r w:rsidRPr="001E0EEA">
        <w:t>количеств</w:t>
      </w:r>
      <w:r w:rsidR="00CC13DC" w:rsidRPr="001E0EEA">
        <w:t>а</w:t>
      </w:r>
      <w:r w:rsidRPr="001E0EEA">
        <w:t xml:space="preserve"> учеников, получивших оценку «4» и «5»</w:t>
      </w:r>
      <w:r w:rsidR="00CC13DC" w:rsidRPr="001E0EEA">
        <w:t>, то данные показатели также возросли на 3% каждый</w:t>
      </w:r>
      <w:r w:rsidRPr="001E0EEA">
        <w:t xml:space="preserve"> и составил</w:t>
      </w:r>
      <w:r w:rsidR="00CC13DC" w:rsidRPr="001E0EEA">
        <w:t>и</w:t>
      </w:r>
      <w:r w:rsidRPr="001E0EEA">
        <w:t xml:space="preserve"> соответственно </w:t>
      </w:r>
      <w:r w:rsidR="00CC13DC" w:rsidRPr="001E0EEA">
        <w:sym w:font="Symbol" w:char="F0BB"/>
      </w:r>
      <w:r w:rsidRPr="001E0EEA">
        <w:t>3</w:t>
      </w:r>
      <w:r w:rsidR="00CC13DC" w:rsidRPr="001E0EEA">
        <w:t>6</w:t>
      </w:r>
      <w:r w:rsidRPr="001E0EEA">
        <w:t xml:space="preserve">% и </w:t>
      </w:r>
      <w:r w:rsidR="00CC13DC" w:rsidRPr="001E0EEA">
        <w:t>12</w:t>
      </w:r>
      <w:r w:rsidRPr="001E0EEA">
        <w:t xml:space="preserve">%. Таким образом, можно сделать вывод о том, что в динамике наблюдается </w:t>
      </w:r>
      <w:r w:rsidR="00CC13DC" w:rsidRPr="001E0EEA">
        <w:t xml:space="preserve">как </w:t>
      </w:r>
      <w:r w:rsidR="00EC5F3D" w:rsidRPr="001E0EEA">
        <w:t xml:space="preserve">достаточно существенное </w:t>
      </w:r>
      <w:r w:rsidR="00CC13DC" w:rsidRPr="001E0EEA">
        <w:t>повышение</w:t>
      </w:r>
      <w:r w:rsidRPr="001E0EEA">
        <w:t xml:space="preserve"> успеваемости</w:t>
      </w:r>
      <w:r w:rsidR="00EC5F3D" w:rsidRPr="001E0EEA">
        <w:t xml:space="preserve"> (</w:t>
      </w:r>
      <w:r w:rsidR="00EC5F3D" w:rsidRPr="001E0EEA">
        <w:sym w:font="Symbol" w:char="F0BB"/>
      </w:r>
      <w:r w:rsidR="00EC5F3D" w:rsidRPr="001E0EEA">
        <w:t xml:space="preserve"> на 6%)</w:t>
      </w:r>
      <w:r w:rsidRPr="001E0EEA">
        <w:t xml:space="preserve">, </w:t>
      </w:r>
      <w:r w:rsidR="00EC5F3D" w:rsidRPr="001E0EEA">
        <w:t xml:space="preserve">так и повышение </w:t>
      </w:r>
      <w:r w:rsidRPr="001E0EEA">
        <w:t xml:space="preserve">качества усвоения математического материала </w:t>
      </w:r>
      <w:r w:rsidR="00EC5F3D" w:rsidRPr="001E0EEA">
        <w:t>(</w:t>
      </w:r>
      <w:r w:rsidR="00EC5F3D" w:rsidRPr="001E0EEA">
        <w:sym w:font="Symbol" w:char="F0BB"/>
      </w:r>
      <w:r w:rsidR="00EC5F3D" w:rsidRPr="001E0EEA">
        <w:t xml:space="preserve"> на 7%).</w:t>
      </w:r>
    </w:p>
    <w:p w14:paraId="0D522002" w14:textId="77777777" w:rsidR="00743B05" w:rsidRPr="001E0EEA" w:rsidRDefault="00743B05" w:rsidP="00743B05">
      <w:pPr>
        <w:ind w:firstLine="709"/>
        <w:jc w:val="both"/>
      </w:pPr>
      <w:r w:rsidRPr="001E0EEA">
        <w:t xml:space="preserve">По сравнению с прошлым годом, когда констатировалось </w:t>
      </w:r>
      <w:r w:rsidR="00EC5F3D" w:rsidRPr="001E0EEA">
        <w:t xml:space="preserve">повышение успеваемости, но незначительное уменьшение качества, в этом году оба показателя существенно возросли, что дает основание признать </w:t>
      </w:r>
      <w:r w:rsidRPr="001E0EEA">
        <w:t xml:space="preserve">результаты этого года удовлетворительными, </w:t>
      </w:r>
      <w:r w:rsidR="00EC5F3D" w:rsidRPr="001E0EEA">
        <w:t>как в отношении успеваемости, так и в отношении качества обучения.</w:t>
      </w:r>
    </w:p>
    <w:p w14:paraId="22A2A261" w14:textId="77777777" w:rsidR="00743B05" w:rsidRPr="001E0EEA" w:rsidRDefault="00743B05" w:rsidP="00743B05">
      <w:pPr>
        <w:ind w:firstLine="709"/>
        <w:jc w:val="both"/>
      </w:pPr>
      <w:r w:rsidRPr="001E0EEA">
        <w:t>3. Если анализировать данные по муниципальным образованиям, то можно выделить следующие группы муниципальных образований, в зависимости от полученных итогов ОГЭ по математике:</w:t>
      </w:r>
    </w:p>
    <w:p w14:paraId="543C18D0" w14:textId="77777777" w:rsidR="00743B05" w:rsidRPr="001E0EEA" w:rsidRDefault="00743B05" w:rsidP="00743B05">
      <w:pPr>
        <w:ind w:firstLine="709"/>
        <w:jc w:val="both"/>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2"/>
        <w:gridCol w:w="3533"/>
        <w:gridCol w:w="3533"/>
        <w:gridCol w:w="3533"/>
      </w:tblGrid>
      <w:tr w:rsidR="00743B05" w:rsidRPr="001E0EEA" w14:paraId="4C3CB1CD" w14:textId="77777777" w:rsidTr="00743B05">
        <w:trPr>
          <w:trHeight w:val="276"/>
        </w:trPr>
        <w:tc>
          <w:tcPr>
            <w:tcW w:w="3532" w:type="dxa"/>
          </w:tcPr>
          <w:p w14:paraId="2090B889" w14:textId="77777777" w:rsidR="00743B05" w:rsidRPr="001E0EEA" w:rsidRDefault="00743B05" w:rsidP="00743B05">
            <w:pPr>
              <w:jc w:val="both"/>
            </w:pPr>
            <w:r w:rsidRPr="001E0EEA">
              <w:t>Наибольший процент выпускников 9 класса, получивших «2»</w:t>
            </w:r>
          </w:p>
        </w:tc>
        <w:tc>
          <w:tcPr>
            <w:tcW w:w="3533" w:type="dxa"/>
          </w:tcPr>
          <w:p w14:paraId="6B04127E" w14:textId="77777777" w:rsidR="00743B05" w:rsidRPr="001E0EEA" w:rsidRDefault="00743B05" w:rsidP="00743B05">
            <w:pPr>
              <w:jc w:val="both"/>
            </w:pPr>
            <w:r w:rsidRPr="001E0EEA">
              <w:t>Наибольший процент выпускников 9 класса, получивших «3»</w:t>
            </w:r>
          </w:p>
        </w:tc>
        <w:tc>
          <w:tcPr>
            <w:tcW w:w="3533" w:type="dxa"/>
          </w:tcPr>
          <w:p w14:paraId="16466ADB" w14:textId="77777777" w:rsidR="00743B05" w:rsidRPr="001E0EEA" w:rsidRDefault="00743B05" w:rsidP="00743B05">
            <w:pPr>
              <w:jc w:val="both"/>
            </w:pPr>
            <w:r w:rsidRPr="001E0EEA">
              <w:t>Наибольший процент выпускников 9 класса, получивших «4»</w:t>
            </w:r>
          </w:p>
        </w:tc>
        <w:tc>
          <w:tcPr>
            <w:tcW w:w="3533" w:type="dxa"/>
          </w:tcPr>
          <w:p w14:paraId="267E096F" w14:textId="77777777" w:rsidR="00743B05" w:rsidRPr="001E0EEA" w:rsidRDefault="00743B05" w:rsidP="00743B05">
            <w:pPr>
              <w:jc w:val="both"/>
            </w:pPr>
            <w:r w:rsidRPr="001E0EEA">
              <w:t>Наибольший процент выпускников 9 класса, получивших «5»</w:t>
            </w:r>
          </w:p>
        </w:tc>
      </w:tr>
      <w:tr w:rsidR="00743B05" w:rsidRPr="001E0EEA" w14:paraId="73E189F2" w14:textId="77777777" w:rsidTr="00743B05">
        <w:trPr>
          <w:trHeight w:val="1932"/>
        </w:trPr>
        <w:tc>
          <w:tcPr>
            <w:tcW w:w="3532" w:type="dxa"/>
          </w:tcPr>
          <w:p w14:paraId="4F7DF471" w14:textId="77777777" w:rsidR="00743B05" w:rsidRPr="001E0EEA" w:rsidRDefault="005A0BFF" w:rsidP="00743B05">
            <w:pPr>
              <w:jc w:val="both"/>
            </w:pPr>
            <w:r w:rsidRPr="001E0EEA">
              <w:lastRenderedPageBreak/>
              <w:t xml:space="preserve">Плюсский МО </w:t>
            </w:r>
            <w:r w:rsidR="00743B05" w:rsidRPr="001E0EEA">
              <w:t>(</w:t>
            </w:r>
            <w:r w:rsidRPr="001E0EEA">
              <w:t>24,53</w:t>
            </w:r>
            <w:r w:rsidR="00743B05" w:rsidRPr="001E0EEA">
              <w:t>%)</w:t>
            </w:r>
          </w:p>
          <w:p w14:paraId="2E176D44" w14:textId="77777777" w:rsidR="00743B05" w:rsidRPr="001E0EEA" w:rsidRDefault="005A0BFF" w:rsidP="00743B05">
            <w:pPr>
              <w:jc w:val="both"/>
            </w:pPr>
            <w:r w:rsidRPr="001E0EEA">
              <w:t xml:space="preserve">Великолукский МО </w:t>
            </w:r>
            <w:r w:rsidR="00743B05" w:rsidRPr="001E0EEA">
              <w:t>(</w:t>
            </w:r>
            <w:r w:rsidRPr="001E0EEA">
              <w:t>28,89</w:t>
            </w:r>
            <w:r w:rsidR="00743B05" w:rsidRPr="001E0EEA">
              <w:t>%)</w:t>
            </w:r>
          </w:p>
          <w:p w14:paraId="53C797DA" w14:textId="77777777" w:rsidR="00743B05" w:rsidRPr="001E0EEA" w:rsidRDefault="005A0BFF" w:rsidP="00743B05">
            <w:pPr>
              <w:jc w:val="both"/>
            </w:pPr>
            <w:r w:rsidRPr="001E0EEA">
              <w:t xml:space="preserve">Невельский МО </w:t>
            </w:r>
            <w:r w:rsidR="00743B05" w:rsidRPr="001E0EEA">
              <w:t>(3</w:t>
            </w:r>
            <w:r w:rsidRPr="001E0EEA">
              <w:t>1</w:t>
            </w:r>
            <w:r w:rsidR="00743B05" w:rsidRPr="001E0EEA">
              <w:t>,</w:t>
            </w:r>
            <w:r w:rsidRPr="001E0EEA">
              <w:t>89</w:t>
            </w:r>
            <w:r w:rsidR="00743B05" w:rsidRPr="001E0EEA">
              <w:t>%)</w:t>
            </w:r>
          </w:p>
          <w:p w14:paraId="2B197158" w14:textId="77777777" w:rsidR="00743B05" w:rsidRPr="001E0EEA" w:rsidRDefault="00743B05" w:rsidP="00743B05">
            <w:pPr>
              <w:jc w:val="both"/>
            </w:pPr>
          </w:p>
        </w:tc>
        <w:tc>
          <w:tcPr>
            <w:tcW w:w="3533" w:type="dxa"/>
          </w:tcPr>
          <w:p w14:paraId="0A1E0D12" w14:textId="77777777" w:rsidR="007A69C9" w:rsidRPr="001E0EEA" w:rsidRDefault="007A69C9" w:rsidP="00743B05">
            <w:r w:rsidRPr="001E0EEA">
              <w:t xml:space="preserve">Бежаницкий МО, Куньинский МО, Новоржевский МО, Печорский МО, Себежский МО, Струго-Красненский МО </w:t>
            </w:r>
            <w:r w:rsidR="00743B05" w:rsidRPr="001E0EEA">
              <w:t xml:space="preserve">(от 36 до 40%) </w:t>
            </w:r>
          </w:p>
          <w:p w14:paraId="3DE825AF" w14:textId="77777777" w:rsidR="005F3FC1" w:rsidRPr="001E0EEA" w:rsidRDefault="005F3FC1" w:rsidP="005F3FC1">
            <w:r w:rsidRPr="001E0EEA">
              <w:t xml:space="preserve">Великолукский МО, Гдовский МО, Дновский МО, Красногородский МО, Опочецкий МО, Порховский МО, Псковский МО, Пустошкинский МО, </w:t>
            </w:r>
          </w:p>
          <w:p w14:paraId="0DFA829E" w14:textId="77777777" w:rsidR="00743B05" w:rsidRPr="001E0EEA" w:rsidRDefault="005F3FC1" w:rsidP="005F3FC1">
            <w:r w:rsidRPr="001E0EEA">
              <w:t>Пушкиногорский МО, Пыталовский МО, Усвятский МО</w:t>
            </w:r>
            <w:r w:rsidR="007A69C9" w:rsidRPr="001E0EEA">
              <w:t xml:space="preserve"> (от 41 до 50</w:t>
            </w:r>
            <w:r w:rsidR="00743B05" w:rsidRPr="001E0EEA">
              <w:t xml:space="preserve">%)  </w:t>
            </w:r>
          </w:p>
          <w:p w14:paraId="5E71AB48" w14:textId="77777777" w:rsidR="007A69C9" w:rsidRPr="001E0EEA" w:rsidRDefault="005F3FC1" w:rsidP="007A69C9">
            <w:r w:rsidRPr="001E0EEA">
              <w:t xml:space="preserve">Локнянский МО </w:t>
            </w:r>
            <w:r w:rsidR="007A69C9" w:rsidRPr="001E0EEA">
              <w:t>(свыше 50%)</w:t>
            </w:r>
          </w:p>
        </w:tc>
        <w:tc>
          <w:tcPr>
            <w:tcW w:w="3533" w:type="dxa"/>
          </w:tcPr>
          <w:p w14:paraId="49C4D8B9" w14:textId="77777777" w:rsidR="00743B05" w:rsidRPr="001E0EEA" w:rsidRDefault="008B20E0" w:rsidP="008B20E0">
            <w:pPr>
              <w:jc w:val="both"/>
            </w:pPr>
            <w:r w:rsidRPr="001E0EEA">
              <w:t xml:space="preserve"> Дедовичский МО, Бежаницкий МО, </w:t>
            </w:r>
            <w:r w:rsidR="00E842DA" w:rsidRPr="001E0EEA">
              <w:t xml:space="preserve">Гдовский МО, Красногородский МО, Опочецкий МО, Палкинский МО, Пустошкинский МО, Невельский МО </w:t>
            </w:r>
            <w:r w:rsidR="00743B05" w:rsidRPr="001E0EEA">
              <w:t>(от 30 до 34%)</w:t>
            </w:r>
          </w:p>
          <w:p w14:paraId="1FBB1CCE" w14:textId="77777777" w:rsidR="00E842DA" w:rsidRPr="001E0EEA" w:rsidRDefault="00743B05" w:rsidP="008B20E0">
            <w:r w:rsidRPr="001E0EEA">
              <w:t xml:space="preserve"> </w:t>
            </w:r>
            <w:r w:rsidR="00E842DA" w:rsidRPr="001E0EEA">
              <w:t xml:space="preserve">г. Великие Луки, Островский МО, Печорский МО, Пушкиногорский МО, Струго-Красненский МО </w:t>
            </w:r>
            <w:r w:rsidRPr="001E0EEA">
              <w:t>(от 35 до 40%)</w:t>
            </w:r>
          </w:p>
          <w:p w14:paraId="684CDE61" w14:textId="77777777" w:rsidR="00E842DA" w:rsidRPr="001E0EEA" w:rsidRDefault="00E842DA" w:rsidP="00E842DA">
            <w:r w:rsidRPr="001E0EEA">
              <w:t xml:space="preserve">г. Псков, Новоржевский МО, </w:t>
            </w:r>
          </w:p>
          <w:p w14:paraId="67FC1D61" w14:textId="77777777" w:rsidR="00743B05" w:rsidRPr="001E0EEA" w:rsidRDefault="00E842DA" w:rsidP="00E842DA">
            <w:r w:rsidRPr="001E0EEA">
              <w:t xml:space="preserve">Новосокольнический МО, Себежский МО, Усвятский МО </w:t>
            </w:r>
            <w:r w:rsidR="00743B05" w:rsidRPr="001E0EEA">
              <w:t>(</w:t>
            </w:r>
            <w:r w:rsidR="008B20E0" w:rsidRPr="001E0EEA">
              <w:t>свыше 40</w:t>
            </w:r>
            <w:r w:rsidR="00743B05" w:rsidRPr="001E0EEA">
              <w:t>%)</w:t>
            </w:r>
          </w:p>
        </w:tc>
        <w:tc>
          <w:tcPr>
            <w:tcW w:w="3533" w:type="dxa"/>
          </w:tcPr>
          <w:p w14:paraId="4E0012E4" w14:textId="77777777" w:rsidR="00743B05" w:rsidRPr="001E0EEA" w:rsidRDefault="00B732D3" w:rsidP="009B74D2">
            <w:pPr>
              <w:jc w:val="both"/>
            </w:pPr>
            <w:r w:rsidRPr="001E0EEA">
              <w:t xml:space="preserve">г. Великие Луки, Бежаницкий МО, Куньинский МО, Островский МО, Струго-Красненский МО </w:t>
            </w:r>
            <w:r w:rsidR="00743B05" w:rsidRPr="001E0EEA">
              <w:t>(</w:t>
            </w:r>
            <w:r w:rsidRPr="001E0EEA">
              <w:t xml:space="preserve">от </w:t>
            </w:r>
            <w:r w:rsidR="00743B05" w:rsidRPr="001E0EEA">
              <w:t>10</w:t>
            </w:r>
            <w:r w:rsidRPr="001E0EEA">
              <w:t xml:space="preserve"> до 15</w:t>
            </w:r>
            <w:r w:rsidR="00743B05" w:rsidRPr="001E0EEA">
              <w:t xml:space="preserve">%) </w:t>
            </w:r>
            <w:r w:rsidRPr="001E0EEA">
              <w:t xml:space="preserve">г. Псков, Дедовичский МО, </w:t>
            </w:r>
            <w:r w:rsidR="009B74D2" w:rsidRPr="001E0EEA">
              <w:t xml:space="preserve">Плюсский </w:t>
            </w:r>
            <w:r w:rsidRPr="001E0EEA">
              <w:t xml:space="preserve">МО </w:t>
            </w:r>
            <w:r w:rsidR="00743B05" w:rsidRPr="001E0EEA">
              <w:t>(</w:t>
            </w:r>
            <w:r w:rsidRPr="001E0EEA">
              <w:t>от 16 до 20</w:t>
            </w:r>
            <w:r w:rsidR="00743B05" w:rsidRPr="001E0EEA">
              <w:t>%)</w:t>
            </w:r>
          </w:p>
        </w:tc>
      </w:tr>
    </w:tbl>
    <w:p w14:paraId="2E75EFF1" w14:textId="77777777" w:rsidR="00743B05" w:rsidRPr="001E0EEA" w:rsidRDefault="00743B05" w:rsidP="00743B05">
      <w:pPr>
        <w:ind w:firstLine="709"/>
        <w:jc w:val="both"/>
      </w:pPr>
      <w:r w:rsidRPr="001E0EEA">
        <w:t xml:space="preserve">Если анализировать полученные данные в динамике, то можно отметить, что в Псковской области можно выделить </w:t>
      </w:r>
      <w:proofErr w:type="gramStart"/>
      <w:r w:rsidR="005A0BFF" w:rsidRPr="001E0EEA">
        <w:t>МО</w:t>
      </w:r>
      <w:proofErr w:type="gramEnd"/>
      <w:r w:rsidRPr="001E0EEA">
        <w:t xml:space="preserve"> стабильно дающие наибольший процент участников экзамена, получивших «2»</w:t>
      </w:r>
      <w:r w:rsidR="005A0BFF" w:rsidRPr="001E0EEA">
        <w:t xml:space="preserve">. В этом году, по сравнению с предыдущим годом, эти МО продемонстрировали существенное уменьшение количества «двоечников», однако </w:t>
      </w:r>
      <w:r w:rsidRPr="001E0EEA">
        <w:t xml:space="preserve">Невельский </w:t>
      </w:r>
      <w:r w:rsidR="005A0BFF" w:rsidRPr="001E0EEA">
        <w:t xml:space="preserve">МО как в прошлом году, так и в этом году показывает стабильно низкие результаты (несмотря на понижение количества «2» </w:t>
      </w:r>
      <w:r w:rsidR="005A0BFF" w:rsidRPr="001E0EEA">
        <w:sym w:font="Symbol" w:char="F0BB"/>
      </w:r>
      <w:r w:rsidR="005A0BFF" w:rsidRPr="001E0EEA">
        <w:t xml:space="preserve"> на 5 % по сравнению с </w:t>
      </w:r>
      <w:proofErr w:type="gramStart"/>
      <w:r w:rsidR="005A0BFF" w:rsidRPr="001E0EEA">
        <w:t>прошлым  годом</w:t>
      </w:r>
      <w:proofErr w:type="gramEnd"/>
      <w:r w:rsidR="008B71B1" w:rsidRPr="001E0EEA">
        <w:t>,</w:t>
      </w:r>
      <w:r w:rsidR="005A0BFF" w:rsidRPr="001E0EEA">
        <w:t xml:space="preserve"> Невельский МО в этом году лидирует по количеству «2»).</w:t>
      </w:r>
    </w:p>
    <w:p w14:paraId="7D82C118" w14:textId="77777777" w:rsidR="00743B05" w:rsidRPr="001E0EEA" w:rsidRDefault="00743B05" w:rsidP="00743B05">
      <w:pPr>
        <w:ind w:firstLine="709"/>
        <w:jc w:val="both"/>
      </w:pPr>
      <w:r w:rsidRPr="001E0EEA">
        <w:t xml:space="preserve">Что касается получения высоких результатов, то здесь можно отметить г. Псков, стабильно дающий высокий процент участников экзамена, получивших оценку «5». В этом году можно отметить, что </w:t>
      </w:r>
      <w:r w:rsidR="009B74D2" w:rsidRPr="001E0EEA">
        <w:t>г. Великие Луки также показал хороший результат по «отличникам» и по сравнению с прошлым годом перешагнул рубеж в 10 %. Самый высокий результат по количеству «отличников» зафиксирован в этом году в Плюсском МО. В качестве вывода можно отметить, что наряду с городами (Псков и Великие Луки) в этом году высокие результаты были получены и в ряде МО, что свидетельствует о повышении уровня качества образования в нашей области.</w:t>
      </w:r>
    </w:p>
    <w:p w14:paraId="1C36C00A" w14:textId="77777777" w:rsidR="00A67051" w:rsidRPr="001E0EEA" w:rsidRDefault="00743B05" w:rsidP="00743B05">
      <w:pPr>
        <w:ind w:firstLine="709"/>
        <w:jc w:val="both"/>
      </w:pPr>
      <w:r w:rsidRPr="001E0EEA">
        <w:t xml:space="preserve">4. Стабильно наиболее высокие результаты показали псковские учебные заведения: МБОУ "Псковский технический лицей" и МАОУ "Гуманитарный лицей" – в этих учебных заведениях участники экзамена не получили ни одной двойки, а также эти заведения показали высокий процент качества </w:t>
      </w:r>
      <w:r w:rsidR="00A67051" w:rsidRPr="001E0EEA">
        <w:t>100</w:t>
      </w:r>
      <w:r w:rsidRPr="001E0EEA">
        <w:t>% и 8</w:t>
      </w:r>
      <w:r w:rsidR="00A67051" w:rsidRPr="001E0EEA">
        <w:t>6,59</w:t>
      </w:r>
      <w:r w:rsidRPr="001E0EEA">
        <w:t xml:space="preserve">% соответственно. Также двойки за экзамен не получили ученики </w:t>
      </w:r>
      <w:r w:rsidR="00A67051" w:rsidRPr="001E0EEA">
        <w:t>"Многопрофильного правового лицея №8".</w:t>
      </w:r>
    </w:p>
    <w:p w14:paraId="7B71FF18" w14:textId="77777777" w:rsidR="00A67051" w:rsidRPr="001E0EEA" w:rsidRDefault="00743B05" w:rsidP="00743B05">
      <w:pPr>
        <w:ind w:firstLine="709"/>
        <w:jc w:val="both"/>
      </w:pPr>
      <w:r w:rsidRPr="001E0EEA">
        <w:t xml:space="preserve">Хорошие результаты и по показателям успеваемости, и по показателям качества достигли </w:t>
      </w:r>
      <w:r w:rsidR="00A67051" w:rsidRPr="001E0EEA">
        <w:t xml:space="preserve">следующие учебные заведения </w:t>
      </w:r>
      <w:r w:rsidRPr="001E0EEA">
        <w:t xml:space="preserve">г. Пскова: "Псковская инженерно-лингвистическая гимназия", </w:t>
      </w:r>
      <w:r w:rsidR="00A67051" w:rsidRPr="001E0EEA">
        <w:t xml:space="preserve">"Средняя общеобразовательная школа №2", "Ольгинская гимназия", "Центр образования "Псковский педагогический комплекс", "Средняя общеобразовательная школа №3", "Гимназия № 29", </w:t>
      </w:r>
      <w:r w:rsidRPr="001E0EEA">
        <w:t>"Лицей "Развитие</w:t>
      </w:r>
      <w:r w:rsidR="00A67051" w:rsidRPr="001E0EEA">
        <w:t>.</w:t>
      </w:r>
    </w:p>
    <w:p w14:paraId="5F543626" w14:textId="77777777" w:rsidR="004A4C9A" w:rsidRPr="001E0EEA" w:rsidRDefault="00743B05" w:rsidP="00743B05">
      <w:pPr>
        <w:ind w:firstLine="709"/>
        <w:jc w:val="both"/>
      </w:pPr>
      <w:r w:rsidRPr="001E0EEA">
        <w:t>Также высоких результатов добил</w:t>
      </w:r>
      <w:r w:rsidR="00A67051" w:rsidRPr="001E0EEA">
        <w:t xml:space="preserve">ись учебные заведения </w:t>
      </w:r>
      <w:r w:rsidR="00E944AE" w:rsidRPr="001E0EEA">
        <w:t xml:space="preserve">"Гимназия" </w:t>
      </w:r>
      <w:r w:rsidR="004A4C9A" w:rsidRPr="001E0EEA">
        <w:t xml:space="preserve">и "Средняя школа №7 им. В.Н. Пушкарёва" </w:t>
      </w:r>
      <w:r w:rsidR="00A67051" w:rsidRPr="001E0EEA">
        <w:t>Островского МО</w:t>
      </w:r>
      <w:r w:rsidR="004A4C9A" w:rsidRPr="001E0EEA">
        <w:t>.</w:t>
      </w:r>
    </w:p>
    <w:p w14:paraId="3CAE4884" w14:textId="77777777" w:rsidR="00A67051" w:rsidRPr="001E0EEA" w:rsidRDefault="00A67051" w:rsidP="00743B05">
      <w:pPr>
        <w:ind w:firstLine="709"/>
        <w:jc w:val="both"/>
      </w:pPr>
      <w:r w:rsidRPr="001E0EEA">
        <w:lastRenderedPageBreak/>
        <w:t>Как и в прошлом году в г. Пскове наблюдается высокая численность учебных заведений, показывающих высокие результаты. Можно также отметить, что п</w:t>
      </w:r>
      <w:r w:rsidR="00743B05" w:rsidRPr="001E0EEA">
        <w:t xml:space="preserve">о сравнению с прошлым годом увеличилось число учебных заведений, показавших высокие результаты в г. </w:t>
      </w:r>
      <w:r w:rsidRPr="001E0EEA">
        <w:t>Великие Луки:</w:t>
      </w:r>
      <w:r w:rsidR="00E944AE" w:rsidRPr="001E0EEA">
        <w:rPr>
          <w:rFonts w:eastAsia="Times New Roman"/>
        </w:rPr>
        <w:t xml:space="preserve"> </w:t>
      </w:r>
      <w:r w:rsidR="00E944AE" w:rsidRPr="001E0EEA">
        <w:t>"Гимназия им. С.В. Ковалевской", "Средняя общеобразовательная школа №13", "Средняя общеобразовательная школа №9".</w:t>
      </w:r>
    </w:p>
    <w:p w14:paraId="0520BB56" w14:textId="77777777" w:rsidR="00263834" w:rsidRPr="001E0EEA" w:rsidRDefault="00743B05" w:rsidP="00743B05">
      <w:pPr>
        <w:ind w:firstLine="709"/>
        <w:jc w:val="both"/>
      </w:pPr>
      <w:r w:rsidRPr="001E0EEA">
        <w:t>5. Самые низкие результаты продемонстрировали следующие ОО: ГБПОУ Псковской области "Великолукский политехнический колледж" (8</w:t>
      </w:r>
      <w:r w:rsidR="00096EA0" w:rsidRPr="001E0EEA">
        <w:t>4</w:t>
      </w:r>
      <w:r w:rsidRPr="001E0EEA">
        <w:t>,</w:t>
      </w:r>
      <w:r w:rsidR="00096EA0" w:rsidRPr="001E0EEA">
        <w:t xml:space="preserve">06 </w:t>
      </w:r>
      <w:r w:rsidRPr="001E0EEA">
        <w:t>% двоек), ГБПОУ Псковской области "Островский многопрофильный колледж" (8</w:t>
      </w:r>
      <w:r w:rsidR="00096EA0" w:rsidRPr="001E0EEA">
        <w:t>0</w:t>
      </w:r>
      <w:r w:rsidRPr="001E0EEA">
        <w:t xml:space="preserve">% двоек), </w:t>
      </w:r>
      <w:r w:rsidR="00263834" w:rsidRPr="001E0EEA">
        <w:t>"</w:t>
      </w:r>
      <w:proofErr w:type="spellStart"/>
      <w:r w:rsidR="00263834" w:rsidRPr="001E0EEA">
        <w:t>Москвинская</w:t>
      </w:r>
      <w:proofErr w:type="spellEnd"/>
      <w:r w:rsidR="00263834" w:rsidRPr="001E0EEA">
        <w:t xml:space="preserve"> средняя общеобразовательная школа Псковского района" (70,59% двоек).</w:t>
      </w:r>
    </w:p>
    <w:p w14:paraId="53BF7B60" w14:textId="77777777" w:rsidR="00263834" w:rsidRPr="001E0EEA" w:rsidRDefault="00743B05" w:rsidP="00743B05">
      <w:pPr>
        <w:ind w:firstLine="709"/>
        <w:jc w:val="both"/>
      </w:pPr>
      <w:r w:rsidRPr="001E0EEA">
        <w:t xml:space="preserve">Вообще </w:t>
      </w:r>
      <w:r w:rsidR="00263834" w:rsidRPr="001E0EEA">
        <w:t>с</w:t>
      </w:r>
      <w:r w:rsidRPr="001E0EEA">
        <w:t xml:space="preserve">выше 50% двоек получили ученики следующих учебных заведений: </w:t>
      </w:r>
      <w:r w:rsidR="00263834" w:rsidRPr="001E0EEA">
        <w:t xml:space="preserve">МБОУ "Вечерняя (сменная) общеобразовательная школа №1", </w:t>
      </w:r>
      <w:r w:rsidRPr="001E0EEA">
        <w:t>МБОУ "Центр образования"</w:t>
      </w:r>
      <w:r w:rsidR="00263834" w:rsidRPr="001E0EEA">
        <w:t xml:space="preserve"> (Великие Луки)</w:t>
      </w:r>
      <w:r w:rsidRPr="001E0EEA">
        <w:t>,</w:t>
      </w:r>
      <w:r w:rsidR="00263834" w:rsidRPr="001E0EEA">
        <w:rPr>
          <w:rFonts w:eastAsia="Times New Roman"/>
        </w:rPr>
        <w:t xml:space="preserve"> </w:t>
      </w:r>
      <w:r w:rsidR="00263834" w:rsidRPr="001E0EEA">
        <w:t>"</w:t>
      </w:r>
      <w:proofErr w:type="spellStart"/>
      <w:r w:rsidR="00263834" w:rsidRPr="001E0EEA">
        <w:t>Гавровская</w:t>
      </w:r>
      <w:proofErr w:type="spellEnd"/>
      <w:r w:rsidR="00263834" w:rsidRPr="001E0EEA">
        <w:t xml:space="preserve"> средняя школа" Пыталовского МО.</w:t>
      </w:r>
    </w:p>
    <w:p w14:paraId="73ED075C" w14:textId="77777777" w:rsidR="00263834" w:rsidRPr="001E0EEA" w:rsidRDefault="00743B05" w:rsidP="00743B05">
      <w:pPr>
        <w:ind w:firstLine="709"/>
        <w:jc w:val="both"/>
      </w:pPr>
      <w:r w:rsidRPr="001E0EEA">
        <w:t xml:space="preserve"> Следует отметить, что ГБПОУ Псковской области "Великолукский политехнический колледж" и МБОУ "Вечерняя (сменная) общеобразовательная школа №1" стабильно демонстрируют низкие результаты</w:t>
      </w:r>
      <w:r w:rsidR="00263834" w:rsidRPr="001E0EEA">
        <w:t>, однако в этом году в МБОУ "Вечерняя (сменная) общеобразовательная школа №1" наблюдается положительная динамика по снижению числа участников экзамена, получивших оценку «2» (64,38% в этом году, по сравнению с 80,25% в прошлом году)</w:t>
      </w:r>
      <w:r w:rsidRPr="001E0EEA">
        <w:t xml:space="preserve">. </w:t>
      </w:r>
    </w:p>
    <w:p w14:paraId="67404D6E" w14:textId="77777777" w:rsidR="00743B05" w:rsidRPr="001E0EEA" w:rsidRDefault="00263834" w:rsidP="00743B05">
      <w:pPr>
        <w:ind w:firstLine="709"/>
        <w:jc w:val="both"/>
      </w:pPr>
      <w:r w:rsidRPr="001E0EEA">
        <w:t xml:space="preserve">Можно также отметить, что наблюдается положительная динамика, связанная с достижением удовлетворительных результатов ОО, стабильно попадающими </w:t>
      </w:r>
      <w:r w:rsidR="00743B05" w:rsidRPr="001E0EEA">
        <w:t>в список учебных заведений с низкими результатами</w:t>
      </w:r>
      <w:r w:rsidRPr="001E0EEA">
        <w:t>. В этом году ряду учебных заведений удалось получить более высокие результаты по сравнению с предыдущими годами.</w:t>
      </w:r>
      <w:r w:rsidR="00743B05" w:rsidRPr="001E0EEA">
        <w:t xml:space="preserve"> </w:t>
      </w:r>
    </w:p>
    <w:p w14:paraId="28E75C4A" w14:textId="77777777" w:rsidR="00014314" w:rsidRPr="001E0EEA" w:rsidRDefault="00014314" w:rsidP="00A80A00">
      <w:pPr>
        <w:spacing w:line="360" w:lineRule="auto"/>
        <w:jc w:val="both"/>
        <w:rPr>
          <w:b/>
        </w:rPr>
      </w:pPr>
    </w:p>
    <w:p w14:paraId="4ECC48DE" w14:textId="77777777" w:rsidR="00014314" w:rsidRPr="001E0EEA" w:rsidRDefault="00014314" w:rsidP="00A80A00">
      <w:pPr>
        <w:spacing w:line="360" w:lineRule="auto"/>
        <w:jc w:val="both"/>
        <w:rPr>
          <w:b/>
        </w:rPr>
      </w:pPr>
    </w:p>
    <w:p w14:paraId="0E143927" w14:textId="77777777" w:rsidR="00014314" w:rsidRPr="001E0EEA" w:rsidRDefault="00014314" w:rsidP="00D75ECF">
      <w:pPr>
        <w:pStyle w:val="2"/>
        <w:numPr>
          <w:ilvl w:val="1"/>
          <w:numId w:val="0"/>
        </w:numPr>
        <w:jc w:val="center"/>
        <w:rPr>
          <w:rFonts w:ascii="Times New Roman" w:hAnsi="Times New Roman"/>
          <w:b/>
          <w:bCs/>
          <w:color w:val="auto"/>
          <w:sz w:val="28"/>
          <w:szCs w:val="28"/>
        </w:rPr>
      </w:pPr>
      <w:r w:rsidRPr="001E0EEA">
        <w:rPr>
          <w:rFonts w:ascii="Times New Roman" w:hAnsi="Times New Roman"/>
          <w:b/>
          <w:bCs/>
          <w:color w:val="auto"/>
          <w:sz w:val="28"/>
          <w:szCs w:val="28"/>
        </w:rPr>
        <w:br w:type="page"/>
      </w:r>
      <w:r w:rsidRPr="001E0EEA">
        <w:rPr>
          <w:rFonts w:ascii="Times New Roman" w:hAnsi="Times New Roman"/>
          <w:b/>
          <w:bCs/>
          <w:color w:val="auto"/>
          <w:sz w:val="28"/>
          <w:szCs w:val="28"/>
        </w:rPr>
        <w:lastRenderedPageBreak/>
        <w:t>Раздел 3. МЕТОДИЧЕСКИЙ АНАЛИЗ РЕЗУЛЬТАТОВ ВЫПОЛНЕНИЯ ЗАДАНИЙ КИМ</w:t>
      </w:r>
      <w:r w:rsidRPr="001E0EEA">
        <w:rPr>
          <w:rFonts w:ascii="Times New Roman" w:hAnsi="Times New Roman"/>
          <w:b/>
          <w:bCs/>
          <w:color w:val="auto"/>
          <w:sz w:val="28"/>
          <w:szCs w:val="28"/>
        </w:rPr>
        <w:br/>
        <w:t xml:space="preserve"> И РЕКОМЕНДАЦИИ ДЛЯ РЕГИОНАЛЬНОЙ СИСТЕМЫ ОБРАЗОВАНИЯ</w:t>
      </w:r>
    </w:p>
    <w:p w14:paraId="38E1521A" w14:textId="77777777" w:rsidR="00014314" w:rsidRPr="001E0EEA" w:rsidRDefault="00014314" w:rsidP="00F81C49">
      <w:pPr>
        <w:pStyle w:val="a3"/>
        <w:keepNext/>
        <w:keepLines/>
        <w:spacing w:before="200" w:after="0" w:line="240" w:lineRule="auto"/>
        <w:ind w:left="927"/>
        <w:contextualSpacing w:val="0"/>
        <w:outlineLvl w:val="2"/>
        <w:rPr>
          <w:rFonts w:ascii="Times New Roman" w:eastAsia="SimSun" w:hAnsi="Times New Roman"/>
          <w:vanish/>
          <w:sz w:val="28"/>
          <w:szCs w:val="24"/>
          <w:lang w:eastAsia="ru-RU"/>
        </w:rPr>
      </w:pPr>
    </w:p>
    <w:p w14:paraId="37178D7B" w14:textId="77777777" w:rsidR="00014314" w:rsidRPr="001E0EEA" w:rsidRDefault="00014314" w:rsidP="00BC13FB">
      <w:pPr>
        <w:pStyle w:val="3"/>
        <w:numPr>
          <w:ilvl w:val="1"/>
          <w:numId w:val="7"/>
        </w:numPr>
        <w:tabs>
          <w:tab w:val="left" w:pos="142"/>
        </w:tabs>
        <w:rPr>
          <w:rFonts w:ascii="Times New Roman" w:hAnsi="Times New Roman"/>
          <w:color w:val="auto"/>
        </w:rPr>
      </w:pPr>
      <w:r w:rsidRPr="001E0EEA">
        <w:rPr>
          <w:rFonts w:ascii="Times New Roman" w:hAnsi="Times New Roman"/>
          <w:color w:val="auto"/>
        </w:rPr>
        <w:t>Статистический анализ выполнения заданий КИМ</w:t>
      </w:r>
    </w:p>
    <w:p w14:paraId="1D9B7FF4" w14:textId="77777777" w:rsidR="00014314" w:rsidRPr="001E0EEA" w:rsidRDefault="00014314" w:rsidP="00D75ECF">
      <w:pPr>
        <w:ind w:left="-426" w:firstLine="852"/>
        <w:contextualSpacing/>
        <w:jc w:val="both"/>
        <w:rPr>
          <w:b/>
          <w:i/>
          <w:iCs/>
        </w:rPr>
      </w:pPr>
    </w:p>
    <w:p w14:paraId="71886611" w14:textId="77777777" w:rsidR="00014314" w:rsidRPr="001E0EEA" w:rsidRDefault="00014314" w:rsidP="00D75ECF">
      <w:pPr>
        <w:ind w:firstLine="426"/>
        <w:contextualSpacing/>
        <w:jc w:val="both"/>
        <w:rPr>
          <w:iCs/>
        </w:rPr>
      </w:pPr>
      <w:r w:rsidRPr="001E0EEA">
        <w:rPr>
          <w:iCs/>
        </w:rPr>
        <w:t>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w:t>
      </w:r>
    </w:p>
    <w:p w14:paraId="18C07D62" w14:textId="77777777" w:rsidR="00014314" w:rsidRPr="001E0EEA" w:rsidRDefault="00014314" w:rsidP="00BC13FB">
      <w:pPr>
        <w:pStyle w:val="3"/>
        <w:numPr>
          <w:ilvl w:val="2"/>
          <w:numId w:val="7"/>
        </w:numPr>
        <w:ind w:left="1791"/>
        <w:rPr>
          <w:rFonts w:ascii="Times New Roman" w:hAnsi="Times New Roman"/>
          <w:bCs w:val="0"/>
          <w:color w:val="auto"/>
        </w:rPr>
      </w:pPr>
      <w:r w:rsidRPr="001E0EEA">
        <w:rPr>
          <w:rFonts w:ascii="Times New Roman" w:hAnsi="Times New Roman"/>
          <w:bCs w:val="0"/>
          <w:color w:val="auto"/>
        </w:rPr>
        <w:t>Основные статистические характеристики выполнения заданий КИМ в 2026 году</w:t>
      </w:r>
    </w:p>
    <w:p w14:paraId="2B96DEF6" w14:textId="77777777" w:rsidR="00014314" w:rsidRPr="001E0EEA" w:rsidRDefault="00014314" w:rsidP="00D75ECF">
      <w:pPr>
        <w:ind w:left="567"/>
        <w:contextualSpacing/>
        <w:jc w:val="both"/>
        <w:rPr>
          <w:iCs/>
          <w:sz w:val="28"/>
          <w:szCs w:val="28"/>
        </w:rPr>
      </w:pPr>
    </w:p>
    <w:p w14:paraId="55F44C59" w14:textId="77777777" w:rsidR="00014314" w:rsidRPr="001E0EEA" w:rsidRDefault="00014314" w:rsidP="006702D6">
      <w:pPr>
        <w:ind w:left="142" w:firstLine="709"/>
        <w:contextualSpacing/>
        <w:jc w:val="both"/>
        <w:rPr>
          <w:iCs/>
          <w:sz w:val="28"/>
          <w:szCs w:val="28"/>
        </w:rPr>
      </w:pPr>
      <w:r w:rsidRPr="001E0EEA">
        <w:rPr>
          <w:iCs/>
          <w:sz w:val="28"/>
          <w:szCs w:val="28"/>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14:paraId="1821C907" w14:textId="77777777" w:rsidR="00014314" w:rsidRPr="001E0EEA" w:rsidRDefault="00014314" w:rsidP="006702D6">
      <w:pPr>
        <w:pStyle w:val="af7"/>
        <w:keepNext/>
        <w:jc w:val="right"/>
        <w:rPr>
          <w:iCs w:val="0"/>
          <w:color w:val="auto"/>
        </w:rPr>
      </w:pPr>
      <w:r w:rsidRPr="001E0EEA">
        <w:rPr>
          <w:bCs/>
          <w:iCs w:val="0"/>
          <w:color w:val="auto"/>
        </w:rPr>
        <w:t>Таблица 2</w:t>
      </w:r>
      <w:r w:rsidRPr="001E0EEA">
        <w:rPr>
          <w:bCs/>
          <w:iCs w:val="0"/>
          <w:color w:val="auto"/>
        </w:rPr>
        <w:noBreakHyphen/>
        <w:t>9</w:t>
      </w:r>
    </w:p>
    <w:tbl>
      <w:tblPr>
        <w:tblW w:w="4972" w:type="pct"/>
        <w:tblInd w:w="108" w:type="dxa"/>
        <w:tblLayout w:type="fixed"/>
        <w:tblLook w:val="0000" w:firstRow="0" w:lastRow="0" w:firstColumn="0" w:lastColumn="0" w:noHBand="0" w:noVBand="0"/>
      </w:tblPr>
      <w:tblGrid>
        <w:gridCol w:w="1061"/>
        <w:gridCol w:w="5902"/>
        <w:gridCol w:w="1300"/>
        <w:gridCol w:w="1532"/>
        <w:gridCol w:w="1180"/>
        <w:gridCol w:w="1180"/>
        <w:gridCol w:w="1064"/>
        <w:gridCol w:w="968"/>
      </w:tblGrid>
      <w:tr w:rsidR="00014314" w:rsidRPr="001E0EEA" w14:paraId="1425223F" w14:textId="77777777" w:rsidTr="00D82B89">
        <w:trPr>
          <w:cantSplit/>
          <w:trHeight w:val="649"/>
          <w:tblHeader/>
        </w:trPr>
        <w:tc>
          <w:tcPr>
            <w:tcW w:w="374" w:type="pct"/>
            <w:vMerge w:val="restart"/>
            <w:tcBorders>
              <w:top w:val="single" w:sz="8" w:space="0" w:color="000000"/>
              <w:left w:val="single" w:sz="8" w:space="0" w:color="000000"/>
              <w:right w:val="single" w:sz="8" w:space="0" w:color="000000"/>
            </w:tcBorders>
            <w:vAlign w:val="center"/>
          </w:tcPr>
          <w:p w14:paraId="6329CB16" w14:textId="77777777" w:rsidR="00014314" w:rsidRPr="001E0EEA" w:rsidRDefault="00014314" w:rsidP="00D82B89">
            <w:pPr>
              <w:autoSpaceDE w:val="0"/>
              <w:autoSpaceDN w:val="0"/>
              <w:adjustRightInd w:val="0"/>
              <w:jc w:val="center"/>
              <w:rPr>
                <w:szCs w:val="20"/>
              </w:rPr>
            </w:pPr>
            <w:r w:rsidRPr="001E0EEA">
              <w:rPr>
                <w:bCs/>
                <w:sz w:val="22"/>
                <w:szCs w:val="20"/>
              </w:rPr>
              <w:t>Номер</w:t>
            </w:r>
          </w:p>
          <w:p w14:paraId="5560F803" w14:textId="77777777" w:rsidR="00014314" w:rsidRPr="001E0EEA" w:rsidRDefault="00014314" w:rsidP="00D82B89">
            <w:pPr>
              <w:autoSpaceDE w:val="0"/>
              <w:autoSpaceDN w:val="0"/>
              <w:adjustRightInd w:val="0"/>
              <w:jc w:val="center"/>
              <w:rPr>
                <w:szCs w:val="20"/>
              </w:rPr>
            </w:pPr>
            <w:r w:rsidRPr="001E0EEA">
              <w:rPr>
                <w:bCs/>
                <w:sz w:val="22"/>
                <w:szCs w:val="20"/>
              </w:rPr>
              <w:t xml:space="preserve">задания </w:t>
            </w:r>
            <w:r w:rsidRPr="001E0EEA">
              <w:rPr>
                <w:bCs/>
                <w:sz w:val="22"/>
                <w:szCs w:val="20"/>
              </w:rPr>
              <w:br/>
              <w:t>в КИМ</w:t>
            </w:r>
          </w:p>
        </w:tc>
        <w:tc>
          <w:tcPr>
            <w:tcW w:w="2080" w:type="pct"/>
            <w:vMerge w:val="restart"/>
            <w:tcBorders>
              <w:top w:val="single" w:sz="8" w:space="0" w:color="000000"/>
              <w:left w:val="single" w:sz="8" w:space="0" w:color="000000"/>
              <w:right w:val="single" w:sz="8" w:space="0" w:color="000000"/>
            </w:tcBorders>
            <w:vAlign w:val="center"/>
          </w:tcPr>
          <w:p w14:paraId="04176FF3" w14:textId="77777777" w:rsidR="00014314" w:rsidRPr="001E0EEA" w:rsidRDefault="00014314" w:rsidP="00D82B89">
            <w:pPr>
              <w:autoSpaceDE w:val="0"/>
              <w:autoSpaceDN w:val="0"/>
              <w:adjustRightInd w:val="0"/>
              <w:jc w:val="center"/>
              <w:rPr>
                <w:szCs w:val="20"/>
              </w:rPr>
            </w:pPr>
            <w:r w:rsidRPr="001E0EEA">
              <w:rPr>
                <w:bCs/>
                <w:sz w:val="22"/>
                <w:szCs w:val="20"/>
              </w:rPr>
              <w:t>Проверяемые элементы содержания / умения</w:t>
            </w:r>
          </w:p>
        </w:tc>
        <w:tc>
          <w:tcPr>
            <w:tcW w:w="458" w:type="pct"/>
            <w:vMerge w:val="restart"/>
            <w:tcBorders>
              <w:top w:val="single" w:sz="8" w:space="0" w:color="000000"/>
              <w:left w:val="single" w:sz="8" w:space="0" w:color="000000"/>
              <w:right w:val="single" w:sz="8" w:space="0" w:color="000000"/>
            </w:tcBorders>
            <w:vAlign w:val="center"/>
          </w:tcPr>
          <w:p w14:paraId="122E5D20" w14:textId="77777777" w:rsidR="00014314" w:rsidRPr="001E0EEA" w:rsidRDefault="00014314" w:rsidP="00D82B89">
            <w:pPr>
              <w:autoSpaceDE w:val="0"/>
              <w:autoSpaceDN w:val="0"/>
              <w:adjustRightInd w:val="0"/>
              <w:jc w:val="center"/>
              <w:rPr>
                <w:szCs w:val="20"/>
              </w:rPr>
            </w:pPr>
            <w:r w:rsidRPr="001E0EEA">
              <w:rPr>
                <w:bCs/>
                <w:sz w:val="22"/>
                <w:szCs w:val="20"/>
              </w:rPr>
              <w:t>Уровень сложности задания</w:t>
            </w:r>
          </w:p>
        </w:tc>
        <w:tc>
          <w:tcPr>
            <w:tcW w:w="540" w:type="pct"/>
            <w:vMerge w:val="restart"/>
            <w:tcBorders>
              <w:top w:val="single" w:sz="8" w:space="0" w:color="000000"/>
              <w:left w:val="single" w:sz="8" w:space="0" w:color="000000"/>
              <w:right w:val="single" w:sz="4" w:space="0" w:color="auto"/>
            </w:tcBorders>
            <w:vAlign w:val="center"/>
          </w:tcPr>
          <w:p w14:paraId="17B74FAC" w14:textId="77777777" w:rsidR="00014314" w:rsidRPr="001E0EEA" w:rsidRDefault="00014314" w:rsidP="00D82B89">
            <w:pPr>
              <w:jc w:val="center"/>
              <w:rPr>
                <w:bCs/>
                <w:szCs w:val="20"/>
              </w:rPr>
            </w:pPr>
            <w:r w:rsidRPr="001E0EEA">
              <w:rPr>
                <w:bCs/>
                <w:sz w:val="22"/>
                <w:szCs w:val="20"/>
              </w:rPr>
              <w:t>Средний процент выполнения</w:t>
            </w:r>
            <w:r w:rsidRPr="001E0EEA">
              <w:rPr>
                <w:rStyle w:val="a6"/>
                <w:bCs/>
                <w:sz w:val="22"/>
                <w:szCs w:val="20"/>
              </w:rPr>
              <w:footnoteReference w:id="6"/>
            </w:r>
          </w:p>
        </w:tc>
        <w:tc>
          <w:tcPr>
            <w:tcW w:w="1548" w:type="pct"/>
            <w:gridSpan w:val="4"/>
            <w:tcBorders>
              <w:top w:val="single" w:sz="8" w:space="0" w:color="000000"/>
              <w:left w:val="single" w:sz="4" w:space="0" w:color="auto"/>
              <w:bottom w:val="single" w:sz="8" w:space="0" w:color="000000"/>
              <w:right w:val="single" w:sz="8" w:space="0" w:color="000000"/>
            </w:tcBorders>
            <w:vAlign w:val="center"/>
          </w:tcPr>
          <w:p w14:paraId="6E78320D" w14:textId="77777777" w:rsidR="00014314" w:rsidRPr="001E0EEA" w:rsidRDefault="00014314" w:rsidP="00D82B89">
            <w:pPr>
              <w:jc w:val="center"/>
              <w:rPr>
                <w:bCs/>
                <w:szCs w:val="20"/>
              </w:rPr>
            </w:pPr>
            <w:r w:rsidRPr="001E0EEA">
              <w:rPr>
                <w:sz w:val="22"/>
                <w:szCs w:val="20"/>
              </w:rPr>
              <w:t>Процент выполнения</w:t>
            </w:r>
            <w:r w:rsidRPr="001E0EEA">
              <w:rPr>
                <w:sz w:val="22"/>
                <w:szCs w:val="20"/>
                <w:vertAlign w:val="superscript"/>
              </w:rPr>
              <w:t>6</w:t>
            </w:r>
            <w:r w:rsidRPr="001E0EEA">
              <w:rPr>
                <w:sz w:val="22"/>
                <w:szCs w:val="20"/>
              </w:rPr>
              <w:t xml:space="preserve"> по региону в группах, </w:t>
            </w:r>
            <w:r w:rsidRPr="001E0EEA">
              <w:rPr>
                <w:sz w:val="22"/>
                <w:szCs w:val="20"/>
              </w:rPr>
              <w:br/>
              <w:t>получивших отметку</w:t>
            </w:r>
          </w:p>
        </w:tc>
      </w:tr>
      <w:tr w:rsidR="00014314" w:rsidRPr="001E0EEA" w14:paraId="6873DCCB" w14:textId="77777777" w:rsidTr="00D82B89">
        <w:trPr>
          <w:cantSplit/>
          <w:trHeight w:val="60"/>
          <w:tblHeader/>
        </w:trPr>
        <w:tc>
          <w:tcPr>
            <w:tcW w:w="374" w:type="pct"/>
            <w:vMerge/>
            <w:tcBorders>
              <w:left w:val="single" w:sz="8" w:space="0" w:color="000000"/>
              <w:bottom w:val="single" w:sz="8" w:space="0" w:color="000000"/>
              <w:right w:val="single" w:sz="8" w:space="0" w:color="000000"/>
            </w:tcBorders>
            <w:vAlign w:val="center"/>
          </w:tcPr>
          <w:p w14:paraId="6F9F98BC" w14:textId="77777777" w:rsidR="00014314" w:rsidRPr="001E0EEA" w:rsidRDefault="00014314" w:rsidP="00D82B89">
            <w:pPr>
              <w:autoSpaceDE w:val="0"/>
              <w:autoSpaceDN w:val="0"/>
              <w:adjustRightInd w:val="0"/>
              <w:jc w:val="center"/>
              <w:rPr>
                <w:bCs/>
                <w:szCs w:val="20"/>
              </w:rPr>
            </w:pPr>
          </w:p>
        </w:tc>
        <w:tc>
          <w:tcPr>
            <w:tcW w:w="2080" w:type="pct"/>
            <w:vMerge/>
            <w:tcBorders>
              <w:left w:val="single" w:sz="8" w:space="0" w:color="000000"/>
              <w:bottom w:val="single" w:sz="8" w:space="0" w:color="000000"/>
              <w:right w:val="single" w:sz="8" w:space="0" w:color="000000"/>
            </w:tcBorders>
            <w:vAlign w:val="center"/>
          </w:tcPr>
          <w:p w14:paraId="58B359EF" w14:textId="77777777" w:rsidR="00014314" w:rsidRPr="001E0EEA" w:rsidRDefault="00014314" w:rsidP="00D82B89">
            <w:pPr>
              <w:autoSpaceDE w:val="0"/>
              <w:autoSpaceDN w:val="0"/>
              <w:adjustRightInd w:val="0"/>
              <w:jc w:val="center"/>
              <w:rPr>
                <w:bCs/>
                <w:szCs w:val="20"/>
              </w:rPr>
            </w:pPr>
          </w:p>
        </w:tc>
        <w:tc>
          <w:tcPr>
            <w:tcW w:w="458" w:type="pct"/>
            <w:vMerge/>
            <w:tcBorders>
              <w:left w:val="single" w:sz="8" w:space="0" w:color="000000"/>
              <w:bottom w:val="single" w:sz="8" w:space="0" w:color="000000"/>
              <w:right w:val="single" w:sz="8" w:space="0" w:color="000000"/>
            </w:tcBorders>
            <w:vAlign w:val="center"/>
          </w:tcPr>
          <w:p w14:paraId="738E068E" w14:textId="77777777" w:rsidR="00014314" w:rsidRPr="001E0EEA" w:rsidRDefault="00014314" w:rsidP="00D82B89">
            <w:pPr>
              <w:autoSpaceDE w:val="0"/>
              <w:autoSpaceDN w:val="0"/>
              <w:adjustRightInd w:val="0"/>
              <w:jc w:val="center"/>
              <w:rPr>
                <w:bCs/>
                <w:szCs w:val="20"/>
              </w:rPr>
            </w:pPr>
          </w:p>
        </w:tc>
        <w:tc>
          <w:tcPr>
            <w:tcW w:w="540" w:type="pct"/>
            <w:vMerge/>
            <w:tcBorders>
              <w:left w:val="single" w:sz="8" w:space="0" w:color="000000"/>
              <w:bottom w:val="single" w:sz="8" w:space="0" w:color="000000"/>
              <w:right w:val="single" w:sz="4" w:space="0" w:color="auto"/>
            </w:tcBorders>
            <w:vAlign w:val="center"/>
          </w:tcPr>
          <w:p w14:paraId="2A9E6289" w14:textId="77777777" w:rsidR="00014314" w:rsidRPr="001E0EEA" w:rsidRDefault="00014314" w:rsidP="00D82B89">
            <w:pPr>
              <w:jc w:val="center"/>
              <w:rPr>
                <w:szCs w:val="20"/>
              </w:rPr>
            </w:pPr>
          </w:p>
        </w:tc>
        <w:tc>
          <w:tcPr>
            <w:tcW w:w="416" w:type="pct"/>
            <w:tcBorders>
              <w:top w:val="single" w:sz="8" w:space="0" w:color="000000"/>
              <w:left w:val="single" w:sz="4" w:space="0" w:color="auto"/>
              <w:bottom w:val="single" w:sz="8" w:space="0" w:color="000000"/>
              <w:right w:val="single" w:sz="8" w:space="0" w:color="000000"/>
            </w:tcBorders>
            <w:vAlign w:val="center"/>
          </w:tcPr>
          <w:p w14:paraId="1936D972" w14:textId="77777777" w:rsidR="00014314" w:rsidRPr="001E0EEA" w:rsidRDefault="00014314" w:rsidP="00D82B89">
            <w:pPr>
              <w:jc w:val="center"/>
              <w:rPr>
                <w:bCs/>
                <w:szCs w:val="20"/>
              </w:rPr>
            </w:pPr>
            <w:r w:rsidRPr="001E0EEA">
              <w:rPr>
                <w:bCs/>
                <w:sz w:val="22"/>
                <w:szCs w:val="20"/>
              </w:rPr>
              <w:t>«2»</w:t>
            </w:r>
          </w:p>
        </w:tc>
        <w:tc>
          <w:tcPr>
            <w:tcW w:w="416" w:type="pct"/>
            <w:tcBorders>
              <w:top w:val="single" w:sz="8" w:space="0" w:color="000000"/>
              <w:left w:val="single" w:sz="8" w:space="0" w:color="000000"/>
              <w:bottom w:val="single" w:sz="8" w:space="0" w:color="000000"/>
              <w:right w:val="single" w:sz="8" w:space="0" w:color="000000"/>
            </w:tcBorders>
            <w:vAlign w:val="center"/>
          </w:tcPr>
          <w:p w14:paraId="68409C50" w14:textId="77777777" w:rsidR="00014314" w:rsidRPr="001E0EEA" w:rsidRDefault="00014314" w:rsidP="00D82B89">
            <w:pPr>
              <w:jc w:val="center"/>
              <w:rPr>
                <w:bCs/>
                <w:szCs w:val="20"/>
              </w:rPr>
            </w:pPr>
            <w:r w:rsidRPr="001E0EEA">
              <w:rPr>
                <w:bCs/>
                <w:sz w:val="22"/>
                <w:szCs w:val="20"/>
              </w:rPr>
              <w:t>«3»</w:t>
            </w:r>
          </w:p>
        </w:tc>
        <w:tc>
          <w:tcPr>
            <w:tcW w:w="375" w:type="pct"/>
            <w:tcBorders>
              <w:top w:val="single" w:sz="8" w:space="0" w:color="000000"/>
              <w:left w:val="single" w:sz="8" w:space="0" w:color="000000"/>
              <w:bottom w:val="single" w:sz="8" w:space="0" w:color="000000"/>
              <w:right w:val="single" w:sz="4" w:space="0" w:color="auto"/>
            </w:tcBorders>
            <w:vAlign w:val="center"/>
          </w:tcPr>
          <w:p w14:paraId="11B9A838" w14:textId="77777777" w:rsidR="00014314" w:rsidRPr="001E0EEA" w:rsidRDefault="00014314" w:rsidP="00D82B89">
            <w:pPr>
              <w:jc w:val="center"/>
              <w:rPr>
                <w:bCs/>
                <w:szCs w:val="20"/>
              </w:rPr>
            </w:pPr>
            <w:r w:rsidRPr="001E0EEA">
              <w:rPr>
                <w:bCs/>
                <w:sz w:val="22"/>
                <w:szCs w:val="20"/>
              </w:rPr>
              <w:t>«4»</w:t>
            </w:r>
          </w:p>
        </w:tc>
        <w:tc>
          <w:tcPr>
            <w:tcW w:w="341" w:type="pct"/>
            <w:tcBorders>
              <w:top w:val="single" w:sz="8" w:space="0" w:color="000000"/>
              <w:left w:val="single" w:sz="4" w:space="0" w:color="auto"/>
              <w:bottom w:val="single" w:sz="8" w:space="0" w:color="000000"/>
              <w:right w:val="single" w:sz="8" w:space="0" w:color="000000"/>
            </w:tcBorders>
            <w:vAlign w:val="center"/>
          </w:tcPr>
          <w:p w14:paraId="1A772930" w14:textId="77777777" w:rsidR="00014314" w:rsidRPr="001E0EEA" w:rsidRDefault="00014314" w:rsidP="00D82B89">
            <w:pPr>
              <w:jc w:val="center"/>
              <w:rPr>
                <w:bCs/>
                <w:szCs w:val="20"/>
              </w:rPr>
            </w:pPr>
            <w:r w:rsidRPr="001E0EEA">
              <w:rPr>
                <w:bCs/>
                <w:sz w:val="22"/>
                <w:szCs w:val="20"/>
              </w:rPr>
              <w:t>«5»</w:t>
            </w:r>
          </w:p>
        </w:tc>
      </w:tr>
      <w:tr w:rsidR="00CE60FA" w:rsidRPr="001E0EEA" w14:paraId="19B6140D" w14:textId="77777777" w:rsidTr="00CE60FA">
        <w:trPr>
          <w:trHeight w:val="226"/>
        </w:trPr>
        <w:tc>
          <w:tcPr>
            <w:tcW w:w="5000" w:type="pct"/>
            <w:gridSpan w:val="8"/>
            <w:tcBorders>
              <w:top w:val="single" w:sz="8" w:space="0" w:color="000000"/>
              <w:left w:val="single" w:sz="8" w:space="0" w:color="000000"/>
              <w:bottom w:val="single" w:sz="8" w:space="0" w:color="000000"/>
              <w:right w:val="single" w:sz="8" w:space="0" w:color="000000"/>
            </w:tcBorders>
            <w:vAlign w:val="center"/>
          </w:tcPr>
          <w:p w14:paraId="3FEA4717" w14:textId="77777777" w:rsidR="00CE60FA" w:rsidRPr="001E0EEA" w:rsidRDefault="00CE60FA" w:rsidP="00F81C49">
            <w:pPr>
              <w:jc w:val="center"/>
            </w:pPr>
            <w:r w:rsidRPr="001E0EEA">
              <w:t>Часть 1</w:t>
            </w:r>
          </w:p>
        </w:tc>
      </w:tr>
      <w:tr w:rsidR="00F81C49" w:rsidRPr="001E0EEA" w14:paraId="7CC4DC8D"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92BF044" w14:textId="77777777" w:rsidR="00F81C49" w:rsidRPr="001E0EEA" w:rsidRDefault="00F81C49" w:rsidP="00F81C49">
            <w:pPr>
              <w:autoSpaceDE w:val="0"/>
              <w:autoSpaceDN w:val="0"/>
              <w:adjustRightInd w:val="0"/>
              <w:ind w:firstLine="67"/>
              <w:jc w:val="center"/>
              <w:rPr>
                <w:szCs w:val="20"/>
              </w:rPr>
            </w:pPr>
            <w:r w:rsidRPr="001E0EEA">
              <w:rPr>
                <w:sz w:val="22"/>
                <w:szCs w:val="20"/>
              </w:rPr>
              <w:t>1</w:t>
            </w:r>
          </w:p>
        </w:tc>
        <w:tc>
          <w:tcPr>
            <w:tcW w:w="2080" w:type="pct"/>
            <w:tcBorders>
              <w:top w:val="single" w:sz="8" w:space="0" w:color="000000"/>
              <w:left w:val="single" w:sz="8" w:space="0" w:color="000000"/>
              <w:bottom w:val="single" w:sz="8" w:space="0" w:color="000000"/>
              <w:right w:val="single" w:sz="8" w:space="0" w:color="000000"/>
            </w:tcBorders>
            <w:vAlign w:val="center"/>
          </w:tcPr>
          <w:p w14:paraId="25AD4DBA" w14:textId="77777777" w:rsidR="00F81C49" w:rsidRPr="001E0EEA" w:rsidRDefault="00D418A9" w:rsidP="00D418A9">
            <w:pPr>
              <w:jc w:val="both"/>
              <w:rPr>
                <w:sz w:val="20"/>
                <w:szCs w:val="20"/>
              </w:rPr>
            </w:pPr>
            <w:r w:rsidRPr="001E0EEA">
              <w:rPr>
                <w:sz w:val="20"/>
                <w:szCs w:val="20"/>
              </w:rPr>
              <w:t>Умение решать задачи разных типов; умение составлять выражения, уравнения, неравенства и системы по условию задачи, исследовать полученное решение; умение решать задачи, в том числе из повседневной жизни, на нахождение геометрических величин с применением изученных свойств фигур и фактов; умение распознавать равенство, симметрию и подобие фигур, параллельность и перпендикулярность прямых в окружающем мире</w:t>
            </w:r>
          </w:p>
        </w:tc>
        <w:tc>
          <w:tcPr>
            <w:tcW w:w="458" w:type="pct"/>
            <w:tcBorders>
              <w:top w:val="single" w:sz="8" w:space="0" w:color="000000"/>
              <w:left w:val="single" w:sz="8" w:space="0" w:color="000000"/>
              <w:bottom w:val="single" w:sz="8" w:space="0" w:color="000000"/>
              <w:right w:val="single" w:sz="8" w:space="0" w:color="000000"/>
            </w:tcBorders>
            <w:vAlign w:val="center"/>
          </w:tcPr>
          <w:p w14:paraId="048B9724"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7A31E6E3" w14:textId="77777777" w:rsidR="00F81C49" w:rsidRPr="001E0EEA" w:rsidRDefault="00F81C49" w:rsidP="00F81C49">
            <w:pPr>
              <w:jc w:val="center"/>
            </w:pPr>
            <w:r w:rsidRPr="001E0EEA">
              <w:t>93,68</w:t>
            </w:r>
          </w:p>
        </w:tc>
        <w:tc>
          <w:tcPr>
            <w:tcW w:w="416" w:type="pct"/>
            <w:tcBorders>
              <w:top w:val="single" w:sz="8" w:space="0" w:color="000000"/>
              <w:left w:val="single" w:sz="8" w:space="0" w:color="000000"/>
              <w:bottom w:val="single" w:sz="8" w:space="0" w:color="000000"/>
              <w:right w:val="single" w:sz="8" w:space="0" w:color="000000"/>
            </w:tcBorders>
            <w:vAlign w:val="bottom"/>
          </w:tcPr>
          <w:p w14:paraId="6773961D" w14:textId="77777777" w:rsidR="00F81C49" w:rsidRPr="001E0EEA" w:rsidRDefault="00F81C49" w:rsidP="00F81C49">
            <w:pPr>
              <w:jc w:val="center"/>
            </w:pPr>
            <w:r w:rsidRPr="001E0EEA">
              <w:t>72,64</w:t>
            </w:r>
          </w:p>
        </w:tc>
        <w:tc>
          <w:tcPr>
            <w:tcW w:w="416" w:type="pct"/>
            <w:tcBorders>
              <w:top w:val="single" w:sz="8" w:space="0" w:color="000000"/>
              <w:left w:val="single" w:sz="8" w:space="0" w:color="000000"/>
              <w:bottom w:val="single" w:sz="8" w:space="0" w:color="000000"/>
              <w:right w:val="single" w:sz="8" w:space="0" w:color="000000"/>
            </w:tcBorders>
            <w:vAlign w:val="bottom"/>
          </w:tcPr>
          <w:p w14:paraId="5852B5EB" w14:textId="77777777" w:rsidR="00F81C49" w:rsidRPr="001E0EEA" w:rsidRDefault="00F81C49" w:rsidP="00F81C49">
            <w:pPr>
              <w:jc w:val="center"/>
            </w:pPr>
            <w:r w:rsidRPr="001E0EEA">
              <w:t>96,52</w:t>
            </w:r>
          </w:p>
        </w:tc>
        <w:tc>
          <w:tcPr>
            <w:tcW w:w="375" w:type="pct"/>
            <w:tcBorders>
              <w:top w:val="single" w:sz="8" w:space="0" w:color="000000"/>
              <w:left w:val="single" w:sz="8" w:space="0" w:color="000000"/>
              <w:bottom w:val="single" w:sz="8" w:space="0" w:color="000000"/>
              <w:right w:val="single" w:sz="4" w:space="0" w:color="auto"/>
            </w:tcBorders>
            <w:vAlign w:val="bottom"/>
          </w:tcPr>
          <w:p w14:paraId="7819DAF9" w14:textId="77777777" w:rsidR="00F81C49" w:rsidRPr="001E0EEA" w:rsidRDefault="00F81C49" w:rsidP="00F81C49">
            <w:pPr>
              <w:jc w:val="center"/>
            </w:pPr>
            <w:r w:rsidRPr="001E0EEA">
              <w:t>99,02</w:t>
            </w:r>
          </w:p>
        </w:tc>
        <w:tc>
          <w:tcPr>
            <w:tcW w:w="341" w:type="pct"/>
            <w:tcBorders>
              <w:top w:val="single" w:sz="8" w:space="0" w:color="000000"/>
              <w:left w:val="single" w:sz="4" w:space="0" w:color="auto"/>
              <w:bottom w:val="single" w:sz="8" w:space="0" w:color="000000"/>
              <w:right w:val="single" w:sz="8" w:space="0" w:color="000000"/>
            </w:tcBorders>
            <w:vAlign w:val="bottom"/>
          </w:tcPr>
          <w:p w14:paraId="12F28429" w14:textId="77777777" w:rsidR="00F81C49" w:rsidRPr="001E0EEA" w:rsidRDefault="00F81C49" w:rsidP="00F81C49">
            <w:pPr>
              <w:jc w:val="center"/>
            </w:pPr>
            <w:r w:rsidRPr="001E0EEA">
              <w:t>100</w:t>
            </w:r>
          </w:p>
        </w:tc>
      </w:tr>
      <w:tr w:rsidR="00F81C49" w:rsidRPr="001E0EEA" w14:paraId="1243ED6A"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74E0E40" w14:textId="77777777" w:rsidR="00F81C49" w:rsidRPr="001E0EEA" w:rsidRDefault="00F81C49" w:rsidP="00F81C49">
            <w:pPr>
              <w:autoSpaceDE w:val="0"/>
              <w:autoSpaceDN w:val="0"/>
              <w:adjustRightInd w:val="0"/>
              <w:ind w:firstLine="67"/>
              <w:jc w:val="center"/>
              <w:rPr>
                <w:szCs w:val="20"/>
              </w:rPr>
            </w:pPr>
            <w:r w:rsidRPr="001E0EEA">
              <w:rPr>
                <w:sz w:val="22"/>
                <w:szCs w:val="20"/>
              </w:rPr>
              <w:t>2</w:t>
            </w:r>
          </w:p>
        </w:tc>
        <w:tc>
          <w:tcPr>
            <w:tcW w:w="2080" w:type="pct"/>
            <w:tcBorders>
              <w:top w:val="single" w:sz="8" w:space="0" w:color="000000"/>
              <w:left w:val="single" w:sz="8" w:space="0" w:color="000000"/>
              <w:bottom w:val="single" w:sz="8" w:space="0" w:color="000000"/>
              <w:right w:val="single" w:sz="8" w:space="0" w:color="000000"/>
            </w:tcBorders>
            <w:vAlign w:val="center"/>
          </w:tcPr>
          <w:p w14:paraId="78857EFE" w14:textId="77777777" w:rsidR="00F81C49" w:rsidRPr="001E0EEA" w:rsidRDefault="00D418A9" w:rsidP="00D418A9">
            <w:pPr>
              <w:jc w:val="both"/>
              <w:rPr>
                <w:sz w:val="20"/>
                <w:szCs w:val="20"/>
              </w:rPr>
            </w:pPr>
            <w:r w:rsidRPr="001E0EEA">
              <w:rPr>
                <w:sz w:val="20"/>
                <w:szCs w:val="20"/>
              </w:rPr>
              <w:t xml:space="preserve">Умение решать задачи разных типов; умение составлять выражения, уравнения, неравенства и системы по условию задачи, исследовать полученное решение; умение решать задачи, в том числе из по вседневной жизни, на нахождение геометрических величин с применением изученных свойств фигур и фактов; </w:t>
            </w:r>
            <w:r w:rsidRPr="001E0EEA">
              <w:rPr>
                <w:sz w:val="20"/>
                <w:szCs w:val="20"/>
              </w:rPr>
              <w:lastRenderedPageBreak/>
              <w:t>умение распознавать равенство, симметрию и подобие фигур, параллельность и перпендикулярность прямых в окружающем мире</w:t>
            </w:r>
          </w:p>
        </w:tc>
        <w:tc>
          <w:tcPr>
            <w:tcW w:w="458" w:type="pct"/>
            <w:tcBorders>
              <w:top w:val="single" w:sz="8" w:space="0" w:color="000000"/>
              <w:left w:val="single" w:sz="8" w:space="0" w:color="000000"/>
              <w:bottom w:val="single" w:sz="8" w:space="0" w:color="000000"/>
              <w:right w:val="single" w:sz="8" w:space="0" w:color="000000"/>
            </w:tcBorders>
            <w:vAlign w:val="center"/>
          </w:tcPr>
          <w:p w14:paraId="3465DCFF" w14:textId="77777777" w:rsidR="00F81C49" w:rsidRPr="001E0EEA" w:rsidRDefault="00F81C49" w:rsidP="00F81C49">
            <w:pPr>
              <w:jc w:val="center"/>
            </w:pPr>
            <w:r w:rsidRPr="001E0EEA">
              <w:rPr>
                <w:sz w:val="22"/>
                <w:szCs w:val="22"/>
              </w:rPr>
              <w:lastRenderedPageBreak/>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42DBECE4" w14:textId="77777777" w:rsidR="00F81C49" w:rsidRPr="001E0EEA" w:rsidRDefault="00F81C49" w:rsidP="00F81C49">
            <w:pPr>
              <w:jc w:val="center"/>
            </w:pPr>
            <w:r w:rsidRPr="001E0EEA">
              <w:t>86,75</w:t>
            </w:r>
          </w:p>
        </w:tc>
        <w:tc>
          <w:tcPr>
            <w:tcW w:w="416" w:type="pct"/>
            <w:tcBorders>
              <w:top w:val="single" w:sz="8" w:space="0" w:color="000000"/>
              <w:left w:val="single" w:sz="8" w:space="0" w:color="000000"/>
              <w:bottom w:val="single" w:sz="8" w:space="0" w:color="000000"/>
              <w:right w:val="single" w:sz="8" w:space="0" w:color="000000"/>
            </w:tcBorders>
            <w:vAlign w:val="bottom"/>
          </w:tcPr>
          <w:p w14:paraId="0A1BC0E5" w14:textId="77777777" w:rsidR="00F81C49" w:rsidRPr="001E0EEA" w:rsidRDefault="00F81C49" w:rsidP="00F81C49">
            <w:pPr>
              <w:jc w:val="center"/>
            </w:pPr>
            <w:r w:rsidRPr="001E0EEA">
              <w:t>63,59</w:t>
            </w:r>
          </w:p>
        </w:tc>
        <w:tc>
          <w:tcPr>
            <w:tcW w:w="416" w:type="pct"/>
            <w:tcBorders>
              <w:top w:val="single" w:sz="8" w:space="0" w:color="000000"/>
              <w:left w:val="single" w:sz="8" w:space="0" w:color="000000"/>
              <w:bottom w:val="single" w:sz="8" w:space="0" w:color="000000"/>
              <w:right w:val="single" w:sz="8" w:space="0" w:color="000000"/>
            </w:tcBorders>
            <w:vAlign w:val="bottom"/>
          </w:tcPr>
          <w:p w14:paraId="65C3D167" w14:textId="77777777" w:rsidR="00F81C49" w:rsidRPr="001E0EEA" w:rsidRDefault="00F81C49" w:rsidP="00F81C49">
            <w:pPr>
              <w:jc w:val="center"/>
            </w:pPr>
            <w:r w:rsidRPr="001E0EEA">
              <w:t>85,71</w:t>
            </w:r>
          </w:p>
        </w:tc>
        <w:tc>
          <w:tcPr>
            <w:tcW w:w="375" w:type="pct"/>
            <w:tcBorders>
              <w:top w:val="single" w:sz="8" w:space="0" w:color="000000"/>
              <w:left w:val="single" w:sz="8" w:space="0" w:color="000000"/>
              <w:bottom w:val="single" w:sz="8" w:space="0" w:color="000000"/>
              <w:right w:val="single" w:sz="4" w:space="0" w:color="auto"/>
            </w:tcBorders>
            <w:vAlign w:val="bottom"/>
          </w:tcPr>
          <w:p w14:paraId="24454FCF" w14:textId="77777777" w:rsidR="00F81C49" w:rsidRPr="001E0EEA" w:rsidRDefault="00F81C49" w:rsidP="00F81C49">
            <w:pPr>
              <w:jc w:val="center"/>
            </w:pPr>
            <w:r w:rsidRPr="001E0EEA">
              <w:t>95,03</w:t>
            </w:r>
          </w:p>
        </w:tc>
        <w:tc>
          <w:tcPr>
            <w:tcW w:w="341" w:type="pct"/>
            <w:tcBorders>
              <w:top w:val="single" w:sz="8" w:space="0" w:color="000000"/>
              <w:left w:val="single" w:sz="4" w:space="0" w:color="auto"/>
              <w:bottom w:val="single" w:sz="8" w:space="0" w:color="000000"/>
              <w:right w:val="single" w:sz="8" w:space="0" w:color="000000"/>
            </w:tcBorders>
            <w:vAlign w:val="bottom"/>
          </w:tcPr>
          <w:p w14:paraId="1213878D" w14:textId="77777777" w:rsidR="00F81C49" w:rsidRPr="001E0EEA" w:rsidRDefault="00F81C49" w:rsidP="00F81C49">
            <w:pPr>
              <w:jc w:val="center"/>
            </w:pPr>
            <w:r w:rsidRPr="001E0EEA">
              <w:t>98,42</w:t>
            </w:r>
          </w:p>
        </w:tc>
      </w:tr>
      <w:tr w:rsidR="00F81C49" w:rsidRPr="001E0EEA" w14:paraId="390D081A"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52F7B008" w14:textId="77777777" w:rsidR="00F81C49" w:rsidRPr="001E0EEA" w:rsidRDefault="00F81C49" w:rsidP="00F81C49">
            <w:pPr>
              <w:autoSpaceDE w:val="0"/>
              <w:autoSpaceDN w:val="0"/>
              <w:adjustRightInd w:val="0"/>
              <w:ind w:firstLine="67"/>
              <w:jc w:val="center"/>
              <w:rPr>
                <w:szCs w:val="20"/>
              </w:rPr>
            </w:pPr>
            <w:r w:rsidRPr="001E0EEA">
              <w:rPr>
                <w:sz w:val="22"/>
                <w:szCs w:val="20"/>
              </w:rPr>
              <w:t>3</w:t>
            </w:r>
          </w:p>
        </w:tc>
        <w:tc>
          <w:tcPr>
            <w:tcW w:w="2080" w:type="pct"/>
            <w:tcBorders>
              <w:top w:val="single" w:sz="8" w:space="0" w:color="000000"/>
              <w:left w:val="single" w:sz="8" w:space="0" w:color="000000"/>
              <w:bottom w:val="single" w:sz="8" w:space="0" w:color="000000"/>
              <w:right w:val="single" w:sz="8" w:space="0" w:color="000000"/>
            </w:tcBorders>
            <w:vAlign w:val="center"/>
          </w:tcPr>
          <w:p w14:paraId="0329096A" w14:textId="77777777" w:rsidR="00F81C49" w:rsidRPr="001E0EEA" w:rsidRDefault="00D418A9" w:rsidP="00F81C49">
            <w:pPr>
              <w:jc w:val="both"/>
              <w:rPr>
                <w:sz w:val="20"/>
                <w:szCs w:val="20"/>
              </w:rPr>
            </w:pPr>
            <w:r w:rsidRPr="001E0EEA">
              <w:rPr>
                <w:sz w:val="20"/>
                <w:szCs w:val="20"/>
              </w:rPr>
              <w:t>Умение решать задачи разных типов; умение составлять выражения, уравнения, неравенства и системы по условию задачи, исследовать полученное решение; умение решать задачи, в том числе из по вседневной жизни, на нахождение геометрических величин с применением изученных свойств фигур и фактов; умение распознавать равенство, симметрию и подобие фигур, параллельность и перпендикулярность прямых в окружающем мире</w:t>
            </w:r>
          </w:p>
        </w:tc>
        <w:tc>
          <w:tcPr>
            <w:tcW w:w="458" w:type="pct"/>
            <w:tcBorders>
              <w:top w:val="single" w:sz="8" w:space="0" w:color="000000"/>
              <w:left w:val="single" w:sz="8" w:space="0" w:color="000000"/>
              <w:bottom w:val="single" w:sz="8" w:space="0" w:color="000000"/>
              <w:right w:val="single" w:sz="8" w:space="0" w:color="000000"/>
            </w:tcBorders>
            <w:vAlign w:val="center"/>
          </w:tcPr>
          <w:p w14:paraId="585AC734"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2D98E95D" w14:textId="77777777" w:rsidR="00F81C49" w:rsidRPr="001E0EEA" w:rsidRDefault="00F81C49" w:rsidP="00F81C49">
            <w:pPr>
              <w:jc w:val="center"/>
            </w:pPr>
            <w:r w:rsidRPr="001E0EEA">
              <w:t>65,78</w:t>
            </w:r>
          </w:p>
        </w:tc>
        <w:tc>
          <w:tcPr>
            <w:tcW w:w="416" w:type="pct"/>
            <w:tcBorders>
              <w:top w:val="single" w:sz="8" w:space="0" w:color="000000"/>
              <w:left w:val="single" w:sz="8" w:space="0" w:color="000000"/>
              <w:bottom w:val="single" w:sz="8" w:space="0" w:color="000000"/>
              <w:right w:val="single" w:sz="8" w:space="0" w:color="000000"/>
            </w:tcBorders>
            <w:vAlign w:val="bottom"/>
          </w:tcPr>
          <w:p w14:paraId="5E3D6C99" w14:textId="77777777" w:rsidR="00F81C49" w:rsidRPr="001E0EEA" w:rsidRDefault="00F81C49" w:rsidP="00F81C49">
            <w:pPr>
              <w:jc w:val="center"/>
            </w:pPr>
            <w:r w:rsidRPr="001E0EEA">
              <w:t>28,27</w:t>
            </w:r>
          </w:p>
        </w:tc>
        <w:tc>
          <w:tcPr>
            <w:tcW w:w="416" w:type="pct"/>
            <w:tcBorders>
              <w:top w:val="single" w:sz="8" w:space="0" w:color="000000"/>
              <w:left w:val="single" w:sz="8" w:space="0" w:color="000000"/>
              <w:bottom w:val="single" w:sz="8" w:space="0" w:color="000000"/>
              <w:right w:val="single" w:sz="8" w:space="0" w:color="000000"/>
            </w:tcBorders>
            <w:vAlign w:val="bottom"/>
          </w:tcPr>
          <w:p w14:paraId="757C2549" w14:textId="77777777" w:rsidR="00F81C49" w:rsidRPr="001E0EEA" w:rsidRDefault="00F81C49" w:rsidP="00F81C49">
            <w:pPr>
              <w:jc w:val="center"/>
            </w:pPr>
            <w:r w:rsidRPr="001E0EEA">
              <w:t>57,05</w:t>
            </w:r>
          </w:p>
        </w:tc>
        <w:tc>
          <w:tcPr>
            <w:tcW w:w="375" w:type="pct"/>
            <w:tcBorders>
              <w:top w:val="single" w:sz="8" w:space="0" w:color="000000"/>
              <w:left w:val="single" w:sz="8" w:space="0" w:color="000000"/>
              <w:bottom w:val="single" w:sz="8" w:space="0" w:color="000000"/>
              <w:right w:val="single" w:sz="4" w:space="0" w:color="auto"/>
            </w:tcBorders>
            <w:vAlign w:val="bottom"/>
          </w:tcPr>
          <w:p w14:paraId="36AF5D74" w14:textId="77777777" w:rsidR="00F81C49" w:rsidRPr="001E0EEA" w:rsidRDefault="00F81C49" w:rsidP="00F81C49">
            <w:pPr>
              <w:jc w:val="center"/>
            </w:pPr>
            <w:r w:rsidRPr="001E0EEA">
              <w:t>84,17</w:t>
            </w:r>
          </w:p>
        </w:tc>
        <w:tc>
          <w:tcPr>
            <w:tcW w:w="341" w:type="pct"/>
            <w:tcBorders>
              <w:top w:val="single" w:sz="8" w:space="0" w:color="000000"/>
              <w:left w:val="single" w:sz="4" w:space="0" w:color="auto"/>
              <w:bottom w:val="single" w:sz="8" w:space="0" w:color="000000"/>
              <w:right w:val="single" w:sz="8" w:space="0" w:color="000000"/>
            </w:tcBorders>
            <w:vAlign w:val="bottom"/>
          </w:tcPr>
          <w:p w14:paraId="00A0EF68" w14:textId="77777777" w:rsidR="00F81C49" w:rsidRPr="001E0EEA" w:rsidRDefault="00F81C49" w:rsidP="00F81C49">
            <w:pPr>
              <w:jc w:val="center"/>
            </w:pPr>
            <w:r w:rsidRPr="001E0EEA">
              <w:t>89,97</w:t>
            </w:r>
          </w:p>
        </w:tc>
      </w:tr>
      <w:tr w:rsidR="00F81C49" w:rsidRPr="001E0EEA" w14:paraId="1B0ACE41"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43FCA470" w14:textId="77777777" w:rsidR="00F81C49" w:rsidRPr="001E0EEA" w:rsidRDefault="00F81C49" w:rsidP="00F81C49">
            <w:pPr>
              <w:autoSpaceDE w:val="0"/>
              <w:autoSpaceDN w:val="0"/>
              <w:adjustRightInd w:val="0"/>
              <w:ind w:firstLine="67"/>
              <w:jc w:val="center"/>
              <w:rPr>
                <w:szCs w:val="20"/>
              </w:rPr>
            </w:pPr>
            <w:r w:rsidRPr="001E0EEA">
              <w:rPr>
                <w:sz w:val="22"/>
                <w:szCs w:val="20"/>
              </w:rPr>
              <w:t>4</w:t>
            </w:r>
          </w:p>
        </w:tc>
        <w:tc>
          <w:tcPr>
            <w:tcW w:w="2080" w:type="pct"/>
            <w:tcBorders>
              <w:top w:val="single" w:sz="8" w:space="0" w:color="000000"/>
              <w:left w:val="single" w:sz="8" w:space="0" w:color="000000"/>
              <w:bottom w:val="single" w:sz="8" w:space="0" w:color="000000"/>
              <w:right w:val="single" w:sz="8" w:space="0" w:color="000000"/>
            </w:tcBorders>
            <w:vAlign w:val="center"/>
          </w:tcPr>
          <w:p w14:paraId="4E3D3D92" w14:textId="77777777" w:rsidR="00F81C49" w:rsidRPr="001E0EEA" w:rsidRDefault="00D418A9" w:rsidP="00F81C49">
            <w:pPr>
              <w:jc w:val="both"/>
              <w:rPr>
                <w:sz w:val="20"/>
                <w:szCs w:val="20"/>
              </w:rPr>
            </w:pPr>
            <w:r w:rsidRPr="001E0EEA">
              <w:rPr>
                <w:sz w:val="20"/>
                <w:szCs w:val="20"/>
              </w:rPr>
              <w:t>Умение решать задачи разных типов; умение составлять выражения, уравнения, неравенства и системы по условию задачи, исследовать полученное решение; умение решать задачи, в том числе из по вседневной жизни, на нахождение геометрических величин с применением изученных свойств фигур и фактов; умение распознавать равенство, симметрию и подобие фигур, параллельность и перпендикулярность прямых в окружающем мире</w:t>
            </w:r>
          </w:p>
        </w:tc>
        <w:tc>
          <w:tcPr>
            <w:tcW w:w="458" w:type="pct"/>
            <w:tcBorders>
              <w:top w:val="single" w:sz="8" w:space="0" w:color="000000"/>
              <w:left w:val="single" w:sz="8" w:space="0" w:color="000000"/>
              <w:bottom w:val="single" w:sz="8" w:space="0" w:color="000000"/>
              <w:right w:val="single" w:sz="8" w:space="0" w:color="000000"/>
            </w:tcBorders>
            <w:vAlign w:val="center"/>
          </w:tcPr>
          <w:p w14:paraId="1E6FDE90"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44B9E998" w14:textId="77777777" w:rsidR="00F81C49" w:rsidRPr="001E0EEA" w:rsidRDefault="00F81C49" w:rsidP="00F81C49">
            <w:pPr>
              <w:jc w:val="center"/>
            </w:pPr>
            <w:r w:rsidRPr="001E0EEA">
              <w:t>51,61</w:t>
            </w:r>
          </w:p>
        </w:tc>
        <w:tc>
          <w:tcPr>
            <w:tcW w:w="416" w:type="pct"/>
            <w:tcBorders>
              <w:top w:val="single" w:sz="8" w:space="0" w:color="000000"/>
              <w:left w:val="single" w:sz="8" w:space="0" w:color="000000"/>
              <w:bottom w:val="single" w:sz="8" w:space="0" w:color="000000"/>
              <w:right w:val="single" w:sz="8" w:space="0" w:color="000000"/>
            </w:tcBorders>
            <w:vAlign w:val="bottom"/>
          </w:tcPr>
          <w:p w14:paraId="2B43374C" w14:textId="77777777" w:rsidR="00F81C49" w:rsidRPr="001E0EEA" w:rsidRDefault="00F81C49" w:rsidP="00F81C49">
            <w:pPr>
              <w:jc w:val="center"/>
            </w:pPr>
            <w:r w:rsidRPr="001E0EEA">
              <w:t>10,16</w:t>
            </w:r>
          </w:p>
        </w:tc>
        <w:tc>
          <w:tcPr>
            <w:tcW w:w="416" w:type="pct"/>
            <w:tcBorders>
              <w:top w:val="single" w:sz="8" w:space="0" w:color="000000"/>
              <w:left w:val="single" w:sz="8" w:space="0" w:color="000000"/>
              <w:bottom w:val="single" w:sz="8" w:space="0" w:color="000000"/>
              <w:right w:val="single" w:sz="8" w:space="0" w:color="000000"/>
            </w:tcBorders>
            <w:vAlign w:val="bottom"/>
          </w:tcPr>
          <w:p w14:paraId="4CAD3899" w14:textId="77777777" w:rsidR="00F81C49" w:rsidRPr="001E0EEA" w:rsidRDefault="00F81C49" w:rsidP="00F81C49">
            <w:pPr>
              <w:jc w:val="center"/>
            </w:pPr>
            <w:r w:rsidRPr="001E0EEA">
              <w:t>31,68</w:t>
            </w:r>
          </w:p>
        </w:tc>
        <w:tc>
          <w:tcPr>
            <w:tcW w:w="375" w:type="pct"/>
            <w:tcBorders>
              <w:top w:val="single" w:sz="8" w:space="0" w:color="000000"/>
              <w:left w:val="single" w:sz="8" w:space="0" w:color="000000"/>
              <w:bottom w:val="single" w:sz="8" w:space="0" w:color="000000"/>
              <w:right w:val="single" w:sz="4" w:space="0" w:color="auto"/>
            </w:tcBorders>
            <w:vAlign w:val="bottom"/>
          </w:tcPr>
          <w:p w14:paraId="2C612531" w14:textId="77777777" w:rsidR="00F81C49" w:rsidRPr="001E0EEA" w:rsidRDefault="00F81C49" w:rsidP="00F81C49">
            <w:pPr>
              <w:jc w:val="center"/>
            </w:pPr>
            <w:r w:rsidRPr="001E0EEA">
              <w:t>76,98</w:t>
            </w:r>
          </w:p>
        </w:tc>
        <w:tc>
          <w:tcPr>
            <w:tcW w:w="341" w:type="pct"/>
            <w:tcBorders>
              <w:top w:val="single" w:sz="8" w:space="0" w:color="000000"/>
              <w:left w:val="single" w:sz="4" w:space="0" w:color="auto"/>
              <w:bottom w:val="single" w:sz="8" w:space="0" w:color="000000"/>
              <w:right w:val="single" w:sz="8" w:space="0" w:color="000000"/>
            </w:tcBorders>
            <w:vAlign w:val="bottom"/>
          </w:tcPr>
          <w:p w14:paraId="25DC99F3" w14:textId="77777777" w:rsidR="00F81C49" w:rsidRPr="001E0EEA" w:rsidRDefault="00F81C49" w:rsidP="00F81C49">
            <w:pPr>
              <w:jc w:val="center"/>
            </w:pPr>
            <w:r w:rsidRPr="001E0EEA">
              <w:t>92,61</w:t>
            </w:r>
          </w:p>
        </w:tc>
      </w:tr>
      <w:tr w:rsidR="00F81C49" w:rsidRPr="001E0EEA" w14:paraId="5C9F5763"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8975854" w14:textId="77777777" w:rsidR="00F81C49" w:rsidRPr="001E0EEA" w:rsidRDefault="00F81C49" w:rsidP="00F81C49">
            <w:pPr>
              <w:autoSpaceDE w:val="0"/>
              <w:autoSpaceDN w:val="0"/>
              <w:adjustRightInd w:val="0"/>
              <w:ind w:firstLine="67"/>
              <w:jc w:val="center"/>
              <w:rPr>
                <w:szCs w:val="20"/>
              </w:rPr>
            </w:pPr>
            <w:r w:rsidRPr="001E0EEA">
              <w:rPr>
                <w:sz w:val="22"/>
                <w:szCs w:val="20"/>
              </w:rPr>
              <w:t>5</w:t>
            </w:r>
          </w:p>
        </w:tc>
        <w:tc>
          <w:tcPr>
            <w:tcW w:w="2080" w:type="pct"/>
            <w:tcBorders>
              <w:top w:val="single" w:sz="8" w:space="0" w:color="000000"/>
              <w:left w:val="single" w:sz="8" w:space="0" w:color="000000"/>
              <w:bottom w:val="single" w:sz="8" w:space="0" w:color="000000"/>
              <w:right w:val="single" w:sz="8" w:space="0" w:color="000000"/>
            </w:tcBorders>
            <w:vAlign w:val="center"/>
          </w:tcPr>
          <w:p w14:paraId="31243149" w14:textId="77777777" w:rsidR="00F81C49" w:rsidRPr="001E0EEA" w:rsidRDefault="00D418A9" w:rsidP="00D418A9">
            <w:pPr>
              <w:jc w:val="both"/>
              <w:rPr>
                <w:sz w:val="20"/>
                <w:szCs w:val="20"/>
              </w:rPr>
            </w:pPr>
            <w:r w:rsidRPr="001E0EEA">
              <w:rPr>
                <w:sz w:val="20"/>
                <w:szCs w:val="20"/>
              </w:rPr>
              <w:t>Умение извлекать, интерпретировать и преобразовывать информацию, представленную в таблицах и на диаграммах</w:t>
            </w:r>
          </w:p>
        </w:tc>
        <w:tc>
          <w:tcPr>
            <w:tcW w:w="458" w:type="pct"/>
            <w:tcBorders>
              <w:top w:val="single" w:sz="8" w:space="0" w:color="000000"/>
              <w:left w:val="single" w:sz="8" w:space="0" w:color="000000"/>
              <w:bottom w:val="single" w:sz="8" w:space="0" w:color="000000"/>
              <w:right w:val="single" w:sz="8" w:space="0" w:color="000000"/>
            </w:tcBorders>
            <w:vAlign w:val="center"/>
          </w:tcPr>
          <w:p w14:paraId="54837BC9"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5330A5AF" w14:textId="77777777" w:rsidR="00F81C49" w:rsidRPr="001E0EEA" w:rsidRDefault="00F81C49" w:rsidP="00F81C49">
            <w:pPr>
              <w:jc w:val="center"/>
            </w:pPr>
            <w:r w:rsidRPr="001E0EEA">
              <w:t>29,72</w:t>
            </w:r>
          </w:p>
        </w:tc>
        <w:tc>
          <w:tcPr>
            <w:tcW w:w="416" w:type="pct"/>
            <w:tcBorders>
              <w:top w:val="single" w:sz="8" w:space="0" w:color="000000"/>
              <w:left w:val="single" w:sz="8" w:space="0" w:color="000000"/>
              <w:bottom w:val="single" w:sz="8" w:space="0" w:color="000000"/>
              <w:right w:val="single" w:sz="8" w:space="0" w:color="000000"/>
            </w:tcBorders>
            <w:vAlign w:val="bottom"/>
          </w:tcPr>
          <w:p w14:paraId="0C511859" w14:textId="77777777" w:rsidR="00F81C49" w:rsidRPr="001E0EEA" w:rsidRDefault="00F81C49" w:rsidP="00F81C49">
            <w:pPr>
              <w:jc w:val="center"/>
            </w:pPr>
            <w:r w:rsidRPr="001E0EEA">
              <w:t>9,33</w:t>
            </w:r>
          </w:p>
        </w:tc>
        <w:tc>
          <w:tcPr>
            <w:tcW w:w="416" w:type="pct"/>
            <w:tcBorders>
              <w:top w:val="single" w:sz="8" w:space="0" w:color="000000"/>
              <w:left w:val="single" w:sz="8" w:space="0" w:color="000000"/>
              <w:bottom w:val="single" w:sz="8" w:space="0" w:color="000000"/>
              <w:right w:val="single" w:sz="8" w:space="0" w:color="000000"/>
            </w:tcBorders>
            <w:vAlign w:val="bottom"/>
          </w:tcPr>
          <w:p w14:paraId="1E1FC5C8" w14:textId="77777777" w:rsidR="00F81C49" w:rsidRPr="001E0EEA" w:rsidRDefault="00F81C49" w:rsidP="00F81C49">
            <w:pPr>
              <w:jc w:val="center"/>
            </w:pPr>
            <w:r w:rsidRPr="001E0EEA">
              <w:t>15,58</w:t>
            </w:r>
          </w:p>
        </w:tc>
        <w:tc>
          <w:tcPr>
            <w:tcW w:w="375" w:type="pct"/>
            <w:tcBorders>
              <w:top w:val="single" w:sz="8" w:space="0" w:color="000000"/>
              <w:left w:val="single" w:sz="8" w:space="0" w:color="000000"/>
              <w:bottom w:val="single" w:sz="8" w:space="0" w:color="000000"/>
              <w:right w:val="single" w:sz="4" w:space="0" w:color="auto"/>
            </w:tcBorders>
            <w:vAlign w:val="bottom"/>
          </w:tcPr>
          <w:p w14:paraId="43F34D04" w14:textId="77777777" w:rsidR="00F81C49" w:rsidRPr="001E0EEA" w:rsidRDefault="00F81C49" w:rsidP="00F81C49">
            <w:pPr>
              <w:jc w:val="center"/>
            </w:pPr>
            <w:r w:rsidRPr="001E0EEA">
              <w:t>42,44</w:t>
            </w:r>
          </w:p>
        </w:tc>
        <w:tc>
          <w:tcPr>
            <w:tcW w:w="341" w:type="pct"/>
            <w:tcBorders>
              <w:top w:val="single" w:sz="8" w:space="0" w:color="000000"/>
              <w:left w:val="single" w:sz="4" w:space="0" w:color="auto"/>
              <w:bottom w:val="single" w:sz="8" w:space="0" w:color="000000"/>
              <w:right w:val="single" w:sz="8" w:space="0" w:color="000000"/>
            </w:tcBorders>
            <w:vAlign w:val="bottom"/>
          </w:tcPr>
          <w:p w14:paraId="67DE779B" w14:textId="77777777" w:rsidR="00F81C49" w:rsidRPr="001E0EEA" w:rsidRDefault="00F81C49" w:rsidP="00F81C49">
            <w:pPr>
              <w:jc w:val="center"/>
            </w:pPr>
            <w:r w:rsidRPr="001E0EEA">
              <w:t>61,48</w:t>
            </w:r>
          </w:p>
        </w:tc>
      </w:tr>
      <w:tr w:rsidR="00F81C49" w:rsidRPr="001E0EEA" w14:paraId="20802645"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67E86840" w14:textId="77777777" w:rsidR="00F81C49" w:rsidRPr="001E0EEA" w:rsidRDefault="00F81C49" w:rsidP="00F81C49">
            <w:pPr>
              <w:autoSpaceDE w:val="0"/>
              <w:autoSpaceDN w:val="0"/>
              <w:adjustRightInd w:val="0"/>
              <w:ind w:firstLine="67"/>
              <w:jc w:val="center"/>
              <w:rPr>
                <w:szCs w:val="20"/>
              </w:rPr>
            </w:pPr>
            <w:r w:rsidRPr="001E0EEA">
              <w:rPr>
                <w:sz w:val="22"/>
                <w:szCs w:val="20"/>
              </w:rPr>
              <w:t>6</w:t>
            </w:r>
          </w:p>
        </w:tc>
        <w:tc>
          <w:tcPr>
            <w:tcW w:w="2080" w:type="pct"/>
            <w:tcBorders>
              <w:top w:val="single" w:sz="8" w:space="0" w:color="000000"/>
              <w:left w:val="single" w:sz="8" w:space="0" w:color="000000"/>
              <w:bottom w:val="single" w:sz="8" w:space="0" w:color="000000"/>
              <w:right w:val="single" w:sz="8" w:space="0" w:color="000000"/>
            </w:tcBorders>
            <w:vAlign w:val="center"/>
          </w:tcPr>
          <w:p w14:paraId="59F43FAE" w14:textId="77777777" w:rsidR="00F81C49" w:rsidRPr="001E0EEA" w:rsidRDefault="00D418A9" w:rsidP="00D418A9">
            <w:pPr>
              <w:jc w:val="both"/>
              <w:rPr>
                <w:sz w:val="20"/>
                <w:szCs w:val="20"/>
              </w:rPr>
            </w:pPr>
            <w:r w:rsidRPr="001E0EEA">
              <w:rPr>
                <w:sz w:val="20"/>
                <w:szCs w:val="20"/>
              </w:rPr>
              <w:t>Умение выполнять действия с числами, представлять числа на координатной прямой; умение делать прикидку и оценку результата вычислений</w:t>
            </w:r>
          </w:p>
        </w:tc>
        <w:tc>
          <w:tcPr>
            <w:tcW w:w="458" w:type="pct"/>
            <w:tcBorders>
              <w:top w:val="single" w:sz="8" w:space="0" w:color="000000"/>
              <w:left w:val="single" w:sz="8" w:space="0" w:color="000000"/>
              <w:bottom w:val="single" w:sz="8" w:space="0" w:color="000000"/>
              <w:right w:val="single" w:sz="8" w:space="0" w:color="000000"/>
            </w:tcBorders>
            <w:vAlign w:val="center"/>
          </w:tcPr>
          <w:p w14:paraId="0A3BEDA6"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3818C150" w14:textId="77777777" w:rsidR="00F81C49" w:rsidRPr="001E0EEA" w:rsidRDefault="00F81C49" w:rsidP="00F81C49">
            <w:pPr>
              <w:jc w:val="center"/>
            </w:pPr>
            <w:r w:rsidRPr="001E0EEA">
              <w:t>76,13</w:t>
            </w:r>
          </w:p>
        </w:tc>
        <w:tc>
          <w:tcPr>
            <w:tcW w:w="416" w:type="pct"/>
            <w:tcBorders>
              <w:top w:val="single" w:sz="8" w:space="0" w:color="000000"/>
              <w:left w:val="single" w:sz="8" w:space="0" w:color="000000"/>
              <w:bottom w:val="single" w:sz="8" w:space="0" w:color="000000"/>
              <w:right w:val="single" w:sz="8" w:space="0" w:color="000000"/>
            </w:tcBorders>
            <w:vAlign w:val="bottom"/>
          </w:tcPr>
          <w:p w14:paraId="28BCE2E5" w14:textId="77777777" w:rsidR="00F81C49" w:rsidRPr="001E0EEA" w:rsidRDefault="00F81C49" w:rsidP="00F81C49">
            <w:pPr>
              <w:jc w:val="center"/>
            </w:pPr>
            <w:r w:rsidRPr="001E0EEA">
              <w:t>27,63</w:t>
            </w:r>
          </w:p>
        </w:tc>
        <w:tc>
          <w:tcPr>
            <w:tcW w:w="416" w:type="pct"/>
            <w:tcBorders>
              <w:top w:val="single" w:sz="8" w:space="0" w:color="000000"/>
              <w:left w:val="single" w:sz="8" w:space="0" w:color="000000"/>
              <w:bottom w:val="single" w:sz="8" w:space="0" w:color="000000"/>
              <w:right w:val="single" w:sz="8" w:space="0" w:color="000000"/>
            </w:tcBorders>
            <w:vAlign w:val="bottom"/>
          </w:tcPr>
          <w:p w14:paraId="715933F2" w14:textId="77777777" w:rsidR="00F81C49" w:rsidRPr="001E0EEA" w:rsidRDefault="00F81C49" w:rsidP="00F81C49">
            <w:pPr>
              <w:jc w:val="center"/>
            </w:pPr>
            <w:r w:rsidRPr="001E0EEA">
              <w:t>75,42</w:t>
            </w:r>
          </w:p>
        </w:tc>
        <w:tc>
          <w:tcPr>
            <w:tcW w:w="375" w:type="pct"/>
            <w:tcBorders>
              <w:top w:val="single" w:sz="8" w:space="0" w:color="000000"/>
              <w:left w:val="single" w:sz="8" w:space="0" w:color="000000"/>
              <w:bottom w:val="single" w:sz="8" w:space="0" w:color="000000"/>
              <w:right w:val="single" w:sz="4" w:space="0" w:color="auto"/>
            </w:tcBorders>
            <w:vAlign w:val="bottom"/>
          </w:tcPr>
          <w:p w14:paraId="062AB311" w14:textId="77777777" w:rsidR="00F81C49" w:rsidRPr="001E0EEA" w:rsidRDefault="00F81C49" w:rsidP="00F81C49">
            <w:pPr>
              <w:jc w:val="center"/>
            </w:pPr>
            <w:r w:rsidRPr="001E0EEA">
              <w:t>93,39</w:t>
            </w:r>
          </w:p>
        </w:tc>
        <w:tc>
          <w:tcPr>
            <w:tcW w:w="341" w:type="pct"/>
            <w:tcBorders>
              <w:top w:val="single" w:sz="8" w:space="0" w:color="000000"/>
              <w:left w:val="single" w:sz="4" w:space="0" w:color="auto"/>
              <w:bottom w:val="single" w:sz="8" w:space="0" w:color="000000"/>
              <w:right w:val="single" w:sz="8" w:space="0" w:color="000000"/>
            </w:tcBorders>
            <w:vAlign w:val="bottom"/>
          </w:tcPr>
          <w:p w14:paraId="2F24593C" w14:textId="77777777" w:rsidR="00F81C49" w:rsidRPr="001E0EEA" w:rsidRDefault="00F81C49" w:rsidP="00F81C49">
            <w:pPr>
              <w:jc w:val="center"/>
            </w:pPr>
            <w:r w:rsidRPr="001E0EEA">
              <w:t>96,7</w:t>
            </w:r>
          </w:p>
        </w:tc>
      </w:tr>
      <w:tr w:rsidR="00F81C49" w:rsidRPr="001E0EEA" w14:paraId="7CBCB297"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6F48E5E0" w14:textId="77777777" w:rsidR="00F81C49" w:rsidRPr="001E0EEA" w:rsidRDefault="00F81C49" w:rsidP="00F81C49">
            <w:pPr>
              <w:autoSpaceDE w:val="0"/>
              <w:autoSpaceDN w:val="0"/>
              <w:adjustRightInd w:val="0"/>
              <w:ind w:firstLine="67"/>
              <w:jc w:val="center"/>
              <w:rPr>
                <w:szCs w:val="20"/>
              </w:rPr>
            </w:pPr>
            <w:r w:rsidRPr="001E0EEA">
              <w:rPr>
                <w:sz w:val="22"/>
                <w:szCs w:val="20"/>
              </w:rPr>
              <w:t>7</w:t>
            </w:r>
          </w:p>
        </w:tc>
        <w:tc>
          <w:tcPr>
            <w:tcW w:w="2080" w:type="pct"/>
            <w:tcBorders>
              <w:top w:val="single" w:sz="8" w:space="0" w:color="000000"/>
              <w:left w:val="single" w:sz="8" w:space="0" w:color="000000"/>
              <w:bottom w:val="single" w:sz="8" w:space="0" w:color="000000"/>
              <w:right w:val="single" w:sz="8" w:space="0" w:color="000000"/>
            </w:tcBorders>
            <w:vAlign w:val="center"/>
          </w:tcPr>
          <w:p w14:paraId="5AA7C726" w14:textId="77777777" w:rsidR="00F81C49" w:rsidRPr="001E0EEA" w:rsidRDefault="00D418A9" w:rsidP="00D418A9">
            <w:pPr>
              <w:jc w:val="both"/>
              <w:rPr>
                <w:sz w:val="20"/>
                <w:szCs w:val="20"/>
              </w:rPr>
            </w:pPr>
            <w:r w:rsidRPr="001E0EEA">
              <w:rPr>
                <w:sz w:val="20"/>
                <w:szCs w:val="20"/>
              </w:rPr>
              <w:t>Умение выполнять действия с числами, представлять числа на координатной прямой; умение делать прикидку и оценку результата вычислений</w:t>
            </w:r>
          </w:p>
        </w:tc>
        <w:tc>
          <w:tcPr>
            <w:tcW w:w="458" w:type="pct"/>
            <w:tcBorders>
              <w:top w:val="single" w:sz="8" w:space="0" w:color="000000"/>
              <w:left w:val="single" w:sz="8" w:space="0" w:color="000000"/>
              <w:bottom w:val="single" w:sz="8" w:space="0" w:color="000000"/>
              <w:right w:val="single" w:sz="8" w:space="0" w:color="000000"/>
            </w:tcBorders>
            <w:vAlign w:val="center"/>
          </w:tcPr>
          <w:p w14:paraId="718FD18C"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3566D269" w14:textId="77777777" w:rsidR="00F81C49" w:rsidRPr="001E0EEA" w:rsidRDefault="00F81C49" w:rsidP="00F81C49">
            <w:pPr>
              <w:jc w:val="center"/>
            </w:pPr>
            <w:r w:rsidRPr="001E0EEA">
              <w:t>84,62</w:t>
            </w:r>
          </w:p>
        </w:tc>
        <w:tc>
          <w:tcPr>
            <w:tcW w:w="416" w:type="pct"/>
            <w:tcBorders>
              <w:top w:val="single" w:sz="8" w:space="0" w:color="000000"/>
              <w:left w:val="single" w:sz="8" w:space="0" w:color="000000"/>
              <w:bottom w:val="single" w:sz="8" w:space="0" w:color="000000"/>
              <w:right w:val="single" w:sz="8" w:space="0" w:color="000000"/>
            </w:tcBorders>
            <w:vAlign w:val="bottom"/>
          </w:tcPr>
          <w:p w14:paraId="44A2C502" w14:textId="77777777" w:rsidR="00F81C49" w:rsidRPr="001E0EEA" w:rsidRDefault="00F81C49" w:rsidP="00F81C49">
            <w:pPr>
              <w:jc w:val="center"/>
            </w:pPr>
            <w:r w:rsidRPr="001E0EEA">
              <w:t>48,76</w:t>
            </w:r>
          </w:p>
        </w:tc>
        <w:tc>
          <w:tcPr>
            <w:tcW w:w="416" w:type="pct"/>
            <w:tcBorders>
              <w:top w:val="single" w:sz="8" w:space="0" w:color="000000"/>
              <w:left w:val="single" w:sz="8" w:space="0" w:color="000000"/>
              <w:bottom w:val="single" w:sz="8" w:space="0" w:color="000000"/>
              <w:right w:val="single" w:sz="8" w:space="0" w:color="000000"/>
            </w:tcBorders>
            <w:vAlign w:val="bottom"/>
          </w:tcPr>
          <w:p w14:paraId="336CC6C7" w14:textId="77777777" w:rsidR="00F81C49" w:rsidRPr="001E0EEA" w:rsidRDefault="00F81C49" w:rsidP="00F81C49">
            <w:pPr>
              <w:jc w:val="center"/>
            </w:pPr>
            <w:r w:rsidRPr="001E0EEA">
              <w:t>85,95</w:t>
            </w:r>
          </w:p>
        </w:tc>
        <w:tc>
          <w:tcPr>
            <w:tcW w:w="375" w:type="pct"/>
            <w:tcBorders>
              <w:top w:val="single" w:sz="8" w:space="0" w:color="000000"/>
              <w:left w:val="single" w:sz="8" w:space="0" w:color="000000"/>
              <w:bottom w:val="single" w:sz="8" w:space="0" w:color="000000"/>
              <w:right w:val="single" w:sz="4" w:space="0" w:color="auto"/>
            </w:tcBorders>
            <w:vAlign w:val="bottom"/>
          </w:tcPr>
          <w:p w14:paraId="6F128D18" w14:textId="77777777" w:rsidR="00F81C49" w:rsidRPr="001E0EEA" w:rsidRDefault="00F81C49" w:rsidP="00F81C49">
            <w:pPr>
              <w:jc w:val="center"/>
            </w:pPr>
            <w:r w:rsidRPr="001E0EEA">
              <w:t>95,96</w:t>
            </w:r>
          </w:p>
        </w:tc>
        <w:tc>
          <w:tcPr>
            <w:tcW w:w="341" w:type="pct"/>
            <w:tcBorders>
              <w:top w:val="single" w:sz="8" w:space="0" w:color="000000"/>
              <w:left w:val="single" w:sz="4" w:space="0" w:color="auto"/>
              <w:bottom w:val="single" w:sz="8" w:space="0" w:color="000000"/>
              <w:right w:val="single" w:sz="8" w:space="0" w:color="000000"/>
            </w:tcBorders>
            <w:vAlign w:val="bottom"/>
          </w:tcPr>
          <w:p w14:paraId="35BBB287" w14:textId="77777777" w:rsidR="00F81C49" w:rsidRPr="001E0EEA" w:rsidRDefault="00F81C49" w:rsidP="00F81C49">
            <w:pPr>
              <w:jc w:val="center"/>
            </w:pPr>
            <w:r w:rsidRPr="001E0EEA">
              <w:t>98,81</w:t>
            </w:r>
          </w:p>
        </w:tc>
      </w:tr>
      <w:tr w:rsidR="00F81C49" w:rsidRPr="001E0EEA" w14:paraId="2DA9D192"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6E1C4AFB" w14:textId="77777777" w:rsidR="00F81C49" w:rsidRPr="001E0EEA" w:rsidRDefault="00F81C49" w:rsidP="00F81C49">
            <w:pPr>
              <w:autoSpaceDE w:val="0"/>
              <w:autoSpaceDN w:val="0"/>
              <w:adjustRightInd w:val="0"/>
              <w:ind w:firstLine="67"/>
              <w:jc w:val="center"/>
              <w:rPr>
                <w:szCs w:val="20"/>
              </w:rPr>
            </w:pPr>
            <w:r w:rsidRPr="001E0EEA">
              <w:rPr>
                <w:sz w:val="22"/>
                <w:szCs w:val="20"/>
              </w:rPr>
              <w:t>8</w:t>
            </w:r>
          </w:p>
        </w:tc>
        <w:tc>
          <w:tcPr>
            <w:tcW w:w="2080" w:type="pct"/>
            <w:tcBorders>
              <w:top w:val="single" w:sz="8" w:space="0" w:color="000000"/>
              <w:left w:val="single" w:sz="8" w:space="0" w:color="000000"/>
              <w:bottom w:val="single" w:sz="8" w:space="0" w:color="000000"/>
              <w:right w:val="single" w:sz="8" w:space="0" w:color="000000"/>
            </w:tcBorders>
            <w:vAlign w:val="center"/>
          </w:tcPr>
          <w:p w14:paraId="4E757066" w14:textId="77777777" w:rsidR="00F81C49" w:rsidRPr="001E0EEA" w:rsidRDefault="00D418A9" w:rsidP="00D418A9">
            <w:pPr>
              <w:jc w:val="both"/>
              <w:rPr>
                <w:sz w:val="20"/>
                <w:szCs w:val="20"/>
              </w:rPr>
            </w:pPr>
            <w:r w:rsidRPr="001E0EEA">
              <w:rPr>
                <w:sz w:val="20"/>
                <w:szCs w:val="20"/>
              </w:rPr>
              <w:t>Умение выполнять расчёты по формулам, преобразования выражений, в том числе с использованием формул разности квадратов и квадрата суммы и разности</w:t>
            </w:r>
          </w:p>
        </w:tc>
        <w:tc>
          <w:tcPr>
            <w:tcW w:w="458" w:type="pct"/>
            <w:tcBorders>
              <w:top w:val="single" w:sz="8" w:space="0" w:color="000000"/>
              <w:left w:val="single" w:sz="8" w:space="0" w:color="000000"/>
              <w:bottom w:val="single" w:sz="8" w:space="0" w:color="000000"/>
              <w:right w:val="single" w:sz="8" w:space="0" w:color="000000"/>
            </w:tcBorders>
            <w:vAlign w:val="center"/>
          </w:tcPr>
          <w:p w14:paraId="0A65E495"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01FECE59" w14:textId="77777777" w:rsidR="00F81C49" w:rsidRPr="001E0EEA" w:rsidRDefault="00F81C49" w:rsidP="00F81C49">
            <w:pPr>
              <w:jc w:val="center"/>
            </w:pPr>
            <w:r w:rsidRPr="001E0EEA">
              <w:t>47,08</w:t>
            </w:r>
          </w:p>
        </w:tc>
        <w:tc>
          <w:tcPr>
            <w:tcW w:w="416" w:type="pct"/>
            <w:tcBorders>
              <w:top w:val="single" w:sz="8" w:space="0" w:color="000000"/>
              <w:left w:val="single" w:sz="8" w:space="0" w:color="000000"/>
              <w:bottom w:val="single" w:sz="8" w:space="0" w:color="000000"/>
              <w:right w:val="single" w:sz="8" w:space="0" w:color="000000"/>
            </w:tcBorders>
            <w:vAlign w:val="bottom"/>
          </w:tcPr>
          <w:p w14:paraId="273ED1DF" w14:textId="77777777" w:rsidR="00F81C49" w:rsidRPr="001E0EEA" w:rsidRDefault="00F81C49" w:rsidP="00F81C49">
            <w:pPr>
              <w:jc w:val="center"/>
            </w:pPr>
            <w:r w:rsidRPr="001E0EEA">
              <w:t>3,66</w:t>
            </w:r>
          </w:p>
        </w:tc>
        <w:tc>
          <w:tcPr>
            <w:tcW w:w="416" w:type="pct"/>
            <w:tcBorders>
              <w:top w:val="single" w:sz="8" w:space="0" w:color="000000"/>
              <w:left w:val="single" w:sz="8" w:space="0" w:color="000000"/>
              <w:bottom w:val="single" w:sz="8" w:space="0" w:color="000000"/>
              <w:right w:val="single" w:sz="8" w:space="0" w:color="000000"/>
            </w:tcBorders>
            <w:vAlign w:val="bottom"/>
          </w:tcPr>
          <w:p w14:paraId="300631EE" w14:textId="77777777" w:rsidR="00F81C49" w:rsidRPr="001E0EEA" w:rsidRDefault="00F81C49" w:rsidP="00F81C49">
            <w:pPr>
              <w:jc w:val="center"/>
            </w:pPr>
            <w:r w:rsidRPr="001E0EEA">
              <w:t>22,73</w:t>
            </w:r>
          </w:p>
        </w:tc>
        <w:tc>
          <w:tcPr>
            <w:tcW w:w="375" w:type="pct"/>
            <w:tcBorders>
              <w:top w:val="single" w:sz="8" w:space="0" w:color="000000"/>
              <w:left w:val="single" w:sz="8" w:space="0" w:color="000000"/>
              <w:bottom w:val="single" w:sz="8" w:space="0" w:color="000000"/>
              <w:right w:val="single" w:sz="4" w:space="0" w:color="auto"/>
            </w:tcBorders>
            <w:vAlign w:val="bottom"/>
          </w:tcPr>
          <w:p w14:paraId="78B640BD" w14:textId="77777777" w:rsidR="00F81C49" w:rsidRPr="001E0EEA" w:rsidRDefault="00F81C49" w:rsidP="00F81C49">
            <w:pPr>
              <w:jc w:val="center"/>
            </w:pPr>
            <w:r w:rsidRPr="001E0EEA">
              <w:t>74,46</w:t>
            </w:r>
          </w:p>
        </w:tc>
        <w:tc>
          <w:tcPr>
            <w:tcW w:w="341" w:type="pct"/>
            <w:tcBorders>
              <w:top w:val="single" w:sz="8" w:space="0" w:color="000000"/>
              <w:left w:val="single" w:sz="4" w:space="0" w:color="auto"/>
              <w:bottom w:val="single" w:sz="8" w:space="0" w:color="000000"/>
              <w:right w:val="single" w:sz="8" w:space="0" w:color="000000"/>
            </w:tcBorders>
            <w:vAlign w:val="bottom"/>
          </w:tcPr>
          <w:p w14:paraId="02DE853B" w14:textId="77777777" w:rsidR="00F81C49" w:rsidRPr="001E0EEA" w:rsidRDefault="00F81C49" w:rsidP="00F81C49">
            <w:pPr>
              <w:jc w:val="center"/>
            </w:pPr>
            <w:r w:rsidRPr="001E0EEA">
              <w:t>97,49</w:t>
            </w:r>
          </w:p>
        </w:tc>
      </w:tr>
      <w:tr w:rsidR="00F81C49" w:rsidRPr="001E0EEA" w14:paraId="23410704"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66D99D2A" w14:textId="77777777" w:rsidR="00F81C49" w:rsidRPr="001E0EEA" w:rsidRDefault="00F81C49" w:rsidP="00F81C49">
            <w:pPr>
              <w:autoSpaceDE w:val="0"/>
              <w:autoSpaceDN w:val="0"/>
              <w:adjustRightInd w:val="0"/>
              <w:ind w:firstLine="67"/>
              <w:jc w:val="center"/>
              <w:rPr>
                <w:szCs w:val="20"/>
              </w:rPr>
            </w:pPr>
            <w:r w:rsidRPr="001E0EEA">
              <w:rPr>
                <w:sz w:val="22"/>
                <w:szCs w:val="20"/>
              </w:rPr>
              <w:t>9</w:t>
            </w:r>
          </w:p>
        </w:tc>
        <w:tc>
          <w:tcPr>
            <w:tcW w:w="2080" w:type="pct"/>
            <w:tcBorders>
              <w:top w:val="single" w:sz="8" w:space="0" w:color="000000"/>
              <w:left w:val="single" w:sz="8" w:space="0" w:color="000000"/>
              <w:bottom w:val="single" w:sz="8" w:space="0" w:color="000000"/>
              <w:right w:val="single" w:sz="8" w:space="0" w:color="000000"/>
            </w:tcBorders>
            <w:vAlign w:val="center"/>
          </w:tcPr>
          <w:p w14:paraId="456F3DE8" w14:textId="77777777" w:rsidR="00F81C49" w:rsidRPr="001E0EEA" w:rsidRDefault="00D418A9" w:rsidP="00D418A9">
            <w:pPr>
              <w:jc w:val="both"/>
              <w:rPr>
                <w:sz w:val="20"/>
                <w:szCs w:val="20"/>
              </w:rPr>
            </w:pPr>
            <w:r w:rsidRPr="001E0EEA">
              <w:rPr>
                <w:sz w:val="20"/>
                <w:szCs w:val="20"/>
              </w:rPr>
              <w:t>Умение решать линейные и квадратные уравнения, системы линейных уравнений, линейные неравенства и их системы, квадратные и дробно-рациональные неравенства,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c>
          <w:tcPr>
            <w:tcW w:w="458" w:type="pct"/>
            <w:tcBorders>
              <w:top w:val="single" w:sz="8" w:space="0" w:color="000000"/>
              <w:left w:val="single" w:sz="8" w:space="0" w:color="000000"/>
              <w:bottom w:val="single" w:sz="8" w:space="0" w:color="000000"/>
              <w:right w:val="single" w:sz="8" w:space="0" w:color="000000"/>
            </w:tcBorders>
            <w:vAlign w:val="center"/>
          </w:tcPr>
          <w:p w14:paraId="57A6CB77"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34D87A6F" w14:textId="77777777" w:rsidR="00F81C49" w:rsidRPr="001E0EEA" w:rsidRDefault="00F81C49" w:rsidP="00F81C49">
            <w:pPr>
              <w:jc w:val="center"/>
            </w:pPr>
            <w:r w:rsidRPr="001E0EEA">
              <w:t>70,12</w:t>
            </w:r>
          </w:p>
        </w:tc>
        <w:tc>
          <w:tcPr>
            <w:tcW w:w="416" w:type="pct"/>
            <w:tcBorders>
              <w:top w:val="single" w:sz="8" w:space="0" w:color="000000"/>
              <w:left w:val="single" w:sz="8" w:space="0" w:color="000000"/>
              <w:bottom w:val="single" w:sz="8" w:space="0" w:color="000000"/>
              <w:right w:val="single" w:sz="8" w:space="0" w:color="000000"/>
            </w:tcBorders>
            <w:vAlign w:val="bottom"/>
          </w:tcPr>
          <w:p w14:paraId="6FDDC4DF" w14:textId="77777777" w:rsidR="00F81C49" w:rsidRPr="001E0EEA" w:rsidRDefault="00F81C49" w:rsidP="00F81C49">
            <w:pPr>
              <w:jc w:val="center"/>
            </w:pPr>
            <w:r w:rsidRPr="001E0EEA">
              <w:t>16,38</w:t>
            </w:r>
          </w:p>
        </w:tc>
        <w:tc>
          <w:tcPr>
            <w:tcW w:w="416" w:type="pct"/>
            <w:tcBorders>
              <w:top w:val="single" w:sz="8" w:space="0" w:color="000000"/>
              <w:left w:val="single" w:sz="8" w:space="0" w:color="000000"/>
              <w:bottom w:val="single" w:sz="8" w:space="0" w:color="000000"/>
              <w:right w:val="single" w:sz="8" w:space="0" w:color="000000"/>
            </w:tcBorders>
            <w:vAlign w:val="bottom"/>
          </w:tcPr>
          <w:p w14:paraId="29D682F8" w14:textId="77777777" w:rsidR="00F81C49" w:rsidRPr="001E0EEA" w:rsidRDefault="00F81C49" w:rsidP="00F81C49">
            <w:pPr>
              <w:jc w:val="center"/>
            </w:pPr>
            <w:r w:rsidRPr="001E0EEA">
              <w:t>61,64</w:t>
            </w:r>
          </w:p>
        </w:tc>
        <w:tc>
          <w:tcPr>
            <w:tcW w:w="375" w:type="pct"/>
            <w:tcBorders>
              <w:top w:val="single" w:sz="8" w:space="0" w:color="000000"/>
              <w:left w:val="single" w:sz="8" w:space="0" w:color="000000"/>
              <w:bottom w:val="single" w:sz="8" w:space="0" w:color="000000"/>
              <w:right w:val="single" w:sz="4" w:space="0" w:color="auto"/>
            </w:tcBorders>
            <w:vAlign w:val="bottom"/>
          </w:tcPr>
          <w:p w14:paraId="256B238F" w14:textId="77777777" w:rsidR="00F81C49" w:rsidRPr="001E0EEA" w:rsidRDefault="00F81C49" w:rsidP="00F81C49">
            <w:pPr>
              <w:jc w:val="center"/>
            </w:pPr>
            <w:r w:rsidRPr="001E0EEA">
              <w:t>94,55</w:t>
            </w:r>
          </w:p>
        </w:tc>
        <w:tc>
          <w:tcPr>
            <w:tcW w:w="341" w:type="pct"/>
            <w:tcBorders>
              <w:top w:val="single" w:sz="8" w:space="0" w:color="000000"/>
              <w:left w:val="single" w:sz="4" w:space="0" w:color="auto"/>
              <w:bottom w:val="single" w:sz="8" w:space="0" w:color="000000"/>
              <w:right w:val="single" w:sz="8" w:space="0" w:color="000000"/>
            </w:tcBorders>
            <w:vAlign w:val="bottom"/>
          </w:tcPr>
          <w:p w14:paraId="1A3FF905" w14:textId="77777777" w:rsidR="00F81C49" w:rsidRPr="001E0EEA" w:rsidRDefault="00F81C49" w:rsidP="00F81C49">
            <w:pPr>
              <w:jc w:val="center"/>
            </w:pPr>
            <w:r w:rsidRPr="001E0EEA">
              <w:t>99,08</w:t>
            </w:r>
          </w:p>
        </w:tc>
      </w:tr>
      <w:tr w:rsidR="00F81C49" w:rsidRPr="001E0EEA" w14:paraId="49DE7B74"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10B6E1E6" w14:textId="77777777" w:rsidR="00F81C49" w:rsidRPr="001E0EEA" w:rsidRDefault="00F81C49" w:rsidP="00F81C49">
            <w:pPr>
              <w:autoSpaceDE w:val="0"/>
              <w:autoSpaceDN w:val="0"/>
              <w:adjustRightInd w:val="0"/>
              <w:ind w:firstLine="67"/>
              <w:jc w:val="center"/>
              <w:rPr>
                <w:szCs w:val="20"/>
              </w:rPr>
            </w:pPr>
            <w:r w:rsidRPr="001E0EEA">
              <w:rPr>
                <w:sz w:val="22"/>
                <w:szCs w:val="20"/>
              </w:rPr>
              <w:lastRenderedPageBreak/>
              <w:t>10</w:t>
            </w:r>
          </w:p>
        </w:tc>
        <w:tc>
          <w:tcPr>
            <w:tcW w:w="2080" w:type="pct"/>
            <w:tcBorders>
              <w:top w:val="single" w:sz="8" w:space="0" w:color="000000"/>
              <w:left w:val="single" w:sz="8" w:space="0" w:color="000000"/>
              <w:bottom w:val="single" w:sz="8" w:space="0" w:color="000000"/>
              <w:right w:val="single" w:sz="8" w:space="0" w:color="000000"/>
            </w:tcBorders>
            <w:vAlign w:val="center"/>
          </w:tcPr>
          <w:p w14:paraId="5304E5EE" w14:textId="77777777" w:rsidR="00F81C49" w:rsidRPr="001E0EEA" w:rsidRDefault="00D418A9" w:rsidP="00F81C49">
            <w:pPr>
              <w:jc w:val="both"/>
              <w:rPr>
                <w:sz w:val="20"/>
                <w:szCs w:val="20"/>
              </w:rPr>
            </w:pPr>
            <w:r w:rsidRPr="001E0EEA">
              <w:rPr>
                <w:sz w:val="20"/>
                <w:szCs w:val="20"/>
              </w:rPr>
              <w:t>Умение находить вероятности случайных событий в опытах с равно возможными элементарными событиями</w:t>
            </w:r>
          </w:p>
        </w:tc>
        <w:tc>
          <w:tcPr>
            <w:tcW w:w="458" w:type="pct"/>
            <w:tcBorders>
              <w:top w:val="single" w:sz="8" w:space="0" w:color="000000"/>
              <w:left w:val="single" w:sz="8" w:space="0" w:color="000000"/>
              <w:bottom w:val="single" w:sz="8" w:space="0" w:color="000000"/>
              <w:right w:val="single" w:sz="8" w:space="0" w:color="000000"/>
            </w:tcBorders>
            <w:vAlign w:val="center"/>
          </w:tcPr>
          <w:p w14:paraId="7DF5D032"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5A410E37" w14:textId="77777777" w:rsidR="00F81C49" w:rsidRPr="001E0EEA" w:rsidRDefault="00F81C49" w:rsidP="00F81C49">
            <w:pPr>
              <w:jc w:val="center"/>
            </w:pPr>
            <w:r w:rsidRPr="001E0EEA">
              <w:t>79,1</w:t>
            </w:r>
          </w:p>
        </w:tc>
        <w:tc>
          <w:tcPr>
            <w:tcW w:w="416" w:type="pct"/>
            <w:tcBorders>
              <w:top w:val="single" w:sz="8" w:space="0" w:color="000000"/>
              <w:left w:val="single" w:sz="8" w:space="0" w:color="000000"/>
              <w:bottom w:val="single" w:sz="8" w:space="0" w:color="000000"/>
              <w:right w:val="single" w:sz="8" w:space="0" w:color="000000"/>
            </w:tcBorders>
            <w:vAlign w:val="bottom"/>
          </w:tcPr>
          <w:p w14:paraId="0CCB3E28" w14:textId="77777777" w:rsidR="00F81C49" w:rsidRPr="001E0EEA" w:rsidRDefault="00F81C49" w:rsidP="00F81C49">
            <w:pPr>
              <w:jc w:val="center"/>
            </w:pPr>
            <w:r w:rsidRPr="001E0EEA">
              <w:t>27,17</w:t>
            </w:r>
          </w:p>
        </w:tc>
        <w:tc>
          <w:tcPr>
            <w:tcW w:w="416" w:type="pct"/>
            <w:tcBorders>
              <w:top w:val="single" w:sz="8" w:space="0" w:color="000000"/>
              <w:left w:val="single" w:sz="8" w:space="0" w:color="000000"/>
              <w:bottom w:val="single" w:sz="8" w:space="0" w:color="000000"/>
              <w:right w:val="single" w:sz="8" w:space="0" w:color="000000"/>
            </w:tcBorders>
            <w:vAlign w:val="bottom"/>
          </w:tcPr>
          <w:p w14:paraId="6C1C46C4" w14:textId="77777777" w:rsidR="00F81C49" w:rsidRPr="001E0EEA" w:rsidRDefault="00F81C49" w:rsidP="00F81C49">
            <w:pPr>
              <w:jc w:val="center"/>
            </w:pPr>
            <w:r w:rsidRPr="001E0EEA">
              <w:t>79,82</w:t>
            </w:r>
          </w:p>
        </w:tc>
        <w:tc>
          <w:tcPr>
            <w:tcW w:w="375" w:type="pct"/>
            <w:tcBorders>
              <w:top w:val="single" w:sz="8" w:space="0" w:color="000000"/>
              <w:left w:val="single" w:sz="8" w:space="0" w:color="000000"/>
              <w:bottom w:val="single" w:sz="8" w:space="0" w:color="000000"/>
              <w:right w:val="single" w:sz="4" w:space="0" w:color="auto"/>
            </w:tcBorders>
            <w:vAlign w:val="bottom"/>
          </w:tcPr>
          <w:p w14:paraId="13D3BCED" w14:textId="77777777" w:rsidR="00F81C49" w:rsidRPr="001E0EEA" w:rsidRDefault="00F81C49" w:rsidP="00F81C49">
            <w:pPr>
              <w:jc w:val="center"/>
            </w:pPr>
            <w:r w:rsidRPr="001E0EEA">
              <w:t>96,76</w:t>
            </w:r>
          </w:p>
        </w:tc>
        <w:tc>
          <w:tcPr>
            <w:tcW w:w="341" w:type="pct"/>
            <w:tcBorders>
              <w:top w:val="single" w:sz="8" w:space="0" w:color="000000"/>
              <w:left w:val="single" w:sz="4" w:space="0" w:color="auto"/>
              <w:bottom w:val="single" w:sz="8" w:space="0" w:color="000000"/>
              <w:right w:val="single" w:sz="8" w:space="0" w:color="000000"/>
            </w:tcBorders>
            <w:vAlign w:val="bottom"/>
          </w:tcPr>
          <w:p w14:paraId="3D037CFB" w14:textId="77777777" w:rsidR="00F81C49" w:rsidRPr="001E0EEA" w:rsidRDefault="00F81C49" w:rsidP="00F81C49">
            <w:pPr>
              <w:jc w:val="center"/>
            </w:pPr>
            <w:r w:rsidRPr="001E0EEA">
              <w:t>99,34</w:t>
            </w:r>
          </w:p>
        </w:tc>
      </w:tr>
      <w:tr w:rsidR="00F81C49" w:rsidRPr="001E0EEA" w14:paraId="3C007592"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732FBE9" w14:textId="77777777" w:rsidR="00F81C49" w:rsidRPr="001E0EEA" w:rsidRDefault="00F81C49" w:rsidP="00F81C49">
            <w:pPr>
              <w:autoSpaceDE w:val="0"/>
              <w:autoSpaceDN w:val="0"/>
              <w:adjustRightInd w:val="0"/>
              <w:ind w:firstLine="67"/>
              <w:jc w:val="center"/>
              <w:rPr>
                <w:szCs w:val="20"/>
              </w:rPr>
            </w:pPr>
            <w:r w:rsidRPr="001E0EEA">
              <w:rPr>
                <w:sz w:val="22"/>
                <w:szCs w:val="20"/>
              </w:rPr>
              <w:t>11</w:t>
            </w:r>
          </w:p>
        </w:tc>
        <w:tc>
          <w:tcPr>
            <w:tcW w:w="2080" w:type="pct"/>
            <w:tcBorders>
              <w:top w:val="single" w:sz="8" w:space="0" w:color="000000"/>
              <w:left w:val="single" w:sz="8" w:space="0" w:color="000000"/>
              <w:bottom w:val="single" w:sz="8" w:space="0" w:color="000000"/>
              <w:right w:val="single" w:sz="8" w:space="0" w:color="000000"/>
            </w:tcBorders>
            <w:vAlign w:val="center"/>
          </w:tcPr>
          <w:p w14:paraId="79F713A0" w14:textId="77777777" w:rsidR="00F81C49" w:rsidRPr="001E0EEA" w:rsidRDefault="00D418A9" w:rsidP="00D418A9">
            <w:pPr>
              <w:jc w:val="both"/>
              <w:rPr>
                <w:sz w:val="20"/>
                <w:szCs w:val="20"/>
              </w:rPr>
            </w:pPr>
            <w:r w:rsidRPr="001E0EEA">
              <w:rPr>
                <w:sz w:val="20"/>
                <w:szCs w:val="20"/>
              </w:rPr>
              <w:t>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c>
          <w:tcPr>
            <w:tcW w:w="458" w:type="pct"/>
            <w:tcBorders>
              <w:top w:val="single" w:sz="8" w:space="0" w:color="000000"/>
              <w:left w:val="single" w:sz="8" w:space="0" w:color="000000"/>
              <w:bottom w:val="single" w:sz="8" w:space="0" w:color="000000"/>
              <w:right w:val="single" w:sz="8" w:space="0" w:color="000000"/>
            </w:tcBorders>
            <w:vAlign w:val="center"/>
          </w:tcPr>
          <w:p w14:paraId="16B8D63E"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4BFFB867" w14:textId="77777777" w:rsidR="00F81C49" w:rsidRPr="001E0EEA" w:rsidRDefault="00F81C49" w:rsidP="00F81C49">
            <w:pPr>
              <w:jc w:val="center"/>
            </w:pPr>
            <w:r w:rsidRPr="001E0EEA">
              <w:t>74,82</w:t>
            </w:r>
          </w:p>
        </w:tc>
        <w:tc>
          <w:tcPr>
            <w:tcW w:w="416" w:type="pct"/>
            <w:tcBorders>
              <w:top w:val="single" w:sz="8" w:space="0" w:color="000000"/>
              <w:left w:val="single" w:sz="8" w:space="0" w:color="000000"/>
              <w:bottom w:val="single" w:sz="8" w:space="0" w:color="000000"/>
              <w:right w:val="single" w:sz="8" w:space="0" w:color="000000"/>
            </w:tcBorders>
            <w:vAlign w:val="bottom"/>
          </w:tcPr>
          <w:p w14:paraId="2C5223E2" w14:textId="77777777" w:rsidR="00F81C49" w:rsidRPr="001E0EEA" w:rsidRDefault="00F81C49" w:rsidP="00F81C49">
            <w:pPr>
              <w:jc w:val="center"/>
            </w:pPr>
            <w:r w:rsidRPr="001E0EEA">
              <w:t>35,68</w:t>
            </w:r>
          </w:p>
        </w:tc>
        <w:tc>
          <w:tcPr>
            <w:tcW w:w="416" w:type="pct"/>
            <w:tcBorders>
              <w:top w:val="single" w:sz="8" w:space="0" w:color="000000"/>
              <w:left w:val="single" w:sz="8" w:space="0" w:color="000000"/>
              <w:bottom w:val="single" w:sz="8" w:space="0" w:color="000000"/>
              <w:right w:val="single" w:sz="8" w:space="0" w:color="000000"/>
            </w:tcBorders>
            <w:vAlign w:val="bottom"/>
          </w:tcPr>
          <w:p w14:paraId="66374E1F" w14:textId="77777777" w:rsidR="00F81C49" w:rsidRPr="001E0EEA" w:rsidRDefault="00F81C49" w:rsidP="00F81C49">
            <w:pPr>
              <w:jc w:val="center"/>
            </w:pPr>
            <w:r w:rsidRPr="001E0EEA">
              <w:t>66,98</w:t>
            </w:r>
          </w:p>
        </w:tc>
        <w:tc>
          <w:tcPr>
            <w:tcW w:w="375" w:type="pct"/>
            <w:tcBorders>
              <w:top w:val="single" w:sz="8" w:space="0" w:color="000000"/>
              <w:left w:val="single" w:sz="8" w:space="0" w:color="000000"/>
              <w:bottom w:val="single" w:sz="8" w:space="0" w:color="000000"/>
              <w:right w:val="single" w:sz="4" w:space="0" w:color="auto"/>
            </w:tcBorders>
            <w:vAlign w:val="bottom"/>
          </w:tcPr>
          <w:p w14:paraId="72BCDDDD" w14:textId="77777777" w:rsidR="00F81C49" w:rsidRPr="001E0EEA" w:rsidRDefault="00F81C49" w:rsidP="00F81C49">
            <w:pPr>
              <w:jc w:val="center"/>
            </w:pPr>
            <w:r w:rsidRPr="001E0EEA">
              <w:t>93,26</w:t>
            </w:r>
          </w:p>
        </w:tc>
        <w:tc>
          <w:tcPr>
            <w:tcW w:w="341" w:type="pct"/>
            <w:tcBorders>
              <w:top w:val="single" w:sz="8" w:space="0" w:color="000000"/>
              <w:left w:val="single" w:sz="4" w:space="0" w:color="auto"/>
              <w:bottom w:val="single" w:sz="8" w:space="0" w:color="000000"/>
              <w:right w:val="single" w:sz="8" w:space="0" w:color="000000"/>
            </w:tcBorders>
            <w:vAlign w:val="bottom"/>
          </w:tcPr>
          <w:p w14:paraId="529868FC" w14:textId="77777777" w:rsidR="00F81C49" w:rsidRPr="001E0EEA" w:rsidRDefault="00F81C49" w:rsidP="00F81C49">
            <w:pPr>
              <w:jc w:val="center"/>
            </w:pPr>
            <w:r w:rsidRPr="001E0EEA">
              <w:t>98,68</w:t>
            </w:r>
          </w:p>
        </w:tc>
      </w:tr>
      <w:tr w:rsidR="00F81C49" w:rsidRPr="001E0EEA" w14:paraId="21FDE14B"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8AB3CB3" w14:textId="77777777" w:rsidR="00F81C49" w:rsidRPr="001E0EEA" w:rsidRDefault="00F81C49" w:rsidP="00F81C49">
            <w:pPr>
              <w:autoSpaceDE w:val="0"/>
              <w:autoSpaceDN w:val="0"/>
              <w:adjustRightInd w:val="0"/>
              <w:ind w:firstLine="67"/>
              <w:jc w:val="center"/>
              <w:rPr>
                <w:szCs w:val="20"/>
              </w:rPr>
            </w:pPr>
            <w:r w:rsidRPr="001E0EEA">
              <w:rPr>
                <w:sz w:val="22"/>
                <w:szCs w:val="20"/>
              </w:rPr>
              <w:t>12</w:t>
            </w:r>
          </w:p>
        </w:tc>
        <w:tc>
          <w:tcPr>
            <w:tcW w:w="2080" w:type="pct"/>
            <w:tcBorders>
              <w:top w:val="single" w:sz="8" w:space="0" w:color="000000"/>
              <w:left w:val="single" w:sz="8" w:space="0" w:color="000000"/>
              <w:bottom w:val="single" w:sz="8" w:space="0" w:color="000000"/>
              <w:right w:val="single" w:sz="8" w:space="0" w:color="000000"/>
            </w:tcBorders>
            <w:vAlign w:val="center"/>
          </w:tcPr>
          <w:p w14:paraId="5C4496FC" w14:textId="77777777" w:rsidR="00F81C49" w:rsidRPr="001E0EEA" w:rsidRDefault="00D418A9" w:rsidP="00F81C49">
            <w:pPr>
              <w:jc w:val="both"/>
              <w:rPr>
                <w:sz w:val="20"/>
                <w:szCs w:val="20"/>
              </w:rPr>
            </w:pPr>
            <w:r w:rsidRPr="001E0EEA">
              <w:rPr>
                <w:sz w:val="20"/>
                <w:szCs w:val="20"/>
              </w:rPr>
              <w:t>Умение выполнять расчёты по формулам преобразования выражений, в том числе с использованием формул разности квадратов и квадрата суммы и разности</w:t>
            </w:r>
          </w:p>
        </w:tc>
        <w:tc>
          <w:tcPr>
            <w:tcW w:w="458" w:type="pct"/>
            <w:tcBorders>
              <w:top w:val="single" w:sz="8" w:space="0" w:color="000000"/>
              <w:left w:val="single" w:sz="8" w:space="0" w:color="000000"/>
              <w:bottom w:val="single" w:sz="8" w:space="0" w:color="000000"/>
              <w:right w:val="single" w:sz="8" w:space="0" w:color="000000"/>
            </w:tcBorders>
            <w:vAlign w:val="center"/>
          </w:tcPr>
          <w:p w14:paraId="4E613A68"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030A811A" w14:textId="77777777" w:rsidR="00F81C49" w:rsidRPr="001E0EEA" w:rsidRDefault="00F81C49" w:rsidP="00F81C49">
            <w:pPr>
              <w:jc w:val="center"/>
            </w:pPr>
            <w:r w:rsidRPr="001E0EEA">
              <w:t>60,33</w:t>
            </w:r>
          </w:p>
        </w:tc>
        <w:tc>
          <w:tcPr>
            <w:tcW w:w="416" w:type="pct"/>
            <w:tcBorders>
              <w:top w:val="single" w:sz="8" w:space="0" w:color="000000"/>
              <w:left w:val="single" w:sz="8" w:space="0" w:color="000000"/>
              <w:bottom w:val="single" w:sz="8" w:space="0" w:color="000000"/>
              <w:right w:val="single" w:sz="8" w:space="0" w:color="000000"/>
            </w:tcBorders>
            <w:vAlign w:val="bottom"/>
          </w:tcPr>
          <w:p w14:paraId="45076357" w14:textId="77777777" w:rsidR="00F81C49" w:rsidRPr="001E0EEA" w:rsidRDefault="00F81C49" w:rsidP="00F81C49">
            <w:pPr>
              <w:jc w:val="center"/>
            </w:pPr>
            <w:r w:rsidRPr="001E0EEA">
              <w:t>6,4</w:t>
            </w:r>
          </w:p>
        </w:tc>
        <w:tc>
          <w:tcPr>
            <w:tcW w:w="416" w:type="pct"/>
            <w:tcBorders>
              <w:top w:val="single" w:sz="8" w:space="0" w:color="000000"/>
              <w:left w:val="single" w:sz="8" w:space="0" w:color="000000"/>
              <w:bottom w:val="single" w:sz="8" w:space="0" w:color="000000"/>
              <w:right w:val="single" w:sz="8" w:space="0" w:color="000000"/>
            </w:tcBorders>
            <w:vAlign w:val="bottom"/>
          </w:tcPr>
          <w:p w14:paraId="477AD07B" w14:textId="77777777" w:rsidR="00F81C49" w:rsidRPr="001E0EEA" w:rsidRDefault="00F81C49" w:rsidP="00F81C49">
            <w:pPr>
              <w:jc w:val="center"/>
            </w:pPr>
            <w:r w:rsidRPr="001E0EEA">
              <w:t>47,5</w:t>
            </w:r>
          </w:p>
        </w:tc>
        <w:tc>
          <w:tcPr>
            <w:tcW w:w="375" w:type="pct"/>
            <w:tcBorders>
              <w:top w:val="single" w:sz="8" w:space="0" w:color="000000"/>
              <w:left w:val="single" w:sz="8" w:space="0" w:color="000000"/>
              <w:bottom w:val="single" w:sz="8" w:space="0" w:color="000000"/>
              <w:right w:val="single" w:sz="4" w:space="0" w:color="auto"/>
            </w:tcBorders>
            <w:vAlign w:val="bottom"/>
          </w:tcPr>
          <w:p w14:paraId="4D9CE14A" w14:textId="77777777" w:rsidR="00F81C49" w:rsidRPr="001E0EEA" w:rsidRDefault="00F81C49" w:rsidP="00F81C49">
            <w:pPr>
              <w:jc w:val="center"/>
            </w:pPr>
            <w:r w:rsidRPr="001E0EEA">
              <w:t>86,61</w:t>
            </w:r>
          </w:p>
        </w:tc>
        <w:tc>
          <w:tcPr>
            <w:tcW w:w="341" w:type="pct"/>
            <w:tcBorders>
              <w:top w:val="single" w:sz="8" w:space="0" w:color="000000"/>
              <w:left w:val="single" w:sz="4" w:space="0" w:color="auto"/>
              <w:bottom w:val="single" w:sz="8" w:space="0" w:color="000000"/>
              <w:right w:val="single" w:sz="8" w:space="0" w:color="000000"/>
            </w:tcBorders>
            <w:vAlign w:val="bottom"/>
          </w:tcPr>
          <w:p w14:paraId="167BAF39" w14:textId="77777777" w:rsidR="00F81C49" w:rsidRPr="001E0EEA" w:rsidRDefault="00F81C49" w:rsidP="00F81C49">
            <w:pPr>
              <w:jc w:val="center"/>
            </w:pPr>
            <w:r w:rsidRPr="001E0EEA">
              <w:t>96,44</w:t>
            </w:r>
          </w:p>
        </w:tc>
      </w:tr>
      <w:tr w:rsidR="00F81C49" w:rsidRPr="001E0EEA" w14:paraId="701F1AD6"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3B8CDF1" w14:textId="77777777" w:rsidR="00F81C49" w:rsidRPr="001E0EEA" w:rsidRDefault="00F81C49" w:rsidP="00F81C49">
            <w:pPr>
              <w:autoSpaceDE w:val="0"/>
              <w:autoSpaceDN w:val="0"/>
              <w:adjustRightInd w:val="0"/>
              <w:ind w:firstLine="67"/>
              <w:jc w:val="center"/>
              <w:rPr>
                <w:szCs w:val="20"/>
              </w:rPr>
            </w:pPr>
            <w:r w:rsidRPr="001E0EEA">
              <w:rPr>
                <w:sz w:val="22"/>
                <w:szCs w:val="20"/>
              </w:rPr>
              <w:t>13</w:t>
            </w:r>
          </w:p>
        </w:tc>
        <w:tc>
          <w:tcPr>
            <w:tcW w:w="2080" w:type="pct"/>
            <w:tcBorders>
              <w:top w:val="single" w:sz="8" w:space="0" w:color="000000"/>
              <w:left w:val="single" w:sz="8" w:space="0" w:color="000000"/>
              <w:bottom w:val="single" w:sz="8" w:space="0" w:color="000000"/>
              <w:right w:val="single" w:sz="8" w:space="0" w:color="000000"/>
            </w:tcBorders>
            <w:vAlign w:val="center"/>
          </w:tcPr>
          <w:p w14:paraId="03C16C46" w14:textId="77777777" w:rsidR="00F81C49" w:rsidRPr="001E0EEA" w:rsidRDefault="00D418A9" w:rsidP="00D418A9">
            <w:pPr>
              <w:jc w:val="both"/>
              <w:rPr>
                <w:sz w:val="20"/>
                <w:szCs w:val="20"/>
              </w:rPr>
            </w:pPr>
            <w:r w:rsidRPr="001E0EEA">
              <w:rPr>
                <w:sz w:val="20"/>
                <w:szCs w:val="20"/>
              </w:rPr>
              <w:t>Умение решать линейные и квадратные уравнения, системы линейных уравнений, линейные неравенства и их системы, квадратные и дробно-рациональные неравенства,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c>
          <w:tcPr>
            <w:tcW w:w="458" w:type="pct"/>
            <w:tcBorders>
              <w:top w:val="single" w:sz="8" w:space="0" w:color="000000"/>
              <w:left w:val="single" w:sz="8" w:space="0" w:color="000000"/>
              <w:bottom w:val="single" w:sz="8" w:space="0" w:color="000000"/>
              <w:right w:val="single" w:sz="8" w:space="0" w:color="000000"/>
            </w:tcBorders>
            <w:vAlign w:val="center"/>
          </w:tcPr>
          <w:p w14:paraId="2E63651D"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362ADF67" w14:textId="77777777" w:rsidR="00F81C49" w:rsidRPr="001E0EEA" w:rsidRDefault="00F81C49" w:rsidP="00F81C49">
            <w:pPr>
              <w:jc w:val="center"/>
            </w:pPr>
            <w:r w:rsidRPr="001E0EEA">
              <w:t>60,04</w:t>
            </w:r>
          </w:p>
        </w:tc>
        <w:tc>
          <w:tcPr>
            <w:tcW w:w="416" w:type="pct"/>
            <w:tcBorders>
              <w:top w:val="single" w:sz="8" w:space="0" w:color="000000"/>
              <w:left w:val="single" w:sz="8" w:space="0" w:color="000000"/>
              <w:bottom w:val="single" w:sz="8" w:space="0" w:color="000000"/>
              <w:right w:val="single" w:sz="8" w:space="0" w:color="000000"/>
            </w:tcBorders>
            <w:vAlign w:val="bottom"/>
          </w:tcPr>
          <w:p w14:paraId="25C95267" w14:textId="77777777" w:rsidR="00F81C49" w:rsidRPr="001E0EEA" w:rsidRDefault="00F81C49" w:rsidP="00F81C49">
            <w:pPr>
              <w:jc w:val="center"/>
            </w:pPr>
            <w:r w:rsidRPr="001E0EEA">
              <w:t>29,92</w:t>
            </w:r>
          </w:p>
        </w:tc>
        <w:tc>
          <w:tcPr>
            <w:tcW w:w="416" w:type="pct"/>
            <w:tcBorders>
              <w:top w:val="single" w:sz="8" w:space="0" w:color="000000"/>
              <w:left w:val="single" w:sz="8" w:space="0" w:color="000000"/>
              <w:bottom w:val="single" w:sz="8" w:space="0" w:color="000000"/>
              <w:right w:val="single" w:sz="8" w:space="0" w:color="000000"/>
            </w:tcBorders>
            <w:vAlign w:val="bottom"/>
          </w:tcPr>
          <w:p w14:paraId="376B070B" w14:textId="77777777" w:rsidR="00F81C49" w:rsidRPr="001E0EEA" w:rsidRDefault="00F81C49" w:rsidP="00F81C49">
            <w:pPr>
              <w:jc w:val="center"/>
            </w:pPr>
            <w:r w:rsidRPr="001E0EEA">
              <w:t>43,51</w:t>
            </w:r>
          </w:p>
        </w:tc>
        <w:tc>
          <w:tcPr>
            <w:tcW w:w="375" w:type="pct"/>
            <w:tcBorders>
              <w:top w:val="single" w:sz="8" w:space="0" w:color="000000"/>
              <w:left w:val="single" w:sz="8" w:space="0" w:color="000000"/>
              <w:bottom w:val="single" w:sz="8" w:space="0" w:color="000000"/>
              <w:right w:val="single" w:sz="4" w:space="0" w:color="auto"/>
            </w:tcBorders>
            <w:vAlign w:val="bottom"/>
          </w:tcPr>
          <w:p w14:paraId="1FFA11BB" w14:textId="77777777" w:rsidR="00F81C49" w:rsidRPr="001E0EEA" w:rsidRDefault="00F81C49" w:rsidP="00F81C49">
            <w:pPr>
              <w:jc w:val="center"/>
            </w:pPr>
            <w:r w:rsidRPr="001E0EEA">
              <w:t>79,25</w:t>
            </w:r>
          </w:p>
        </w:tc>
        <w:tc>
          <w:tcPr>
            <w:tcW w:w="341" w:type="pct"/>
            <w:tcBorders>
              <w:top w:val="single" w:sz="8" w:space="0" w:color="000000"/>
              <w:left w:val="single" w:sz="4" w:space="0" w:color="auto"/>
              <w:bottom w:val="single" w:sz="8" w:space="0" w:color="000000"/>
              <w:right w:val="single" w:sz="8" w:space="0" w:color="000000"/>
            </w:tcBorders>
            <w:vAlign w:val="bottom"/>
          </w:tcPr>
          <w:p w14:paraId="5786F984" w14:textId="77777777" w:rsidR="00F81C49" w:rsidRPr="001E0EEA" w:rsidRDefault="00F81C49" w:rsidP="00F81C49">
            <w:pPr>
              <w:jc w:val="center"/>
            </w:pPr>
            <w:r w:rsidRPr="001E0EEA">
              <w:t>93,4</w:t>
            </w:r>
          </w:p>
        </w:tc>
      </w:tr>
      <w:tr w:rsidR="00F81C49" w:rsidRPr="001E0EEA" w14:paraId="3442BF7F"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455746E" w14:textId="77777777" w:rsidR="00F81C49" w:rsidRPr="001E0EEA" w:rsidRDefault="00F81C49" w:rsidP="00F81C49">
            <w:pPr>
              <w:autoSpaceDE w:val="0"/>
              <w:autoSpaceDN w:val="0"/>
              <w:adjustRightInd w:val="0"/>
              <w:ind w:firstLine="67"/>
              <w:jc w:val="center"/>
              <w:rPr>
                <w:szCs w:val="20"/>
              </w:rPr>
            </w:pPr>
            <w:r w:rsidRPr="001E0EEA">
              <w:rPr>
                <w:sz w:val="22"/>
                <w:szCs w:val="20"/>
              </w:rPr>
              <w:t>14</w:t>
            </w:r>
          </w:p>
        </w:tc>
        <w:tc>
          <w:tcPr>
            <w:tcW w:w="2080" w:type="pct"/>
            <w:tcBorders>
              <w:top w:val="single" w:sz="8" w:space="0" w:color="000000"/>
              <w:left w:val="single" w:sz="8" w:space="0" w:color="000000"/>
              <w:bottom w:val="single" w:sz="8" w:space="0" w:color="000000"/>
              <w:right w:val="single" w:sz="8" w:space="0" w:color="000000"/>
            </w:tcBorders>
            <w:vAlign w:val="center"/>
          </w:tcPr>
          <w:p w14:paraId="0D60A75C" w14:textId="77777777" w:rsidR="00F81C49" w:rsidRPr="001E0EEA" w:rsidRDefault="00D418A9" w:rsidP="00D418A9">
            <w:pPr>
              <w:jc w:val="both"/>
              <w:rPr>
                <w:sz w:val="20"/>
                <w:szCs w:val="20"/>
              </w:rPr>
            </w:pPr>
            <w:r w:rsidRPr="001E0EEA">
              <w:rPr>
                <w:sz w:val="20"/>
                <w:szCs w:val="20"/>
              </w:rPr>
              <w:t>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c>
          <w:tcPr>
            <w:tcW w:w="458" w:type="pct"/>
            <w:tcBorders>
              <w:top w:val="single" w:sz="8" w:space="0" w:color="000000"/>
              <w:left w:val="single" w:sz="8" w:space="0" w:color="000000"/>
              <w:bottom w:val="single" w:sz="8" w:space="0" w:color="000000"/>
              <w:right w:val="single" w:sz="8" w:space="0" w:color="000000"/>
            </w:tcBorders>
            <w:vAlign w:val="center"/>
          </w:tcPr>
          <w:p w14:paraId="50013097"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58B1E539" w14:textId="77777777" w:rsidR="00F81C49" w:rsidRPr="001E0EEA" w:rsidRDefault="00F81C49" w:rsidP="00F81C49">
            <w:pPr>
              <w:jc w:val="center"/>
            </w:pPr>
            <w:r w:rsidRPr="001E0EEA">
              <w:t>58,58</w:t>
            </w:r>
          </w:p>
        </w:tc>
        <w:tc>
          <w:tcPr>
            <w:tcW w:w="416" w:type="pct"/>
            <w:tcBorders>
              <w:top w:val="single" w:sz="8" w:space="0" w:color="000000"/>
              <w:left w:val="single" w:sz="8" w:space="0" w:color="000000"/>
              <w:bottom w:val="single" w:sz="8" w:space="0" w:color="000000"/>
              <w:right w:val="single" w:sz="8" w:space="0" w:color="000000"/>
            </w:tcBorders>
            <w:vAlign w:val="bottom"/>
          </w:tcPr>
          <w:p w14:paraId="3BB3A9C7" w14:textId="77777777" w:rsidR="00F81C49" w:rsidRPr="001E0EEA" w:rsidRDefault="00F81C49" w:rsidP="00F81C49">
            <w:pPr>
              <w:jc w:val="center"/>
            </w:pPr>
            <w:r w:rsidRPr="001E0EEA">
              <w:t>18,3</w:t>
            </w:r>
          </w:p>
        </w:tc>
        <w:tc>
          <w:tcPr>
            <w:tcW w:w="416" w:type="pct"/>
            <w:tcBorders>
              <w:top w:val="single" w:sz="8" w:space="0" w:color="000000"/>
              <w:left w:val="single" w:sz="8" w:space="0" w:color="000000"/>
              <w:bottom w:val="single" w:sz="8" w:space="0" w:color="000000"/>
              <w:right w:val="single" w:sz="8" w:space="0" w:color="000000"/>
            </w:tcBorders>
            <w:vAlign w:val="bottom"/>
          </w:tcPr>
          <w:p w14:paraId="76850A9C" w14:textId="77777777" w:rsidR="00F81C49" w:rsidRPr="001E0EEA" w:rsidRDefault="00F81C49" w:rsidP="00F81C49">
            <w:pPr>
              <w:jc w:val="center"/>
            </w:pPr>
            <w:r w:rsidRPr="001E0EEA">
              <w:t>48,24</w:t>
            </w:r>
          </w:p>
        </w:tc>
        <w:tc>
          <w:tcPr>
            <w:tcW w:w="375" w:type="pct"/>
            <w:tcBorders>
              <w:top w:val="single" w:sz="8" w:space="0" w:color="000000"/>
              <w:left w:val="single" w:sz="8" w:space="0" w:color="000000"/>
              <w:bottom w:val="single" w:sz="8" w:space="0" w:color="000000"/>
              <w:right w:val="single" w:sz="4" w:space="0" w:color="auto"/>
            </w:tcBorders>
            <w:vAlign w:val="bottom"/>
          </w:tcPr>
          <w:p w14:paraId="68F50246" w14:textId="77777777" w:rsidR="00F81C49" w:rsidRPr="001E0EEA" w:rsidRDefault="00F81C49" w:rsidP="00F81C49">
            <w:pPr>
              <w:jc w:val="center"/>
            </w:pPr>
            <w:r w:rsidRPr="001E0EEA">
              <w:t>78</w:t>
            </w:r>
          </w:p>
        </w:tc>
        <w:tc>
          <w:tcPr>
            <w:tcW w:w="341" w:type="pct"/>
            <w:tcBorders>
              <w:top w:val="single" w:sz="8" w:space="0" w:color="000000"/>
              <w:left w:val="single" w:sz="4" w:space="0" w:color="auto"/>
              <w:bottom w:val="single" w:sz="8" w:space="0" w:color="000000"/>
              <w:right w:val="single" w:sz="8" w:space="0" w:color="000000"/>
            </w:tcBorders>
            <w:vAlign w:val="bottom"/>
          </w:tcPr>
          <w:p w14:paraId="1A651E29" w14:textId="77777777" w:rsidR="00F81C49" w:rsidRPr="001E0EEA" w:rsidRDefault="00F81C49" w:rsidP="00F81C49">
            <w:pPr>
              <w:jc w:val="center"/>
            </w:pPr>
            <w:r w:rsidRPr="001E0EEA">
              <w:t>88,26</w:t>
            </w:r>
          </w:p>
        </w:tc>
      </w:tr>
      <w:tr w:rsidR="00F81C49" w:rsidRPr="001E0EEA" w14:paraId="58F28F81"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FB9323D" w14:textId="77777777" w:rsidR="00F81C49" w:rsidRPr="001E0EEA" w:rsidRDefault="00F81C49" w:rsidP="00F81C49">
            <w:pPr>
              <w:autoSpaceDE w:val="0"/>
              <w:autoSpaceDN w:val="0"/>
              <w:adjustRightInd w:val="0"/>
              <w:ind w:firstLine="67"/>
              <w:jc w:val="center"/>
              <w:rPr>
                <w:szCs w:val="20"/>
              </w:rPr>
            </w:pPr>
            <w:r w:rsidRPr="001E0EEA">
              <w:rPr>
                <w:sz w:val="22"/>
                <w:szCs w:val="20"/>
              </w:rPr>
              <w:t>15</w:t>
            </w:r>
          </w:p>
        </w:tc>
        <w:tc>
          <w:tcPr>
            <w:tcW w:w="2080" w:type="pct"/>
            <w:tcBorders>
              <w:top w:val="single" w:sz="8" w:space="0" w:color="000000"/>
              <w:left w:val="single" w:sz="8" w:space="0" w:color="000000"/>
              <w:bottom w:val="single" w:sz="8" w:space="0" w:color="000000"/>
              <w:right w:val="single" w:sz="8" w:space="0" w:color="000000"/>
            </w:tcBorders>
            <w:vAlign w:val="center"/>
          </w:tcPr>
          <w:p w14:paraId="7EC95CD2" w14:textId="77777777" w:rsidR="00F81C49" w:rsidRPr="001E0EEA" w:rsidRDefault="00D418A9" w:rsidP="00D418A9">
            <w:pPr>
              <w:jc w:val="both"/>
              <w:rPr>
                <w:sz w:val="20"/>
                <w:szCs w:val="20"/>
              </w:rPr>
            </w:pPr>
            <w:r w:rsidRPr="001E0EEA">
              <w:rPr>
                <w:sz w:val="20"/>
                <w:szCs w:val="20"/>
              </w:rPr>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458" w:type="pct"/>
            <w:tcBorders>
              <w:top w:val="single" w:sz="8" w:space="0" w:color="000000"/>
              <w:left w:val="single" w:sz="8" w:space="0" w:color="000000"/>
              <w:bottom w:val="single" w:sz="8" w:space="0" w:color="000000"/>
              <w:right w:val="single" w:sz="8" w:space="0" w:color="000000"/>
            </w:tcBorders>
            <w:vAlign w:val="center"/>
          </w:tcPr>
          <w:p w14:paraId="0DFADE80"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6C3691DD" w14:textId="77777777" w:rsidR="00F81C49" w:rsidRPr="001E0EEA" w:rsidRDefault="00F81C49" w:rsidP="00F81C49">
            <w:pPr>
              <w:jc w:val="center"/>
            </w:pPr>
            <w:r w:rsidRPr="001E0EEA">
              <w:t>73,62</w:t>
            </w:r>
          </w:p>
        </w:tc>
        <w:tc>
          <w:tcPr>
            <w:tcW w:w="416" w:type="pct"/>
            <w:tcBorders>
              <w:top w:val="single" w:sz="8" w:space="0" w:color="000000"/>
              <w:left w:val="single" w:sz="8" w:space="0" w:color="000000"/>
              <w:bottom w:val="single" w:sz="8" w:space="0" w:color="000000"/>
              <w:right w:val="single" w:sz="8" w:space="0" w:color="000000"/>
            </w:tcBorders>
            <w:vAlign w:val="bottom"/>
          </w:tcPr>
          <w:p w14:paraId="0486C26D" w14:textId="77777777" w:rsidR="00F81C49" w:rsidRPr="001E0EEA" w:rsidRDefault="00F81C49" w:rsidP="00F81C49">
            <w:pPr>
              <w:jc w:val="center"/>
            </w:pPr>
            <w:r w:rsidRPr="001E0EEA">
              <w:t>11,07</w:t>
            </w:r>
          </w:p>
        </w:tc>
        <w:tc>
          <w:tcPr>
            <w:tcW w:w="416" w:type="pct"/>
            <w:tcBorders>
              <w:top w:val="single" w:sz="8" w:space="0" w:color="000000"/>
              <w:left w:val="single" w:sz="8" w:space="0" w:color="000000"/>
              <w:bottom w:val="single" w:sz="8" w:space="0" w:color="000000"/>
              <w:right w:val="single" w:sz="8" w:space="0" w:color="000000"/>
            </w:tcBorders>
            <w:vAlign w:val="bottom"/>
          </w:tcPr>
          <w:p w14:paraId="40DD7BE1" w14:textId="77777777" w:rsidR="00F81C49" w:rsidRPr="001E0EEA" w:rsidRDefault="00F81C49" w:rsidP="00F81C49">
            <w:pPr>
              <w:jc w:val="center"/>
            </w:pPr>
            <w:r w:rsidRPr="001E0EEA">
              <w:t>71,66</w:t>
            </w:r>
          </w:p>
        </w:tc>
        <w:tc>
          <w:tcPr>
            <w:tcW w:w="375" w:type="pct"/>
            <w:tcBorders>
              <w:top w:val="single" w:sz="8" w:space="0" w:color="000000"/>
              <w:left w:val="single" w:sz="8" w:space="0" w:color="000000"/>
              <w:bottom w:val="single" w:sz="8" w:space="0" w:color="000000"/>
              <w:right w:val="single" w:sz="4" w:space="0" w:color="auto"/>
            </w:tcBorders>
            <w:vAlign w:val="bottom"/>
          </w:tcPr>
          <w:p w14:paraId="0BE64DFE" w14:textId="77777777" w:rsidR="00F81C49" w:rsidRPr="001E0EEA" w:rsidRDefault="00F81C49" w:rsidP="00F81C49">
            <w:pPr>
              <w:jc w:val="center"/>
            </w:pPr>
            <w:r w:rsidRPr="001E0EEA">
              <w:t>97,07</w:t>
            </w:r>
          </w:p>
        </w:tc>
        <w:tc>
          <w:tcPr>
            <w:tcW w:w="341" w:type="pct"/>
            <w:tcBorders>
              <w:top w:val="single" w:sz="8" w:space="0" w:color="000000"/>
              <w:left w:val="single" w:sz="4" w:space="0" w:color="auto"/>
              <w:bottom w:val="single" w:sz="8" w:space="0" w:color="000000"/>
              <w:right w:val="single" w:sz="8" w:space="0" w:color="000000"/>
            </w:tcBorders>
            <w:vAlign w:val="bottom"/>
          </w:tcPr>
          <w:p w14:paraId="1D4AC84A" w14:textId="77777777" w:rsidR="00F81C49" w:rsidRPr="001E0EEA" w:rsidRDefault="00F81C49" w:rsidP="00F81C49">
            <w:pPr>
              <w:jc w:val="center"/>
            </w:pPr>
            <w:r w:rsidRPr="001E0EEA">
              <w:t>99,6</w:t>
            </w:r>
          </w:p>
        </w:tc>
      </w:tr>
      <w:tr w:rsidR="00F81C49" w:rsidRPr="001E0EEA" w14:paraId="31CE511F"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6C7832C9" w14:textId="77777777" w:rsidR="00F81C49" w:rsidRPr="001E0EEA" w:rsidRDefault="00F81C49" w:rsidP="00F81C49">
            <w:pPr>
              <w:autoSpaceDE w:val="0"/>
              <w:autoSpaceDN w:val="0"/>
              <w:adjustRightInd w:val="0"/>
              <w:ind w:firstLine="67"/>
              <w:jc w:val="center"/>
              <w:rPr>
                <w:szCs w:val="20"/>
              </w:rPr>
            </w:pPr>
            <w:r w:rsidRPr="001E0EEA">
              <w:rPr>
                <w:sz w:val="22"/>
                <w:szCs w:val="20"/>
              </w:rPr>
              <w:t>16</w:t>
            </w:r>
          </w:p>
        </w:tc>
        <w:tc>
          <w:tcPr>
            <w:tcW w:w="2080" w:type="pct"/>
            <w:tcBorders>
              <w:top w:val="single" w:sz="8" w:space="0" w:color="000000"/>
              <w:left w:val="single" w:sz="8" w:space="0" w:color="000000"/>
              <w:bottom w:val="single" w:sz="8" w:space="0" w:color="000000"/>
              <w:right w:val="single" w:sz="8" w:space="0" w:color="000000"/>
            </w:tcBorders>
            <w:vAlign w:val="center"/>
          </w:tcPr>
          <w:p w14:paraId="5A412A93" w14:textId="77777777" w:rsidR="00F81C49" w:rsidRPr="001E0EEA" w:rsidRDefault="00D418A9" w:rsidP="00D418A9">
            <w:pPr>
              <w:jc w:val="both"/>
              <w:rPr>
                <w:sz w:val="20"/>
                <w:szCs w:val="20"/>
              </w:rPr>
            </w:pPr>
            <w:r w:rsidRPr="001E0EEA">
              <w:rPr>
                <w:sz w:val="20"/>
                <w:szCs w:val="20"/>
              </w:rPr>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458" w:type="pct"/>
            <w:tcBorders>
              <w:top w:val="single" w:sz="8" w:space="0" w:color="000000"/>
              <w:left w:val="single" w:sz="8" w:space="0" w:color="000000"/>
              <w:bottom w:val="single" w:sz="8" w:space="0" w:color="000000"/>
              <w:right w:val="single" w:sz="8" w:space="0" w:color="000000"/>
            </w:tcBorders>
            <w:vAlign w:val="center"/>
          </w:tcPr>
          <w:p w14:paraId="110B366D"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7633B216" w14:textId="77777777" w:rsidR="00F81C49" w:rsidRPr="001E0EEA" w:rsidRDefault="00F81C49" w:rsidP="00F81C49">
            <w:pPr>
              <w:jc w:val="center"/>
            </w:pPr>
            <w:r w:rsidRPr="001E0EEA">
              <w:t>50,03</w:t>
            </w:r>
          </w:p>
        </w:tc>
        <w:tc>
          <w:tcPr>
            <w:tcW w:w="416" w:type="pct"/>
            <w:tcBorders>
              <w:top w:val="single" w:sz="8" w:space="0" w:color="000000"/>
              <w:left w:val="single" w:sz="8" w:space="0" w:color="000000"/>
              <w:bottom w:val="single" w:sz="8" w:space="0" w:color="000000"/>
              <w:right w:val="single" w:sz="8" w:space="0" w:color="000000"/>
            </w:tcBorders>
            <w:vAlign w:val="bottom"/>
          </w:tcPr>
          <w:p w14:paraId="3843E290" w14:textId="77777777" w:rsidR="00F81C49" w:rsidRPr="001E0EEA" w:rsidRDefault="00F81C49" w:rsidP="00F81C49">
            <w:pPr>
              <w:jc w:val="center"/>
            </w:pPr>
            <w:r w:rsidRPr="001E0EEA">
              <w:t>2,47</w:t>
            </w:r>
          </w:p>
        </w:tc>
        <w:tc>
          <w:tcPr>
            <w:tcW w:w="416" w:type="pct"/>
            <w:tcBorders>
              <w:top w:val="single" w:sz="8" w:space="0" w:color="000000"/>
              <w:left w:val="single" w:sz="8" w:space="0" w:color="000000"/>
              <w:bottom w:val="single" w:sz="8" w:space="0" w:color="000000"/>
              <w:right w:val="single" w:sz="8" w:space="0" w:color="000000"/>
            </w:tcBorders>
            <w:vAlign w:val="bottom"/>
          </w:tcPr>
          <w:p w14:paraId="1F578FCC" w14:textId="77777777" w:rsidR="00F81C49" w:rsidRPr="001E0EEA" w:rsidRDefault="00F81C49" w:rsidP="00F81C49">
            <w:pPr>
              <w:jc w:val="center"/>
            </w:pPr>
            <w:r w:rsidRPr="001E0EEA">
              <w:t>28,9</w:t>
            </w:r>
          </w:p>
        </w:tc>
        <w:tc>
          <w:tcPr>
            <w:tcW w:w="375" w:type="pct"/>
            <w:tcBorders>
              <w:top w:val="single" w:sz="8" w:space="0" w:color="000000"/>
              <w:left w:val="single" w:sz="8" w:space="0" w:color="000000"/>
              <w:bottom w:val="single" w:sz="8" w:space="0" w:color="000000"/>
              <w:right w:val="single" w:sz="4" w:space="0" w:color="auto"/>
            </w:tcBorders>
            <w:vAlign w:val="bottom"/>
          </w:tcPr>
          <w:p w14:paraId="7D3444A5" w14:textId="77777777" w:rsidR="00F81C49" w:rsidRPr="001E0EEA" w:rsidRDefault="00F81C49" w:rsidP="00F81C49">
            <w:pPr>
              <w:jc w:val="center"/>
            </w:pPr>
            <w:r w:rsidRPr="001E0EEA">
              <w:t>78,4</w:t>
            </w:r>
          </w:p>
        </w:tc>
        <w:tc>
          <w:tcPr>
            <w:tcW w:w="341" w:type="pct"/>
            <w:tcBorders>
              <w:top w:val="single" w:sz="8" w:space="0" w:color="000000"/>
              <w:left w:val="single" w:sz="4" w:space="0" w:color="auto"/>
              <w:bottom w:val="single" w:sz="8" w:space="0" w:color="000000"/>
              <w:right w:val="single" w:sz="8" w:space="0" w:color="000000"/>
            </w:tcBorders>
            <w:vAlign w:val="bottom"/>
          </w:tcPr>
          <w:p w14:paraId="593A6F57" w14:textId="77777777" w:rsidR="00F81C49" w:rsidRPr="001E0EEA" w:rsidRDefault="00F81C49" w:rsidP="00F81C49">
            <w:pPr>
              <w:jc w:val="center"/>
            </w:pPr>
            <w:r w:rsidRPr="001E0EEA">
              <w:t>94,33</w:t>
            </w:r>
          </w:p>
        </w:tc>
      </w:tr>
      <w:tr w:rsidR="00F81C49" w:rsidRPr="001E0EEA" w14:paraId="5C30F3A9"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530AD70C" w14:textId="77777777" w:rsidR="00F81C49" w:rsidRPr="001E0EEA" w:rsidRDefault="00F81C49" w:rsidP="00F81C49">
            <w:pPr>
              <w:autoSpaceDE w:val="0"/>
              <w:autoSpaceDN w:val="0"/>
              <w:adjustRightInd w:val="0"/>
              <w:ind w:firstLine="67"/>
              <w:jc w:val="center"/>
              <w:rPr>
                <w:szCs w:val="20"/>
              </w:rPr>
            </w:pPr>
            <w:r w:rsidRPr="001E0EEA">
              <w:rPr>
                <w:sz w:val="22"/>
                <w:szCs w:val="20"/>
              </w:rPr>
              <w:t>17</w:t>
            </w:r>
          </w:p>
        </w:tc>
        <w:tc>
          <w:tcPr>
            <w:tcW w:w="2080" w:type="pct"/>
            <w:tcBorders>
              <w:top w:val="single" w:sz="8" w:space="0" w:color="000000"/>
              <w:left w:val="single" w:sz="8" w:space="0" w:color="000000"/>
              <w:bottom w:val="single" w:sz="8" w:space="0" w:color="000000"/>
              <w:right w:val="single" w:sz="8" w:space="0" w:color="000000"/>
            </w:tcBorders>
            <w:vAlign w:val="center"/>
          </w:tcPr>
          <w:p w14:paraId="61E8B775" w14:textId="77777777" w:rsidR="00F81C49" w:rsidRPr="001E0EEA" w:rsidRDefault="00D418A9" w:rsidP="00D418A9">
            <w:pPr>
              <w:jc w:val="both"/>
              <w:rPr>
                <w:sz w:val="20"/>
                <w:szCs w:val="20"/>
              </w:rPr>
            </w:pPr>
            <w:r w:rsidRPr="001E0EEA">
              <w:rPr>
                <w:sz w:val="20"/>
                <w:szCs w:val="20"/>
              </w:rPr>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458" w:type="pct"/>
            <w:tcBorders>
              <w:top w:val="single" w:sz="8" w:space="0" w:color="000000"/>
              <w:left w:val="single" w:sz="8" w:space="0" w:color="000000"/>
              <w:bottom w:val="single" w:sz="8" w:space="0" w:color="000000"/>
              <w:right w:val="single" w:sz="8" w:space="0" w:color="000000"/>
            </w:tcBorders>
            <w:vAlign w:val="center"/>
          </w:tcPr>
          <w:p w14:paraId="37D2E403"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30821F22" w14:textId="77777777" w:rsidR="00F81C49" w:rsidRPr="001E0EEA" w:rsidRDefault="00F81C49" w:rsidP="00F81C49">
            <w:pPr>
              <w:jc w:val="center"/>
            </w:pPr>
            <w:r w:rsidRPr="001E0EEA">
              <w:t>67,95</w:t>
            </w:r>
          </w:p>
        </w:tc>
        <w:tc>
          <w:tcPr>
            <w:tcW w:w="416" w:type="pct"/>
            <w:tcBorders>
              <w:top w:val="single" w:sz="8" w:space="0" w:color="000000"/>
              <w:left w:val="single" w:sz="8" w:space="0" w:color="000000"/>
              <w:bottom w:val="single" w:sz="8" w:space="0" w:color="000000"/>
              <w:right w:val="single" w:sz="8" w:space="0" w:color="000000"/>
            </w:tcBorders>
            <w:vAlign w:val="bottom"/>
          </w:tcPr>
          <w:p w14:paraId="0AF11F3D" w14:textId="77777777" w:rsidR="00F81C49" w:rsidRPr="001E0EEA" w:rsidRDefault="00F81C49" w:rsidP="00F81C49">
            <w:pPr>
              <w:jc w:val="center"/>
            </w:pPr>
            <w:r w:rsidRPr="001E0EEA">
              <w:t>10,52</w:t>
            </w:r>
          </w:p>
        </w:tc>
        <w:tc>
          <w:tcPr>
            <w:tcW w:w="416" w:type="pct"/>
            <w:tcBorders>
              <w:top w:val="single" w:sz="8" w:space="0" w:color="000000"/>
              <w:left w:val="single" w:sz="8" w:space="0" w:color="000000"/>
              <w:bottom w:val="single" w:sz="8" w:space="0" w:color="000000"/>
              <w:right w:val="single" w:sz="8" w:space="0" w:color="000000"/>
            </w:tcBorders>
            <w:vAlign w:val="bottom"/>
          </w:tcPr>
          <w:p w14:paraId="5F48305D" w14:textId="77777777" w:rsidR="00F81C49" w:rsidRPr="001E0EEA" w:rsidRDefault="00F81C49" w:rsidP="00F81C49">
            <w:pPr>
              <w:jc w:val="center"/>
            </w:pPr>
            <w:r w:rsidRPr="001E0EEA">
              <w:t>62,24</w:t>
            </w:r>
          </w:p>
        </w:tc>
        <w:tc>
          <w:tcPr>
            <w:tcW w:w="375" w:type="pct"/>
            <w:tcBorders>
              <w:top w:val="single" w:sz="8" w:space="0" w:color="000000"/>
              <w:left w:val="single" w:sz="8" w:space="0" w:color="000000"/>
              <w:bottom w:val="single" w:sz="8" w:space="0" w:color="000000"/>
              <w:right w:val="single" w:sz="4" w:space="0" w:color="auto"/>
            </w:tcBorders>
            <w:vAlign w:val="bottom"/>
          </w:tcPr>
          <w:p w14:paraId="6F744B61" w14:textId="77777777" w:rsidR="00F81C49" w:rsidRPr="001E0EEA" w:rsidRDefault="00F81C49" w:rsidP="00F81C49">
            <w:pPr>
              <w:jc w:val="center"/>
            </w:pPr>
            <w:r w:rsidRPr="001E0EEA">
              <w:t>90,95</w:t>
            </w:r>
          </w:p>
        </w:tc>
        <w:tc>
          <w:tcPr>
            <w:tcW w:w="341" w:type="pct"/>
            <w:tcBorders>
              <w:top w:val="single" w:sz="8" w:space="0" w:color="000000"/>
              <w:left w:val="single" w:sz="4" w:space="0" w:color="auto"/>
              <w:bottom w:val="single" w:sz="8" w:space="0" w:color="000000"/>
              <w:right w:val="single" w:sz="8" w:space="0" w:color="000000"/>
            </w:tcBorders>
            <w:vAlign w:val="bottom"/>
          </w:tcPr>
          <w:p w14:paraId="5B7CC225" w14:textId="77777777" w:rsidR="00F81C49" w:rsidRPr="001E0EEA" w:rsidRDefault="00F81C49" w:rsidP="00F81C49">
            <w:pPr>
              <w:jc w:val="center"/>
            </w:pPr>
            <w:r w:rsidRPr="001E0EEA">
              <w:t>98,55</w:t>
            </w:r>
          </w:p>
        </w:tc>
      </w:tr>
      <w:tr w:rsidR="00F81C49" w:rsidRPr="001E0EEA" w14:paraId="662F5C37"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5D007BA6" w14:textId="77777777" w:rsidR="00F81C49" w:rsidRPr="001E0EEA" w:rsidRDefault="00F81C49" w:rsidP="00F81C49">
            <w:pPr>
              <w:autoSpaceDE w:val="0"/>
              <w:autoSpaceDN w:val="0"/>
              <w:adjustRightInd w:val="0"/>
              <w:ind w:firstLine="67"/>
              <w:jc w:val="center"/>
              <w:rPr>
                <w:szCs w:val="20"/>
              </w:rPr>
            </w:pPr>
            <w:r w:rsidRPr="001E0EEA">
              <w:rPr>
                <w:sz w:val="22"/>
                <w:szCs w:val="20"/>
              </w:rPr>
              <w:lastRenderedPageBreak/>
              <w:t>18</w:t>
            </w:r>
          </w:p>
        </w:tc>
        <w:tc>
          <w:tcPr>
            <w:tcW w:w="2080" w:type="pct"/>
            <w:tcBorders>
              <w:top w:val="single" w:sz="8" w:space="0" w:color="000000"/>
              <w:left w:val="single" w:sz="8" w:space="0" w:color="000000"/>
              <w:bottom w:val="single" w:sz="8" w:space="0" w:color="000000"/>
              <w:right w:val="single" w:sz="8" w:space="0" w:color="000000"/>
            </w:tcBorders>
            <w:vAlign w:val="center"/>
          </w:tcPr>
          <w:p w14:paraId="769486AA" w14:textId="77777777" w:rsidR="00F81C49" w:rsidRPr="001E0EEA" w:rsidRDefault="00D418A9" w:rsidP="00D418A9">
            <w:pPr>
              <w:jc w:val="both"/>
              <w:rPr>
                <w:sz w:val="20"/>
                <w:szCs w:val="20"/>
              </w:rPr>
            </w:pPr>
            <w:r w:rsidRPr="001E0EEA">
              <w:rPr>
                <w:sz w:val="20"/>
                <w:szCs w:val="20"/>
              </w:rPr>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458" w:type="pct"/>
            <w:tcBorders>
              <w:top w:val="single" w:sz="8" w:space="0" w:color="000000"/>
              <w:left w:val="single" w:sz="8" w:space="0" w:color="000000"/>
              <w:bottom w:val="single" w:sz="8" w:space="0" w:color="000000"/>
              <w:right w:val="single" w:sz="8" w:space="0" w:color="000000"/>
            </w:tcBorders>
            <w:vAlign w:val="center"/>
          </w:tcPr>
          <w:p w14:paraId="3AFF0F29"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65F564D8" w14:textId="77777777" w:rsidR="00F81C49" w:rsidRPr="001E0EEA" w:rsidRDefault="00F81C49" w:rsidP="00F81C49">
            <w:pPr>
              <w:jc w:val="center"/>
            </w:pPr>
            <w:r w:rsidRPr="001E0EEA">
              <w:t>87,5</w:t>
            </w:r>
          </w:p>
        </w:tc>
        <w:tc>
          <w:tcPr>
            <w:tcW w:w="416" w:type="pct"/>
            <w:tcBorders>
              <w:top w:val="single" w:sz="8" w:space="0" w:color="000000"/>
              <w:left w:val="single" w:sz="8" w:space="0" w:color="000000"/>
              <w:bottom w:val="single" w:sz="8" w:space="0" w:color="000000"/>
              <w:right w:val="single" w:sz="8" w:space="0" w:color="000000"/>
            </w:tcBorders>
            <w:vAlign w:val="bottom"/>
          </w:tcPr>
          <w:p w14:paraId="122AA137" w14:textId="77777777" w:rsidR="00F81C49" w:rsidRPr="001E0EEA" w:rsidRDefault="00F81C49" w:rsidP="00F81C49">
            <w:pPr>
              <w:jc w:val="center"/>
            </w:pPr>
            <w:r w:rsidRPr="001E0EEA">
              <w:t>44,83</w:t>
            </w:r>
          </w:p>
        </w:tc>
        <w:tc>
          <w:tcPr>
            <w:tcW w:w="416" w:type="pct"/>
            <w:tcBorders>
              <w:top w:val="single" w:sz="8" w:space="0" w:color="000000"/>
              <w:left w:val="single" w:sz="8" w:space="0" w:color="000000"/>
              <w:bottom w:val="single" w:sz="8" w:space="0" w:color="000000"/>
              <w:right w:val="single" w:sz="8" w:space="0" w:color="000000"/>
            </w:tcBorders>
            <w:vAlign w:val="bottom"/>
          </w:tcPr>
          <w:p w14:paraId="0877804B" w14:textId="77777777" w:rsidR="00F81C49" w:rsidRPr="001E0EEA" w:rsidRDefault="00F81C49" w:rsidP="00F81C49">
            <w:pPr>
              <w:jc w:val="center"/>
            </w:pPr>
            <w:r w:rsidRPr="001E0EEA">
              <w:t>93,37</w:t>
            </w:r>
          </w:p>
        </w:tc>
        <w:tc>
          <w:tcPr>
            <w:tcW w:w="375" w:type="pct"/>
            <w:tcBorders>
              <w:top w:val="single" w:sz="8" w:space="0" w:color="000000"/>
              <w:left w:val="single" w:sz="8" w:space="0" w:color="000000"/>
              <w:bottom w:val="single" w:sz="8" w:space="0" w:color="000000"/>
              <w:right w:val="single" w:sz="4" w:space="0" w:color="auto"/>
            </w:tcBorders>
            <w:vAlign w:val="bottom"/>
          </w:tcPr>
          <w:p w14:paraId="6B817165" w14:textId="77777777" w:rsidR="00F81C49" w:rsidRPr="001E0EEA" w:rsidRDefault="00F81C49" w:rsidP="00F81C49">
            <w:pPr>
              <w:jc w:val="center"/>
            </w:pPr>
            <w:r w:rsidRPr="001E0EEA">
              <w:t>98,49</w:t>
            </w:r>
          </w:p>
        </w:tc>
        <w:tc>
          <w:tcPr>
            <w:tcW w:w="341" w:type="pct"/>
            <w:tcBorders>
              <w:top w:val="single" w:sz="8" w:space="0" w:color="000000"/>
              <w:left w:val="single" w:sz="4" w:space="0" w:color="auto"/>
              <w:bottom w:val="single" w:sz="8" w:space="0" w:color="000000"/>
              <w:right w:val="single" w:sz="8" w:space="0" w:color="000000"/>
            </w:tcBorders>
            <w:vAlign w:val="bottom"/>
          </w:tcPr>
          <w:p w14:paraId="5FE819B7" w14:textId="77777777" w:rsidR="00F81C49" w:rsidRPr="001E0EEA" w:rsidRDefault="00F81C49" w:rsidP="00F81C49">
            <w:pPr>
              <w:jc w:val="center"/>
            </w:pPr>
            <w:r w:rsidRPr="001E0EEA">
              <w:t>99,6</w:t>
            </w:r>
          </w:p>
        </w:tc>
      </w:tr>
      <w:tr w:rsidR="00F81C49" w:rsidRPr="001E0EEA" w14:paraId="0BCA316C"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41F1A8E9" w14:textId="77777777" w:rsidR="00F81C49" w:rsidRPr="001E0EEA" w:rsidRDefault="00F81C49" w:rsidP="00F81C49">
            <w:pPr>
              <w:autoSpaceDE w:val="0"/>
              <w:autoSpaceDN w:val="0"/>
              <w:adjustRightInd w:val="0"/>
              <w:ind w:firstLine="67"/>
              <w:jc w:val="center"/>
              <w:rPr>
                <w:szCs w:val="20"/>
              </w:rPr>
            </w:pPr>
            <w:r w:rsidRPr="001E0EEA">
              <w:rPr>
                <w:sz w:val="22"/>
                <w:szCs w:val="20"/>
              </w:rPr>
              <w:t>19</w:t>
            </w:r>
          </w:p>
        </w:tc>
        <w:tc>
          <w:tcPr>
            <w:tcW w:w="2080" w:type="pct"/>
            <w:tcBorders>
              <w:top w:val="single" w:sz="8" w:space="0" w:color="000000"/>
              <w:left w:val="single" w:sz="8" w:space="0" w:color="000000"/>
              <w:bottom w:val="single" w:sz="8" w:space="0" w:color="000000"/>
              <w:right w:val="single" w:sz="8" w:space="0" w:color="000000"/>
            </w:tcBorders>
            <w:vAlign w:val="center"/>
          </w:tcPr>
          <w:p w14:paraId="6EE9C0F1" w14:textId="77777777" w:rsidR="00F81C49" w:rsidRPr="001E0EEA" w:rsidRDefault="00D418A9" w:rsidP="00F81C49">
            <w:pPr>
              <w:jc w:val="both"/>
              <w:rPr>
                <w:sz w:val="20"/>
                <w:szCs w:val="20"/>
              </w:rPr>
            </w:pPr>
            <w:r w:rsidRPr="001E0EEA">
              <w:rPr>
                <w:sz w:val="20"/>
                <w:szCs w:val="20"/>
              </w:rPr>
              <w:t>Умение распознавать истинные и ложные высказывания</w:t>
            </w:r>
          </w:p>
        </w:tc>
        <w:tc>
          <w:tcPr>
            <w:tcW w:w="458" w:type="pct"/>
            <w:tcBorders>
              <w:top w:val="single" w:sz="8" w:space="0" w:color="000000"/>
              <w:left w:val="single" w:sz="8" w:space="0" w:color="000000"/>
              <w:bottom w:val="single" w:sz="8" w:space="0" w:color="000000"/>
              <w:right w:val="single" w:sz="8" w:space="0" w:color="000000"/>
            </w:tcBorders>
            <w:vAlign w:val="center"/>
          </w:tcPr>
          <w:p w14:paraId="189BD6A3" w14:textId="77777777" w:rsidR="00F81C49" w:rsidRPr="001E0EEA" w:rsidRDefault="00F81C49" w:rsidP="00F81C49">
            <w:pPr>
              <w:jc w:val="center"/>
            </w:pPr>
            <w:r w:rsidRPr="001E0EEA">
              <w:rPr>
                <w:sz w:val="22"/>
                <w:szCs w:val="22"/>
              </w:rPr>
              <w:t>Б</w:t>
            </w:r>
          </w:p>
        </w:tc>
        <w:tc>
          <w:tcPr>
            <w:tcW w:w="540" w:type="pct"/>
            <w:tcBorders>
              <w:top w:val="single" w:sz="8" w:space="0" w:color="000000"/>
              <w:left w:val="single" w:sz="8" w:space="0" w:color="000000"/>
              <w:bottom w:val="single" w:sz="8" w:space="0" w:color="000000"/>
              <w:right w:val="single" w:sz="8" w:space="0" w:color="000000"/>
            </w:tcBorders>
            <w:vAlign w:val="bottom"/>
          </w:tcPr>
          <w:p w14:paraId="2D85F313" w14:textId="77777777" w:rsidR="00F81C49" w:rsidRPr="001E0EEA" w:rsidRDefault="00F81C49" w:rsidP="00F81C49">
            <w:pPr>
              <w:jc w:val="center"/>
            </w:pPr>
            <w:r w:rsidRPr="001E0EEA">
              <w:t>75,87</w:t>
            </w:r>
          </w:p>
        </w:tc>
        <w:tc>
          <w:tcPr>
            <w:tcW w:w="416" w:type="pct"/>
            <w:tcBorders>
              <w:top w:val="single" w:sz="8" w:space="0" w:color="000000"/>
              <w:left w:val="single" w:sz="8" w:space="0" w:color="000000"/>
              <w:bottom w:val="single" w:sz="8" w:space="0" w:color="000000"/>
              <w:right w:val="single" w:sz="8" w:space="0" w:color="000000"/>
            </w:tcBorders>
            <w:vAlign w:val="bottom"/>
          </w:tcPr>
          <w:p w14:paraId="06CADACD" w14:textId="77777777" w:rsidR="00F81C49" w:rsidRPr="001E0EEA" w:rsidRDefault="00F81C49" w:rsidP="00F81C49">
            <w:pPr>
              <w:jc w:val="center"/>
            </w:pPr>
            <w:r w:rsidRPr="001E0EEA">
              <w:t>34,13</w:t>
            </w:r>
          </w:p>
        </w:tc>
        <w:tc>
          <w:tcPr>
            <w:tcW w:w="416" w:type="pct"/>
            <w:tcBorders>
              <w:top w:val="single" w:sz="8" w:space="0" w:color="000000"/>
              <w:left w:val="single" w:sz="8" w:space="0" w:color="000000"/>
              <w:bottom w:val="single" w:sz="8" w:space="0" w:color="000000"/>
              <w:right w:val="single" w:sz="8" w:space="0" w:color="000000"/>
            </w:tcBorders>
            <w:vAlign w:val="bottom"/>
          </w:tcPr>
          <w:p w14:paraId="2F38951C" w14:textId="77777777" w:rsidR="00F81C49" w:rsidRPr="001E0EEA" w:rsidRDefault="00F81C49" w:rsidP="00F81C49">
            <w:pPr>
              <w:jc w:val="center"/>
            </w:pPr>
            <w:r w:rsidRPr="001E0EEA">
              <w:t>71,43</w:t>
            </w:r>
          </w:p>
        </w:tc>
        <w:tc>
          <w:tcPr>
            <w:tcW w:w="375" w:type="pct"/>
            <w:tcBorders>
              <w:top w:val="single" w:sz="8" w:space="0" w:color="000000"/>
              <w:left w:val="single" w:sz="8" w:space="0" w:color="000000"/>
              <w:bottom w:val="single" w:sz="8" w:space="0" w:color="000000"/>
              <w:right w:val="single" w:sz="4" w:space="0" w:color="auto"/>
            </w:tcBorders>
            <w:vAlign w:val="bottom"/>
          </w:tcPr>
          <w:p w14:paraId="28BD1436" w14:textId="77777777" w:rsidR="00F81C49" w:rsidRPr="001E0EEA" w:rsidRDefault="00F81C49" w:rsidP="00F81C49">
            <w:pPr>
              <w:jc w:val="center"/>
            </w:pPr>
            <w:r w:rsidRPr="001E0EEA">
              <w:t>92,77</w:t>
            </w:r>
          </w:p>
        </w:tc>
        <w:tc>
          <w:tcPr>
            <w:tcW w:w="341" w:type="pct"/>
            <w:tcBorders>
              <w:top w:val="single" w:sz="8" w:space="0" w:color="000000"/>
              <w:left w:val="single" w:sz="4" w:space="0" w:color="auto"/>
              <w:bottom w:val="single" w:sz="8" w:space="0" w:color="000000"/>
              <w:right w:val="single" w:sz="8" w:space="0" w:color="000000"/>
            </w:tcBorders>
            <w:vAlign w:val="bottom"/>
          </w:tcPr>
          <w:p w14:paraId="78BD2891" w14:textId="77777777" w:rsidR="00F81C49" w:rsidRPr="001E0EEA" w:rsidRDefault="00F81C49" w:rsidP="00F81C49">
            <w:pPr>
              <w:jc w:val="center"/>
            </w:pPr>
            <w:r w:rsidRPr="001E0EEA">
              <w:t>98,42</w:t>
            </w:r>
          </w:p>
        </w:tc>
      </w:tr>
      <w:tr w:rsidR="00CE60FA" w:rsidRPr="001E0EEA" w14:paraId="57D18BC0" w14:textId="77777777" w:rsidTr="00CE60FA">
        <w:trPr>
          <w:trHeight w:val="226"/>
        </w:trPr>
        <w:tc>
          <w:tcPr>
            <w:tcW w:w="5000" w:type="pct"/>
            <w:gridSpan w:val="8"/>
            <w:tcBorders>
              <w:top w:val="single" w:sz="8" w:space="0" w:color="000000"/>
              <w:left w:val="single" w:sz="8" w:space="0" w:color="000000"/>
              <w:bottom w:val="single" w:sz="8" w:space="0" w:color="000000"/>
              <w:right w:val="single" w:sz="8" w:space="0" w:color="000000"/>
            </w:tcBorders>
            <w:vAlign w:val="center"/>
          </w:tcPr>
          <w:p w14:paraId="66D6C1B1" w14:textId="77777777" w:rsidR="00CE60FA" w:rsidRPr="001E0EEA" w:rsidRDefault="00CE60FA" w:rsidP="00F81C49">
            <w:pPr>
              <w:jc w:val="center"/>
            </w:pPr>
            <w:r w:rsidRPr="001E0EEA">
              <w:t>Часть 2</w:t>
            </w:r>
          </w:p>
        </w:tc>
      </w:tr>
      <w:tr w:rsidR="00F81C49" w:rsidRPr="001E0EEA" w14:paraId="01AE8FF7"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1CEB2689" w14:textId="77777777" w:rsidR="00F81C49" w:rsidRPr="001E0EEA" w:rsidRDefault="00F81C49" w:rsidP="00F81C49">
            <w:pPr>
              <w:autoSpaceDE w:val="0"/>
              <w:autoSpaceDN w:val="0"/>
              <w:adjustRightInd w:val="0"/>
              <w:ind w:firstLine="67"/>
              <w:jc w:val="center"/>
              <w:rPr>
                <w:szCs w:val="20"/>
              </w:rPr>
            </w:pPr>
            <w:r w:rsidRPr="001E0EEA">
              <w:rPr>
                <w:sz w:val="22"/>
                <w:szCs w:val="20"/>
              </w:rPr>
              <w:t>20</w:t>
            </w:r>
          </w:p>
        </w:tc>
        <w:tc>
          <w:tcPr>
            <w:tcW w:w="2080" w:type="pct"/>
            <w:tcBorders>
              <w:top w:val="single" w:sz="8" w:space="0" w:color="000000"/>
              <w:left w:val="single" w:sz="8" w:space="0" w:color="000000"/>
              <w:bottom w:val="single" w:sz="8" w:space="0" w:color="000000"/>
              <w:right w:val="single" w:sz="8" w:space="0" w:color="000000"/>
            </w:tcBorders>
            <w:vAlign w:val="center"/>
          </w:tcPr>
          <w:p w14:paraId="04320AD3" w14:textId="77777777" w:rsidR="00F81C49" w:rsidRPr="001E0EEA" w:rsidRDefault="00D418A9" w:rsidP="00D418A9">
            <w:pPr>
              <w:jc w:val="both"/>
              <w:rPr>
                <w:sz w:val="20"/>
                <w:szCs w:val="20"/>
              </w:rPr>
            </w:pPr>
            <w:r w:rsidRPr="001E0EEA">
              <w:rPr>
                <w:sz w:val="20"/>
                <w:szCs w:val="20"/>
              </w:rPr>
              <w:t>Умение решать линейные и квадратные уравнения, системы линейных уравнений, линейные неравенства и их системы, квадратные и дробно-рациональные неравенства,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c>
          <w:tcPr>
            <w:tcW w:w="458" w:type="pct"/>
            <w:tcBorders>
              <w:top w:val="single" w:sz="8" w:space="0" w:color="000000"/>
              <w:left w:val="single" w:sz="8" w:space="0" w:color="000000"/>
              <w:bottom w:val="single" w:sz="8" w:space="0" w:color="000000"/>
              <w:right w:val="single" w:sz="8" w:space="0" w:color="000000"/>
            </w:tcBorders>
            <w:vAlign w:val="center"/>
          </w:tcPr>
          <w:p w14:paraId="0ED5E4D9" w14:textId="77777777" w:rsidR="00F81C49" w:rsidRPr="001E0EEA" w:rsidRDefault="00F81C49" w:rsidP="00F81C49">
            <w:pPr>
              <w:jc w:val="center"/>
            </w:pPr>
            <w:r w:rsidRPr="001E0EEA">
              <w:rPr>
                <w:sz w:val="22"/>
                <w:szCs w:val="22"/>
              </w:rPr>
              <w:t>П</w:t>
            </w:r>
          </w:p>
        </w:tc>
        <w:tc>
          <w:tcPr>
            <w:tcW w:w="540" w:type="pct"/>
            <w:tcBorders>
              <w:top w:val="single" w:sz="8" w:space="0" w:color="000000"/>
              <w:left w:val="single" w:sz="8" w:space="0" w:color="000000"/>
              <w:bottom w:val="single" w:sz="8" w:space="0" w:color="000000"/>
              <w:right w:val="single" w:sz="8" w:space="0" w:color="000000"/>
            </w:tcBorders>
            <w:vAlign w:val="bottom"/>
          </w:tcPr>
          <w:p w14:paraId="3EB9020B" w14:textId="77777777" w:rsidR="00F81C49" w:rsidRPr="001E0EEA" w:rsidRDefault="00F81C49" w:rsidP="00F81C49">
            <w:pPr>
              <w:jc w:val="center"/>
            </w:pPr>
            <w:r w:rsidRPr="001E0EEA">
              <w:t>21,1</w:t>
            </w:r>
          </w:p>
        </w:tc>
        <w:tc>
          <w:tcPr>
            <w:tcW w:w="416" w:type="pct"/>
            <w:tcBorders>
              <w:top w:val="single" w:sz="8" w:space="0" w:color="000000"/>
              <w:left w:val="single" w:sz="8" w:space="0" w:color="000000"/>
              <w:bottom w:val="single" w:sz="8" w:space="0" w:color="000000"/>
              <w:right w:val="single" w:sz="8" w:space="0" w:color="000000"/>
            </w:tcBorders>
            <w:vAlign w:val="bottom"/>
          </w:tcPr>
          <w:p w14:paraId="5A903616" w14:textId="77777777" w:rsidR="00F81C49" w:rsidRPr="001E0EEA" w:rsidRDefault="00F81C49" w:rsidP="00F81C49">
            <w:pPr>
              <w:jc w:val="center"/>
            </w:pPr>
            <w:r w:rsidRPr="001E0EEA">
              <w:t>0</w:t>
            </w:r>
          </w:p>
        </w:tc>
        <w:tc>
          <w:tcPr>
            <w:tcW w:w="416" w:type="pct"/>
            <w:tcBorders>
              <w:top w:val="single" w:sz="8" w:space="0" w:color="000000"/>
              <w:left w:val="single" w:sz="8" w:space="0" w:color="000000"/>
              <w:bottom w:val="single" w:sz="8" w:space="0" w:color="000000"/>
              <w:right w:val="single" w:sz="8" w:space="0" w:color="000000"/>
            </w:tcBorders>
            <w:vAlign w:val="bottom"/>
          </w:tcPr>
          <w:p w14:paraId="6977DEE1" w14:textId="77777777" w:rsidR="00F81C49" w:rsidRPr="001E0EEA" w:rsidRDefault="00F81C49" w:rsidP="00F81C49">
            <w:pPr>
              <w:jc w:val="center"/>
            </w:pPr>
            <w:r w:rsidRPr="001E0EEA">
              <w:t>1,28</w:t>
            </w:r>
          </w:p>
        </w:tc>
        <w:tc>
          <w:tcPr>
            <w:tcW w:w="375" w:type="pct"/>
            <w:tcBorders>
              <w:top w:val="single" w:sz="8" w:space="0" w:color="000000"/>
              <w:left w:val="single" w:sz="8" w:space="0" w:color="000000"/>
              <w:bottom w:val="single" w:sz="8" w:space="0" w:color="000000"/>
              <w:right w:val="single" w:sz="4" w:space="0" w:color="auto"/>
            </w:tcBorders>
            <w:vAlign w:val="bottom"/>
          </w:tcPr>
          <w:p w14:paraId="36AE455D" w14:textId="77777777" w:rsidR="00F81C49" w:rsidRPr="001E0EEA" w:rsidRDefault="00F81C49" w:rsidP="00F81C49">
            <w:pPr>
              <w:jc w:val="center"/>
            </w:pPr>
            <w:r w:rsidRPr="001E0EEA">
              <w:t>26,5</w:t>
            </w:r>
          </w:p>
        </w:tc>
        <w:tc>
          <w:tcPr>
            <w:tcW w:w="341" w:type="pct"/>
            <w:tcBorders>
              <w:top w:val="single" w:sz="8" w:space="0" w:color="000000"/>
              <w:left w:val="single" w:sz="4" w:space="0" w:color="auto"/>
              <w:bottom w:val="single" w:sz="8" w:space="0" w:color="000000"/>
              <w:right w:val="single" w:sz="8" w:space="0" w:color="000000"/>
            </w:tcBorders>
            <w:vAlign w:val="bottom"/>
          </w:tcPr>
          <w:p w14:paraId="56A7E2A4" w14:textId="77777777" w:rsidR="00F81C49" w:rsidRPr="001E0EEA" w:rsidRDefault="00F81C49" w:rsidP="00F81C49">
            <w:pPr>
              <w:jc w:val="center"/>
            </w:pPr>
            <w:r w:rsidRPr="001E0EEA">
              <w:t>91,82</w:t>
            </w:r>
          </w:p>
        </w:tc>
      </w:tr>
      <w:tr w:rsidR="00F81C49" w:rsidRPr="001E0EEA" w14:paraId="675A7989"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0D596CD" w14:textId="77777777" w:rsidR="00F81C49" w:rsidRPr="001E0EEA" w:rsidRDefault="00F81C49" w:rsidP="00F81C49">
            <w:pPr>
              <w:autoSpaceDE w:val="0"/>
              <w:autoSpaceDN w:val="0"/>
              <w:adjustRightInd w:val="0"/>
              <w:ind w:firstLine="67"/>
              <w:jc w:val="center"/>
              <w:rPr>
                <w:szCs w:val="20"/>
              </w:rPr>
            </w:pPr>
            <w:r w:rsidRPr="001E0EEA">
              <w:rPr>
                <w:sz w:val="22"/>
                <w:szCs w:val="20"/>
              </w:rPr>
              <w:t>21</w:t>
            </w:r>
          </w:p>
        </w:tc>
        <w:tc>
          <w:tcPr>
            <w:tcW w:w="2080" w:type="pct"/>
            <w:tcBorders>
              <w:top w:val="single" w:sz="8" w:space="0" w:color="000000"/>
              <w:left w:val="single" w:sz="8" w:space="0" w:color="000000"/>
              <w:bottom w:val="single" w:sz="8" w:space="0" w:color="000000"/>
              <w:right w:val="single" w:sz="8" w:space="0" w:color="000000"/>
            </w:tcBorders>
            <w:vAlign w:val="center"/>
          </w:tcPr>
          <w:p w14:paraId="3D07066D" w14:textId="77777777" w:rsidR="00F81C49" w:rsidRPr="001E0EEA" w:rsidRDefault="00D418A9" w:rsidP="00F81C49">
            <w:pPr>
              <w:jc w:val="both"/>
              <w:rPr>
                <w:sz w:val="20"/>
                <w:szCs w:val="20"/>
              </w:rPr>
            </w:pPr>
            <w:r w:rsidRPr="001E0EEA">
              <w:rPr>
                <w:sz w:val="20"/>
                <w:szCs w:val="20"/>
              </w:rPr>
              <w:t>Умение решать задачи разных типов; умение составлять выражения, уравнения, неравенства и системы по условию задачи, исследовать полученное решение</w:t>
            </w:r>
          </w:p>
        </w:tc>
        <w:tc>
          <w:tcPr>
            <w:tcW w:w="458" w:type="pct"/>
            <w:tcBorders>
              <w:top w:val="single" w:sz="8" w:space="0" w:color="000000"/>
              <w:left w:val="single" w:sz="8" w:space="0" w:color="000000"/>
              <w:bottom w:val="single" w:sz="8" w:space="0" w:color="000000"/>
              <w:right w:val="single" w:sz="8" w:space="0" w:color="000000"/>
            </w:tcBorders>
            <w:vAlign w:val="center"/>
          </w:tcPr>
          <w:p w14:paraId="518E46CF" w14:textId="77777777" w:rsidR="00F81C49" w:rsidRPr="001E0EEA" w:rsidRDefault="00F81C49" w:rsidP="00F81C49">
            <w:pPr>
              <w:jc w:val="center"/>
            </w:pPr>
            <w:r w:rsidRPr="001E0EEA">
              <w:rPr>
                <w:sz w:val="22"/>
                <w:szCs w:val="22"/>
              </w:rPr>
              <w:t>П</w:t>
            </w:r>
          </w:p>
        </w:tc>
        <w:tc>
          <w:tcPr>
            <w:tcW w:w="540" w:type="pct"/>
            <w:tcBorders>
              <w:top w:val="single" w:sz="8" w:space="0" w:color="000000"/>
              <w:left w:val="single" w:sz="8" w:space="0" w:color="000000"/>
              <w:bottom w:val="single" w:sz="8" w:space="0" w:color="000000"/>
              <w:right w:val="single" w:sz="8" w:space="0" w:color="000000"/>
            </w:tcBorders>
            <w:vAlign w:val="bottom"/>
          </w:tcPr>
          <w:p w14:paraId="5A3F4A6A" w14:textId="77777777" w:rsidR="00F81C49" w:rsidRPr="001E0EEA" w:rsidRDefault="00F81C49" w:rsidP="00F81C49">
            <w:pPr>
              <w:jc w:val="center"/>
            </w:pPr>
            <w:r w:rsidRPr="001E0EEA">
              <w:t>17,04</w:t>
            </w:r>
          </w:p>
        </w:tc>
        <w:tc>
          <w:tcPr>
            <w:tcW w:w="416" w:type="pct"/>
            <w:tcBorders>
              <w:top w:val="single" w:sz="8" w:space="0" w:color="000000"/>
              <w:left w:val="single" w:sz="8" w:space="0" w:color="000000"/>
              <w:bottom w:val="single" w:sz="8" w:space="0" w:color="000000"/>
              <w:right w:val="single" w:sz="8" w:space="0" w:color="000000"/>
            </w:tcBorders>
            <w:vAlign w:val="bottom"/>
          </w:tcPr>
          <w:p w14:paraId="4916AED5" w14:textId="77777777" w:rsidR="00F81C49" w:rsidRPr="001E0EEA" w:rsidRDefault="00F81C49" w:rsidP="00F81C49">
            <w:pPr>
              <w:jc w:val="center"/>
            </w:pPr>
            <w:r w:rsidRPr="001E0EEA">
              <w:t>0</w:t>
            </w:r>
          </w:p>
        </w:tc>
        <w:tc>
          <w:tcPr>
            <w:tcW w:w="416" w:type="pct"/>
            <w:tcBorders>
              <w:top w:val="single" w:sz="8" w:space="0" w:color="000000"/>
              <w:left w:val="single" w:sz="8" w:space="0" w:color="000000"/>
              <w:bottom w:val="single" w:sz="8" w:space="0" w:color="000000"/>
              <w:right w:val="single" w:sz="8" w:space="0" w:color="000000"/>
            </w:tcBorders>
            <w:vAlign w:val="bottom"/>
          </w:tcPr>
          <w:p w14:paraId="063DF18E" w14:textId="77777777" w:rsidR="00F81C49" w:rsidRPr="001E0EEA" w:rsidRDefault="00F81C49" w:rsidP="00F81C49">
            <w:pPr>
              <w:jc w:val="center"/>
            </w:pPr>
            <w:r w:rsidRPr="001E0EEA">
              <w:t>0,6</w:t>
            </w:r>
          </w:p>
        </w:tc>
        <w:tc>
          <w:tcPr>
            <w:tcW w:w="375" w:type="pct"/>
            <w:tcBorders>
              <w:top w:val="single" w:sz="8" w:space="0" w:color="000000"/>
              <w:left w:val="single" w:sz="8" w:space="0" w:color="000000"/>
              <w:bottom w:val="single" w:sz="8" w:space="0" w:color="000000"/>
              <w:right w:val="single" w:sz="4" w:space="0" w:color="auto"/>
            </w:tcBorders>
            <w:vAlign w:val="bottom"/>
          </w:tcPr>
          <w:p w14:paraId="116895B4" w14:textId="77777777" w:rsidR="00F81C49" w:rsidRPr="001E0EEA" w:rsidRDefault="00F81C49" w:rsidP="00F81C49">
            <w:pPr>
              <w:jc w:val="center"/>
            </w:pPr>
            <w:r w:rsidRPr="001E0EEA">
              <w:t>17,1</w:t>
            </w:r>
          </w:p>
        </w:tc>
        <w:tc>
          <w:tcPr>
            <w:tcW w:w="341" w:type="pct"/>
            <w:tcBorders>
              <w:top w:val="single" w:sz="8" w:space="0" w:color="000000"/>
              <w:left w:val="single" w:sz="4" w:space="0" w:color="auto"/>
              <w:bottom w:val="single" w:sz="8" w:space="0" w:color="000000"/>
              <w:right w:val="single" w:sz="8" w:space="0" w:color="000000"/>
            </w:tcBorders>
            <w:vAlign w:val="bottom"/>
          </w:tcPr>
          <w:p w14:paraId="7443C7F2" w14:textId="77777777" w:rsidR="00F81C49" w:rsidRPr="001E0EEA" w:rsidRDefault="00F81C49" w:rsidP="00F81C49">
            <w:pPr>
              <w:jc w:val="center"/>
            </w:pPr>
            <w:r w:rsidRPr="001E0EEA">
              <w:t>88,19</w:t>
            </w:r>
          </w:p>
        </w:tc>
      </w:tr>
      <w:tr w:rsidR="00F81C49" w:rsidRPr="001E0EEA" w14:paraId="5633C313"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14F568E5" w14:textId="77777777" w:rsidR="00F81C49" w:rsidRPr="001E0EEA" w:rsidRDefault="00F81C49" w:rsidP="00F81C49">
            <w:pPr>
              <w:autoSpaceDE w:val="0"/>
              <w:autoSpaceDN w:val="0"/>
              <w:adjustRightInd w:val="0"/>
              <w:ind w:firstLine="67"/>
              <w:jc w:val="center"/>
              <w:rPr>
                <w:szCs w:val="20"/>
              </w:rPr>
            </w:pPr>
            <w:r w:rsidRPr="001E0EEA">
              <w:rPr>
                <w:sz w:val="22"/>
                <w:szCs w:val="20"/>
              </w:rPr>
              <w:t>22</w:t>
            </w:r>
          </w:p>
        </w:tc>
        <w:tc>
          <w:tcPr>
            <w:tcW w:w="2080" w:type="pct"/>
            <w:tcBorders>
              <w:top w:val="single" w:sz="8" w:space="0" w:color="000000"/>
              <w:left w:val="single" w:sz="8" w:space="0" w:color="000000"/>
              <w:bottom w:val="single" w:sz="8" w:space="0" w:color="000000"/>
              <w:right w:val="single" w:sz="8" w:space="0" w:color="000000"/>
            </w:tcBorders>
            <w:vAlign w:val="center"/>
          </w:tcPr>
          <w:p w14:paraId="25C5D0CA" w14:textId="77777777" w:rsidR="00F81C49" w:rsidRPr="001E0EEA" w:rsidRDefault="00D418A9" w:rsidP="00D418A9">
            <w:pPr>
              <w:jc w:val="both"/>
              <w:rPr>
                <w:sz w:val="20"/>
                <w:szCs w:val="20"/>
              </w:rPr>
            </w:pPr>
            <w:r w:rsidRPr="001E0EEA">
              <w:rPr>
                <w:sz w:val="20"/>
                <w:szCs w:val="20"/>
              </w:rPr>
              <w:t>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c>
          <w:tcPr>
            <w:tcW w:w="458" w:type="pct"/>
            <w:tcBorders>
              <w:top w:val="single" w:sz="8" w:space="0" w:color="000000"/>
              <w:left w:val="single" w:sz="8" w:space="0" w:color="000000"/>
              <w:bottom w:val="single" w:sz="8" w:space="0" w:color="000000"/>
              <w:right w:val="single" w:sz="8" w:space="0" w:color="000000"/>
            </w:tcBorders>
            <w:vAlign w:val="center"/>
          </w:tcPr>
          <w:p w14:paraId="30E7A6AE" w14:textId="77777777" w:rsidR="00F81C49" w:rsidRPr="001E0EEA" w:rsidRDefault="00F81C49" w:rsidP="00F81C49">
            <w:pPr>
              <w:jc w:val="center"/>
            </w:pPr>
            <w:r w:rsidRPr="001E0EEA">
              <w:rPr>
                <w:sz w:val="22"/>
                <w:szCs w:val="22"/>
              </w:rPr>
              <w:t>В</w:t>
            </w:r>
          </w:p>
        </w:tc>
        <w:tc>
          <w:tcPr>
            <w:tcW w:w="540" w:type="pct"/>
            <w:tcBorders>
              <w:top w:val="single" w:sz="8" w:space="0" w:color="000000"/>
              <w:left w:val="single" w:sz="8" w:space="0" w:color="000000"/>
              <w:bottom w:val="single" w:sz="8" w:space="0" w:color="000000"/>
              <w:right w:val="single" w:sz="8" w:space="0" w:color="000000"/>
            </w:tcBorders>
            <w:vAlign w:val="bottom"/>
          </w:tcPr>
          <w:p w14:paraId="41F23E1F" w14:textId="77777777" w:rsidR="00F81C49" w:rsidRPr="001E0EEA" w:rsidRDefault="00F81C49" w:rsidP="00F81C49">
            <w:pPr>
              <w:jc w:val="center"/>
            </w:pPr>
            <w:r w:rsidRPr="001E0EEA">
              <w:t>6,34</w:t>
            </w:r>
          </w:p>
        </w:tc>
        <w:tc>
          <w:tcPr>
            <w:tcW w:w="416" w:type="pct"/>
            <w:tcBorders>
              <w:top w:val="single" w:sz="8" w:space="0" w:color="000000"/>
              <w:left w:val="single" w:sz="8" w:space="0" w:color="000000"/>
              <w:bottom w:val="single" w:sz="8" w:space="0" w:color="000000"/>
              <w:right w:val="single" w:sz="8" w:space="0" w:color="000000"/>
            </w:tcBorders>
            <w:vAlign w:val="bottom"/>
          </w:tcPr>
          <w:p w14:paraId="05460E19" w14:textId="77777777" w:rsidR="00F81C49" w:rsidRPr="001E0EEA" w:rsidRDefault="00F81C49" w:rsidP="00F81C49">
            <w:pPr>
              <w:jc w:val="center"/>
            </w:pPr>
            <w:r w:rsidRPr="001E0EEA">
              <w:t>0</w:t>
            </w:r>
          </w:p>
        </w:tc>
        <w:tc>
          <w:tcPr>
            <w:tcW w:w="416" w:type="pct"/>
            <w:tcBorders>
              <w:top w:val="single" w:sz="8" w:space="0" w:color="000000"/>
              <w:left w:val="single" w:sz="8" w:space="0" w:color="000000"/>
              <w:bottom w:val="single" w:sz="8" w:space="0" w:color="000000"/>
              <w:right w:val="single" w:sz="8" w:space="0" w:color="000000"/>
            </w:tcBorders>
            <w:vAlign w:val="bottom"/>
          </w:tcPr>
          <w:p w14:paraId="6B977899" w14:textId="77777777" w:rsidR="00F81C49" w:rsidRPr="001E0EEA" w:rsidRDefault="00F81C49" w:rsidP="00F81C49">
            <w:pPr>
              <w:jc w:val="center"/>
            </w:pPr>
            <w:r w:rsidRPr="001E0EEA">
              <w:t>0,05</w:t>
            </w:r>
          </w:p>
        </w:tc>
        <w:tc>
          <w:tcPr>
            <w:tcW w:w="375" w:type="pct"/>
            <w:tcBorders>
              <w:top w:val="single" w:sz="8" w:space="0" w:color="000000"/>
              <w:left w:val="single" w:sz="8" w:space="0" w:color="000000"/>
              <w:bottom w:val="single" w:sz="8" w:space="0" w:color="000000"/>
              <w:right w:val="single" w:sz="4" w:space="0" w:color="auto"/>
            </w:tcBorders>
            <w:vAlign w:val="bottom"/>
          </w:tcPr>
          <w:p w14:paraId="2CFA632B" w14:textId="77777777" w:rsidR="00F81C49" w:rsidRPr="001E0EEA" w:rsidRDefault="00F81C49" w:rsidP="00F81C49">
            <w:pPr>
              <w:jc w:val="center"/>
            </w:pPr>
            <w:r w:rsidRPr="001E0EEA">
              <w:t>2,33</w:t>
            </w:r>
          </w:p>
        </w:tc>
        <w:tc>
          <w:tcPr>
            <w:tcW w:w="341" w:type="pct"/>
            <w:tcBorders>
              <w:top w:val="single" w:sz="8" w:space="0" w:color="000000"/>
              <w:left w:val="single" w:sz="4" w:space="0" w:color="auto"/>
              <w:bottom w:val="single" w:sz="8" w:space="0" w:color="000000"/>
              <w:right w:val="single" w:sz="8" w:space="0" w:color="000000"/>
            </w:tcBorders>
            <w:vAlign w:val="bottom"/>
          </w:tcPr>
          <w:p w14:paraId="1CBB3D84" w14:textId="77777777" w:rsidR="00F81C49" w:rsidRPr="001E0EEA" w:rsidRDefault="00F81C49" w:rsidP="00F81C49">
            <w:pPr>
              <w:jc w:val="center"/>
            </w:pPr>
            <w:r w:rsidRPr="001E0EEA">
              <w:t>45,32</w:t>
            </w:r>
          </w:p>
        </w:tc>
      </w:tr>
      <w:tr w:rsidR="00F81C49" w:rsidRPr="001E0EEA" w14:paraId="0BED56ED"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1ACF8CBE" w14:textId="77777777" w:rsidR="00F81C49" w:rsidRPr="001E0EEA" w:rsidRDefault="00F81C49" w:rsidP="00F81C49">
            <w:pPr>
              <w:autoSpaceDE w:val="0"/>
              <w:autoSpaceDN w:val="0"/>
              <w:adjustRightInd w:val="0"/>
              <w:ind w:firstLine="67"/>
              <w:jc w:val="center"/>
              <w:rPr>
                <w:szCs w:val="20"/>
              </w:rPr>
            </w:pPr>
            <w:r w:rsidRPr="001E0EEA">
              <w:rPr>
                <w:sz w:val="22"/>
                <w:szCs w:val="20"/>
              </w:rPr>
              <w:t>23</w:t>
            </w:r>
          </w:p>
        </w:tc>
        <w:tc>
          <w:tcPr>
            <w:tcW w:w="2080" w:type="pct"/>
            <w:tcBorders>
              <w:top w:val="single" w:sz="8" w:space="0" w:color="000000"/>
              <w:left w:val="single" w:sz="8" w:space="0" w:color="000000"/>
              <w:bottom w:val="single" w:sz="8" w:space="0" w:color="000000"/>
              <w:right w:val="single" w:sz="8" w:space="0" w:color="000000"/>
            </w:tcBorders>
            <w:vAlign w:val="center"/>
          </w:tcPr>
          <w:p w14:paraId="27570A86" w14:textId="77777777" w:rsidR="00F81C49" w:rsidRPr="001E0EEA" w:rsidRDefault="00D418A9" w:rsidP="00D418A9">
            <w:pPr>
              <w:jc w:val="both"/>
              <w:rPr>
                <w:sz w:val="20"/>
                <w:szCs w:val="20"/>
              </w:rPr>
            </w:pPr>
            <w:r w:rsidRPr="001E0EEA">
              <w:rPr>
                <w:sz w:val="20"/>
                <w:szCs w:val="20"/>
              </w:rPr>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458" w:type="pct"/>
            <w:tcBorders>
              <w:top w:val="single" w:sz="8" w:space="0" w:color="000000"/>
              <w:left w:val="single" w:sz="8" w:space="0" w:color="000000"/>
              <w:bottom w:val="single" w:sz="8" w:space="0" w:color="000000"/>
              <w:right w:val="single" w:sz="8" w:space="0" w:color="000000"/>
            </w:tcBorders>
            <w:vAlign w:val="center"/>
          </w:tcPr>
          <w:p w14:paraId="513B84AE" w14:textId="77777777" w:rsidR="00F81C49" w:rsidRPr="001E0EEA" w:rsidRDefault="00F81C49" w:rsidP="00F81C49">
            <w:pPr>
              <w:jc w:val="center"/>
            </w:pPr>
            <w:r w:rsidRPr="001E0EEA">
              <w:rPr>
                <w:sz w:val="22"/>
                <w:szCs w:val="22"/>
              </w:rPr>
              <w:t>П</w:t>
            </w:r>
          </w:p>
        </w:tc>
        <w:tc>
          <w:tcPr>
            <w:tcW w:w="540" w:type="pct"/>
            <w:tcBorders>
              <w:top w:val="single" w:sz="8" w:space="0" w:color="000000"/>
              <w:left w:val="single" w:sz="8" w:space="0" w:color="000000"/>
              <w:bottom w:val="single" w:sz="8" w:space="0" w:color="000000"/>
              <w:right w:val="single" w:sz="8" w:space="0" w:color="000000"/>
            </w:tcBorders>
            <w:vAlign w:val="bottom"/>
          </w:tcPr>
          <w:p w14:paraId="735DE46B" w14:textId="77777777" w:rsidR="00F81C49" w:rsidRPr="001E0EEA" w:rsidRDefault="00F81C49" w:rsidP="00F81C49">
            <w:pPr>
              <w:jc w:val="center"/>
            </w:pPr>
            <w:r w:rsidRPr="001E0EEA">
              <w:t>10,58</w:t>
            </w:r>
          </w:p>
        </w:tc>
        <w:tc>
          <w:tcPr>
            <w:tcW w:w="416" w:type="pct"/>
            <w:tcBorders>
              <w:top w:val="single" w:sz="8" w:space="0" w:color="000000"/>
              <w:left w:val="single" w:sz="8" w:space="0" w:color="000000"/>
              <w:bottom w:val="single" w:sz="8" w:space="0" w:color="000000"/>
              <w:right w:val="single" w:sz="8" w:space="0" w:color="000000"/>
            </w:tcBorders>
            <w:vAlign w:val="bottom"/>
          </w:tcPr>
          <w:p w14:paraId="7410DB92" w14:textId="77777777" w:rsidR="00F81C49" w:rsidRPr="001E0EEA" w:rsidRDefault="00F81C49" w:rsidP="00F81C49">
            <w:pPr>
              <w:jc w:val="center"/>
            </w:pPr>
            <w:r w:rsidRPr="001E0EEA">
              <w:t>0</w:t>
            </w:r>
          </w:p>
        </w:tc>
        <w:tc>
          <w:tcPr>
            <w:tcW w:w="416" w:type="pct"/>
            <w:tcBorders>
              <w:top w:val="single" w:sz="8" w:space="0" w:color="000000"/>
              <w:left w:val="single" w:sz="8" w:space="0" w:color="000000"/>
              <w:bottom w:val="single" w:sz="8" w:space="0" w:color="000000"/>
              <w:right w:val="single" w:sz="8" w:space="0" w:color="000000"/>
            </w:tcBorders>
            <w:vAlign w:val="bottom"/>
          </w:tcPr>
          <w:p w14:paraId="45C4763C" w14:textId="77777777" w:rsidR="00F81C49" w:rsidRPr="001E0EEA" w:rsidRDefault="00F81C49" w:rsidP="00F81C49">
            <w:pPr>
              <w:jc w:val="center"/>
            </w:pPr>
            <w:r w:rsidRPr="001E0EEA">
              <w:t>0,07</w:t>
            </w:r>
          </w:p>
        </w:tc>
        <w:tc>
          <w:tcPr>
            <w:tcW w:w="375" w:type="pct"/>
            <w:tcBorders>
              <w:top w:val="single" w:sz="8" w:space="0" w:color="000000"/>
              <w:left w:val="single" w:sz="8" w:space="0" w:color="000000"/>
              <w:bottom w:val="single" w:sz="8" w:space="0" w:color="000000"/>
              <w:right w:val="single" w:sz="4" w:space="0" w:color="auto"/>
            </w:tcBorders>
            <w:vAlign w:val="bottom"/>
          </w:tcPr>
          <w:p w14:paraId="1CF8C1ED" w14:textId="77777777" w:rsidR="00F81C49" w:rsidRPr="001E0EEA" w:rsidRDefault="00F81C49" w:rsidP="00F81C49">
            <w:pPr>
              <w:jc w:val="center"/>
            </w:pPr>
            <w:r w:rsidRPr="001E0EEA">
              <w:t>5,43</w:t>
            </w:r>
          </w:p>
        </w:tc>
        <w:tc>
          <w:tcPr>
            <w:tcW w:w="341" w:type="pct"/>
            <w:tcBorders>
              <w:top w:val="single" w:sz="8" w:space="0" w:color="000000"/>
              <w:left w:val="single" w:sz="4" w:space="0" w:color="auto"/>
              <w:bottom w:val="single" w:sz="8" w:space="0" w:color="000000"/>
              <w:right w:val="single" w:sz="8" w:space="0" w:color="000000"/>
            </w:tcBorders>
            <w:vAlign w:val="bottom"/>
          </w:tcPr>
          <w:p w14:paraId="0E346AAE" w14:textId="77777777" w:rsidR="00F81C49" w:rsidRPr="001E0EEA" w:rsidRDefault="00F81C49" w:rsidP="00F81C49">
            <w:pPr>
              <w:jc w:val="center"/>
            </w:pPr>
            <w:r w:rsidRPr="001E0EEA">
              <w:t>71,04</w:t>
            </w:r>
          </w:p>
        </w:tc>
      </w:tr>
      <w:tr w:rsidR="00F81C49" w:rsidRPr="001E0EEA" w14:paraId="431E5EB4"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B2C810A" w14:textId="77777777" w:rsidR="00F81C49" w:rsidRPr="001E0EEA" w:rsidRDefault="00F81C49" w:rsidP="00F81C49">
            <w:pPr>
              <w:autoSpaceDE w:val="0"/>
              <w:autoSpaceDN w:val="0"/>
              <w:adjustRightInd w:val="0"/>
              <w:ind w:firstLine="67"/>
              <w:jc w:val="center"/>
              <w:rPr>
                <w:szCs w:val="20"/>
              </w:rPr>
            </w:pPr>
            <w:r w:rsidRPr="001E0EEA">
              <w:rPr>
                <w:sz w:val="22"/>
                <w:szCs w:val="20"/>
              </w:rPr>
              <w:t>24</w:t>
            </w:r>
          </w:p>
        </w:tc>
        <w:tc>
          <w:tcPr>
            <w:tcW w:w="2080" w:type="pct"/>
            <w:tcBorders>
              <w:top w:val="single" w:sz="8" w:space="0" w:color="000000"/>
              <w:left w:val="single" w:sz="8" w:space="0" w:color="000000"/>
              <w:bottom w:val="single" w:sz="8" w:space="0" w:color="000000"/>
              <w:right w:val="single" w:sz="8" w:space="0" w:color="000000"/>
            </w:tcBorders>
            <w:vAlign w:val="center"/>
          </w:tcPr>
          <w:p w14:paraId="655F2649" w14:textId="77777777" w:rsidR="00F81C49" w:rsidRPr="001E0EEA" w:rsidRDefault="00D418A9" w:rsidP="00D418A9">
            <w:pPr>
              <w:jc w:val="both"/>
              <w:rPr>
                <w:sz w:val="20"/>
                <w:szCs w:val="20"/>
              </w:rPr>
            </w:pPr>
            <w:r w:rsidRPr="001E0EEA">
              <w:rPr>
                <w:sz w:val="20"/>
                <w:szCs w:val="20"/>
              </w:rPr>
              <w:t>Умение оперировать понятиями: определение, аксиома, теорема, доказательство; распознавать истинные и ложные высказывания, приводить примеры и контрпримеры, строить высказывания и отрицания высказываний</w:t>
            </w:r>
          </w:p>
        </w:tc>
        <w:tc>
          <w:tcPr>
            <w:tcW w:w="458" w:type="pct"/>
            <w:tcBorders>
              <w:top w:val="single" w:sz="8" w:space="0" w:color="000000"/>
              <w:left w:val="single" w:sz="8" w:space="0" w:color="000000"/>
              <w:bottom w:val="single" w:sz="8" w:space="0" w:color="000000"/>
              <w:right w:val="single" w:sz="8" w:space="0" w:color="000000"/>
            </w:tcBorders>
            <w:vAlign w:val="center"/>
          </w:tcPr>
          <w:p w14:paraId="0E4CAD91" w14:textId="77777777" w:rsidR="00F81C49" w:rsidRPr="001E0EEA" w:rsidRDefault="00F81C49" w:rsidP="00F81C49">
            <w:pPr>
              <w:jc w:val="center"/>
            </w:pPr>
            <w:r w:rsidRPr="001E0EEA">
              <w:rPr>
                <w:sz w:val="22"/>
                <w:szCs w:val="22"/>
              </w:rPr>
              <w:t>П</w:t>
            </w:r>
          </w:p>
        </w:tc>
        <w:tc>
          <w:tcPr>
            <w:tcW w:w="540" w:type="pct"/>
            <w:tcBorders>
              <w:top w:val="single" w:sz="8" w:space="0" w:color="000000"/>
              <w:left w:val="single" w:sz="8" w:space="0" w:color="000000"/>
              <w:bottom w:val="single" w:sz="8" w:space="0" w:color="000000"/>
              <w:right w:val="single" w:sz="8" w:space="0" w:color="000000"/>
            </w:tcBorders>
            <w:vAlign w:val="bottom"/>
          </w:tcPr>
          <w:p w14:paraId="2EAB4E7F" w14:textId="77777777" w:rsidR="00F81C49" w:rsidRPr="001E0EEA" w:rsidRDefault="00F81C49" w:rsidP="00F81C49">
            <w:pPr>
              <w:jc w:val="center"/>
            </w:pPr>
            <w:r w:rsidRPr="001E0EEA">
              <w:t>2,1</w:t>
            </w:r>
          </w:p>
        </w:tc>
        <w:tc>
          <w:tcPr>
            <w:tcW w:w="416" w:type="pct"/>
            <w:tcBorders>
              <w:top w:val="single" w:sz="8" w:space="0" w:color="000000"/>
              <w:left w:val="single" w:sz="8" w:space="0" w:color="000000"/>
              <w:bottom w:val="single" w:sz="8" w:space="0" w:color="000000"/>
              <w:right w:val="single" w:sz="8" w:space="0" w:color="000000"/>
            </w:tcBorders>
            <w:vAlign w:val="bottom"/>
          </w:tcPr>
          <w:p w14:paraId="7CEF282A" w14:textId="77777777" w:rsidR="00F81C49" w:rsidRPr="001E0EEA" w:rsidRDefault="00F81C49" w:rsidP="00F81C49">
            <w:pPr>
              <w:jc w:val="center"/>
            </w:pPr>
            <w:r w:rsidRPr="001E0EEA">
              <w:t>0</w:t>
            </w:r>
          </w:p>
        </w:tc>
        <w:tc>
          <w:tcPr>
            <w:tcW w:w="416" w:type="pct"/>
            <w:tcBorders>
              <w:top w:val="single" w:sz="8" w:space="0" w:color="000000"/>
              <w:left w:val="single" w:sz="8" w:space="0" w:color="000000"/>
              <w:bottom w:val="single" w:sz="8" w:space="0" w:color="000000"/>
              <w:right w:val="single" w:sz="8" w:space="0" w:color="000000"/>
            </w:tcBorders>
            <w:vAlign w:val="bottom"/>
          </w:tcPr>
          <w:p w14:paraId="7DE4BEC7" w14:textId="77777777" w:rsidR="00F81C49" w:rsidRPr="001E0EEA" w:rsidRDefault="00F81C49" w:rsidP="00F81C49">
            <w:pPr>
              <w:jc w:val="center"/>
            </w:pPr>
            <w:r w:rsidRPr="001E0EEA">
              <w:t>0</w:t>
            </w:r>
          </w:p>
        </w:tc>
        <w:tc>
          <w:tcPr>
            <w:tcW w:w="375" w:type="pct"/>
            <w:tcBorders>
              <w:top w:val="single" w:sz="8" w:space="0" w:color="000000"/>
              <w:left w:val="single" w:sz="8" w:space="0" w:color="000000"/>
              <w:bottom w:val="single" w:sz="8" w:space="0" w:color="000000"/>
              <w:right w:val="single" w:sz="4" w:space="0" w:color="auto"/>
            </w:tcBorders>
            <w:vAlign w:val="bottom"/>
          </w:tcPr>
          <w:p w14:paraId="4B77CB4F" w14:textId="77777777" w:rsidR="00F81C49" w:rsidRPr="001E0EEA" w:rsidRDefault="00F81C49" w:rsidP="00F81C49">
            <w:pPr>
              <w:jc w:val="center"/>
            </w:pPr>
            <w:r w:rsidRPr="001E0EEA">
              <w:t>0,16</w:t>
            </w:r>
          </w:p>
        </w:tc>
        <w:tc>
          <w:tcPr>
            <w:tcW w:w="341" w:type="pct"/>
            <w:tcBorders>
              <w:top w:val="single" w:sz="8" w:space="0" w:color="000000"/>
              <w:left w:val="single" w:sz="4" w:space="0" w:color="auto"/>
              <w:bottom w:val="single" w:sz="8" w:space="0" w:color="000000"/>
              <w:right w:val="single" w:sz="8" w:space="0" w:color="000000"/>
            </w:tcBorders>
            <w:vAlign w:val="bottom"/>
          </w:tcPr>
          <w:p w14:paraId="4DBF68A5" w14:textId="77777777" w:rsidR="00F81C49" w:rsidRPr="001E0EEA" w:rsidRDefault="00F81C49" w:rsidP="00F81C49">
            <w:pPr>
              <w:jc w:val="center"/>
            </w:pPr>
            <w:r w:rsidRPr="001E0EEA">
              <w:t>16,89</w:t>
            </w:r>
          </w:p>
        </w:tc>
      </w:tr>
      <w:tr w:rsidR="00F81C49" w:rsidRPr="001E0EEA" w14:paraId="40840BE0"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F23F448" w14:textId="77777777" w:rsidR="00F81C49" w:rsidRPr="001E0EEA" w:rsidRDefault="00F81C49" w:rsidP="00F81C49">
            <w:pPr>
              <w:autoSpaceDE w:val="0"/>
              <w:autoSpaceDN w:val="0"/>
              <w:adjustRightInd w:val="0"/>
              <w:ind w:firstLine="67"/>
              <w:jc w:val="center"/>
              <w:rPr>
                <w:szCs w:val="20"/>
              </w:rPr>
            </w:pPr>
            <w:r w:rsidRPr="001E0EEA">
              <w:rPr>
                <w:sz w:val="22"/>
                <w:szCs w:val="20"/>
              </w:rPr>
              <w:t>25</w:t>
            </w:r>
          </w:p>
        </w:tc>
        <w:tc>
          <w:tcPr>
            <w:tcW w:w="2080" w:type="pct"/>
            <w:tcBorders>
              <w:top w:val="single" w:sz="8" w:space="0" w:color="000000"/>
              <w:left w:val="single" w:sz="8" w:space="0" w:color="000000"/>
              <w:bottom w:val="single" w:sz="8" w:space="0" w:color="000000"/>
              <w:right w:val="single" w:sz="8" w:space="0" w:color="000000"/>
            </w:tcBorders>
            <w:vAlign w:val="center"/>
          </w:tcPr>
          <w:p w14:paraId="215F66A5" w14:textId="77777777" w:rsidR="00F81C49" w:rsidRPr="001E0EEA" w:rsidRDefault="00D418A9" w:rsidP="00D418A9">
            <w:pPr>
              <w:jc w:val="both"/>
              <w:rPr>
                <w:sz w:val="20"/>
                <w:szCs w:val="20"/>
              </w:rPr>
            </w:pPr>
            <w:r w:rsidRPr="001E0EEA">
              <w:rPr>
                <w:sz w:val="20"/>
                <w:szCs w:val="20"/>
              </w:rPr>
              <w:t xml:space="preserve">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w:t>
            </w:r>
            <w:r w:rsidRPr="001E0EEA">
              <w:rPr>
                <w:sz w:val="20"/>
                <w:szCs w:val="20"/>
              </w:rPr>
              <w:lastRenderedPageBreak/>
              <w:t>теорему Пифагора, тригонометрические соотношения для вычисления длин, расстояний, площадей</w:t>
            </w:r>
          </w:p>
        </w:tc>
        <w:tc>
          <w:tcPr>
            <w:tcW w:w="458" w:type="pct"/>
            <w:tcBorders>
              <w:top w:val="single" w:sz="8" w:space="0" w:color="000000"/>
              <w:left w:val="single" w:sz="8" w:space="0" w:color="000000"/>
              <w:bottom w:val="single" w:sz="8" w:space="0" w:color="000000"/>
              <w:right w:val="single" w:sz="8" w:space="0" w:color="000000"/>
            </w:tcBorders>
            <w:vAlign w:val="center"/>
          </w:tcPr>
          <w:p w14:paraId="63F17E6A" w14:textId="77777777" w:rsidR="00F81C49" w:rsidRPr="001E0EEA" w:rsidRDefault="00F81C49" w:rsidP="00F81C49">
            <w:pPr>
              <w:jc w:val="center"/>
            </w:pPr>
            <w:r w:rsidRPr="001E0EEA">
              <w:rPr>
                <w:sz w:val="22"/>
                <w:szCs w:val="22"/>
              </w:rPr>
              <w:lastRenderedPageBreak/>
              <w:t>В</w:t>
            </w:r>
          </w:p>
        </w:tc>
        <w:tc>
          <w:tcPr>
            <w:tcW w:w="540" w:type="pct"/>
            <w:tcBorders>
              <w:top w:val="single" w:sz="8" w:space="0" w:color="000000"/>
              <w:left w:val="single" w:sz="8" w:space="0" w:color="000000"/>
              <w:bottom w:val="single" w:sz="8" w:space="0" w:color="000000"/>
              <w:right w:val="single" w:sz="8" w:space="0" w:color="000000"/>
            </w:tcBorders>
            <w:vAlign w:val="bottom"/>
          </w:tcPr>
          <w:p w14:paraId="428B845F" w14:textId="77777777" w:rsidR="00F81C49" w:rsidRPr="001E0EEA" w:rsidRDefault="00F81C49" w:rsidP="00F81C49">
            <w:pPr>
              <w:jc w:val="center"/>
            </w:pPr>
            <w:r w:rsidRPr="001E0EEA">
              <w:t>0,43</w:t>
            </w:r>
          </w:p>
        </w:tc>
        <w:tc>
          <w:tcPr>
            <w:tcW w:w="416" w:type="pct"/>
            <w:tcBorders>
              <w:top w:val="single" w:sz="8" w:space="0" w:color="000000"/>
              <w:left w:val="single" w:sz="8" w:space="0" w:color="000000"/>
              <w:bottom w:val="single" w:sz="8" w:space="0" w:color="000000"/>
              <w:right w:val="single" w:sz="8" w:space="0" w:color="000000"/>
            </w:tcBorders>
            <w:vAlign w:val="bottom"/>
          </w:tcPr>
          <w:p w14:paraId="7D61FE82" w14:textId="77777777" w:rsidR="00F81C49" w:rsidRPr="001E0EEA" w:rsidRDefault="00F81C49" w:rsidP="00F81C49">
            <w:pPr>
              <w:jc w:val="center"/>
            </w:pPr>
            <w:r w:rsidRPr="001E0EEA">
              <w:t>0</w:t>
            </w:r>
          </w:p>
        </w:tc>
        <w:tc>
          <w:tcPr>
            <w:tcW w:w="416" w:type="pct"/>
            <w:tcBorders>
              <w:top w:val="single" w:sz="8" w:space="0" w:color="000000"/>
              <w:left w:val="single" w:sz="8" w:space="0" w:color="000000"/>
              <w:bottom w:val="single" w:sz="8" w:space="0" w:color="000000"/>
              <w:right w:val="single" w:sz="8" w:space="0" w:color="000000"/>
            </w:tcBorders>
            <w:vAlign w:val="bottom"/>
          </w:tcPr>
          <w:p w14:paraId="336DC4CD" w14:textId="77777777" w:rsidR="00F81C49" w:rsidRPr="001E0EEA" w:rsidRDefault="00F81C49" w:rsidP="00F81C49">
            <w:pPr>
              <w:jc w:val="center"/>
            </w:pPr>
            <w:r w:rsidRPr="001E0EEA">
              <w:t>0</w:t>
            </w:r>
          </w:p>
        </w:tc>
        <w:tc>
          <w:tcPr>
            <w:tcW w:w="375" w:type="pct"/>
            <w:tcBorders>
              <w:top w:val="single" w:sz="8" w:space="0" w:color="000000"/>
              <w:left w:val="single" w:sz="8" w:space="0" w:color="000000"/>
              <w:bottom w:val="single" w:sz="8" w:space="0" w:color="000000"/>
              <w:right w:val="single" w:sz="4" w:space="0" w:color="auto"/>
            </w:tcBorders>
            <w:vAlign w:val="bottom"/>
          </w:tcPr>
          <w:p w14:paraId="1523C4D1" w14:textId="77777777" w:rsidR="00F81C49" w:rsidRPr="001E0EEA" w:rsidRDefault="00F81C49" w:rsidP="00F81C49">
            <w:pPr>
              <w:jc w:val="center"/>
            </w:pPr>
            <w:r w:rsidRPr="001E0EEA">
              <w:t>0,02</w:t>
            </w:r>
          </w:p>
        </w:tc>
        <w:tc>
          <w:tcPr>
            <w:tcW w:w="341" w:type="pct"/>
            <w:tcBorders>
              <w:top w:val="single" w:sz="8" w:space="0" w:color="000000"/>
              <w:left w:val="single" w:sz="4" w:space="0" w:color="auto"/>
              <w:bottom w:val="single" w:sz="8" w:space="0" w:color="000000"/>
              <w:right w:val="single" w:sz="8" w:space="0" w:color="000000"/>
            </w:tcBorders>
            <w:vAlign w:val="bottom"/>
          </w:tcPr>
          <w:p w14:paraId="18423F53" w14:textId="77777777" w:rsidR="00F81C49" w:rsidRPr="001E0EEA" w:rsidRDefault="00F81C49" w:rsidP="00F81C49">
            <w:pPr>
              <w:jc w:val="center"/>
            </w:pPr>
            <w:r w:rsidRPr="001E0EEA">
              <w:t>3,5</w:t>
            </w:r>
          </w:p>
        </w:tc>
      </w:tr>
    </w:tbl>
    <w:p w14:paraId="24C8571C" w14:textId="77777777" w:rsidR="00014314" w:rsidRPr="001E0EEA" w:rsidRDefault="00014314" w:rsidP="006702D6">
      <w:pPr>
        <w:ind w:firstLine="426"/>
        <w:jc w:val="both"/>
        <w:rPr>
          <w:i/>
        </w:rPr>
      </w:pPr>
    </w:p>
    <w:p w14:paraId="34C292A2" w14:textId="77777777" w:rsidR="00014314" w:rsidRPr="001E0EEA" w:rsidRDefault="00014314" w:rsidP="006702D6">
      <w:pPr>
        <w:pStyle w:val="af7"/>
        <w:keepNext/>
        <w:jc w:val="right"/>
        <w:rPr>
          <w:iCs w:val="0"/>
          <w:color w:val="auto"/>
        </w:rPr>
      </w:pPr>
      <w:r w:rsidRPr="001E0EEA">
        <w:rPr>
          <w:bCs/>
          <w:iCs w:val="0"/>
          <w:color w:val="auto"/>
        </w:rPr>
        <w:t>Таблица 2</w:t>
      </w:r>
      <w:r w:rsidRPr="001E0EEA">
        <w:rPr>
          <w:bCs/>
          <w:iCs w:val="0"/>
          <w:color w:val="auto"/>
        </w:rPr>
        <w:noBreakHyphen/>
        <w:t>10</w:t>
      </w:r>
    </w:p>
    <w:tbl>
      <w:tblPr>
        <w:tblW w:w="14474" w:type="dxa"/>
        <w:tblInd w:w="93" w:type="dxa"/>
        <w:tblLayout w:type="fixed"/>
        <w:tblLook w:val="00A0" w:firstRow="1" w:lastRow="0" w:firstColumn="1" w:lastColumn="0" w:noHBand="0" w:noVBand="0"/>
      </w:tblPr>
      <w:tblGrid>
        <w:gridCol w:w="2992"/>
        <w:gridCol w:w="2977"/>
        <w:gridCol w:w="2126"/>
        <w:gridCol w:w="2126"/>
        <w:gridCol w:w="2126"/>
        <w:gridCol w:w="2127"/>
      </w:tblGrid>
      <w:tr w:rsidR="00014314" w:rsidRPr="001E0EEA" w14:paraId="236C08C8" w14:textId="77777777" w:rsidTr="00D82B89">
        <w:trPr>
          <w:trHeight w:val="572"/>
        </w:trPr>
        <w:tc>
          <w:tcPr>
            <w:tcW w:w="2992" w:type="dxa"/>
            <w:vMerge w:val="restart"/>
            <w:tcBorders>
              <w:top w:val="single" w:sz="4" w:space="0" w:color="000000"/>
              <w:left w:val="single" w:sz="4" w:space="0" w:color="000000"/>
              <w:bottom w:val="single" w:sz="4" w:space="0" w:color="000000"/>
              <w:right w:val="single" w:sz="4" w:space="0" w:color="000000"/>
            </w:tcBorders>
            <w:vAlign w:val="center"/>
          </w:tcPr>
          <w:p w14:paraId="278012F1" w14:textId="77777777" w:rsidR="00014314" w:rsidRPr="001E0EEA" w:rsidRDefault="00014314" w:rsidP="00D82B89">
            <w:pPr>
              <w:jc w:val="center"/>
              <w:rPr>
                <w:sz w:val="20"/>
                <w:szCs w:val="20"/>
              </w:rPr>
            </w:pPr>
            <w:r w:rsidRPr="001E0EEA">
              <w:rPr>
                <w:sz w:val="20"/>
                <w:szCs w:val="20"/>
              </w:rPr>
              <w:t>Номер задания / критерия оценивания в КИМ</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776362F7" w14:textId="77777777" w:rsidR="00014314" w:rsidRPr="001E0EEA" w:rsidRDefault="00014314" w:rsidP="00D82B89">
            <w:pPr>
              <w:jc w:val="center"/>
              <w:rPr>
                <w:sz w:val="20"/>
                <w:szCs w:val="20"/>
              </w:rPr>
            </w:pPr>
            <w:r w:rsidRPr="001E0EEA">
              <w:rPr>
                <w:sz w:val="20"/>
                <w:szCs w:val="20"/>
              </w:rPr>
              <w:t>Количество полученных первичных баллов</w:t>
            </w:r>
          </w:p>
        </w:tc>
        <w:tc>
          <w:tcPr>
            <w:tcW w:w="8505" w:type="dxa"/>
            <w:gridSpan w:val="4"/>
            <w:tcBorders>
              <w:top w:val="single" w:sz="4" w:space="0" w:color="000000"/>
              <w:left w:val="nil"/>
              <w:bottom w:val="single" w:sz="4" w:space="0" w:color="000000"/>
              <w:right w:val="single" w:sz="4" w:space="0" w:color="000000"/>
            </w:tcBorders>
            <w:vAlign w:val="center"/>
          </w:tcPr>
          <w:p w14:paraId="3AD89F82" w14:textId="77777777" w:rsidR="00014314" w:rsidRPr="001E0EEA" w:rsidRDefault="00014314" w:rsidP="00D82B89">
            <w:pPr>
              <w:jc w:val="center"/>
              <w:rPr>
                <w:sz w:val="20"/>
                <w:szCs w:val="20"/>
              </w:rPr>
            </w:pPr>
            <w:r w:rsidRPr="001E0EEA">
              <w:rPr>
                <w:sz w:val="20"/>
                <w:szCs w:val="20"/>
              </w:rPr>
              <w:t>Процент участников экзамена, получивших соответствующий первичный балл за выполнения задания в группах участников экзамена, получивших отметку</w:t>
            </w:r>
          </w:p>
        </w:tc>
      </w:tr>
      <w:tr w:rsidR="00014314" w:rsidRPr="001E0EEA" w14:paraId="5F4E9B84" w14:textId="77777777" w:rsidTr="00D82B89">
        <w:trPr>
          <w:trHeight w:val="312"/>
        </w:trPr>
        <w:tc>
          <w:tcPr>
            <w:tcW w:w="2992" w:type="dxa"/>
            <w:vMerge/>
            <w:tcBorders>
              <w:top w:val="single" w:sz="4" w:space="0" w:color="000000"/>
              <w:left w:val="single" w:sz="4" w:space="0" w:color="000000"/>
              <w:bottom w:val="single" w:sz="4" w:space="0" w:color="000000"/>
              <w:right w:val="single" w:sz="4" w:space="0" w:color="000000"/>
            </w:tcBorders>
            <w:vAlign w:val="center"/>
          </w:tcPr>
          <w:p w14:paraId="0299B03C" w14:textId="77777777" w:rsidR="00014314" w:rsidRPr="001E0EEA" w:rsidRDefault="00014314" w:rsidP="00D82B89">
            <w:pPr>
              <w:jc w:val="center"/>
              <w:rPr>
                <w:sz w:val="20"/>
                <w:szCs w:val="20"/>
              </w:rP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D0A9D86" w14:textId="77777777" w:rsidR="00014314" w:rsidRPr="001E0EEA" w:rsidRDefault="00014314" w:rsidP="00D82B89">
            <w:pPr>
              <w:jc w:val="center"/>
              <w:rPr>
                <w:sz w:val="20"/>
                <w:szCs w:val="20"/>
              </w:rPr>
            </w:pPr>
          </w:p>
        </w:tc>
        <w:tc>
          <w:tcPr>
            <w:tcW w:w="2126" w:type="dxa"/>
            <w:tcBorders>
              <w:top w:val="nil"/>
              <w:left w:val="nil"/>
              <w:bottom w:val="single" w:sz="4" w:space="0" w:color="000000"/>
              <w:right w:val="single" w:sz="4" w:space="0" w:color="000000"/>
            </w:tcBorders>
            <w:vAlign w:val="center"/>
          </w:tcPr>
          <w:p w14:paraId="7B4A1291" w14:textId="77777777" w:rsidR="00014314" w:rsidRPr="001E0EEA" w:rsidRDefault="00014314" w:rsidP="00D82B89">
            <w:pPr>
              <w:jc w:val="center"/>
              <w:rPr>
                <w:sz w:val="20"/>
                <w:szCs w:val="20"/>
              </w:rPr>
            </w:pPr>
            <w:r w:rsidRPr="001E0EEA">
              <w:rPr>
                <w:sz w:val="20"/>
                <w:szCs w:val="20"/>
              </w:rPr>
              <w:t>«2»</w:t>
            </w:r>
          </w:p>
        </w:tc>
        <w:tc>
          <w:tcPr>
            <w:tcW w:w="2126" w:type="dxa"/>
            <w:tcBorders>
              <w:top w:val="nil"/>
              <w:left w:val="nil"/>
              <w:bottom w:val="single" w:sz="4" w:space="0" w:color="000000"/>
              <w:right w:val="single" w:sz="4" w:space="0" w:color="000000"/>
            </w:tcBorders>
            <w:vAlign w:val="center"/>
          </w:tcPr>
          <w:p w14:paraId="63B7434E" w14:textId="77777777" w:rsidR="00014314" w:rsidRPr="001E0EEA" w:rsidRDefault="00014314" w:rsidP="00D82B89">
            <w:pPr>
              <w:jc w:val="center"/>
              <w:rPr>
                <w:sz w:val="20"/>
                <w:szCs w:val="20"/>
              </w:rPr>
            </w:pPr>
            <w:r w:rsidRPr="001E0EEA">
              <w:rPr>
                <w:sz w:val="20"/>
                <w:szCs w:val="20"/>
              </w:rPr>
              <w:t>«3»</w:t>
            </w:r>
          </w:p>
        </w:tc>
        <w:tc>
          <w:tcPr>
            <w:tcW w:w="2126" w:type="dxa"/>
            <w:tcBorders>
              <w:top w:val="nil"/>
              <w:left w:val="nil"/>
              <w:bottom w:val="single" w:sz="4" w:space="0" w:color="000000"/>
              <w:right w:val="single" w:sz="4" w:space="0" w:color="000000"/>
            </w:tcBorders>
            <w:vAlign w:val="center"/>
          </w:tcPr>
          <w:p w14:paraId="089DE048" w14:textId="77777777" w:rsidR="00014314" w:rsidRPr="001E0EEA" w:rsidRDefault="00014314" w:rsidP="00D82B89">
            <w:pPr>
              <w:jc w:val="center"/>
              <w:rPr>
                <w:sz w:val="20"/>
                <w:szCs w:val="20"/>
              </w:rPr>
            </w:pPr>
            <w:r w:rsidRPr="001E0EEA">
              <w:rPr>
                <w:sz w:val="20"/>
                <w:szCs w:val="20"/>
              </w:rPr>
              <w:t>«4»</w:t>
            </w:r>
          </w:p>
        </w:tc>
        <w:tc>
          <w:tcPr>
            <w:tcW w:w="2127" w:type="dxa"/>
            <w:tcBorders>
              <w:top w:val="nil"/>
              <w:left w:val="nil"/>
              <w:bottom w:val="single" w:sz="4" w:space="0" w:color="000000"/>
              <w:right w:val="single" w:sz="4" w:space="0" w:color="000000"/>
            </w:tcBorders>
            <w:vAlign w:val="center"/>
          </w:tcPr>
          <w:p w14:paraId="2BB1CE93" w14:textId="77777777" w:rsidR="00014314" w:rsidRPr="001E0EEA" w:rsidRDefault="00014314" w:rsidP="00D82B89">
            <w:pPr>
              <w:jc w:val="center"/>
              <w:rPr>
                <w:sz w:val="20"/>
                <w:szCs w:val="20"/>
              </w:rPr>
            </w:pPr>
            <w:r w:rsidRPr="001E0EEA">
              <w:rPr>
                <w:sz w:val="20"/>
                <w:szCs w:val="20"/>
              </w:rPr>
              <w:t>«5»</w:t>
            </w:r>
          </w:p>
        </w:tc>
      </w:tr>
      <w:tr w:rsidR="00F81C49" w:rsidRPr="001E0EEA" w14:paraId="064969F3"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65B1070B" w14:textId="77777777" w:rsidR="00F81C49" w:rsidRPr="001E0EEA" w:rsidRDefault="00F81C49" w:rsidP="00F81C49">
            <w:pPr>
              <w:jc w:val="center"/>
              <w:rPr>
                <w:sz w:val="20"/>
                <w:szCs w:val="20"/>
              </w:rPr>
            </w:pPr>
            <w:r w:rsidRPr="001E0EEA">
              <w:rPr>
                <w:sz w:val="20"/>
                <w:szCs w:val="20"/>
              </w:rPr>
              <w:t>№1</w:t>
            </w:r>
          </w:p>
        </w:tc>
        <w:tc>
          <w:tcPr>
            <w:tcW w:w="2977" w:type="dxa"/>
            <w:tcBorders>
              <w:top w:val="nil"/>
              <w:left w:val="nil"/>
              <w:bottom w:val="single" w:sz="4" w:space="0" w:color="000000"/>
              <w:right w:val="single" w:sz="4" w:space="0" w:color="000000"/>
            </w:tcBorders>
            <w:noWrap/>
            <w:vAlign w:val="center"/>
          </w:tcPr>
          <w:p w14:paraId="53682702"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5DAD54C9" w14:textId="77777777" w:rsidR="00F81C49" w:rsidRPr="001E0EEA" w:rsidRDefault="00F81C49" w:rsidP="00F81C49">
            <w:pPr>
              <w:jc w:val="center"/>
            </w:pPr>
            <w:r w:rsidRPr="001E0EEA">
              <w:t>27,36</w:t>
            </w:r>
          </w:p>
        </w:tc>
        <w:tc>
          <w:tcPr>
            <w:tcW w:w="2126" w:type="dxa"/>
            <w:tcBorders>
              <w:top w:val="nil"/>
              <w:left w:val="nil"/>
              <w:bottom w:val="single" w:sz="4" w:space="0" w:color="000000"/>
              <w:right w:val="single" w:sz="4" w:space="0" w:color="000000"/>
            </w:tcBorders>
            <w:noWrap/>
            <w:vAlign w:val="center"/>
          </w:tcPr>
          <w:p w14:paraId="5D9A93C9" w14:textId="77777777" w:rsidR="00F81C49" w:rsidRPr="001E0EEA" w:rsidRDefault="00F81C49" w:rsidP="00F81C49">
            <w:pPr>
              <w:jc w:val="center"/>
            </w:pPr>
            <w:r w:rsidRPr="001E0EEA">
              <w:t>3,48</w:t>
            </w:r>
          </w:p>
        </w:tc>
        <w:tc>
          <w:tcPr>
            <w:tcW w:w="2126" w:type="dxa"/>
            <w:tcBorders>
              <w:top w:val="nil"/>
              <w:left w:val="nil"/>
              <w:bottom w:val="single" w:sz="4" w:space="0" w:color="000000"/>
              <w:right w:val="single" w:sz="4" w:space="0" w:color="000000"/>
            </w:tcBorders>
            <w:noWrap/>
            <w:vAlign w:val="center"/>
          </w:tcPr>
          <w:p w14:paraId="0E246E06" w14:textId="77777777" w:rsidR="00F81C49" w:rsidRPr="001E0EEA" w:rsidRDefault="00F81C49" w:rsidP="00F81C49">
            <w:pPr>
              <w:jc w:val="center"/>
            </w:pPr>
            <w:r w:rsidRPr="001E0EEA">
              <w:t>0,98</w:t>
            </w:r>
          </w:p>
        </w:tc>
        <w:tc>
          <w:tcPr>
            <w:tcW w:w="2127" w:type="dxa"/>
            <w:tcBorders>
              <w:top w:val="nil"/>
              <w:left w:val="nil"/>
              <w:bottom w:val="single" w:sz="4" w:space="0" w:color="000000"/>
              <w:right w:val="single" w:sz="4" w:space="0" w:color="000000"/>
            </w:tcBorders>
            <w:noWrap/>
            <w:vAlign w:val="center"/>
          </w:tcPr>
          <w:p w14:paraId="269D9427" w14:textId="77777777" w:rsidR="00F81C49" w:rsidRPr="001E0EEA" w:rsidRDefault="00F81C49" w:rsidP="00F81C49">
            <w:pPr>
              <w:jc w:val="center"/>
            </w:pPr>
            <w:r w:rsidRPr="001E0EEA">
              <w:t>0</w:t>
            </w:r>
          </w:p>
        </w:tc>
      </w:tr>
      <w:tr w:rsidR="00F81C49" w:rsidRPr="001E0EEA" w14:paraId="2785B8F4"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49723138" w14:textId="77777777" w:rsidR="00F81C49" w:rsidRPr="001E0EEA" w:rsidRDefault="00F81C49" w:rsidP="00F81C49">
            <w:pPr>
              <w:jc w:val="center"/>
              <w:rPr>
                <w:sz w:val="20"/>
                <w:szCs w:val="20"/>
              </w:rPr>
            </w:pPr>
            <w:r w:rsidRPr="001E0EEA">
              <w:rPr>
                <w:sz w:val="20"/>
                <w:szCs w:val="20"/>
              </w:rPr>
              <w:t>№1</w:t>
            </w:r>
          </w:p>
        </w:tc>
        <w:tc>
          <w:tcPr>
            <w:tcW w:w="2977" w:type="dxa"/>
            <w:tcBorders>
              <w:top w:val="nil"/>
              <w:left w:val="nil"/>
              <w:bottom w:val="single" w:sz="4" w:space="0" w:color="000000"/>
              <w:right w:val="single" w:sz="4" w:space="0" w:color="000000"/>
            </w:tcBorders>
            <w:noWrap/>
            <w:vAlign w:val="center"/>
          </w:tcPr>
          <w:p w14:paraId="3CD7160C"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2275A8FF" w14:textId="77777777" w:rsidR="00F81C49" w:rsidRPr="001E0EEA" w:rsidRDefault="00F81C49" w:rsidP="00F81C49">
            <w:pPr>
              <w:jc w:val="center"/>
            </w:pPr>
            <w:r w:rsidRPr="001E0EEA">
              <w:t>72,64</w:t>
            </w:r>
          </w:p>
        </w:tc>
        <w:tc>
          <w:tcPr>
            <w:tcW w:w="2126" w:type="dxa"/>
            <w:tcBorders>
              <w:top w:val="nil"/>
              <w:left w:val="nil"/>
              <w:bottom w:val="single" w:sz="4" w:space="0" w:color="000000"/>
              <w:right w:val="single" w:sz="4" w:space="0" w:color="000000"/>
            </w:tcBorders>
            <w:noWrap/>
            <w:vAlign w:val="center"/>
          </w:tcPr>
          <w:p w14:paraId="16E101ED" w14:textId="77777777" w:rsidR="00F81C49" w:rsidRPr="001E0EEA" w:rsidRDefault="00F81C49" w:rsidP="00F81C49">
            <w:pPr>
              <w:jc w:val="center"/>
            </w:pPr>
            <w:r w:rsidRPr="001E0EEA">
              <w:t>96,52</w:t>
            </w:r>
          </w:p>
        </w:tc>
        <w:tc>
          <w:tcPr>
            <w:tcW w:w="2126" w:type="dxa"/>
            <w:tcBorders>
              <w:top w:val="nil"/>
              <w:left w:val="nil"/>
              <w:bottom w:val="single" w:sz="4" w:space="0" w:color="000000"/>
              <w:right w:val="single" w:sz="4" w:space="0" w:color="000000"/>
            </w:tcBorders>
            <w:noWrap/>
            <w:vAlign w:val="center"/>
          </w:tcPr>
          <w:p w14:paraId="511398EB" w14:textId="77777777" w:rsidR="00F81C49" w:rsidRPr="001E0EEA" w:rsidRDefault="00F81C49" w:rsidP="00F81C49">
            <w:pPr>
              <w:jc w:val="center"/>
            </w:pPr>
            <w:r w:rsidRPr="001E0EEA">
              <w:t>99,02</w:t>
            </w:r>
          </w:p>
        </w:tc>
        <w:tc>
          <w:tcPr>
            <w:tcW w:w="2127" w:type="dxa"/>
            <w:tcBorders>
              <w:top w:val="nil"/>
              <w:left w:val="nil"/>
              <w:bottom w:val="single" w:sz="4" w:space="0" w:color="000000"/>
              <w:right w:val="single" w:sz="4" w:space="0" w:color="000000"/>
            </w:tcBorders>
            <w:noWrap/>
            <w:vAlign w:val="center"/>
          </w:tcPr>
          <w:p w14:paraId="77DE5592" w14:textId="77777777" w:rsidR="00F81C49" w:rsidRPr="001E0EEA" w:rsidRDefault="00F81C49" w:rsidP="00F81C49">
            <w:pPr>
              <w:jc w:val="center"/>
            </w:pPr>
            <w:r w:rsidRPr="001E0EEA">
              <w:t>100</w:t>
            </w:r>
          </w:p>
        </w:tc>
      </w:tr>
      <w:tr w:rsidR="00F81C49" w:rsidRPr="001E0EEA" w14:paraId="0B573C2F"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5015264E" w14:textId="77777777" w:rsidR="00F81C49" w:rsidRPr="001E0EEA" w:rsidRDefault="00F81C49" w:rsidP="00F81C49">
            <w:pPr>
              <w:jc w:val="center"/>
              <w:rPr>
                <w:sz w:val="20"/>
                <w:szCs w:val="20"/>
              </w:rPr>
            </w:pPr>
            <w:r w:rsidRPr="001E0EEA">
              <w:rPr>
                <w:sz w:val="20"/>
                <w:szCs w:val="20"/>
              </w:rPr>
              <w:t>№2</w:t>
            </w:r>
          </w:p>
        </w:tc>
        <w:tc>
          <w:tcPr>
            <w:tcW w:w="2977" w:type="dxa"/>
            <w:tcBorders>
              <w:top w:val="nil"/>
              <w:left w:val="nil"/>
              <w:bottom w:val="single" w:sz="4" w:space="0" w:color="000000"/>
              <w:right w:val="single" w:sz="4" w:space="0" w:color="000000"/>
            </w:tcBorders>
            <w:noWrap/>
            <w:vAlign w:val="center"/>
          </w:tcPr>
          <w:p w14:paraId="566B6AFB"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71F4078E" w14:textId="77777777" w:rsidR="00F81C49" w:rsidRPr="001E0EEA" w:rsidRDefault="00F81C49" w:rsidP="00F81C49">
            <w:pPr>
              <w:jc w:val="center"/>
            </w:pPr>
            <w:r w:rsidRPr="001E0EEA">
              <w:t>36,41</w:t>
            </w:r>
          </w:p>
        </w:tc>
        <w:tc>
          <w:tcPr>
            <w:tcW w:w="2126" w:type="dxa"/>
            <w:tcBorders>
              <w:top w:val="nil"/>
              <w:left w:val="nil"/>
              <w:bottom w:val="single" w:sz="4" w:space="0" w:color="000000"/>
              <w:right w:val="single" w:sz="4" w:space="0" w:color="000000"/>
            </w:tcBorders>
            <w:noWrap/>
            <w:vAlign w:val="center"/>
          </w:tcPr>
          <w:p w14:paraId="39D2D3C3" w14:textId="77777777" w:rsidR="00F81C49" w:rsidRPr="001E0EEA" w:rsidRDefault="00F81C49" w:rsidP="00F81C49">
            <w:pPr>
              <w:jc w:val="center"/>
            </w:pPr>
            <w:r w:rsidRPr="001E0EEA">
              <w:t>14,29</w:t>
            </w:r>
          </w:p>
        </w:tc>
        <w:tc>
          <w:tcPr>
            <w:tcW w:w="2126" w:type="dxa"/>
            <w:tcBorders>
              <w:top w:val="nil"/>
              <w:left w:val="nil"/>
              <w:bottom w:val="single" w:sz="4" w:space="0" w:color="000000"/>
              <w:right w:val="single" w:sz="4" w:space="0" w:color="000000"/>
            </w:tcBorders>
            <w:noWrap/>
            <w:vAlign w:val="center"/>
          </w:tcPr>
          <w:p w14:paraId="6812BF5F" w14:textId="77777777" w:rsidR="00F81C49" w:rsidRPr="001E0EEA" w:rsidRDefault="00F81C49" w:rsidP="00F81C49">
            <w:pPr>
              <w:jc w:val="center"/>
            </w:pPr>
            <w:r w:rsidRPr="001E0EEA">
              <w:t>4,97</w:t>
            </w:r>
          </w:p>
        </w:tc>
        <w:tc>
          <w:tcPr>
            <w:tcW w:w="2127" w:type="dxa"/>
            <w:tcBorders>
              <w:top w:val="nil"/>
              <w:left w:val="nil"/>
              <w:bottom w:val="single" w:sz="4" w:space="0" w:color="000000"/>
              <w:right w:val="single" w:sz="4" w:space="0" w:color="000000"/>
            </w:tcBorders>
            <w:noWrap/>
            <w:vAlign w:val="center"/>
          </w:tcPr>
          <w:p w14:paraId="3244900E" w14:textId="77777777" w:rsidR="00F81C49" w:rsidRPr="001E0EEA" w:rsidRDefault="00F81C49" w:rsidP="00F81C49">
            <w:pPr>
              <w:jc w:val="center"/>
            </w:pPr>
            <w:r w:rsidRPr="001E0EEA">
              <w:t>1,58</w:t>
            </w:r>
          </w:p>
        </w:tc>
      </w:tr>
      <w:tr w:rsidR="00F81C49" w:rsidRPr="001E0EEA" w14:paraId="4455A32C"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2CAC9B69" w14:textId="77777777" w:rsidR="00F81C49" w:rsidRPr="001E0EEA" w:rsidRDefault="00F81C49" w:rsidP="00F81C49">
            <w:pPr>
              <w:jc w:val="center"/>
              <w:rPr>
                <w:sz w:val="20"/>
                <w:szCs w:val="20"/>
              </w:rPr>
            </w:pPr>
            <w:r w:rsidRPr="001E0EEA">
              <w:rPr>
                <w:sz w:val="20"/>
                <w:szCs w:val="20"/>
              </w:rPr>
              <w:t>№2</w:t>
            </w:r>
          </w:p>
        </w:tc>
        <w:tc>
          <w:tcPr>
            <w:tcW w:w="2977" w:type="dxa"/>
            <w:tcBorders>
              <w:top w:val="nil"/>
              <w:left w:val="nil"/>
              <w:bottom w:val="single" w:sz="4" w:space="0" w:color="000000"/>
              <w:right w:val="single" w:sz="4" w:space="0" w:color="000000"/>
            </w:tcBorders>
            <w:noWrap/>
            <w:vAlign w:val="center"/>
          </w:tcPr>
          <w:p w14:paraId="74D2D7CB"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57AD7FFB" w14:textId="77777777" w:rsidR="00F81C49" w:rsidRPr="001E0EEA" w:rsidRDefault="00F81C49" w:rsidP="00F81C49">
            <w:pPr>
              <w:jc w:val="center"/>
            </w:pPr>
            <w:r w:rsidRPr="001E0EEA">
              <w:t>63,59</w:t>
            </w:r>
          </w:p>
        </w:tc>
        <w:tc>
          <w:tcPr>
            <w:tcW w:w="2126" w:type="dxa"/>
            <w:tcBorders>
              <w:top w:val="nil"/>
              <w:left w:val="nil"/>
              <w:bottom w:val="single" w:sz="4" w:space="0" w:color="000000"/>
              <w:right w:val="single" w:sz="4" w:space="0" w:color="000000"/>
            </w:tcBorders>
            <w:noWrap/>
            <w:vAlign w:val="center"/>
          </w:tcPr>
          <w:p w14:paraId="36139621" w14:textId="77777777" w:rsidR="00F81C49" w:rsidRPr="001E0EEA" w:rsidRDefault="00F81C49" w:rsidP="00F81C49">
            <w:pPr>
              <w:jc w:val="center"/>
            </w:pPr>
            <w:r w:rsidRPr="001E0EEA">
              <w:t>85,71</w:t>
            </w:r>
          </w:p>
        </w:tc>
        <w:tc>
          <w:tcPr>
            <w:tcW w:w="2126" w:type="dxa"/>
            <w:tcBorders>
              <w:top w:val="nil"/>
              <w:left w:val="nil"/>
              <w:bottom w:val="single" w:sz="4" w:space="0" w:color="000000"/>
              <w:right w:val="single" w:sz="4" w:space="0" w:color="000000"/>
            </w:tcBorders>
            <w:noWrap/>
            <w:vAlign w:val="center"/>
          </w:tcPr>
          <w:p w14:paraId="28733094" w14:textId="77777777" w:rsidR="00F81C49" w:rsidRPr="001E0EEA" w:rsidRDefault="00F81C49" w:rsidP="00F81C49">
            <w:pPr>
              <w:jc w:val="center"/>
            </w:pPr>
            <w:r w:rsidRPr="001E0EEA">
              <w:t>95,03</w:t>
            </w:r>
          </w:p>
        </w:tc>
        <w:tc>
          <w:tcPr>
            <w:tcW w:w="2127" w:type="dxa"/>
            <w:tcBorders>
              <w:top w:val="nil"/>
              <w:left w:val="nil"/>
              <w:bottom w:val="single" w:sz="4" w:space="0" w:color="000000"/>
              <w:right w:val="single" w:sz="4" w:space="0" w:color="000000"/>
            </w:tcBorders>
            <w:noWrap/>
            <w:vAlign w:val="center"/>
          </w:tcPr>
          <w:p w14:paraId="661B6745" w14:textId="77777777" w:rsidR="00F81C49" w:rsidRPr="001E0EEA" w:rsidRDefault="00F81C49" w:rsidP="00F81C49">
            <w:pPr>
              <w:jc w:val="center"/>
            </w:pPr>
            <w:r w:rsidRPr="001E0EEA">
              <w:t>98,42</w:t>
            </w:r>
          </w:p>
        </w:tc>
      </w:tr>
      <w:tr w:rsidR="00F81C49" w:rsidRPr="001E0EEA" w14:paraId="6D0314FA"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2461B869" w14:textId="77777777" w:rsidR="00F81C49" w:rsidRPr="001E0EEA" w:rsidRDefault="00F81C49" w:rsidP="00F81C49">
            <w:pPr>
              <w:jc w:val="center"/>
              <w:rPr>
                <w:sz w:val="20"/>
                <w:szCs w:val="20"/>
              </w:rPr>
            </w:pPr>
            <w:r w:rsidRPr="001E0EEA">
              <w:rPr>
                <w:sz w:val="20"/>
                <w:szCs w:val="20"/>
              </w:rPr>
              <w:t>№3</w:t>
            </w:r>
          </w:p>
        </w:tc>
        <w:tc>
          <w:tcPr>
            <w:tcW w:w="2977" w:type="dxa"/>
            <w:tcBorders>
              <w:top w:val="nil"/>
              <w:left w:val="nil"/>
              <w:bottom w:val="single" w:sz="4" w:space="0" w:color="000000"/>
              <w:right w:val="single" w:sz="4" w:space="0" w:color="000000"/>
            </w:tcBorders>
            <w:noWrap/>
            <w:vAlign w:val="center"/>
          </w:tcPr>
          <w:p w14:paraId="53EC5D6C"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2DC8EACD" w14:textId="77777777" w:rsidR="00F81C49" w:rsidRPr="001E0EEA" w:rsidRDefault="00F81C49" w:rsidP="00F81C49">
            <w:pPr>
              <w:jc w:val="center"/>
            </w:pPr>
            <w:r w:rsidRPr="001E0EEA">
              <w:t>71,73</w:t>
            </w:r>
          </w:p>
        </w:tc>
        <w:tc>
          <w:tcPr>
            <w:tcW w:w="2126" w:type="dxa"/>
            <w:tcBorders>
              <w:top w:val="nil"/>
              <w:left w:val="nil"/>
              <w:bottom w:val="single" w:sz="4" w:space="0" w:color="000000"/>
              <w:right w:val="single" w:sz="4" w:space="0" w:color="000000"/>
            </w:tcBorders>
            <w:noWrap/>
            <w:vAlign w:val="center"/>
          </w:tcPr>
          <w:p w14:paraId="0FE489E6" w14:textId="77777777" w:rsidR="00F81C49" w:rsidRPr="001E0EEA" w:rsidRDefault="00F81C49" w:rsidP="00F81C49">
            <w:pPr>
              <w:jc w:val="center"/>
            </w:pPr>
            <w:r w:rsidRPr="001E0EEA">
              <w:t>42,95</w:t>
            </w:r>
          </w:p>
        </w:tc>
        <w:tc>
          <w:tcPr>
            <w:tcW w:w="2126" w:type="dxa"/>
            <w:tcBorders>
              <w:top w:val="nil"/>
              <w:left w:val="nil"/>
              <w:bottom w:val="single" w:sz="4" w:space="0" w:color="000000"/>
              <w:right w:val="single" w:sz="4" w:space="0" w:color="000000"/>
            </w:tcBorders>
            <w:noWrap/>
            <w:vAlign w:val="center"/>
          </w:tcPr>
          <w:p w14:paraId="4D8B04B6" w14:textId="77777777" w:rsidR="00F81C49" w:rsidRPr="001E0EEA" w:rsidRDefault="00F81C49" w:rsidP="00F81C49">
            <w:pPr>
              <w:jc w:val="center"/>
            </w:pPr>
            <w:r w:rsidRPr="001E0EEA">
              <w:t>15,83</w:t>
            </w:r>
          </w:p>
        </w:tc>
        <w:tc>
          <w:tcPr>
            <w:tcW w:w="2127" w:type="dxa"/>
            <w:tcBorders>
              <w:top w:val="nil"/>
              <w:left w:val="nil"/>
              <w:bottom w:val="single" w:sz="4" w:space="0" w:color="000000"/>
              <w:right w:val="single" w:sz="4" w:space="0" w:color="000000"/>
            </w:tcBorders>
            <w:noWrap/>
            <w:vAlign w:val="center"/>
          </w:tcPr>
          <w:p w14:paraId="694090E2" w14:textId="77777777" w:rsidR="00F81C49" w:rsidRPr="001E0EEA" w:rsidRDefault="00F81C49" w:rsidP="00F81C49">
            <w:pPr>
              <w:jc w:val="center"/>
            </w:pPr>
            <w:r w:rsidRPr="001E0EEA">
              <w:t>10,03</w:t>
            </w:r>
          </w:p>
        </w:tc>
      </w:tr>
      <w:tr w:rsidR="00F81C49" w:rsidRPr="001E0EEA" w14:paraId="3F1125B0"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2A48A3B9" w14:textId="77777777" w:rsidR="00F81C49" w:rsidRPr="001E0EEA" w:rsidRDefault="00F81C49" w:rsidP="00F81C49">
            <w:pPr>
              <w:jc w:val="center"/>
              <w:rPr>
                <w:sz w:val="20"/>
                <w:szCs w:val="20"/>
              </w:rPr>
            </w:pPr>
            <w:r w:rsidRPr="001E0EEA">
              <w:rPr>
                <w:sz w:val="20"/>
                <w:szCs w:val="20"/>
              </w:rPr>
              <w:t>№3</w:t>
            </w:r>
          </w:p>
        </w:tc>
        <w:tc>
          <w:tcPr>
            <w:tcW w:w="2977" w:type="dxa"/>
            <w:tcBorders>
              <w:top w:val="nil"/>
              <w:left w:val="nil"/>
              <w:bottom w:val="single" w:sz="4" w:space="0" w:color="000000"/>
              <w:right w:val="single" w:sz="4" w:space="0" w:color="000000"/>
            </w:tcBorders>
            <w:noWrap/>
            <w:vAlign w:val="center"/>
          </w:tcPr>
          <w:p w14:paraId="3FBDAF12"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6AF22E96" w14:textId="77777777" w:rsidR="00F81C49" w:rsidRPr="001E0EEA" w:rsidRDefault="00F81C49" w:rsidP="00F81C49">
            <w:pPr>
              <w:jc w:val="center"/>
            </w:pPr>
            <w:r w:rsidRPr="001E0EEA">
              <w:t>28,27</w:t>
            </w:r>
          </w:p>
        </w:tc>
        <w:tc>
          <w:tcPr>
            <w:tcW w:w="2126" w:type="dxa"/>
            <w:tcBorders>
              <w:top w:val="nil"/>
              <w:left w:val="nil"/>
              <w:bottom w:val="single" w:sz="4" w:space="0" w:color="000000"/>
              <w:right w:val="single" w:sz="4" w:space="0" w:color="000000"/>
            </w:tcBorders>
            <w:noWrap/>
            <w:vAlign w:val="center"/>
          </w:tcPr>
          <w:p w14:paraId="67F223A8" w14:textId="77777777" w:rsidR="00F81C49" w:rsidRPr="001E0EEA" w:rsidRDefault="00F81C49" w:rsidP="00F81C49">
            <w:pPr>
              <w:jc w:val="center"/>
            </w:pPr>
            <w:r w:rsidRPr="001E0EEA">
              <w:t>57,05</w:t>
            </w:r>
          </w:p>
        </w:tc>
        <w:tc>
          <w:tcPr>
            <w:tcW w:w="2126" w:type="dxa"/>
            <w:tcBorders>
              <w:top w:val="nil"/>
              <w:left w:val="nil"/>
              <w:bottom w:val="single" w:sz="4" w:space="0" w:color="000000"/>
              <w:right w:val="single" w:sz="4" w:space="0" w:color="000000"/>
            </w:tcBorders>
            <w:noWrap/>
            <w:vAlign w:val="center"/>
          </w:tcPr>
          <w:p w14:paraId="4F4EC4EA" w14:textId="77777777" w:rsidR="00F81C49" w:rsidRPr="001E0EEA" w:rsidRDefault="00F81C49" w:rsidP="00F81C49">
            <w:pPr>
              <w:jc w:val="center"/>
            </w:pPr>
            <w:r w:rsidRPr="001E0EEA">
              <w:t>84,17</w:t>
            </w:r>
          </w:p>
        </w:tc>
        <w:tc>
          <w:tcPr>
            <w:tcW w:w="2127" w:type="dxa"/>
            <w:tcBorders>
              <w:top w:val="nil"/>
              <w:left w:val="nil"/>
              <w:bottom w:val="single" w:sz="4" w:space="0" w:color="000000"/>
              <w:right w:val="single" w:sz="4" w:space="0" w:color="000000"/>
            </w:tcBorders>
            <w:noWrap/>
            <w:vAlign w:val="center"/>
          </w:tcPr>
          <w:p w14:paraId="1BE51988" w14:textId="77777777" w:rsidR="00F81C49" w:rsidRPr="001E0EEA" w:rsidRDefault="00F81C49" w:rsidP="00F81C49">
            <w:pPr>
              <w:jc w:val="center"/>
            </w:pPr>
            <w:r w:rsidRPr="001E0EEA">
              <w:t>89,97</w:t>
            </w:r>
          </w:p>
        </w:tc>
      </w:tr>
      <w:tr w:rsidR="00F81C49" w:rsidRPr="001E0EEA" w14:paraId="09DD46FF"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0FDF9C05" w14:textId="77777777" w:rsidR="00F81C49" w:rsidRPr="001E0EEA" w:rsidRDefault="00F81C49" w:rsidP="00F81C49">
            <w:pPr>
              <w:jc w:val="center"/>
              <w:rPr>
                <w:sz w:val="20"/>
                <w:szCs w:val="20"/>
              </w:rPr>
            </w:pPr>
            <w:r w:rsidRPr="001E0EEA">
              <w:rPr>
                <w:sz w:val="20"/>
                <w:szCs w:val="20"/>
              </w:rPr>
              <w:t>№4</w:t>
            </w:r>
          </w:p>
        </w:tc>
        <w:tc>
          <w:tcPr>
            <w:tcW w:w="2977" w:type="dxa"/>
            <w:tcBorders>
              <w:top w:val="nil"/>
              <w:left w:val="nil"/>
              <w:bottom w:val="single" w:sz="4" w:space="0" w:color="000000"/>
              <w:right w:val="single" w:sz="4" w:space="0" w:color="000000"/>
            </w:tcBorders>
            <w:noWrap/>
            <w:vAlign w:val="center"/>
          </w:tcPr>
          <w:p w14:paraId="10711F72"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5ED011A8" w14:textId="77777777" w:rsidR="00F81C49" w:rsidRPr="001E0EEA" w:rsidRDefault="00F81C49" w:rsidP="00F81C49">
            <w:pPr>
              <w:jc w:val="center"/>
            </w:pPr>
            <w:r w:rsidRPr="001E0EEA">
              <w:t>89,84</w:t>
            </w:r>
          </w:p>
        </w:tc>
        <w:tc>
          <w:tcPr>
            <w:tcW w:w="2126" w:type="dxa"/>
            <w:tcBorders>
              <w:top w:val="nil"/>
              <w:left w:val="nil"/>
              <w:bottom w:val="single" w:sz="4" w:space="0" w:color="000000"/>
              <w:right w:val="single" w:sz="4" w:space="0" w:color="000000"/>
            </w:tcBorders>
            <w:noWrap/>
            <w:vAlign w:val="center"/>
          </w:tcPr>
          <w:p w14:paraId="6F42518A" w14:textId="77777777" w:rsidR="00F81C49" w:rsidRPr="001E0EEA" w:rsidRDefault="00F81C49" w:rsidP="00F81C49">
            <w:pPr>
              <w:jc w:val="center"/>
            </w:pPr>
            <w:r w:rsidRPr="001E0EEA">
              <w:t>68,32</w:t>
            </w:r>
          </w:p>
        </w:tc>
        <w:tc>
          <w:tcPr>
            <w:tcW w:w="2126" w:type="dxa"/>
            <w:tcBorders>
              <w:top w:val="nil"/>
              <w:left w:val="nil"/>
              <w:bottom w:val="single" w:sz="4" w:space="0" w:color="000000"/>
              <w:right w:val="single" w:sz="4" w:space="0" w:color="000000"/>
            </w:tcBorders>
            <w:noWrap/>
            <w:vAlign w:val="center"/>
          </w:tcPr>
          <w:p w14:paraId="5E3F1078" w14:textId="77777777" w:rsidR="00F81C49" w:rsidRPr="001E0EEA" w:rsidRDefault="00F81C49" w:rsidP="00F81C49">
            <w:pPr>
              <w:jc w:val="center"/>
            </w:pPr>
            <w:r w:rsidRPr="001E0EEA">
              <w:t>23,02</w:t>
            </w:r>
          </w:p>
        </w:tc>
        <w:tc>
          <w:tcPr>
            <w:tcW w:w="2127" w:type="dxa"/>
            <w:tcBorders>
              <w:top w:val="nil"/>
              <w:left w:val="nil"/>
              <w:bottom w:val="single" w:sz="4" w:space="0" w:color="000000"/>
              <w:right w:val="single" w:sz="4" w:space="0" w:color="000000"/>
            </w:tcBorders>
            <w:noWrap/>
            <w:vAlign w:val="center"/>
          </w:tcPr>
          <w:p w14:paraId="3467B6D1" w14:textId="77777777" w:rsidR="00F81C49" w:rsidRPr="001E0EEA" w:rsidRDefault="00F81C49" w:rsidP="00F81C49">
            <w:pPr>
              <w:jc w:val="center"/>
            </w:pPr>
            <w:r w:rsidRPr="001E0EEA">
              <w:t>7,39</w:t>
            </w:r>
          </w:p>
        </w:tc>
      </w:tr>
      <w:tr w:rsidR="00F81C49" w:rsidRPr="001E0EEA" w14:paraId="3C238C43"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08F95AAA" w14:textId="77777777" w:rsidR="00F81C49" w:rsidRPr="001E0EEA" w:rsidRDefault="00F81C49" w:rsidP="00F81C49">
            <w:pPr>
              <w:jc w:val="center"/>
              <w:rPr>
                <w:sz w:val="20"/>
                <w:szCs w:val="20"/>
              </w:rPr>
            </w:pPr>
            <w:r w:rsidRPr="001E0EEA">
              <w:rPr>
                <w:sz w:val="20"/>
                <w:szCs w:val="20"/>
              </w:rPr>
              <w:t>№4</w:t>
            </w:r>
          </w:p>
        </w:tc>
        <w:tc>
          <w:tcPr>
            <w:tcW w:w="2977" w:type="dxa"/>
            <w:tcBorders>
              <w:top w:val="nil"/>
              <w:left w:val="nil"/>
              <w:bottom w:val="single" w:sz="4" w:space="0" w:color="000000"/>
              <w:right w:val="single" w:sz="4" w:space="0" w:color="000000"/>
            </w:tcBorders>
            <w:noWrap/>
            <w:vAlign w:val="center"/>
          </w:tcPr>
          <w:p w14:paraId="6117DDCF"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6BA534EC" w14:textId="77777777" w:rsidR="00F81C49" w:rsidRPr="001E0EEA" w:rsidRDefault="00F81C49" w:rsidP="00F81C49">
            <w:pPr>
              <w:jc w:val="center"/>
            </w:pPr>
            <w:r w:rsidRPr="001E0EEA">
              <w:t>10,16</w:t>
            </w:r>
          </w:p>
        </w:tc>
        <w:tc>
          <w:tcPr>
            <w:tcW w:w="2126" w:type="dxa"/>
            <w:tcBorders>
              <w:top w:val="nil"/>
              <w:left w:val="nil"/>
              <w:bottom w:val="single" w:sz="4" w:space="0" w:color="000000"/>
              <w:right w:val="single" w:sz="4" w:space="0" w:color="000000"/>
            </w:tcBorders>
            <w:noWrap/>
            <w:vAlign w:val="center"/>
          </w:tcPr>
          <w:p w14:paraId="3BEC4310" w14:textId="77777777" w:rsidR="00F81C49" w:rsidRPr="001E0EEA" w:rsidRDefault="00F81C49" w:rsidP="00F81C49">
            <w:pPr>
              <w:jc w:val="center"/>
            </w:pPr>
            <w:r w:rsidRPr="001E0EEA">
              <w:t>31,68</w:t>
            </w:r>
          </w:p>
        </w:tc>
        <w:tc>
          <w:tcPr>
            <w:tcW w:w="2126" w:type="dxa"/>
            <w:tcBorders>
              <w:top w:val="nil"/>
              <w:left w:val="nil"/>
              <w:bottom w:val="single" w:sz="4" w:space="0" w:color="000000"/>
              <w:right w:val="single" w:sz="4" w:space="0" w:color="000000"/>
            </w:tcBorders>
            <w:noWrap/>
            <w:vAlign w:val="center"/>
          </w:tcPr>
          <w:p w14:paraId="71D58411" w14:textId="77777777" w:rsidR="00F81C49" w:rsidRPr="001E0EEA" w:rsidRDefault="00F81C49" w:rsidP="00F81C49">
            <w:pPr>
              <w:jc w:val="center"/>
            </w:pPr>
            <w:r w:rsidRPr="001E0EEA">
              <w:t>76,98</w:t>
            </w:r>
          </w:p>
        </w:tc>
        <w:tc>
          <w:tcPr>
            <w:tcW w:w="2127" w:type="dxa"/>
            <w:tcBorders>
              <w:top w:val="nil"/>
              <w:left w:val="nil"/>
              <w:bottom w:val="single" w:sz="4" w:space="0" w:color="000000"/>
              <w:right w:val="single" w:sz="4" w:space="0" w:color="000000"/>
            </w:tcBorders>
            <w:noWrap/>
            <w:vAlign w:val="center"/>
          </w:tcPr>
          <w:p w14:paraId="2738766A" w14:textId="77777777" w:rsidR="00F81C49" w:rsidRPr="001E0EEA" w:rsidRDefault="00F81C49" w:rsidP="00F81C49">
            <w:pPr>
              <w:jc w:val="center"/>
            </w:pPr>
            <w:r w:rsidRPr="001E0EEA">
              <w:t>92,61</w:t>
            </w:r>
          </w:p>
        </w:tc>
      </w:tr>
      <w:tr w:rsidR="00F81C49" w:rsidRPr="001E0EEA" w14:paraId="13800FE8"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3AC8B251" w14:textId="77777777" w:rsidR="00F81C49" w:rsidRPr="001E0EEA" w:rsidRDefault="00F81C49" w:rsidP="00F81C49">
            <w:pPr>
              <w:jc w:val="center"/>
              <w:rPr>
                <w:sz w:val="20"/>
                <w:szCs w:val="20"/>
              </w:rPr>
            </w:pPr>
            <w:r w:rsidRPr="001E0EEA">
              <w:rPr>
                <w:sz w:val="20"/>
                <w:szCs w:val="20"/>
              </w:rPr>
              <w:t>№5</w:t>
            </w:r>
          </w:p>
        </w:tc>
        <w:tc>
          <w:tcPr>
            <w:tcW w:w="2977" w:type="dxa"/>
            <w:tcBorders>
              <w:top w:val="nil"/>
              <w:left w:val="nil"/>
              <w:bottom w:val="single" w:sz="4" w:space="0" w:color="000000"/>
              <w:right w:val="single" w:sz="4" w:space="0" w:color="000000"/>
            </w:tcBorders>
            <w:noWrap/>
            <w:vAlign w:val="center"/>
          </w:tcPr>
          <w:p w14:paraId="406DAE4F"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4AC4E138" w14:textId="77777777" w:rsidR="00F81C49" w:rsidRPr="001E0EEA" w:rsidRDefault="00F81C49" w:rsidP="00F81C49">
            <w:pPr>
              <w:jc w:val="center"/>
            </w:pPr>
            <w:r w:rsidRPr="001E0EEA">
              <w:t>90,67</w:t>
            </w:r>
          </w:p>
        </w:tc>
        <w:tc>
          <w:tcPr>
            <w:tcW w:w="2126" w:type="dxa"/>
            <w:tcBorders>
              <w:top w:val="nil"/>
              <w:left w:val="nil"/>
              <w:bottom w:val="single" w:sz="4" w:space="0" w:color="000000"/>
              <w:right w:val="single" w:sz="4" w:space="0" w:color="000000"/>
            </w:tcBorders>
            <w:noWrap/>
            <w:vAlign w:val="center"/>
          </w:tcPr>
          <w:p w14:paraId="7E00F6FC" w14:textId="77777777" w:rsidR="00F81C49" w:rsidRPr="001E0EEA" w:rsidRDefault="00F81C49" w:rsidP="00F81C49">
            <w:pPr>
              <w:jc w:val="center"/>
            </w:pPr>
            <w:r w:rsidRPr="001E0EEA">
              <w:t>84,42</w:t>
            </w:r>
          </w:p>
        </w:tc>
        <w:tc>
          <w:tcPr>
            <w:tcW w:w="2126" w:type="dxa"/>
            <w:tcBorders>
              <w:top w:val="nil"/>
              <w:left w:val="nil"/>
              <w:bottom w:val="single" w:sz="4" w:space="0" w:color="000000"/>
              <w:right w:val="single" w:sz="4" w:space="0" w:color="000000"/>
            </w:tcBorders>
            <w:noWrap/>
            <w:vAlign w:val="center"/>
          </w:tcPr>
          <w:p w14:paraId="061012FE" w14:textId="77777777" w:rsidR="00F81C49" w:rsidRPr="001E0EEA" w:rsidRDefault="00F81C49" w:rsidP="00F81C49">
            <w:pPr>
              <w:jc w:val="center"/>
            </w:pPr>
            <w:r w:rsidRPr="001E0EEA">
              <w:t>57,56</w:t>
            </w:r>
          </w:p>
        </w:tc>
        <w:tc>
          <w:tcPr>
            <w:tcW w:w="2127" w:type="dxa"/>
            <w:tcBorders>
              <w:top w:val="nil"/>
              <w:left w:val="nil"/>
              <w:bottom w:val="single" w:sz="4" w:space="0" w:color="000000"/>
              <w:right w:val="single" w:sz="4" w:space="0" w:color="000000"/>
            </w:tcBorders>
            <w:noWrap/>
            <w:vAlign w:val="center"/>
          </w:tcPr>
          <w:p w14:paraId="31B54E0D" w14:textId="77777777" w:rsidR="00F81C49" w:rsidRPr="001E0EEA" w:rsidRDefault="00F81C49" w:rsidP="00F81C49">
            <w:pPr>
              <w:jc w:val="center"/>
            </w:pPr>
            <w:r w:rsidRPr="001E0EEA">
              <w:t>38,52</w:t>
            </w:r>
          </w:p>
        </w:tc>
      </w:tr>
      <w:tr w:rsidR="00F81C49" w:rsidRPr="001E0EEA" w14:paraId="53DE415D"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32EF0030" w14:textId="77777777" w:rsidR="00F81C49" w:rsidRPr="001E0EEA" w:rsidRDefault="00F81C49" w:rsidP="00F81C49">
            <w:pPr>
              <w:jc w:val="center"/>
              <w:rPr>
                <w:sz w:val="20"/>
                <w:szCs w:val="20"/>
              </w:rPr>
            </w:pPr>
            <w:r w:rsidRPr="001E0EEA">
              <w:rPr>
                <w:sz w:val="20"/>
                <w:szCs w:val="20"/>
              </w:rPr>
              <w:t>№5</w:t>
            </w:r>
          </w:p>
        </w:tc>
        <w:tc>
          <w:tcPr>
            <w:tcW w:w="2977" w:type="dxa"/>
            <w:tcBorders>
              <w:top w:val="nil"/>
              <w:left w:val="nil"/>
              <w:bottom w:val="single" w:sz="4" w:space="0" w:color="000000"/>
              <w:right w:val="single" w:sz="4" w:space="0" w:color="000000"/>
            </w:tcBorders>
            <w:noWrap/>
            <w:vAlign w:val="center"/>
          </w:tcPr>
          <w:p w14:paraId="15E7012A"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5A2465EC" w14:textId="77777777" w:rsidR="00F81C49" w:rsidRPr="001E0EEA" w:rsidRDefault="00F81C49" w:rsidP="00F81C49">
            <w:pPr>
              <w:jc w:val="center"/>
            </w:pPr>
            <w:r w:rsidRPr="001E0EEA">
              <w:t>9,33</w:t>
            </w:r>
          </w:p>
        </w:tc>
        <w:tc>
          <w:tcPr>
            <w:tcW w:w="2126" w:type="dxa"/>
            <w:tcBorders>
              <w:top w:val="nil"/>
              <w:left w:val="nil"/>
              <w:bottom w:val="single" w:sz="4" w:space="0" w:color="000000"/>
              <w:right w:val="single" w:sz="4" w:space="0" w:color="000000"/>
            </w:tcBorders>
            <w:noWrap/>
            <w:vAlign w:val="center"/>
          </w:tcPr>
          <w:p w14:paraId="4166FB61" w14:textId="77777777" w:rsidR="00F81C49" w:rsidRPr="001E0EEA" w:rsidRDefault="00F81C49" w:rsidP="00F81C49">
            <w:pPr>
              <w:jc w:val="center"/>
            </w:pPr>
            <w:r w:rsidRPr="001E0EEA">
              <w:t>15,58</w:t>
            </w:r>
          </w:p>
        </w:tc>
        <w:tc>
          <w:tcPr>
            <w:tcW w:w="2126" w:type="dxa"/>
            <w:tcBorders>
              <w:top w:val="nil"/>
              <w:left w:val="nil"/>
              <w:bottom w:val="single" w:sz="4" w:space="0" w:color="000000"/>
              <w:right w:val="single" w:sz="4" w:space="0" w:color="000000"/>
            </w:tcBorders>
            <w:noWrap/>
            <w:vAlign w:val="center"/>
          </w:tcPr>
          <w:p w14:paraId="26C6A09E" w14:textId="77777777" w:rsidR="00F81C49" w:rsidRPr="001E0EEA" w:rsidRDefault="00F81C49" w:rsidP="00F81C49">
            <w:pPr>
              <w:jc w:val="center"/>
            </w:pPr>
            <w:r w:rsidRPr="001E0EEA">
              <w:t>42,44</w:t>
            </w:r>
          </w:p>
        </w:tc>
        <w:tc>
          <w:tcPr>
            <w:tcW w:w="2127" w:type="dxa"/>
            <w:tcBorders>
              <w:top w:val="nil"/>
              <w:left w:val="nil"/>
              <w:bottom w:val="single" w:sz="4" w:space="0" w:color="000000"/>
              <w:right w:val="single" w:sz="4" w:space="0" w:color="000000"/>
            </w:tcBorders>
            <w:noWrap/>
            <w:vAlign w:val="center"/>
          </w:tcPr>
          <w:p w14:paraId="2D0C81DA" w14:textId="77777777" w:rsidR="00F81C49" w:rsidRPr="001E0EEA" w:rsidRDefault="00F81C49" w:rsidP="00F81C49">
            <w:pPr>
              <w:jc w:val="center"/>
            </w:pPr>
            <w:r w:rsidRPr="001E0EEA">
              <w:t>61,48</w:t>
            </w:r>
          </w:p>
        </w:tc>
      </w:tr>
      <w:tr w:rsidR="00F81C49" w:rsidRPr="001E0EEA" w14:paraId="7A3C7CBE"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107E7D55" w14:textId="77777777" w:rsidR="00F81C49" w:rsidRPr="001E0EEA" w:rsidRDefault="00F81C49" w:rsidP="00F81C49">
            <w:pPr>
              <w:jc w:val="center"/>
              <w:rPr>
                <w:sz w:val="20"/>
                <w:szCs w:val="20"/>
              </w:rPr>
            </w:pPr>
            <w:r w:rsidRPr="001E0EEA">
              <w:rPr>
                <w:sz w:val="20"/>
                <w:szCs w:val="20"/>
              </w:rPr>
              <w:t>№6</w:t>
            </w:r>
          </w:p>
        </w:tc>
        <w:tc>
          <w:tcPr>
            <w:tcW w:w="2977" w:type="dxa"/>
            <w:tcBorders>
              <w:top w:val="nil"/>
              <w:left w:val="nil"/>
              <w:bottom w:val="single" w:sz="4" w:space="0" w:color="000000"/>
              <w:right w:val="single" w:sz="4" w:space="0" w:color="000000"/>
            </w:tcBorders>
            <w:noWrap/>
            <w:vAlign w:val="center"/>
          </w:tcPr>
          <w:p w14:paraId="5F9AD29C"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518E955E" w14:textId="77777777" w:rsidR="00F81C49" w:rsidRPr="001E0EEA" w:rsidRDefault="00F81C49" w:rsidP="00F81C49">
            <w:pPr>
              <w:jc w:val="center"/>
            </w:pPr>
            <w:r w:rsidRPr="001E0EEA">
              <w:t>72,37</w:t>
            </w:r>
          </w:p>
        </w:tc>
        <w:tc>
          <w:tcPr>
            <w:tcW w:w="2126" w:type="dxa"/>
            <w:tcBorders>
              <w:top w:val="nil"/>
              <w:left w:val="nil"/>
              <w:bottom w:val="single" w:sz="4" w:space="0" w:color="000000"/>
              <w:right w:val="single" w:sz="4" w:space="0" w:color="000000"/>
            </w:tcBorders>
            <w:noWrap/>
            <w:vAlign w:val="center"/>
          </w:tcPr>
          <w:p w14:paraId="66052A29" w14:textId="77777777" w:rsidR="00F81C49" w:rsidRPr="001E0EEA" w:rsidRDefault="00F81C49" w:rsidP="00F81C49">
            <w:pPr>
              <w:jc w:val="center"/>
            </w:pPr>
            <w:r w:rsidRPr="001E0EEA">
              <w:t>24,58</w:t>
            </w:r>
          </w:p>
        </w:tc>
        <w:tc>
          <w:tcPr>
            <w:tcW w:w="2126" w:type="dxa"/>
            <w:tcBorders>
              <w:top w:val="nil"/>
              <w:left w:val="nil"/>
              <w:bottom w:val="single" w:sz="4" w:space="0" w:color="000000"/>
              <w:right w:val="single" w:sz="4" w:space="0" w:color="000000"/>
            </w:tcBorders>
            <w:noWrap/>
            <w:vAlign w:val="center"/>
          </w:tcPr>
          <w:p w14:paraId="6F2F6020" w14:textId="77777777" w:rsidR="00F81C49" w:rsidRPr="001E0EEA" w:rsidRDefault="00F81C49" w:rsidP="00F81C49">
            <w:pPr>
              <w:jc w:val="center"/>
            </w:pPr>
            <w:r w:rsidRPr="001E0EEA">
              <w:t>6,61</w:t>
            </w:r>
          </w:p>
        </w:tc>
        <w:tc>
          <w:tcPr>
            <w:tcW w:w="2127" w:type="dxa"/>
            <w:tcBorders>
              <w:top w:val="nil"/>
              <w:left w:val="nil"/>
              <w:bottom w:val="single" w:sz="4" w:space="0" w:color="000000"/>
              <w:right w:val="single" w:sz="4" w:space="0" w:color="000000"/>
            </w:tcBorders>
            <w:noWrap/>
            <w:vAlign w:val="center"/>
          </w:tcPr>
          <w:p w14:paraId="0787A7C9" w14:textId="77777777" w:rsidR="00F81C49" w:rsidRPr="001E0EEA" w:rsidRDefault="00F81C49" w:rsidP="00F81C49">
            <w:pPr>
              <w:jc w:val="center"/>
            </w:pPr>
            <w:r w:rsidRPr="001E0EEA">
              <w:t>3,3</w:t>
            </w:r>
          </w:p>
        </w:tc>
      </w:tr>
      <w:tr w:rsidR="00F81C49" w:rsidRPr="001E0EEA" w14:paraId="3A24BFF6"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7D8A8419" w14:textId="77777777" w:rsidR="00F81C49" w:rsidRPr="001E0EEA" w:rsidRDefault="00F81C49" w:rsidP="00F81C49">
            <w:pPr>
              <w:jc w:val="center"/>
              <w:rPr>
                <w:sz w:val="20"/>
                <w:szCs w:val="20"/>
              </w:rPr>
            </w:pPr>
            <w:r w:rsidRPr="001E0EEA">
              <w:rPr>
                <w:sz w:val="20"/>
                <w:szCs w:val="20"/>
              </w:rPr>
              <w:t>№6</w:t>
            </w:r>
          </w:p>
        </w:tc>
        <w:tc>
          <w:tcPr>
            <w:tcW w:w="2977" w:type="dxa"/>
            <w:tcBorders>
              <w:top w:val="nil"/>
              <w:left w:val="nil"/>
              <w:bottom w:val="single" w:sz="4" w:space="0" w:color="000000"/>
              <w:right w:val="single" w:sz="4" w:space="0" w:color="000000"/>
            </w:tcBorders>
            <w:noWrap/>
            <w:vAlign w:val="center"/>
          </w:tcPr>
          <w:p w14:paraId="45FAB5AF"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3E18C521" w14:textId="77777777" w:rsidR="00F81C49" w:rsidRPr="001E0EEA" w:rsidRDefault="00F81C49" w:rsidP="00F81C49">
            <w:pPr>
              <w:jc w:val="center"/>
            </w:pPr>
            <w:r w:rsidRPr="001E0EEA">
              <w:t>27,63</w:t>
            </w:r>
          </w:p>
        </w:tc>
        <w:tc>
          <w:tcPr>
            <w:tcW w:w="2126" w:type="dxa"/>
            <w:tcBorders>
              <w:top w:val="nil"/>
              <w:left w:val="nil"/>
              <w:bottom w:val="single" w:sz="4" w:space="0" w:color="000000"/>
              <w:right w:val="single" w:sz="4" w:space="0" w:color="000000"/>
            </w:tcBorders>
            <w:noWrap/>
            <w:vAlign w:val="center"/>
          </w:tcPr>
          <w:p w14:paraId="574F5290" w14:textId="77777777" w:rsidR="00F81C49" w:rsidRPr="001E0EEA" w:rsidRDefault="00F81C49" w:rsidP="00F81C49">
            <w:pPr>
              <w:jc w:val="center"/>
            </w:pPr>
            <w:r w:rsidRPr="001E0EEA">
              <w:t>75,42</w:t>
            </w:r>
          </w:p>
        </w:tc>
        <w:tc>
          <w:tcPr>
            <w:tcW w:w="2126" w:type="dxa"/>
            <w:tcBorders>
              <w:top w:val="nil"/>
              <w:left w:val="nil"/>
              <w:bottom w:val="single" w:sz="4" w:space="0" w:color="000000"/>
              <w:right w:val="single" w:sz="4" w:space="0" w:color="000000"/>
            </w:tcBorders>
            <w:noWrap/>
            <w:vAlign w:val="center"/>
          </w:tcPr>
          <w:p w14:paraId="191F3468" w14:textId="77777777" w:rsidR="00F81C49" w:rsidRPr="001E0EEA" w:rsidRDefault="00F81C49" w:rsidP="00F81C49">
            <w:pPr>
              <w:jc w:val="center"/>
            </w:pPr>
            <w:r w:rsidRPr="001E0EEA">
              <w:t>93,39</w:t>
            </w:r>
          </w:p>
        </w:tc>
        <w:tc>
          <w:tcPr>
            <w:tcW w:w="2127" w:type="dxa"/>
            <w:tcBorders>
              <w:top w:val="nil"/>
              <w:left w:val="nil"/>
              <w:bottom w:val="single" w:sz="4" w:space="0" w:color="000000"/>
              <w:right w:val="single" w:sz="4" w:space="0" w:color="000000"/>
            </w:tcBorders>
            <w:noWrap/>
            <w:vAlign w:val="center"/>
          </w:tcPr>
          <w:p w14:paraId="5D2A484E" w14:textId="77777777" w:rsidR="00F81C49" w:rsidRPr="001E0EEA" w:rsidRDefault="00F81C49" w:rsidP="00F81C49">
            <w:pPr>
              <w:jc w:val="center"/>
            </w:pPr>
            <w:r w:rsidRPr="001E0EEA">
              <w:t>96,7</w:t>
            </w:r>
          </w:p>
        </w:tc>
      </w:tr>
      <w:tr w:rsidR="00F81C49" w:rsidRPr="001E0EEA" w14:paraId="1EF961D7"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2EE5223A" w14:textId="77777777" w:rsidR="00F81C49" w:rsidRPr="001E0EEA" w:rsidRDefault="00F81C49" w:rsidP="00F81C49">
            <w:pPr>
              <w:jc w:val="center"/>
              <w:rPr>
                <w:sz w:val="20"/>
                <w:szCs w:val="20"/>
              </w:rPr>
            </w:pPr>
            <w:r w:rsidRPr="001E0EEA">
              <w:rPr>
                <w:sz w:val="20"/>
                <w:szCs w:val="20"/>
              </w:rPr>
              <w:t>№7</w:t>
            </w:r>
          </w:p>
        </w:tc>
        <w:tc>
          <w:tcPr>
            <w:tcW w:w="2977" w:type="dxa"/>
            <w:tcBorders>
              <w:top w:val="nil"/>
              <w:left w:val="nil"/>
              <w:bottom w:val="single" w:sz="4" w:space="0" w:color="000000"/>
              <w:right w:val="single" w:sz="4" w:space="0" w:color="000000"/>
            </w:tcBorders>
            <w:noWrap/>
            <w:vAlign w:val="center"/>
          </w:tcPr>
          <w:p w14:paraId="275EC717"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7A0883C9" w14:textId="77777777" w:rsidR="00F81C49" w:rsidRPr="001E0EEA" w:rsidRDefault="00F81C49" w:rsidP="00F81C49">
            <w:pPr>
              <w:jc w:val="center"/>
            </w:pPr>
            <w:r w:rsidRPr="001E0EEA">
              <w:t>51,24</w:t>
            </w:r>
          </w:p>
        </w:tc>
        <w:tc>
          <w:tcPr>
            <w:tcW w:w="2126" w:type="dxa"/>
            <w:tcBorders>
              <w:top w:val="nil"/>
              <w:left w:val="nil"/>
              <w:bottom w:val="single" w:sz="4" w:space="0" w:color="000000"/>
              <w:right w:val="single" w:sz="4" w:space="0" w:color="000000"/>
            </w:tcBorders>
            <w:noWrap/>
            <w:vAlign w:val="center"/>
          </w:tcPr>
          <w:p w14:paraId="33B4AC55" w14:textId="77777777" w:rsidR="00F81C49" w:rsidRPr="001E0EEA" w:rsidRDefault="00F81C49" w:rsidP="00F81C49">
            <w:pPr>
              <w:jc w:val="center"/>
            </w:pPr>
            <w:r w:rsidRPr="001E0EEA">
              <w:t>14,05</w:t>
            </w:r>
          </w:p>
        </w:tc>
        <w:tc>
          <w:tcPr>
            <w:tcW w:w="2126" w:type="dxa"/>
            <w:tcBorders>
              <w:top w:val="nil"/>
              <w:left w:val="nil"/>
              <w:bottom w:val="single" w:sz="4" w:space="0" w:color="000000"/>
              <w:right w:val="single" w:sz="4" w:space="0" w:color="000000"/>
            </w:tcBorders>
            <w:noWrap/>
            <w:vAlign w:val="center"/>
          </w:tcPr>
          <w:p w14:paraId="35440B87" w14:textId="77777777" w:rsidR="00F81C49" w:rsidRPr="001E0EEA" w:rsidRDefault="00F81C49" w:rsidP="00F81C49">
            <w:pPr>
              <w:jc w:val="center"/>
            </w:pPr>
            <w:r w:rsidRPr="001E0EEA">
              <w:t>4,04</w:t>
            </w:r>
          </w:p>
        </w:tc>
        <w:tc>
          <w:tcPr>
            <w:tcW w:w="2127" w:type="dxa"/>
            <w:tcBorders>
              <w:top w:val="nil"/>
              <w:left w:val="nil"/>
              <w:bottom w:val="single" w:sz="4" w:space="0" w:color="000000"/>
              <w:right w:val="single" w:sz="4" w:space="0" w:color="000000"/>
            </w:tcBorders>
            <w:noWrap/>
            <w:vAlign w:val="center"/>
          </w:tcPr>
          <w:p w14:paraId="0E7AFAEF" w14:textId="77777777" w:rsidR="00F81C49" w:rsidRPr="001E0EEA" w:rsidRDefault="00F81C49" w:rsidP="00F81C49">
            <w:pPr>
              <w:jc w:val="center"/>
            </w:pPr>
            <w:r w:rsidRPr="001E0EEA">
              <w:t>1,19</w:t>
            </w:r>
          </w:p>
        </w:tc>
      </w:tr>
      <w:tr w:rsidR="00F81C49" w:rsidRPr="001E0EEA" w14:paraId="6DD3152D"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602B45BA" w14:textId="77777777" w:rsidR="00F81C49" w:rsidRPr="001E0EEA" w:rsidRDefault="00F81C49" w:rsidP="00F81C49">
            <w:pPr>
              <w:jc w:val="center"/>
              <w:rPr>
                <w:sz w:val="20"/>
                <w:szCs w:val="20"/>
              </w:rPr>
            </w:pPr>
            <w:r w:rsidRPr="001E0EEA">
              <w:rPr>
                <w:sz w:val="20"/>
                <w:szCs w:val="20"/>
              </w:rPr>
              <w:t>№7</w:t>
            </w:r>
          </w:p>
        </w:tc>
        <w:tc>
          <w:tcPr>
            <w:tcW w:w="2977" w:type="dxa"/>
            <w:tcBorders>
              <w:top w:val="nil"/>
              <w:left w:val="nil"/>
              <w:bottom w:val="single" w:sz="4" w:space="0" w:color="000000"/>
              <w:right w:val="single" w:sz="4" w:space="0" w:color="000000"/>
            </w:tcBorders>
            <w:noWrap/>
            <w:vAlign w:val="center"/>
          </w:tcPr>
          <w:p w14:paraId="771EDB7D"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75D75254" w14:textId="77777777" w:rsidR="00F81C49" w:rsidRPr="001E0EEA" w:rsidRDefault="00F81C49" w:rsidP="00F81C49">
            <w:pPr>
              <w:jc w:val="center"/>
            </w:pPr>
            <w:r w:rsidRPr="001E0EEA">
              <w:t>48,76</w:t>
            </w:r>
          </w:p>
        </w:tc>
        <w:tc>
          <w:tcPr>
            <w:tcW w:w="2126" w:type="dxa"/>
            <w:tcBorders>
              <w:top w:val="nil"/>
              <w:left w:val="nil"/>
              <w:bottom w:val="single" w:sz="4" w:space="0" w:color="000000"/>
              <w:right w:val="single" w:sz="4" w:space="0" w:color="000000"/>
            </w:tcBorders>
            <w:noWrap/>
            <w:vAlign w:val="center"/>
          </w:tcPr>
          <w:p w14:paraId="607E4D89" w14:textId="77777777" w:rsidR="00F81C49" w:rsidRPr="001E0EEA" w:rsidRDefault="00F81C49" w:rsidP="00F81C49">
            <w:pPr>
              <w:jc w:val="center"/>
            </w:pPr>
            <w:r w:rsidRPr="001E0EEA">
              <w:t>85,95</w:t>
            </w:r>
          </w:p>
        </w:tc>
        <w:tc>
          <w:tcPr>
            <w:tcW w:w="2126" w:type="dxa"/>
            <w:tcBorders>
              <w:top w:val="nil"/>
              <w:left w:val="nil"/>
              <w:bottom w:val="single" w:sz="4" w:space="0" w:color="000000"/>
              <w:right w:val="single" w:sz="4" w:space="0" w:color="000000"/>
            </w:tcBorders>
            <w:noWrap/>
            <w:vAlign w:val="center"/>
          </w:tcPr>
          <w:p w14:paraId="687165B2" w14:textId="77777777" w:rsidR="00F81C49" w:rsidRPr="001E0EEA" w:rsidRDefault="00F81C49" w:rsidP="00F81C49">
            <w:pPr>
              <w:jc w:val="center"/>
            </w:pPr>
            <w:r w:rsidRPr="001E0EEA">
              <w:t>95,96</w:t>
            </w:r>
          </w:p>
        </w:tc>
        <w:tc>
          <w:tcPr>
            <w:tcW w:w="2127" w:type="dxa"/>
            <w:tcBorders>
              <w:top w:val="nil"/>
              <w:left w:val="nil"/>
              <w:bottom w:val="single" w:sz="4" w:space="0" w:color="000000"/>
              <w:right w:val="single" w:sz="4" w:space="0" w:color="000000"/>
            </w:tcBorders>
            <w:noWrap/>
            <w:vAlign w:val="center"/>
          </w:tcPr>
          <w:p w14:paraId="61575134" w14:textId="77777777" w:rsidR="00F81C49" w:rsidRPr="001E0EEA" w:rsidRDefault="00F81C49" w:rsidP="00F81C49">
            <w:pPr>
              <w:jc w:val="center"/>
            </w:pPr>
            <w:r w:rsidRPr="001E0EEA">
              <w:t>98,81</w:t>
            </w:r>
          </w:p>
        </w:tc>
      </w:tr>
      <w:tr w:rsidR="00F81C49" w:rsidRPr="001E0EEA" w14:paraId="4C0A6935"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55E03EA8" w14:textId="77777777" w:rsidR="00F81C49" w:rsidRPr="001E0EEA" w:rsidRDefault="00F81C49" w:rsidP="00F81C49">
            <w:pPr>
              <w:jc w:val="center"/>
              <w:rPr>
                <w:sz w:val="20"/>
                <w:szCs w:val="20"/>
              </w:rPr>
            </w:pPr>
            <w:r w:rsidRPr="001E0EEA">
              <w:rPr>
                <w:sz w:val="20"/>
                <w:szCs w:val="20"/>
              </w:rPr>
              <w:t>№8</w:t>
            </w:r>
          </w:p>
        </w:tc>
        <w:tc>
          <w:tcPr>
            <w:tcW w:w="2977" w:type="dxa"/>
            <w:tcBorders>
              <w:top w:val="nil"/>
              <w:left w:val="nil"/>
              <w:bottom w:val="single" w:sz="4" w:space="0" w:color="000000"/>
              <w:right w:val="single" w:sz="4" w:space="0" w:color="000000"/>
            </w:tcBorders>
            <w:noWrap/>
            <w:vAlign w:val="center"/>
          </w:tcPr>
          <w:p w14:paraId="16D08EAC"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59FE1594" w14:textId="77777777" w:rsidR="00F81C49" w:rsidRPr="001E0EEA" w:rsidRDefault="00F81C49" w:rsidP="00F81C49">
            <w:pPr>
              <w:jc w:val="center"/>
            </w:pPr>
            <w:r w:rsidRPr="001E0EEA">
              <w:t>96,34</w:t>
            </w:r>
          </w:p>
        </w:tc>
        <w:tc>
          <w:tcPr>
            <w:tcW w:w="2126" w:type="dxa"/>
            <w:tcBorders>
              <w:top w:val="nil"/>
              <w:left w:val="nil"/>
              <w:bottom w:val="single" w:sz="4" w:space="0" w:color="000000"/>
              <w:right w:val="single" w:sz="4" w:space="0" w:color="000000"/>
            </w:tcBorders>
            <w:noWrap/>
            <w:vAlign w:val="center"/>
          </w:tcPr>
          <w:p w14:paraId="038EB858" w14:textId="77777777" w:rsidR="00F81C49" w:rsidRPr="001E0EEA" w:rsidRDefault="00F81C49" w:rsidP="00F81C49">
            <w:pPr>
              <w:jc w:val="center"/>
            </w:pPr>
            <w:r w:rsidRPr="001E0EEA">
              <w:t>77,27</w:t>
            </w:r>
          </w:p>
        </w:tc>
        <w:tc>
          <w:tcPr>
            <w:tcW w:w="2126" w:type="dxa"/>
            <w:tcBorders>
              <w:top w:val="nil"/>
              <w:left w:val="nil"/>
              <w:bottom w:val="single" w:sz="4" w:space="0" w:color="000000"/>
              <w:right w:val="single" w:sz="4" w:space="0" w:color="000000"/>
            </w:tcBorders>
            <w:noWrap/>
            <w:vAlign w:val="center"/>
          </w:tcPr>
          <w:p w14:paraId="1542B8D3" w14:textId="77777777" w:rsidR="00F81C49" w:rsidRPr="001E0EEA" w:rsidRDefault="00F81C49" w:rsidP="00F81C49">
            <w:pPr>
              <w:jc w:val="center"/>
            </w:pPr>
            <w:r w:rsidRPr="001E0EEA">
              <w:t>25,54</w:t>
            </w:r>
          </w:p>
        </w:tc>
        <w:tc>
          <w:tcPr>
            <w:tcW w:w="2127" w:type="dxa"/>
            <w:tcBorders>
              <w:top w:val="nil"/>
              <w:left w:val="nil"/>
              <w:bottom w:val="single" w:sz="4" w:space="0" w:color="000000"/>
              <w:right w:val="single" w:sz="4" w:space="0" w:color="000000"/>
            </w:tcBorders>
            <w:noWrap/>
            <w:vAlign w:val="center"/>
          </w:tcPr>
          <w:p w14:paraId="3BB93A9D" w14:textId="77777777" w:rsidR="00F81C49" w:rsidRPr="001E0EEA" w:rsidRDefault="00F81C49" w:rsidP="00F81C49">
            <w:pPr>
              <w:jc w:val="center"/>
            </w:pPr>
            <w:r w:rsidRPr="001E0EEA">
              <w:t>2,51</w:t>
            </w:r>
          </w:p>
        </w:tc>
      </w:tr>
      <w:tr w:rsidR="00F81C49" w:rsidRPr="001E0EEA" w14:paraId="4F1062EA"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4672FDBB" w14:textId="77777777" w:rsidR="00F81C49" w:rsidRPr="001E0EEA" w:rsidRDefault="00F81C49" w:rsidP="00F81C49">
            <w:pPr>
              <w:jc w:val="center"/>
              <w:rPr>
                <w:sz w:val="20"/>
                <w:szCs w:val="20"/>
              </w:rPr>
            </w:pPr>
            <w:r w:rsidRPr="001E0EEA">
              <w:rPr>
                <w:sz w:val="20"/>
                <w:szCs w:val="20"/>
              </w:rPr>
              <w:t>№8</w:t>
            </w:r>
          </w:p>
        </w:tc>
        <w:tc>
          <w:tcPr>
            <w:tcW w:w="2977" w:type="dxa"/>
            <w:tcBorders>
              <w:top w:val="nil"/>
              <w:left w:val="nil"/>
              <w:bottom w:val="single" w:sz="4" w:space="0" w:color="000000"/>
              <w:right w:val="single" w:sz="4" w:space="0" w:color="000000"/>
            </w:tcBorders>
            <w:noWrap/>
            <w:vAlign w:val="center"/>
          </w:tcPr>
          <w:p w14:paraId="447CC2DA"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014C0FD3" w14:textId="77777777" w:rsidR="00F81C49" w:rsidRPr="001E0EEA" w:rsidRDefault="00F81C49" w:rsidP="00F81C49">
            <w:pPr>
              <w:jc w:val="center"/>
            </w:pPr>
            <w:r w:rsidRPr="001E0EEA">
              <w:t>3,66</w:t>
            </w:r>
          </w:p>
        </w:tc>
        <w:tc>
          <w:tcPr>
            <w:tcW w:w="2126" w:type="dxa"/>
            <w:tcBorders>
              <w:top w:val="nil"/>
              <w:left w:val="nil"/>
              <w:bottom w:val="single" w:sz="4" w:space="0" w:color="000000"/>
              <w:right w:val="single" w:sz="4" w:space="0" w:color="000000"/>
            </w:tcBorders>
            <w:noWrap/>
            <w:vAlign w:val="center"/>
          </w:tcPr>
          <w:p w14:paraId="5E07B0F9" w14:textId="77777777" w:rsidR="00F81C49" w:rsidRPr="001E0EEA" w:rsidRDefault="00F81C49" w:rsidP="00F81C49">
            <w:pPr>
              <w:jc w:val="center"/>
            </w:pPr>
            <w:r w:rsidRPr="001E0EEA">
              <w:t>22,73</w:t>
            </w:r>
          </w:p>
        </w:tc>
        <w:tc>
          <w:tcPr>
            <w:tcW w:w="2126" w:type="dxa"/>
            <w:tcBorders>
              <w:top w:val="nil"/>
              <w:left w:val="nil"/>
              <w:bottom w:val="single" w:sz="4" w:space="0" w:color="000000"/>
              <w:right w:val="single" w:sz="4" w:space="0" w:color="000000"/>
            </w:tcBorders>
            <w:noWrap/>
            <w:vAlign w:val="center"/>
          </w:tcPr>
          <w:p w14:paraId="681D1773" w14:textId="77777777" w:rsidR="00F81C49" w:rsidRPr="001E0EEA" w:rsidRDefault="00F81C49" w:rsidP="00F81C49">
            <w:pPr>
              <w:jc w:val="center"/>
            </w:pPr>
            <w:r w:rsidRPr="001E0EEA">
              <w:t>74,46</w:t>
            </w:r>
          </w:p>
        </w:tc>
        <w:tc>
          <w:tcPr>
            <w:tcW w:w="2127" w:type="dxa"/>
            <w:tcBorders>
              <w:top w:val="nil"/>
              <w:left w:val="nil"/>
              <w:bottom w:val="single" w:sz="4" w:space="0" w:color="000000"/>
              <w:right w:val="single" w:sz="4" w:space="0" w:color="000000"/>
            </w:tcBorders>
            <w:noWrap/>
            <w:vAlign w:val="center"/>
          </w:tcPr>
          <w:p w14:paraId="3F1977A9" w14:textId="77777777" w:rsidR="00F81C49" w:rsidRPr="001E0EEA" w:rsidRDefault="00F81C49" w:rsidP="00F81C49">
            <w:pPr>
              <w:jc w:val="center"/>
            </w:pPr>
            <w:r w:rsidRPr="001E0EEA">
              <w:t>97,49</w:t>
            </w:r>
          </w:p>
        </w:tc>
      </w:tr>
      <w:tr w:rsidR="00F81C49" w:rsidRPr="001E0EEA" w14:paraId="528CC115"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42AF80A7" w14:textId="77777777" w:rsidR="00F81C49" w:rsidRPr="001E0EEA" w:rsidRDefault="00F81C49" w:rsidP="00F81C49">
            <w:pPr>
              <w:jc w:val="center"/>
              <w:rPr>
                <w:sz w:val="20"/>
                <w:szCs w:val="20"/>
              </w:rPr>
            </w:pPr>
            <w:r w:rsidRPr="001E0EEA">
              <w:rPr>
                <w:sz w:val="20"/>
                <w:szCs w:val="20"/>
              </w:rPr>
              <w:t>№9</w:t>
            </w:r>
          </w:p>
        </w:tc>
        <w:tc>
          <w:tcPr>
            <w:tcW w:w="2977" w:type="dxa"/>
            <w:tcBorders>
              <w:top w:val="nil"/>
              <w:left w:val="nil"/>
              <w:bottom w:val="single" w:sz="4" w:space="0" w:color="000000"/>
              <w:right w:val="single" w:sz="4" w:space="0" w:color="000000"/>
            </w:tcBorders>
            <w:noWrap/>
            <w:vAlign w:val="center"/>
          </w:tcPr>
          <w:p w14:paraId="61E751BF"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0237E661" w14:textId="77777777" w:rsidR="00F81C49" w:rsidRPr="001E0EEA" w:rsidRDefault="00F81C49" w:rsidP="00F81C49">
            <w:pPr>
              <w:jc w:val="center"/>
            </w:pPr>
            <w:r w:rsidRPr="001E0EEA">
              <w:t>83,62</w:t>
            </w:r>
          </w:p>
        </w:tc>
        <w:tc>
          <w:tcPr>
            <w:tcW w:w="2126" w:type="dxa"/>
            <w:tcBorders>
              <w:top w:val="nil"/>
              <w:left w:val="nil"/>
              <w:bottom w:val="single" w:sz="4" w:space="0" w:color="000000"/>
              <w:right w:val="single" w:sz="4" w:space="0" w:color="000000"/>
            </w:tcBorders>
            <w:noWrap/>
            <w:vAlign w:val="center"/>
          </w:tcPr>
          <w:p w14:paraId="358DD07C" w14:textId="77777777" w:rsidR="00F81C49" w:rsidRPr="001E0EEA" w:rsidRDefault="00F81C49" w:rsidP="00F81C49">
            <w:pPr>
              <w:jc w:val="center"/>
            </w:pPr>
            <w:r w:rsidRPr="001E0EEA">
              <w:t>38,36</w:t>
            </w:r>
          </w:p>
        </w:tc>
        <w:tc>
          <w:tcPr>
            <w:tcW w:w="2126" w:type="dxa"/>
            <w:tcBorders>
              <w:top w:val="nil"/>
              <w:left w:val="nil"/>
              <w:bottom w:val="single" w:sz="4" w:space="0" w:color="000000"/>
              <w:right w:val="single" w:sz="4" w:space="0" w:color="000000"/>
            </w:tcBorders>
            <w:noWrap/>
            <w:vAlign w:val="center"/>
          </w:tcPr>
          <w:p w14:paraId="1C83F633" w14:textId="77777777" w:rsidR="00F81C49" w:rsidRPr="001E0EEA" w:rsidRDefault="00F81C49" w:rsidP="00F81C49">
            <w:pPr>
              <w:jc w:val="center"/>
            </w:pPr>
            <w:r w:rsidRPr="001E0EEA">
              <w:t>5,45</w:t>
            </w:r>
          </w:p>
        </w:tc>
        <w:tc>
          <w:tcPr>
            <w:tcW w:w="2127" w:type="dxa"/>
            <w:tcBorders>
              <w:top w:val="nil"/>
              <w:left w:val="nil"/>
              <w:bottom w:val="single" w:sz="4" w:space="0" w:color="000000"/>
              <w:right w:val="single" w:sz="4" w:space="0" w:color="000000"/>
            </w:tcBorders>
            <w:noWrap/>
            <w:vAlign w:val="center"/>
          </w:tcPr>
          <w:p w14:paraId="0D88C225" w14:textId="77777777" w:rsidR="00F81C49" w:rsidRPr="001E0EEA" w:rsidRDefault="00F81C49" w:rsidP="00F81C49">
            <w:pPr>
              <w:jc w:val="center"/>
            </w:pPr>
            <w:r w:rsidRPr="001E0EEA">
              <w:t>0,92</w:t>
            </w:r>
          </w:p>
        </w:tc>
      </w:tr>
      <w:tr w:rsidR="00F81C49" w:rsidRPr="001E0EEA" w14:paraId="27FA2D0B"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7CD832F1" w14:textId="77777777" w:rsidR="00F81C49" w:rsidRPr="001E0EEA" w:rsidRDefault="00F81C49" w:rsidP="00F81C49">
            <w:pPr>
              <w:jc w:val="center"/>
              <w:rPr>
                <w:sz w:val="20"/>
                <w:szCs w:val="20"/>
              </w:rPr>
            </w:pPr>
            <w:r w:rsidRPr="001E0EEA">
              <w:rPr>
                <w:sz w:val="20"/>
                <w:szCs w:val="20"/>
              </w:rPr>
              <w:t>№9</w:t>
            </w:r>
          </w:p>
        </w:tc>
        <w:tc>
          <w:tcPr>
            <w:tcW w:w="2977" w:type="dxa"/>
            <w:tcBorders>
              <w:top w:val="nil"/>
              <w:left w:val="nil"/>
              <w:bottom w:val="single" w:sz="4" w:space="0" w:color="000000"/>
              <w:right w:val="single" w:sz="4" w:space="0" w:color="000000"/>
            </w:tcBorders>
            <w:noWrap/>
            <w:vAlign w:val="center"/>
          </w:tcPr>
          <w:p w14:paraId="0D275279"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38939671" w14:textId="77777777" w:rsidR="00F81C49" w:rsidRPr="001E0EEA" w:rsidRDefault="00F81C49" w:rsidP="00F81C49">
            <w:pPr>
              <w:jc w:val="center"/>
            </w:pPr>
            <w:r w:rsidRPr="001E0EEA">
              <w:t>16,38</w:t>
            </w:r>
          </w:p>
        </w:tc>
        <w:tc>
          <w:tcPr>
            <w:tcW w:w="2126" w:type="dxa"/>
            <w:tcBorders>
              <w:top w:val="nil"/>
              <w:left w:val="nil"/>
              <w:bottom w:val="single" w:sz="4" w:space="0" w:color="000000"/>
              <w:right w:val="single" w:sz="4" w:space="0" w:color="000000"/>
            </w:tcBorders>
            <w:noWrap/>
            <w:vAlign w:val="center"/>
          </w:tcPr>
          <w:p w14:paraId="10FF4685" w14:textId="77777777" w:rsidR="00F81C49" w:rsidRPr="001E0EEA" w:rsidRDefault="00F81C49" w:rsidP="00F81C49">
            <w:pPr>
              <w:jc w:val="center"/>
            </w:pPr>
            <w:r w:rsidRPr="001E0EEA">
              <w:t>61,64</w:t>
            </w:r>
          </w:p>
        </w:tc>
        <w:tc>
          <w:tcPr>
            <w:tcW w:w="2126" w:type="dxa"/>
            <w:tcBorders>
              <w:top w:val="nil"/>
              <w:left w:val="nil"/>
              <w:bottom w:val="single" w:sz="4" w:space="0" w:color="000000"/>
              <w:right w:val="single" w:sz="4" w:space="0" w:color="000000"/>
            </w:tcBorders>
            <w:noWrap/>
            <w:vAlign w:val="center"/>
          </w:tcPr>
          <w:p w14:paraId="2C410B26" w14:textId="77777777" w:rsidR="00F81C49" w:rsidRPr="001E0EEA" w:rsidRDefault="00F81C49" w:rsidP="00F81C49">
            <w:pPr>
              <w:jc w:val="center"/>
            </w:pPr>
            <w:r w:rsidRPr="001E0EEA">
              <w:t>94,55</w:t>
            </w:r>
          </w:p>
        </w:tc>
        <w:tc>
          <w:tcPr>
            <w:tcW w:w="2127" w:type="dxa"/>
            <w:tcBorders>
              <w:top w:val="nil"/>
              <w:left w:val="nil"/>
              <w:bottom w:val="single" w:sz="4" w:space="0" w:color="000000"/>
              <w:right w:val="single" w:sz="4" w:space="0" w:color="000000"/>
            </w:tcBorders>
            <w:noWrap/>
            <w:vAlign w:val="center"/>
          </w:tcPr>
          <w:p w14:paraId="5655786F" w14:textId="77777777" w:rsidR="00F81C49" w:rsidRPr="001E0EEA" w:rsidRDefault="00F81C49" w:rsidP="00F81C49">
            <w:pPr>
              <w:jc w:val="center"/>
            </w:pPr>
            <w:r w:rsidRPr="001E0EEA">
              <w:t>99,08</w:t>
            </w:r>
          </w:p>
        </w:tc>
      </w:tr>
      <w:tr w:rsidR="00F81C49" w:rsidRPr="001E0EEA" w14:paraId="75010D52"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439EB5FE" w14:textId="77777777" w:rsidR="00F81C49" w:rsidRPr="001E0EEA" w:rsidRDefault="00F81C49" w:rsidP="00F81C49">
            <w:pPr>
              <w:jc w:val="center"/>
              <w:rPr>
                <w:sz w:val="20"/>
                <w:szCs w:val="20"/>
              </w:rPr>
            </w:pPr>
            <w:r w:rsidRPr="001E0EEA">
              <w:rPr>
                <w:sz w:val="20"/>
                <w:szCs w:val="20"/>
              </w:rPr>
              <w:t>№10</w:t>
            </w:r>
          </w:p>
        </w:tc>
        <w:tc>
          <w:tcPr>
            <w:tcW w:w="2977" w:type="dxa"/>
            <w:tcBorders>
              <w:top w:val="nil"/>
              <w:left w:val="nil"/>
              <w:bottom w:val="single" w:sz="4" w:space="0" w:color="000000"/>
              <w:right w:val="single" w:sz="4" w:space="0" w:color="000000"/>
            </w:tcBorders>
            <w:noWrap/>
            <w:vAlign w:val="center"/>
          </w:tcPr>
          <w:p w14:paraId="3AB8B78D"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5B6673BD" w14:textId="77777777" w:rsidR="00F81C49" w:rsidRPr="001E0EEA" w:rsidRDefault="00F81C49" w:rsidP="00F81C49">
            <w:pPr>
              <w:jc w:val="center"/>
            </w:pPr>
            <w:r w:rsidRPr="001E0EEA">
              <w:t>72,83</w:t>
            </w:r>
          </w:p>
        </w:tc>
        <w:tc>
          <w:tcPr>
            <w:tcW w:w="2126" w:type="dxa"/>
            <w:tcBorders>
              <w:top w:val="nil"/>
              <w:left w:val="nil"/>
              <w:bottom w:val="single" w:sz="4" w:space="0" w:color="000000"/>
              <w:right w:val="single" w:sz="4" w:space="0" w:color="000000"/>
            </w:tcBorders>
            <w:noWrap/>
            <w:vAlign w:val="center"/>
          </w:tcPr>
          <w:p w14:paraId="0472F97F" w14:textId="77777777" w:rsidR="00F81C49" w:rsidRPr="001E0EEA" w:rsidRDefault="00F81C49" w:rsidP="00F81C49">
            <w:pPr>
              <w:jc w:val="center"/>
            </w:pPr>
            <w:r w:rsidRPr="001E0EEA">
              <w:t>20,18</w:t>
            </w:r>
          </w:p>
        </w:tc>
        <w:tc>
          <w:tcPr>
            <w:tcW w:w="2126" w:type="dxa"/>
            <w:tcBorders>
              <w:top w:val="nil"/>
              <w:left w:val="nil"/>
              <w:bottom w:val="single" w:sz="4" w:space="0" w:color="000000"/>
              <w:right w:val="single" w:sz="4" w:space="0" w:color="000000"/>
            </w:tcBorders>
            <w:noWrap/>
            <w:vAlign w:val="center"/>
          </w:tcPr>
          <w:p w14:paraId="49DA3CD3" w14:textId="77777777" w:rsidR="00F81C49" w:rsidRPr="001E0EEA" w:rsidRDefault="00F81C49" w:rsidP="00F81C49">
            <w:pPr>
              <w:jc w:val="center"/>
            </w:pPr>
            <w:r w:rsidRPr="001E0EEA">
              <w:t>3,24</w:t>
            </w:r>
          </w:p>
        </w:tc>
        <w:tc>
          <w:tcPr>
            <w:tcW w:w="2127" w:type="dxa"/>
            <w:tcBorders>
              <w:top w:val="nil"/>
              <w:left w:val="nil"/>
              <w:bottom w:val="single" w:sz="4" w:space="0" w:color="000000"/>
              <w:right w:val="single" w:sz="4" w:space="0" w:color="000000"/>
            </w:tcBorders>
            <w:noWrap/>
            <w:vAlign w:val="center"/>
          </w:tcPr>
          <w:p w14:paraId="545C53A0" w14:textId="77777777" w:rsidR="00F81C49" w:rsidRPr="001E0EEA" w:rsidRDefault="00F81C49" w:rsidP="00F81C49">
            <w:pPr>
              <w:jc w:val="center"/>
            </w:pPr>
            <w:r w:rsidRPr="001E0EEA">
              <w:t>0,66</w:t>
            </w:r>
          </w:p>
        </w:tc>
      </w:tr>
      <w:tr w:rsidR="00F81C49" w:rsidRPr="001E0EEA" w14:paraId="57A427A0"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4468E7B8" w14:textId="77777777" w:rsidR="00F81C49" w:rsidRPr="001E0EEA" w:rsidRDefault="00F81C49" w:rsidP="00F81C49">
            <w:pPr>
              <w:jc w:val="center"/>
              <w:rPr>
                <w:sz w:val="20"/>
                <w:szCs w:val="20"/>
              </w:rPr>
            </w:pPr>
            <w:r w:rsidRPr="001E0EEA">
              <w:rPr>
                <w:sz w:val="20"/>
                <w:szCs w:val="20"/>
              </w:rPr>
              <w:t>№10</w:t>
            </w:r>
          </w:p>
        </w:tc>
        <w:tc>
          <w:tcPr>
            <w:tcW w:w="2977" w:type="dxa"/>
            <w:tcBorders>
              <w:top w:val="nil"/>
              <w:left w:val="nil"/>
              <w:bottom w:val="single" w:sz="4" w:space="0" w:color="000000"/>
              <w:right w:val="single" w:sz="4" w:space="0" w:color="000000"/>
            </w:tcBorders>
            <w:noWrap/>
            <w:vAlign w:val="center"/>
          </w:tcPr>
          <w:p w14:paraId="078E4B19"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78E3BBF8" w14:textId="77777777" w:rsidR="00F81C49" w:rsidRPr="001E0EEA" w:rsidRDefault="00F81C49" w:rsidP="00F81C49">
            <w:pPr>
              <w:jc w:val="center"/>
            </w:pPr>
            <w:r w:rsidRPr="001E0EEA">
              <w:t>27,17</w:t>
            </w:r>
          </w:p>
        </w:tc>
        <w:tc>
          <w:tcPr>
            <w:tcW w:w="2126" w:type="dxa"/>
            <w:tcBorders>
              <w:top w:val="nil"/>
              <w:left w:val="nil"/>
              <w:bottom w:val="single" w:sz="4" w:space="0" w:color="000000"/>
              <w:right w:val="single" w:sz="4" w:space="0" w:color="000000"/>
            </w:tcBorders>
            <w:noWrap/>
            <w:vAlign w:val="center"/>
          </w:tcPr>
          <w:p w14:paraId="53AF1AA5" w14:textId="77777777" w:rsidR="00F81C49" w:rsidRPr="001E0EEA" w:rsidRDefault="00F81C49" w:rsidP="00F81C49">
            <w:pPr>
              <w:jc w:val="center"/>
            </w:pPr>
            <w:r w:rsidRPr="001E0EEA">
              <w:t>79,82</w:t>
            </w:r>
          </w:p>
        </w:tc>
        <w:tc>
          <w:tcPr>
            <w:tcW w:w="2126" w:type="dxa"/>
            <w:tcBorders>
              <w:top w:val="nil"/>
              <w:left w:val="nil"/>
              <w:bottom w:val="single" w:sz="4" w:space="0" w:color="000000"/>
              <w:right w:val="single" w:sz="4" w:space="0" w:color="000000"/>
            </w:tcBorders>
            <w:noWrap/>
            <w:vAlign w:val="center"/>
          </w:tcPr>
          <w:p w14:paraId="7F9E0806" w14:textId="77777777" w:rsidR="00F81C49" w:rsidRPr="001E0EEA" w:rsidRDefault="00F81C49" w:rsidP="00F81C49">
            <w:pPr>
              <w:jc w:val="center"/>
            </w:pPr>
            <w:r w:rsidRPr="001E0EEA">
              <w:t>96,76</w:t>
            </w:r>
          </w:p>
        </w:tc>
        <w:tc>
          <w:tcPr>
            <w:tcW w:w="2127" w:type="dxa"/>
            <w:tcBorders>
              <w:top w:val="nil"/>
              <w:left w:val="nil"/>
              <w:bottom w:val="single" w:sz="4" w:space="0" w:color="000000"/>
              <w:right w:val="single" w:sz="4" w:space="0" w:color="000000"/>
            </w:tcBorders>
            <w:noWrap/>
            <w:vAlign w:val="center"/>
          </w:tcPr>
          <w:p w14:paraId="6CA6D772" w14:textId="77777777" w:rsidR="00F81C49" w:rsidRPr="001E0EEA" w:rsidRDefault="00F81C49" w:rsidP="00F81C49">
            <w:pPr>
              <w:jc w:val="center"/>
            </w:pPr>
            <w:r w:rsidRPr="001E0EEA">
              <w:t>99,34</w:t>
            </w:r>
          </w:p>
        </w:tc>
      </w:tr>
      <w:tr w:rsidR="00F81C49" w:rsidRPr="001E0EEA" w14:paraId="1E249DC0"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4F90FEAA" w14:textId="77777777" w:rsidR="00F81C49" w:rsidRPr="001E0EEA" w:rsidRDefault="00F81C49" w:rsidP="00F81C49">
            <w:pPr>
              <w:jc w:val="center"/>
              <w:rPr>
                <w:sz w:val="20"/>
                <w:szCs w:val="20"/>
              </w:rPr>
            </w:pPr>
            <w:r w:rsidRPr="001E0EEA">
              <w:rPr>
                <w:sz w:val="20"/>
                <w:szCs w:val="20"/>
              </w:rPr>
              <w:lastRenderedPageBreak/>
              <w:t>№11</w:t>
            </w:r>
          </w:p>
        </w:tc>
        <w:tc>
          <w:tcPr>
            <w:tcW w:w="2977" w:type="dxa"/>
            <w:tcBorders>
              <w:top w:val="nil"/>
              <w:left w:val="nil"/>
              <w:bottom w:val="single" w:sz="4" w:space="0" w:color="000000"/>
              <w:right w:val="single" w:sz="4" w:space="0" w:color="000000"/>
            </w:tcBorders>
            <w:noWrap/>
            <w:vAlign w:val="center"/>
          </w:tcPr>
          <w:p w14:paraId="08869BEC"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2F18703F" w14:textId="77777777" w:rsidR="00F81C49" w:rsidRPr="001E0EEA" w:rsidRDefault="00F81C49" w:rsidP="00F81C49">
            <w:pPr>
              <w:jc w:val="center"/>
            </w:pPr>
            <w:r w:rsidRPr="001E0EEA">
              <w:t>64,32</w:t>
            </w:r>
          </w:p>
        </w:tc>
        <w:tc>
          <w:tcPr>
            <w:tcW w:w="2126" w:type="dxa"/>
            <w:tcBorders>
              <w:top w:val="nil"/>
              <w:left w:val="nil"/>
              <w:bottom w:val="single" w:sz="4" w:space="0" w:color="000000"/>
              <w:right w:val="single" w:sz="4" w:space="0" w:color="000000"/>
            </w:tcBorders>
            <w:noWrap/>
            <w:vAlign w:val="center"/>
          </w:tcPr>
          <w:p w14:paraId="5796ED9D" w14:textId="77777777" w:rsidR="00F81C49" w:rsidRPr="001E0EEA" w:rsidRDefault="00F81C49" w:rsidP="00F81C49">
            <w:pPr>
              <w:jc w:val="center"/>
            </w:pPr>
            <w:r w:rsidRPr="001E0EEA">
              <w:t>33,02</w:t>
            </w:r>
          </w:p>
        </w:tc>
        <w:tc>
          <w:tcPr>
            <w:tcW w:w="2126" w:type="dxa"/>
            <w:tcBorders>
              <w:top w:val="nil"/>
              <w:left w:val="nil"/>
              <w:bottom w:val="single" w:sz="4" w:space="0" w:color="000000"/>
              <w:right w:val="single" w:sz="4" w:space="0" w:color="000000"/>
            </w:tcBorders>
            <w:noWrap/>
            <w:vAlign w:val="center"/>
          </w:tcPr>
          <w:p w14:paraId="542679E0" w14:textId="77777777" w:rsidR="00F81C49" w:rsidRPr="001E0EEA" w:rsidRDefault="00F81C49" w:rsidP="00F81C49">
            <w:pPr>
              <w:jc w:val="center"/>
            </w:pPr>
            <w:r w:rsidRPr="001E0EEA">
              <w:t>6,74</w:t>
            </w:r>
          </w:p>
        </w:tc>
        <w:tc>
          <w:tcPr>
            <w:tcW w:w="2127" w:type="dxa"/>
            <w:tcBorders>
              <w:top w:val="nil"/>
              <w:left w:val="nil"/>
              <w:bottom w:val="single" w:sz="4" w:space="0" w:color="000000"/>
              <w:right w:val="single" w:sz="4" w:space="0" w:color="000000"/>
            </w:tcBorders>
            <w:noWrap/>
            <w:vAlign w:val="center"/>
          </w:tcPr>
          <w:p w14:paraId="631E580C" w14:textId="77777777" w:rsidR="00F81C49" w:rsidRPr="001E0EEA" w:rsidRDefault="00F81C49" w:rsidP="00F81C49">
            <w:pPr>
              <w:jc w:val="center"/>
            </w:pPr>
            <w:r w:rsidRPr="001E0EEA">
              <w:t>1,32</w:t>
            </w:r>
          </w:p>
        </w:tc>
      </w:tr>
      <w:tr w:rsidR="00F81C49" w:rsidRPr="001E0EEA" w14:paraId="2BD7BE5E"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7DC49CF9" w14:textId="77777777" w:rsidR="00F81C49" w:rsidRPr="001E0EEA" w:rsidRDefault="00F81C49" w:rsidP="00F81C49">
            <w:pPr>
              <w:jc w:val="center"/>
              <w:rPr>
                <w:sz w:val="20"/>
                <w:szCs w:val="20"/>
              </w:rPr>
            </w:pPr>
            <w:r w:rsidRPr="001E0EEA">
              <w:rPr>
                <w:sz w:val="20"/>
                <w:szCs w:val="20"/>
              </w:rPr>
              <w:t>№11</w:t>
            </w:r>
          </w:p>
        </w:tc>
        <w:tc>
          <w:tcPr>
            <w:tcW w:w="2977" w:type="dxa"/>
            <w:tcBorders>
              <w:top w:val="nil"/>
              <w:left w:val="nil"/>
              <w:bottom w:val="single" w:sz="4" w:space="0" w:color="000000"/>
              <w:right w:val="single" w:sz="4" w:space="0" w:color="000000"/>
            </w:tcBorders>
            <w:noWrap/>
            <w:vAlign w:val="center"/>
          </w:tcPr>
          <w:p w14:paraId="7AC6EE92"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3CBB4975" w14:textId="77777777" w:rsidR="00F81C49" w:rsidRPr="001E0EEA" w:rsidRDefault="00F81C49" w:rsidP="00F81C49">
            <w:pPr>
              <w:jc w:val="center"/>
            </w:pPr>
            <w:r w:rsidRPr="001E0EEA">
              <w:t>35,68</w:t>
            </w:r>
          </w:p>
        </w:tc>
        <w:tc>
          <w:tcPr>
            <w:tcW w:w="2126" w:type="dxa"/>
            <w:tcBorders>
              <w:top w:val="nil"/>
              <w:left w:val="nil"/>
              <w:bottom w:val="single" w:sz="4" w:space="0" w:color="000000"/>
              <w:right w:val="single" w:sz="4" w:space="0" w:color="000000"/>
            </w:tcBorders>
            <w:noWrap/>
            <w:vAlign w:val="center"/>
          </w:tcPr>
          <w:p w14:paraId="77FDCF10" w14:textId="77777777" w:rsidR="00F81C49" w:rsidRPr="001E0EEA" w:rsidRDefault="00F81C49" w:rsidP="00F81C49">
            <w:pPr>
              <w:jc w:val="center"/>
            </w:pPr>
            <w:r w:rsidRPr="001E0EEA">
              <w:t>66,98</w:t>
            </w:r>
          </w:p>
        </w:tc>
        <w:tc>
          <w:tcPr>
            <w:tcW w:w="2126" w:type="dxa"/>
            <w:tcBorders>
              <w:top w:val="nil"/>
              <w:left w:val="nil"/>
              <w:bottom w:val="single" w:sz="4" w:space="0" w:color="000000"/>
              <w:right w:val="single" w:sz="4" w:space="0" w:color="000000"/>
            </w:tcBorders>
            <w:noWrap/>
            <w:vAlign w:val="center"/>
          </w:tcPr>
          <w:p w14:paraId="5EFD968A" w14:textId="77777777" w:rsidR="00F81C49" w:rsidRPr="001E0EEA" w:rsidRDefault="00F81C49" w:rsidP="00F81C49">
            <w:pPr>
              <w:jc w:val="center"/>
            </w:pPr>
            <w:r w:rsidRPr="001E0EEA">
              <w:t>93,26</w:t>
            </w:r>
          </w:p>
        </w:tc>
        <w:tc>
          <w:tcPr>
            <w:tcW w:w="2127" w:type="dxa"/>
            <w:tcBorders>
              <w:top w:val="nil"/>
              <w:left w:val="nil"/>
              <w:bottom w:val="single" w:sz="4" w:space="0" w:color="000000"/>
              <w:right w:val="single" w:sz="4" w:space="0" w:color="000000"/>
            </w:tcBorders>
            <w:noWrap/>
            <w:vAlign w:val="center"/>
          </w:tcPr>
          <w:p w14:paraId="4185248B" w14:textId="77777777" w:rsidR="00F81C49" w:rsidRPr="001E0EEA" w:rsidRDefault="00F81C49" w:rsidP="00F81C49">
            <w:pPr>
              <w:jc w:val="center"/>
            </w:pPr>
            <w:r w:rsidRPr="001E0EEA">
              <w:t>98,68</w:t>
            </w:r>
          </w:p>
        </w:tc>
      </w:tr>
      <w:tr w:rsidR="00F81C49" w:rsidRPr="001E0EEA" w14:paraId="6E5CDB89"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0EAED5C6" w14:textId="77777777" w:rsidR="00F81C49" w:rsidRPr="001E0EEA" w:rsidRDefault="00F81C49" w:rsidP="00F81C49">
            <w:pPr>
              <w:jc w:val="center"/>
              <w:rPr>
                <w:sz w:val="20"/>
                <w:szCs w:val="20"/>
              </w:rPr>
            </w:pPr>
            <w:r w:rsidRPr="001E0EEA">
              <w:rPr>
                <w:sz w:val="20"/>
                <w:szCs w:val="20"/>
              </w:rPr>
              <w:t>№12</w:t>
            </w:r>
          </w:p>
        </w:tc>
        <w:tc>
          <w:tcPr>
            <w:tcW w:w="2977" w:type="dxa"/>
            <w:tcBorders>
              <w:top w:val="nil"/>
              <w:left w:val="nil"/>
              <w:bottom w:val="single" w:sz="4" w:space="0" w:color="000000"/>
              <w:right w:val="single" w:sz="4" w:space="0" w:color="000000"/>
            </w:tcBorders>
            <w:noWrap/>
            <w:vAlign w:val="center"/>
          </w:tcPr>
          <w:p w14:paraId="644BB431"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474C9C88" w14:textId="77777777" w:rsidR="00F81C49" w:rsidRPr="001E0EEA" w:rsidRDefault="00F81C49" w:rsidP="00F81C49">
            <w:pPr>
              <w:jc w:val="center"/>
            </w:pPr>
            <w:r w:rsidRPr="001E0EEA">
              <w:t>93,6</w:t>
            </w:r>
          </w:p>
        </w:tc>
        <w:tc>
          <w:tcPr>
            <w:tcW w:w="2126" w:type="dxa"/>
            <w:tcBorders>
              <w:top w:val="nil"/>
              <w:left w:val="nil"/>
              <w:bottom w:val="single" w:sz="4" w:space="0" w:color="000000"/>
              <w:right w:val="single" w:sz="4" w:space="0" w:color="000000"/>
            </w:tcBorders>
            <w:noWrap/>
            <w:vAlign w:val="center"/>
          </w:tcPr>
          <w:p w14:paraId="611DFA5A" w14:textId="77777777" w:rsidR="00F81C49" w:rsidRPr="001E0EEA" w:rsidRDefault="00F81C49" w:rsidP="00F81C49">
            <w:pPr>
              <w:jc w:val="center"/>
            </w:pPr>
            <w:r w:rsidRPr="001E0EEA">
              <w:t>52,5</w:t>
            </w:r>
          </w:p>
        </w:tc>
        <w:tc>
          <w:tcPr>
            <w:tcW w:w="2126" w:type="dxa"/>
            <w:tcBorders>
              <w:top w:val="nil"/>
              <w:left w:val="nil"/>
              <w:bottom w:val="single" w:sz="4" w:space="0" w:color="000000"/>
              <w:right w:val="single" w:sz="4" w:space="0" w:color="000000"/>
            </w:tcBorders>
            <w:noWrap/>
            <w:vAlign w:val="center"/>
          </w:tcPr>
          <w:p w14:paraId="561A2C94" w14:textId="77777777" w:rsidR="00F81C49" w:rsidRPr="001E0EEA" w:rsidRDefault="00F81C49" w:rsidP="00F81C49">
            <w:pPr>
              <w:jc w:val="center"/>
            </w:pPr>
            <w:r w:rsidRPr="001E0EEA">
              <w:t>13,39</w:t>
            </w:r>
          </w:p>
        </w:tc>
        <w:tc>
          <w:tcPr>
            <w:tcW w:w="2127" w:type="dxa"/>
            <w:tcBorders>
              <w:top w:val="nil"/>
              <w:left w:val="nil"/>
              <w:bottom w:val="single" w:sz="4" w:space="0" w:color="000000"/>
              <w:right w:val="single" w:sz="4" w:space="0" w:color="000000"/>
            </w:tcBorders>
            <w:noWrap/>
            <w:vAlign w:val="center"/>
          </w:tcPr>
          <w:p w14:paraId="452D1A75" w14:textId="77777777" w:rsidR="00F81C49" w:rsidRPr="001E0EEA" w:rsidRDefault="00F81C49" w:rsidP="00F81C49">
            <w:pPr>
              <w:jc w:val="center"/>
            </w:pPr>
            <w:r w:rsidRPr="001E0EEA">
              <w:t>3,56</w:t>
            </w:r>
          </w:p>
        </w:tc>
      </w:tr>
      <w:tr w:rsidR="00F81C49" w:rsidRPr="001E0EEA" w14:paraId="0E62F66D"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7B5EF939" w14:textId="77777777" w:rsidR="00F81C49" w:rsidRPr="001E0EEA" w:rsidRDefault="00F81C49" w:rsidP="00F81C49">
            <w:pPr>
              <w:jc w:val="center"/>
              <w:rPr>
                <w:sz w:val="20"/>
                <w:szCs w:val="20"/>
              </w:rPr>
            </w:pPr>
            <w:r w:rsidRPr="001E0EEA">
              <w:rPr>
                <w:sz w:val="20"/>
                <w:szCs w:val="20"/>
              </w:rPr>
              <w:t>№12</w:t>
            </w:r>
          </w:p>
        </w:tc>
        <w:tc>
          <w:tcPr>
            <w:tcW w:w="2977" w:type="dxa"/>
            <w:tcBorders>
              <w:top w:val="nil"/>
              <w:left w:val="nil"/>
              <w:bottom w:val="single" w:sz="4" w:space="0" w:color="000000"/>
              <w:right w:val="single" w:sz="4" w:space="0" w:color="000000"/>
            </w:tcBorders>
            <w:noWrap/>
            <w:vAlign w:val="center"/>
          </w:tcPr>
          <w:p w14:paraId="058BF3A0"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650DF499" w14:textId="77777777" w:rsidR="00F81C49" w:rsidRPr="001E0EEA" w:rsidRDefault="00F81C49" w:rsidP="00F81C49">
            <w:pPr>
              <w:jc w:val="center"/>
            </w:pPr>
            <w:r w:rsidRPr="001E0EEA">
              <w:t>6,4</w:t>
            </w:r>
          </w:p>
        </w:tc>
        <w:tc>
          <w:tcPr>
            <w:tcW w:w="2126" w:type="dxa"/>
            <w:tcBorders>
              <w:top w:val="nil"/>
              <w:left w:val="nil"/>
              <w:bottom w:val="single" w:sz="4" w:space="0" w:color="000000"/>
              <w:right w:val="single" w:sz="4" w:space="0" w:color="000000"/>
            </w:tcBorders>
            <w:noWrap/>
            <w:vAlign w:val="center"/>
          </w:tcPr>
          <w:p w14:paraId="636D899E" w14:textId="77777777" w:rsidR="00F81C49" w:rsidRPr="001E0EEA" w:rsidRDefault="00F81C49" w:rsidP="00F81C49">
            <w:pPr>
              <w:jc w:val="center"/>
            </w:pPr>
            <w:r w:rsidRPr="001E0EEA">
              <w:t>47,5</w:t>
            </w:r>
          </w:p>
        </w:tc>
        <w:tc>
          <w:tcPr>
            <w:tcW w:w="2126" w:type="dxa"/>
            <w:tcBorders>
              <w:top w:val="nil"/>
              <w:left w:val="nil"/>
              <w:bottom w:val="single" w:sz="4" w:space="0" w:color="000000"/>
              <w:right w:val="single" w:sz="4" w:space="0" w:color="000000"/>
            </w:tcBorders>
            <w:noWrap/>
            <w:vAlign w:val="center"/>
          </w:tcPr>
          <w:p w14:paraId="7C454BC9" w14:textId="77777777" w:rsidR="00F81C49" w:rsidRPr="001E0EEA" w:rsidRDefault="00F81C49" w:rsidP="00F81C49">
            <w:pPr>
              <w:jc w:val="center"/>
            </w:pPr>
            <w:r w:rsidRPr="001E0EEA">
              <w:t>86,61</w:t>
            </w:r>
          </w:p>
        </w:tc>
        <w:tc>
          <w:tcPr>
            <w:tcW w:w="2127" w:type="dxa"/>
            <w:tcBorders>
              <w:top w:val="nil"/>
              <w:left w:val="nil"/>
              <w:bottom w:val="single" w:sz="4" w:space="0" w:color="000000"/>
              <w:right w:val="single" w:sz="4" w:space="0" w:color="000000"/>
            </w:tcBorders>
            <w:noWrap/>
            <w:vAlign w:val="center"/>
          </w:tcPr>
          <w:p w14:paraId="0979529D" w14:textId="77777777" w:rsidR="00F81C49" w:rsidRPr="001E0EEA" w:rsidRDefault="00F81C49" w:rsidP="00F81C49">
            <w:pPr>
              <w:jc w:val="center"/>
            </w:pPr>
            <w:r w:rsidRPr="001E0EEA">
              <w:t>96,44</w:t>
            </w:r>
          </w:p>
        </w:tc>
      </w:tr>
      <w:tr w:rsidR="00F81C49" w:rsidRPr="001E0EEA" w14:paraId="3376BB5A"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05947F94" w14:textId="77777777" w:rsidR="00F81C49" w:rsidRPr="001E0EEA" w:rsidRDefault="00F81C49" w:rsidP="00F81C49">
            <w:pPr>
              <w:jc w:val="center"/>
              <w:rPr>
                <w:sz w:val="20"/>
                <w:szCs w:val="20"/>
              </w:rPr>
            </w:pPr>
            <w:r w:rsidRPr="001E0EEA">
              <w:rPr>
                <w:sz w:val="20"/>
                <w:szCs w:val="20"/>
              </w:rPr>
              <w:t>№13</w:t>
            </w:r>
          </w:p>
        </w:tc>
        <w:tc>
          <w:tcPr>
            <w:tcW w:w="2977" w:type="dxa"/>
            <w:tcBorders>
              <w:top w:val="nil"/>
              <w:left w:val="nil"/>
              <w:bottom w:val="single" w:sz="4" w:space="0" w:color="000000"/>
              <w:right w:val="single" w:sz="4" w:space="0" w:color="000000"/>
            </w:tcBorders>
            <w:noWrap/>
            <w:vAlign w:val="center"/>
          </w:tcPr>
          <w:p w14:paraId="2CEF0B49"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6990C409" w14:textId="77777777" w:rsidR="00F81C49" w:rsidRPr="001E0EEA" w:rsidRDefault="00F81C49" w:rsidP="00F81C49">
            <w:pPr>
              <w:jc w:val="center"/>
            </w:pPr>
            <w:r w:rsidRPr="001E0EEA">
              <w:t>70,08</w:t>
            </w:r>
          </w:p>
        </w:tc>
        <w:tc>
          <w:tcPr>
            <w:tcW w:w="2126" w:type="dxa"/>
            <w:tcBorders>
              <w:top w:val="nil"/>
              <w:left w:val="nil"/>
              <w:bottom w:val="single" w:sz="4" w:space="0" w:color="000000"/>
              <w:right w:val="single" w:sz="4" w:space="0" w:color="000000"/>
            </w:tcBorders>
            <w:noWrap/>
            <w:vAlign w:val="center"/>
          </w:tcPr>
          <w:p w14:paraId="71BD8946" w14:textId="77777777" w:rsidR="00F81C49" w:rsidRPr="001E0EEA" w:rsidRDefault="00F81C49" w:rsidP="00F81C49">
            <w:pPr>
              <w:jc w:val="center"/>
            </w:pPr>
            <w:r w:rsidRPr="001E0EEA">
              <w:t>56,49</w:t>
            </w:r>
          </w:p>
        </w:tc>
        <w:tc>
          <w:tcPr>
            <w:tcW w:w="2126" w:type="dxa"/>
            <w:tcBorders>
              <w:top w:val="nil"/>
              <w:left w:val="nil"/>
              <w:bottom w:val="single" w:sz="4" w:space="0" w:color="000000"/>
              <w:right w:val="single" w:sz="4" w:space="0" w:color="000000"/>
            </w:tcBorders>
            <w:noWrap/>
            <w:vAlign w:val="center"/>
          </w:tcPr>
          <w:p w14:paraId="0F4833E0" w14:textId="77777777" w:rsidR="00F81C49" w:rsidRPr="001E0EEA" w:rsidRDefault="00F81C49" w:rsidP="00F81C49">
            <w:pPr>
              <w:jc w:val="center"/>
            </w:pPr>
            <w:r w:rsidRPr="001E0EEA">
              <w:t>20,75</w:t>
            </w:r>
          </w:p>
        </w:tc>
        <w:tc>
          <w:tcPr>
            <w:tcW w:w="2127" w:type="dxa"/>
            <w:tcBorders>
              <w:top w:val="nil"/>
              <w:left w:val="nil"/>
              <w:bottom w:val="single" w:sz="4" w:space="0" w:color="000000"/>
              <w:right w:val="single" w:sz="4" w:space="0" w:color="000000"/>
            </w:tcBorders>
            <w:noWrap/>
            <w:vAlign w:val="center"/>
          </w:tcPr>
          <w:p w14:paraId="5FFACC26" w14:textId="77777777" w:rsidR="00F81C49" w:rsidRPr="001E0EEA" w:rsidRDefault="00F81C49" w:rsidP="00F81C49">
            <w:pPr>
              <w:jc w:val="center"/>
            </w:pPr>
            <w:r w:rsidRPr="001E0EEA">
              <w:t>6,6</w:t>
            </w:r>
          </w:p>
        </w:tc>
      </w:tr>
      <w:tr w:rsidR="00F81C49" w:rsidRPr="001E0EEA" w14:paraId="10548FAA"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6CFE3499" w14:textId="77777777" w:rsidR="00F81C49" w:rsidRPr="001E0EEA" w:rsidRDefault="00F81C49" w:rsidP="00F81C49">
            <w:pPr>
              <w:jc w:val="center"/>
              <w:rPr>
                <w:sz w:val="20"/>
                <w:szCs w:val="20"/>
              </w:rPr>
            </w:pPr>
            <w:r w:rsidRPr="001E0EEA">
              <w:rPr>
                <w:sz w:val="20"/>
                <w:szCs w:val="20"/>
              </w:rPr>
              <w:t>№13</w:t>
            </w:r>
          </w:p>
        </w:tc>
        <w:tc>
          <w:tcPr>
            <w:tcW w:w="2977" w:type="dxa"/>
            <w:tcBorders>
              <w:top w:val="nil"/>
              <w:left w:val="nil"/>
              <w:bottom w:val="single" w:sz="4" w:space="0" w:color="000000"/>
              <w:right w:val="single" w:sz="4" w:space="0" w:color="000000"/>
            </w:tcBorders>
            <w:noWrap/>
            <w:vAlign w:val="center"/>
          </w:tcPr>
          <w:p w14:paraId="6F34C7AB"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56DCCF26" w14:textId="77777777" w:rsidR="00F81C49" w:rsidRPr="001E0EEA" w:rsidRDefault="00F81C49" w:rsidP="00F81C49">
            <w:pPr>
              <w:jc w:val="center"/>
            </w:pPr>
            <w:r w:rsidRPr="001E0EEA">
              <w:t>29,92</w:t>
            </w:r>
          </w:p>
        </w:tc>
        <w:tc>
          <w:tcPr>
            <w:tcW w:w="2126" w:type="dxa"/>
            <w:tcBorders>
              <w:top w:val="nil"/>
              <w:left w:val="nil"/>
              <w:bottom w:val="single" w:sz="4" w:space="0" w:color="000000"/>
              <w:right w:val="single" w:sz="4" w:space="0" w:color="000000"/>
            </w:tcBorders>
            <w:noWrap/>
            <w:vAlign w:val="center"/>
          </w:tcPr>
          <w:p w14:paraId="7003D186" w14:textId="77777777" w:rsidR="00F81C49" w:rsidRPr="001E0EEA" w:rsidRDefault="00F81C49" w:rsidP="00F81C49">
            <w:pPr>
              <w:jc w:val="center"/>
            </w:pPr>
            <w:r w:rsidRPr="001E0EEA">
              <w:t>43,51</w:t>
            </w:r>
          </w:p>
        </w:tc>
        <w:tc>
          <w:tcPr>
            <w:tcW w:w="2126" w:type="dxa"/>
            <w:tcBorders>
              <w:top w:val="nil"/>
              <w:left w:val="nil"/>
              <w:bottom w:val="single" w:sz="4" w:space="0" w:color="000000"/>
              <w:right w:val="single" w:sz="4" w:space="0" w:color="000000"/>
            </w:tcBorders>
            <w:noWrap/>
            <w:vAlign w:val="center"/>
          </w:tcPr>
          <w:p w14:paraId="5D89F106" w14:textId="77777777" w:rsidR="00F81C49" w:rsidRPr="001E0EEA" w:rsidRDefault="00F81C49" w:rsidP="00F81C49">
            <w:pPr>
              <w:jc w:val="center"/>
            </w:pPr>
            <w:r w:rsidRPr="001E0EEA">
              <w:t>79,25</w:t>
            </w:r>
          </w:p>
        </w:tc>
        <w:tc>
          <w:tcPr>
            <w:tcW w:w="2127" w:type="dxa"/>
            <w:tcBorders>
              <w:top w:val="nil"/>
              <w:left w:val="nil"/>
              <w:bottom w:val="single" w:sz="4" w:space="0" w:color="000000"/>
              <w:right w:val="single" w:sz="4" w:space="0" w:color="000000"/>
            </w:tcBorders>
            <w:noWrap/>
            <w:vAlign w:val="center"/>
          </w:tcPr>
          <w:p w14:paraId="0FF04A06" w14:textId="77777777" w:rsidR="00F81C49" w:rsidRPr="001E0EEA" w:rsidRDefault="00F81C49" w:rsidP="00F81C49">
            <w:pPr>
              <w:jc w:val="center"/>
            </w:pPr>
            <w:r w:rsidRPr="001E0EEA">
              <w:t>93,4</w:t>
            </w:r>
          </w:p>
        </w:tc>
      </w:tr>
      <w:tr w:rsidR="00F81C49" w:rsidRPr="001E0EEA" w14:paraId="486084A8"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17182B2D" w14:textId="77777777" w:rsidR="00F81C49" w:rsidRPr="001E0EEA" w:rsidRDefault="00F81C49" w:rsidP="00F81C49">
            <w:pPr>
              <w:jc w:val="center"/>
              <w:rPr>
                <w:sz w:val="20"/>
                <w:szCs w:val="20"/>
              </w:rPr>
            </w:pPr>
            <w:r w:rsidRPr="001E0EEA">
              <w:rPr>
                <w:sz w:val="20"/>
                <w:szCs w:val="20"/>
              </w:rPr>
              <w:t>№14</w:t>
            </w:r>
          </w:p>
        </w:tc>
        <w:tc>
          <w:tcPr>
            <w:tcW w:w="2977" w:type="dxa"/>
            <w:tcBorders>
              <w:top w:val="nil"/>
              <w:left w:val="nil"/>
              <w:bottom w:val="single" w:sz="4" w:space="0" w:color="000000"/>
              <w:right w:val="single" w:sz="4" w:space="0" w:color="000000"/>
            </w:tcBorders>
            <w:noWrap/>
            <w:vAlign w:val="center"/>
          </w:tcPr>
          <w:p w14:paraId="153D1C97"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647E8C05" w14:textId="77777777" w:rsidR="00F81C49" w:rsidRPr="001E0EEA" w:rsidRDefault="00F81C49" w:rsidP="00F81C49">
            <w:pPr>
              <w:jc w:val="center"/>
            </w:pPr>
            <w:r w:rsidRPr="001E0EEA">
              <w:t>81,7</w:t>
            </w:r>
          </w:p>
        </w:tc>
        <w:tc>
          <w:tcPr>
            <w:tcW w:w="2126" w:type="dxa"/>
            <w:tcBorders>
              <w:top w:val="nil"/>
              <w:left w:val="nil"/>
              <w:bottom w:val="single" w:sz="4" w:space="0" w:color="000000"/>
              <w:right w:val="single" w:sz="4" w:space="0" w:color="000000"/>
            </w:tcBorders>
            <w:noWrap/>
            <w:vAlign w:val="center"/>
          </w:tcPr>
          <w:p w14:paraId="65CE7A60" w14:textId="77777777" w:rsidR="00F81C49" w:rsidRPr="001E0EEA" w:rsidRDefault="00F81C49" w:rsidP="00F81C49">
            <w:pPr>
              <w:jc w:val="center"/>
            </w:pPr>
            <w:r w:rsidRPr="001E0EEA">
              <w:t>51,76</w:t>
            </w:r>
          </w:p>
        </w:tc>
        <w:tc>
          <w:tcPr>
            <w:tcW w:w="2126" w:type="dxa"/>
            <w:tcBorders>
              <w:top w:val="nil"/>
              <w:left w:val="nil"/>
              <w:bottom w:val="single" w:sz="4" w:space="0" w:color="000000"/>
              <w:right w:val="single" w:sz="4" w:space="0" w:color="000000"/>
            </w:tcBorders>
            <w:noWrap/>
            <w:vAlign w:val="center"/>
          </w:tcPr>
          <w:p w14:paraId="3D39978E" w14:textId="77777777" w:rsidR="00F81C49" w:rsidRPr="001E0EEA" w:rsidRDefault="00F81C49" w:rsidP="00F81C49">
            <w:pPr>
              <w:jc w:val="center"/>
            </w:pPr>
            <w:r w:rsidRPr="001E0EEA">
              <w:t>22</w:t>
            </w:r>
          </w:p>
        </w:tc>
        <w:tc>
          <w:tcPr>
            <w:tcW w:w="2127" w:type="dxa"/>
            <w:tcBorders>
              <w:top w:val="nil"/>
              <w:left w:val="nil"/>
              <w:bottom w:val="single" w:sz="4" w:space="0" w:color="000000"/>
              <w:right w:val="single" w:sz="4" w:space="0" w:color="000000"/>
            </w:tcBorders>
            <w:noWrap/>
            <w:vAlign w:val="center"/>
          </w:tcPr>
          <w:p w14:paraId="657804E4" w14:textId="77777777" w:rsidR="00F81C49" w:rsidRPr="001E0EEA" w:rsidRDefault="00F81C49" w:rsidP="00F81C49">
            <w:pPr>
              <w:jc w:val="center"/>
            </w:pPr>
            <w:r w:rsidRPr="001E0EEA">
              <w:t>11,74</w:t>
            </w:r>
          </w:p>
        </w:tc>
      </w:tr>
      <w:tr w:rsidR="00F81C49" w:rsidRPr="001E0EEA" w14:paraId="3162EC22"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39CDF51A" w14:textId="77777777" w:rsidR="00F81C49" w:rsidRPr="001E0EEA" w:rsidRDefault="00F81C49" w:rsidP="00F81C49">
            <w:pPr>
              <w:jc w:val="center"/>
              <w:rPr>
                <w:sz w:val="20"/>
                <w:szCs w:val="20"/>
              </w:rPr>
            </w:pPr>
            <w:r w:rsidRPr="001E0EEA">
              <w:rPr>
                <w:sz w:val="20"/>
                <w:szCs w:val="20"/>
              </w:rPr>
              <w:t>№14</w:t>
            </w:r>
          </w:p>
        </w:tc>
        <w:tc>
          <w:tcPr>
            <w:tcW w:w="2977" w:type="dxa"/>
            <w:tcBorders>
              <w:top w:val="nil"/>
              <w:left w:val="nil"/>
              <w:bottom w:val="single" w:sz="4" w:space="0" w:color="000000"/>
              <w:right w:val="single" w:sz="4" w:space="0" w:color="000000"/>
            </w:tcBorders>
            <w:noWrap/>
            <w:vAlign w:val="center"/>
          </w:tcPr>
          <w:p w14:paraId="2D40B8A5"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26F84F62" w14:textId="77777777" w:rsidR="00F81C49" w:rsidRPr="001E0EEA" w:rsidRDefault="00F81C49" w:rsidP="00F81C49">
            <w:pPr>
              <w:jc w:val="center"/>
            </w:pPr>
            <w:r w:rsidRPr="001E0EEA">
              <w:t>18,3</w:t>
            </w:r>
          </w:p>
        </w:tc>
        <w:tc>
          <w:tcPr>
            <w:tcW w:w="2126" w:type="dxa"/>
            <w:tcBorders>
              <w:top w:val="nil"/>
              <w:left w:val="nil"/>
              <w:bottom w:val="single" w:sz="4" w:space="0" w:color="000000"/>
              <w:right w:val="single" w:sz="4" w:space="0" w:color="000000"/>
            </w:tcBorders>
            <w:noWrap/>
            <w:vAlign w:val="center"/>
          </w:tcPr>
          <w:p w14:paraId="1F0A3A58" w14:textId="77777777" w:rsidR="00F81C49" w:rsidRPr="001E0EEA" w:rsidRDefault="00F81C49" w:rsidP="00F81C49">
            <w:pPr>
              <w:jc w:val="center"/>
            </w:pPr>
            <w:r w:rsidRPr="001E0EEA">
              <w:t>48,24</w:t>
            </w:r>
          </w:p>
        </w:tc>
        <w:tc>
          <w:tcPr>
            <w:tcW w:w="2126" w:type="dxa"/>
            <w:tcBorders>
              <w:top w:val="nil"/>
              <w:left w:val="nil"/>
              <w:bottom w:val="single" w:sz="4" w:space="0" w:color="000000"/>
              <w:right w:val="single" w:sz="4" w:space="0" w:color="000000"/>
            </w:tcBorders>
            <w:noWrap/>
            <w:vAlign w:val="center"/>
          </w:tcPr>
          <w:p w14:paraId="666D1057" w14:textId="77777777" w:rsidR="00F81C49" w:rsidRPr="001E0EEA" w:rsidRDefault="00F81C49" w:rsidP="00F81C49">
            <w:pPr>
              <w:jc w:val="center"/>
            </w:pPr>
            <w:r w:rsidRPr="001E0EEA">
              <w:t>78</w:t>
            </w:r>
          </w:p>
        </w:tc>
        <w:tc>
          <w:tcPr>
            <w:tcW w:w="2127" w:type="dxa"/>
            <w:tcBorders>
              <w:top w:val="nil"/>
              <w:left w:val="nil"/>
              <w:bottom w:val="single" w:sz="4" w:space="0" w:color="000000"/>
              <w:right w:val="single" w:sz="4" w:space="0" w:color="000000"/>
            </w:tcBorders>
            <w:noWrap/>
            <w:vAlign w:val="center"/>
          </w:tcPr>
          <w:p w14:paraId="0118D9A9" w14:textId="77777777" w:rsidR="00F81C49" w:rsidRPr="001E0EEA" w:rsidRDefault="00F81C49" w:rsidP="00F81C49">
            <w:pPr>
              <w:jc w:val="center"/>
            </w:pPr>
            <w:r w:rsidRPr="001E0EEA">
              <w:t>88,26</w:t>
            </w:r>
          </w:p>
        </w:tc>
      </w:tr>
      <w:tr w:rsidR="00F81C49" w:rsidRPr="001E0EEA" w14:paraId="1922C6C4"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3B098F9F" w14:textId="77777777" w:rsidR="00F81C49" w:rsidRPr="001E0EEA" w:rsidRDefault="00F81C49" w:rsidP="00F81C49">
            <w:pPr>
              <w:jc w:val="center"/>
              <w:rPr>
                <w:sz w:val="20"/>
                <w:szCs w:val="20"/>
              </w:rPr>
            </w:pPr>
            <w:r w:rsidRPr="001E0EEA">
              <w:rPr>
                <w:sz w:val="20"/>
                <w:szCs w:val="20"/>
              </w:rPr>
              <w:t>№15</w:t>
            </w:r>
          </w:p>
        </w:tc>
        <w:tc>
          <w:tcPr>
            <w:tcW w:w="2977" w:type="dxa"/>
            <w:tcBorders>
              <w:top w:val="nil"/>
              <w:left w:val="nil"/>
              <w:bottom w:val="single" w:sz="4" w:space="0" w:color="000000"/>
              <w:right w:val="single" w:sz="4" w:space="0" w:color="000000"/>
            </w:tcBorders>
            <w:noWrap/>
            <w:vAlign w:val="center"/>
          </w:tcPr>
          <w:p w14:paraId="78D79FBC"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0317F712" w14:textId="77777777" w:rsidR="00F81C49" w:rsidRPr="001E0EEA" w:rsidRDefault="00F81C49" w:rsidP="00F81C49">
            <w:pPr>
              <w:jc w:val="center"/>
            </w:pPr>
            <w:r w:rsidRPr="001E0EEA">
              <w:t>88,93</w:t>
            </w:r>
          </w:p>
        </w:tc>
        <w:tc>
          <w:tcPr>
            <w:tcW w:w="2126" w:type="dxa"/>
            <w:tcBorders>
              <w:top w:val="nil"/>
              <w:left w:val="nil"/>
              <w:bottom w:val="single" w:sz="4" w:space="0" w:color="000000"/>
              <w:right w:val="single" w:sz="4" w:space="0" w:color="000000"/>
            </w:tcBorders>
            <w:noWrap/>
            <w:vAlign w:val="center"/>
          </w:tcPr>
          <w:p w14:paraId="496E261C" w14:textId="77777777" w:rsidR="00F81C49" w:rsidRPr="001E0EEA" w:rsidRDefault="00F81C49" w:rsidP="00F81C49">
            <w:pPr>
              <w:jc w:val="center"/>
            </w:pPr>
            <w:r w:rsidRPr="001E0EEA">
              <w:t>28,34</w:t>
            </w:r>
          </w:p>
        </w:tc>
        <w:tc>
          <w:tcPr>
            <w:tcW w:w="2126" w:type="dxa"/>
            <w:tcBorders>
              <w:top w:val="nil"/>
              <w:left w:val="nil"/>
              <w:bottom w:val="single" w:sz="4" w:space="0" w:color="000000"/>
              <w:right w:val="single" w:sz="4" w:space="0" w:color="000000"/>
            </w:tcBorders>
            <w:noWrap/>
            <w:vAlign w:val="center"/>
          </w:tcPr>
          <w:p w14:paraId="21B8DF56" w14:textId="77777777" w:rsidR="00F81C49" w:rsidRPr="001E0EEA" w:rsidRDefault="00F81C49" w:rsidP="00F81C49">
            <w:pPr>
              <w:jc w:val="center"/>
            </w:pPr>
            <w:r w:rsidRPr="001E0EEA">
              <w:t>2,93</w:t>
            </w:r>
          </w:p>
        </w:tc>
        <w:tc>
          <w:tcPr>
            <w:tcW w:w="2127" w:type="dxa"/>
            <w:tcBorders>
              <w:top w:val="nil"/>
              <w:left w:val="nil"/>
              <w:bottom w:val="single" w:sz="4" w:space="0" w:color="000000"/>
              <w:right w:val="single" w:sz="4" w:space="0" w:color="000000"/>
            </w:tcBorders>
            <w:noWrap/>
            <w:vAlign w:val="center"/>
          </w:tcPr>
          <w:p w14:paraId="4C5CA495" w14:textId="77777777" w:rsidR="00F81C49" w:rsidRPr="001E0EEA" w:rsidRDefault="00F81C49" w:rsidP="00F81C49">
            <w:pPr>
              <w:jc w:val="center"/>
            </w:pPr>
            <w:r w:rsidRPr="001E0EEA">
              <w:t>0,4</w:t>
            </w:r>
          </w:p>
        </w:tc>
      </w:tr>
      <w:tr w:rsidR="00F81C49" w:rsidRPr="001E0EEA" w14:paraId="1B90D9D5"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6630107D" w14:textId="77777777" w:rsidR="00F81C49" w:rsidRPr="001E0EEA" w:rsidRDefault="00F81C49" w:rsidP="00F81C49">
            <w:pPr>
              <w:jc w:val="center"/>
              <w:rPr>
                <w:sz w:val="20"/>
                <w:szCs w:val="20"/>
              </w:rPr>
            </w:pPr>
            <w:r w:rsidRPr="001E0EEA">
              <w:rPr>
                <w:sz w:val="20"/>
                <w:szCs w:val="20"/>
              </w:rPr>
              <w:t>№15</w:t>
            </w:r>
          </w:p>
        </w:tc>
        <w:tc>
          <w:tcPr>
            <w:tcW w:w="2977" w:type="dxa"/>
            <w:tcBorders>
              <w:top w:val="nil"/>
              <w:left w:val="nil"/>
              <w:bottom w:val="single" w:sz="4" w:space="0" w:color="000000"/>
              <w:right w:val="single" w:sz="4" w:space="0" w:color="000000"/>
            </w:tcBorders>
            <w:noWrap/>
            <w:vAlign w:val="center"/>
          </w:tcPr>
          <w:p w14:paraId="5CF56998"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4DE0D26C" w14:textId="77777777" w:rsidR="00F81C49" w:rsidRPr="001E0EEA" w:rsidRDefault="00F81C49" w:rsidP="00F81C49">
            <w:pPr>
              <w:jc w:val="center"/>
            </w:pPr>
            <w:r w:rsidRPr="001E0EEA">
              <w:t>11,07</w:t>
            </w:r>
          </w:p>
        </w:tc>
        <w:tc>
          <w:tcPr>
            <w:tcW w:w="2126" w:type="dxa"/>
            <w:tcBorders>
              <w:top w:val="nil"/>
              <w:left w:val="nil"/>
              <w:bottom w:val="single" w:sz="4" w:space="0" w:color="000000"/>
              <w:right w:val="single" w:sz="4" w:space="0" w:color="000000"/>
            </w:tcBorders>
            <w:noWrap/>
            <w:vAlign w:val="center"/>
          </w:tcPr>
          <w:p w14:paraId="44F549C8" w14:textId="77777777" w:rsidR="00F81C49" w:rsidRPr="001E0EEA" w:rsidRDefault="00F81C49" w:rsidP="00F81C49">
            <w:pPr>
              <w:jc w:val="center"/>
            </w:pPr>
            <w:r w:rsidRPr="001E0EEA">
              <w:t>71,66</w:t>
            </w:r>
          </w:p>
        </w:tc>
        <w:tc>
          <w:tcPr>
            <w:tcW w:w="2126" w:type="dxa"/>
            <w:tcBorders>
              <w:top w:val="nil"/>
              <w:left w:val="nil"/>
              <w:bottom w:val="single" w:sz="4" w:space="0" w:color="000000"/>
              <w:right w:val="single" w:sz="4" w:space="0" w:color="000000"/>
            </w:tcBorders>
            <w:noWrap/>
            <w:vAlign w:val="center"/>
          </w:tcPr>
          <w:p w14:paraId="111C619D" w14:textId="77777777" w:rsidR="00F81C49" w:rsidRPr="001E0EEA" w:rsidRDefault="00F81C49" w:rsidP="00F81C49">
            <w:pPr>
              <w:jc w:val="center"/>
            </w:pPr>
            <w:r w:rsidRPr="001E0EEA">
              <w:t>97,07</w:t>
            </w:r>
          </w:p>
        </w:tc>
        <w:tc>
          <w:tcPr>
            <w:tcW w:w="2127" w:type="dxa"/>
            <w:tcBorders>
              <w:top w:val="nil"/>
              <w:left w:val="nil"/>
              <w:bottom w:val="single" w:sz="4" w:space="0" w:color="000000"/>
              <w:right w:val="single" w:sz="4" w:space="0" w:color="000000"/>
            </w:tcBorders>
            <w:noWrap/>
            <w:vAlign w:val="center"/>
          </w:tcPr>
          <w:p w14:paraId="08D9835A" w14:textId="77777777" w:rsidR="00F81C49" w:rsidRPr="001E0EEA" w:rsidRDefault="00F81C49" w:rsidP="00F81C49">
            <w:pPr>
              <w:jc w:val="center"/>
            </w:pPr>
            <w:r w:rsidRPr="001E0EEA">
              <w:t>99,6</w:t>
            </w:r>
          </w:p>
        </w:tc>
      </w:tr>
      <w:tr w:rsidR="00F81C49" w:rsidRPr="001E0EEA" w14:paraId="6E8929BC"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1F017475" w14:textId="77777777" w:rsidR="00F81C49" w:rsidRPr="001E0EEA" w:rsidRDefault="00F81C49" w:rsidP="00F81C49">
            <w:pPr>
              <w:jc w:val="center"/>
              <w:rPr>
                <w:sz w:val="20"/>
                <w:szCs w:val="20"/>
              </w:rPr>
            </w:pPr>
            <w:r w:rsidRPr="001E0EEA">
              <w:rPr>
                <w:sz w:val="20"/>
                <w:szCs w:val="20"/>
              </w:rPr>
              <w:t>№16</w:t>
            </w:r>
          </w:p>
        </w:tc>
        <w:tc>
          <w:tcPr>
            <w:tcW w:w="2977" w:type="dxa"/>
            <w:tcBorders>
              <w:top w:val="nil"/>
              <w:left w:val="nil"/>
              <w:bottom w:val="single" w:sz="4" w:space="0" w:color="000000"/>
              <w:right w:val="single" w:sz="4" w:space="0" w:color="000000"/>
            </w:tcBorders>
            <w:noWrap/>
            <w:vAlign w:val="center"/>
          </w:tcPr>
          <w:p w14:paraId="15DD6933"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6A1981F2" w14:textId="77777777" w:rsidR="00F81C49" w:rsidRPr="001E0EEA" w:rsidRDefault="00F81C49" w:rsidP="00F81C49">
            <w:pPr>
              <w:jc w:val="center"/>
            </w:pPr>
            <w:r w:rsidRPr="001E0EEA">
              <w:t>97,53</w:t>
            </w:r>
          </w:p>
        </w:tc>
        <w:tc>
          <w:tcPr>
            <w:tcW w:w="2126" w:type="dxa"/>
            <w:tcBorders>
              <w:top w:val="nil"/>
              <w:left w:val="nil"/>
              <w:bottom w:val="single" w:sz="4" w:space="0" w:color="000000"/>
              <w:right w:val="single" w:sz="4" w:space="0" w:color="000000"/>
            </w:tcBorders>
            <w:noWrap/>
            <w:vAlign w:val="center"/>
          </w:tcPr>
          <w:p w14:paraId="6F9B187F" w14:textId="77777777" w:rsidR="00F81C49" w:rsidRPr="001E0EEA" w:rsidRDefault="00F81C49" w:rsidP="00F81C49">
            <w:pPr>
              <w:jc w:val="center"/>
            </w:pPr>
            <w:r w:rsidRPr="001E0EEA">
              <w:t>71,1</w:t>
            </w:r>
          </w:p>
        </w:tc>
        <w:tc>
          <w:tcPr>
            <w:tcW w:w="2126" w:type="dxa"/>
            <w:tcBorders>
              <w:top w:val="nil"/>
              <w:left w:val="nil"/>
              <w:bottom w:val="single" w:sz="4" w:space="0" w:color="000000"/>
              <w:right w:val="single" w:sz="4" w:space="0" w:color="000000"/>
            </w:tcBorders>
            <w:noWrap/>
            <w:vAlign w:val="center"/>
          </w:tcPr>
          <w:p w14:paraId="2C07BC72" w14:textId="77777777" w:rsidR="00F81C49" w:rsidRPr="001E0EEA" w:rsidRDefault="00F81C49" w:rsidP="00F81C49">
            <w:pPr>
              <w:jc w:val="center"/>
            </w:pPr>
            <w:r w:rsidRPr="001E0EEA">
              <w:t>21,6</w:t>
            </w:r>
          </w:p>
        </w:tc>
        <w:tc>
          <w:tcPr>
            <w:tcW w:w="2127" w:type="dxa"/>
            <w:tcBorders>
              <w:top w:val="nil"/>
              <w:left w:val="nil"/>
              <w:bottom w:val="single" w:sz="4" w:space="0" w:color="000000"/>
              <w:right w:val="single" w:sz="4" w:space="0" w:color="000000"/>
            </w:tcBorders>
            <w:noWrap/>
            <w:vAlign w:val="center"/>
          </w:tcPr>
          <w:p w14:paraId="3FD52214" w14:textId="77777777" w:rsidR="00F81C49" w:rsidRPr="001E0EEA" w:rsidRDefault="00F81C49" w:rsidP="00F81C49">
            <w:pPr>
              <w:jc w:val="center"/>
            </w:pPr>
            <w:r w:rsidRPr="001E0EEA">
              <w:t>5,67</w:t>
            </w:r>
          </w:p>
        </w:tc>
      </w:tr>
      <w:tr w:rsidR="00F81C49" w:rsidRPr="001E0EEA" w14:paraId="327BF108"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1F1314A6" w14:textId="77777777" w:rsidR="00F81C49" w:rsidRPr="001E0EEA" w:rsidRDefault="00F81C49" w:rsidP="00F81C49">
            <w:pPr>
              <w:jc w:val="center"/>
              <w:rPr>
                <w:sz w:val="20"/>
                <w:szCs w:val="20"/>
              </w:rPr>
            </w:pPr>
            <w:r w:rsidRPr="001E0EEA">
              <w:rPr>
                <w:sz w:val="20"/>
                <w:szCs w:val="20"/>
              </w:rPr>
              <w:t>№16</w:t>
            </w:r>
          </w:p>
        </w:tc>
        <w:tc>
          <w:tcPr>
            <w:tcW w:w="2977" w:type="dxa"/>
            <w:tcBorders>
              <w:top w:val="nil"/>
              <w:left w:val="nil"/>
              <w:bottom w:val="single" w:sz="4" w:space="0" w:color="000000"/>
              <w:right w:val="single" w:sz="4" w:space="0" w:color="000000"/>
            </w:tcBorders>
            <w:noWrap/>
            <w:vAlign w:val="center"/>
          </w:tcPr>
          <w:p w14:paraId="3A0BE7D1"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75C909A6" w14:textId="77777777" w:rsidR="00F81C49" w:rsidRPr="001E0EEA" w:rsidRDefault="00F81C49" w:rsidP="00F81C49">
            <w:pPr>
              <w:jc w:val="center"/>
            </w:pPr>
            <w:r w:rsidRPr="001E0EEA">
              <w:t>2,47</w:t>
            </w:r>
          </w:p>
        </w:tc>
        <w:tc>
          <w:tcPr>
            <w:tcW w:w="2126" w:type="dxa"/>
            <w:tcBorders>
              <w:top w:val="nil"/>
              <w:left w:val="nil"/>
              <w:bottom w:val="single" w:sz="4" w:space="0" w:color="000000"/>
              <w:right w:val="single" w:sz="4" w:space="0" w:color="000000"/>
            </w:tcBorders>
            <w:noWrap/>
            <w:vAlign w:val="center"/>
          </w:tcPr>
          <w:p w14:paraId="3C842582" w14:textId="77777777" w:rsidR="00F81C49" w:rsidRPr="001E0EEA" w:rsidRDefault="00F81C49" w:rsidP="00F81C49">
            <w:pPr>
              <w:jc w:val="center"/>
            </w:pPr>
            <w:r w:rsidRPr="001E0EEA">
              <w:t>28,9</w:t>
            </w:r>
          </w:p>
        </w:tc>
        <w:tc>
          <w:tcPr>
            <w:tcW w:w="2126" w:type="dxa"/>
            <w:tcBorders>
              <w:top w:val="nil"/>
              <w:left w:val="nil"/>
              <w:bottom w:val="single" w:sz="4" w:space="0" w:color="000000"/>
              <w:right w:val="single" w:sz="4" w:space="0" w:color="000000"/>
            </w:tcBorders>
            <w:noWrap/>
            <w:vAlign w:val="center"/>
          </w:tcPr>
          <w:p w14:paraId="349FBDF9" w14:textId="77777777" w:rsidR="00F81C49" w:rsidRPr="001E0EEA" w:rsidRDefault="00F81C49" w:rsidP="00F81C49">
            <w:pPr>
              <w:jc w:val="center"/>
            </w:pPr>
            <w:r w:rsidRPr="001E0EEA">
              <w:t>78,4</w:t>
            </w:r>
          </w:p>
        </w:tc>
        <w:tc>
          <w:tcPr>
            <w:tcW w:w="2127" w:type="dxa"/>
            <w:tcBorders>
              <w:top w:val="nil"/>
              <w:left w:val="nil"/>
              <w:bottom w:val="single" w:sz="4" w:space="0" w:color="000000"/>
              <w:right w:val="single" w:sz="4" w:space="0" w:color="000000"/>
            </w:tcBorders>
            <w:noWrap/>
            <w:vAlign w:val="center"/>
          </w:tcPr>
          <w:p w14:paraId="6F47D9D0" w14:textId="77777777" w:rsidR="00F81C49" w:rsidRPr="001E0EEA" w:rsidRDefault="00F81C49" w:rsidP="00F81C49">
            <w:pPr>
              <w:jc w:val="center"/>
            </w:pPr>
            <w:r w:rsidRPr="001E0EEA">
              <w:t>94,33</w:t>
            </w:r>
          </w:p>
        </w:tc>
      </w:tr>
      <w:tr w:rsidR="00F81C49" w:rsidRPr="001E0EEA" w14:paraId="73DDEFFD"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57DA8C1B" w14:textId="77777777" w:rsidR="00F81C49" w:rsidRPr="001E0EEA" w:rsidRDefault="00F81C49" w:rsidP="00F81C49">
            <w:pPr>
              <w:jc w:val="center"/>
              <w:rPr>
                <w:sz w:val="20"/>
                <w:szCs w:val="20"/>
              </w:rPr>
            </w:pPr>
            <w:r w:rsidRPr="001E0EEA">
              <w:rPr>
                <w:sz w:val="20"/>
                <w:szCs w:val="20"/>
              </w:rPr>
              <w:t>№17</w:t>
            </w:r>
          </w:p>
        </w:tc>
        <w:tc>
          <w:tcPr>
            <w:tcW w:w="2977" w:type="dxa"/>
            <w:tcBorders>
              <w:top w:val="nil"/>
              <w:left w:val="nil"/>
              <w:bottom w:val="single" w:sz="4" w:space="0" w:color="000000"/>
              <w:right w:val="single" w:sz="4" w:space="0" w:color="000000"/>
            </w:tcBorders>
            <w:noWrap/>
            <w:vAlign w:val="center"/>
          </w:tcPr>
          <w:p w14:paraId="763DDD98"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3E6AFEBD" w14:textId="77777777" w:rsidR="00F81C49" w:rsidRPr="001E0EEA" w:rsidRDefault="00F81C49" w:rsidP="00F81C49">
            <w:pPr>
              <w:jc w:val="center"/>
            </w:pPr>
            <w:r w:rsidRPr="001E0EEA">
              <w:t>89,48</w:t>
            </w:r>
          </w:p>
        </w:tc>
        <w:tc>
          <w:tcPr>
            <w:tcW w:w="2126" w:type="dxa"/>
            <w:tcBorders>
              <w:top w:val="nil"/>
              <w:left w:val="nil"/>
              <w:bottom w:val="single" w:sz="4" w:space="0" w:color="000000"/>
              <w:right w:val="single" w:sz="4" w:space="0" w:color="000000"/>
            </w:tcBorders>
            <w:noWrap/>
            <w:vAlign w:val="center"/>
          </w:tcPr>
          <w:p w14:paraId="29BB6F81" w14:textId="77777777" w:rsidR="00F81C49" w:rsidRPr="001E0EEA" w:rsidRDefault="00F81C49" w:rsidP="00F81C49">
            <w:pPr>
              <w:jc w:val="center"/>
            </w:pPr>
            <w:r w:rsidRPr="001E0EEA">
              <w:t>37,76</w:t>
            </w:r>
          </w:p>
        </w:tc>
        <w:tc>
          <w:tcPr>
            <w:tcW w:w="2126" w:type="dxa"/>
            <w:tcBorders>
              <w:top w:val="nil"/>
              <w:left w:val="nil"/>
              <w:bottom w:val="single" w:sz="4" w:space="0" w:color="000000"/>
              <w:right w:val="single" w:sz="4" w:space="0" w:color="000000"/>
            </w:tcBorders>
            <w:noWrap/>
            <w:vAlign w:val="center"/>
          </w:tcPr>
          <w:p w14:paraId="16B16F59" w14:textId="77777777" w:rsidR="00F81C49" w:rsidRPr="001E0EEA" w:rsidRDefault="00F81C49" w:rsidP="00F81C49">
            <w:pPr>
              <w:jc w:val="center"/>
            </w:pPr>
            <w:r w:rsidRPr="001E0EEA">
              <w:t>9,05</w:t>
            </w:r>
          </w:p>
        </w:tc>
        <w:tc>
          <w:tcPr>
            <w:tcW w:w="2127" w:type="dxa"/>
            <w:tcBorders>
              <w:top w:val="nil"/>
              <w:left w:val="nil"/>
              <w:bottom w:val="single" w:sz="4" w:space="0" w:color="000000"/>
              <w:right w:val="single" w:sz="4" w:space="0" w:color="000000"/>
            </w:tcBorders>
            <w:noWrap/>
            <w:vAlign w:val="center"/>
          </w:tcPr>
          <w:p w14:paraId="300967C0" w14:textId="77777777" w:rsidR="00F81C49" w:rsidRPr="001E0EEA" w:rsidRDefault="00F81C49" w:rsidP="00F81C49">
            <w:pPr>
              <w:jc w:val="center"/>
            </w:pPr>
            <w:r w:rsidRPr="001E0EEA">
              <w:t>1,45</w:t>
            </w:r>
          </w:p>
        </w:tc>
      </w:tr>
      <w:tr w:rsidR="00F81C49" w:rsidRPr="001E0EEA" w14:paraId="0C951C00"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244CA271" w14:textId="77777777" w:rsidR="00F81C49" w:rsidRPr="001E0EEA" w:rsidRDefault="00F81C49" w:rsidP="00F81C49">
            <w:pPr>
              <w:jc w:val="center"/>
              <w:rPr>
                <w:sz w:val="20"/>
                <w:szCs w:val="20"/>
              </w:rPr>
            </w:pPr>
            <w:r w:rsidRPr="001E0EEA">
              <w:rPr>
                <w:sz w:val="20"/>
                <w:szCs w:val="20"/>
              </w:rPr>
              <w:t>№17</w:t>
            </w:r>
          </w:p>
        </w:tc>
        <w:tc>
          <w:tcPr>
            <w:tcW w:w="2977" w:type="dxa"/>
            <w:tcBorders>
              <w:top w:val="nil"/>
              <w:left w:val="nil"/>
              <w:bottom w:val="single" w:sz="4" w:space="0" w:color="000000"/>
              <w:right w:val="single" w:sz="4" w:space="0" w:color="000000"/>
            </w:tcBorders>
            <w:noWrap/>
            <w:vAlign w:val="center"/>
          </w:tcPr>
          <w:p w14:paraId="2B008153"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4D6E1070" w14:textId="77777777" w:rsidR="00F81C49" w:rsidRPr="001E0EEA" w:rsidRDefault="00F81C49" w:rsidP="00F81C49">
            <w:pPr>
              <w:jc w:val="center"/>
            </w:pPr>
            <w:r w:rsidRPr="001E0EEA">
              <w:t>10,52</w:t>
            </w:r>
          </w:p>
        </w:tc>
        <w:tc>
          <w:tcPr>
            <w:tcW w:w="2126" w:type="dxa"/>
            <w:tcBorders>
              <w:top w:val="nil"/>
              <w:left w:val="nil"/>
              <w:bottom w:val="single" w:sz="4" w:space="0" w:color="000000"/>
              <w:right w:val="single" w:sz="4" w:space="0" w:color="000000"/>
            </w:tcBorders>
            <w:noWrap/>
            <w:vAlign w:val="center"/>
          </w:tcPr>
          <w:p w14:paraId="127976E0" w14:textId="77777777" w:rsidR="00F81C49" w:rsidRPr="001E0EEA" w:rsidRDefault="00F81C49" w:rsidP="00F81C49">
            <w:pPr>
              <w:jc w:val="center"/>
            </w:pPr>
            <w:r w:rsidRPr="001E0EEA">
              <w:t>62,24</w:t>
            </w:r>
          </w:p>
        </w:tc>
        <w:tc>
          <w:tcPr>
            <w:tcW w:w="2126" w:type="dxa"/>
            <w:tcBorders>
              <w:top w:val="nil"/>
              <w:left w:val="nil"/>
              <w:bottom w:val="single" w:sz="4" w:space="0" w:color="000000"/>
              <w:right w:val="single" w:sz="4" w:space="0" w:color="000000"/>
            </w:tcBorders>
            <w:noWrap/>
            <w:vAlign w:val="center"/>
          </w:tcPr>
          <w:p w14:paraId="58D22F36" w14:textId="77777777" w:rsidR="00F81C49" w:rsidRPr="001E0EEA" w:rsidRDefault="00F81C49" w:rsidP="00F81C49">
            <w:pPr>
              <w:jc w:val="center"/>
            </w:pPr>
            <w:r w:rsidRPr="001E0EEA">
              <w:t>90,95</w:t>
            </w:r>
          </w:p>
        </w:tc>
        <w:tc>
          <w:tcPr>
            <w:tcW w:w="2127" w:type="dxa"/>
            <w:tcBorders>
              <w:top w:val="nil"/>
              <w:left w:val="nil"/>
              <w:bottom w:val="single" w:sz="4" w:space="0" w:color="000000"/>
              <w:right w:val="single" w:sz="4" w:space="0" w:color="000000"/>
            </w:tcBorders>
            <w:noWrap/>
            <w:vAlign w:val="center"/>
          </w:tcPr>
          <w:p w14:paraId="126A2188" w14:textId="77777777" w:rsidR="00F81C49" w:rsidRPr="001E0EEA" w:rsidRDefault="00F81C49" w:rsidP="00F81C49">
            <w:pPr>
              <w:jc w:val="center"/>
            </w:pPr>
            <w:r w:rsidRPr="001E0EEA">
              <w:t>98,55</w:t>
            </w:r>
          </w:p>
        </w:tc>
      </w:tr>
      <w:tr w:rsidR="00F81C49" w:rsidRPr="001E0EEA" w14:paraId="1AF39391"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4F5FEB50" w14:textId="77777777" w:rsidR="00F81C49" w:rsidRPr="001E0EEA" w:rsidRDefault="00F81C49" w:rsidP="00F81C49">
            <w:pPr>
              <w:jc w:val="center"/>
              <w:rPr>
                <w:sz w:val="20"/>
                <w:szCs w:val="20"/>
              </w:rPr>
            </w:pPr>
            <w:r w:rsidRPr="001E0EEA">
              <w:rPr>
                <w:sz w:val="20"/>
                <w:szCs w:val="20"/>
              </w:rPr>
              <w:t>№18</w:t>
            </w:r>
          </w:p>
        </w:tc>
        <w:tc>
          <w:tcPr>
            <w:tcW w:w="2977" w:type="dxa"/>
            <w:tcBorders>
              <w:top w:val="nil"/>
              <w:left w:val="nil"/>
              <w:bottom w:val="single" w:sz="4" w:space="0" w:color="000000"/>
              <w:right w:val="single" w:sz="4" w:space="0" w:color="000000"/>
            </w:tcBorders>
            <w:noWrap/>
            <w:vAlign w:val="center"/>
          </w:tcPr>
          <w:p w14:paraId="2DD3488F"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1D937064" w14:textId="77777777" w:rsidR="00F81C49" w:rsidRPr="001E0EEA" w:rsidRDefault="00F81C49" w:rsidP="00F81C49">
            <w:pPr>
              <w:jc w:val="center"/>
            </w:pPr>
            <w:r w:rsidRPr="001E0EEA">
              <w:t>55,17</w:t>
            </w:r>
          </w:p>
        </w:tc>
        <w:tc>
          <w:tcPr>
            <w:tcW w:w="2126" w:type="dxa"/>
            <w:tcBorders>
              <w:top w:val="nil"/>
              <w:left w:val="nil"/>
              <w:bottom w:val="single" w:sz="4" w:space="0" w:color="000000"/>
              <w:right w:val="single" w:sz="4" w:space="0" w:color="000000"/>
            </w:tcBorders>
            <w:noWrap/>
            <w:vAlign w:val="center"/>
          </w:tcPr>
          <w:p w14:paraId="3C4B6905" w14:textId="77777777" w:rsidR="00F81C49" w:rsidRPr="001E0EEA" w:rsidRDefault="00F81C49" w:rsidP="00F81C49">
            <w:pPr>
              <w:jc w:val="center"/>
            </w:pPr>
            <w:r w:rsidRPr="001E0EEA">
              <w:t>6,63</w:t>
            </w:r>
          </w:p>
        </w:tc>
        <w:tc>
          <w:tcPr>
            <w:tcW w:w="2126" w:type="dxa"/>
            <w:tcBorders>
              <w:top w:val="nil"/>
              <w:left w:val="nil"/>
              <w:bottom w:val="single" w:sz="4" w:space="0" w:color="000000"/>
              <w:right w:val="single" w:sz="4" w:space="0" w:color="000000"/>
            </w:tcBorders>
            <w:noWrap/>
            <w:vAlign w:val="center"/>
          </w:tcPr>
          <w:p w14:paraId="3408C39A" w14:textId="77777777" w:rsidR="00F81C49" w:rsidRPr="001E0EEA" w:rsidRDefault="00F81C49" w:rsidP="00F81C49">
            <w:pPr>
              <w:jc w:val="center"/>
            </w:pPr>
            <w:r w:rsidRPr="001E0EEA">
              <w:t>1,51</w:t>
            </w:r>
          </w:p>
        </w:tc>
        <w:tc>
          <w:tcPr>
            <w:tcW w:w="2127" w:type="dxa"/>
            <w:tcBorders>
              <w:top w:val="nil"/>
              <w:left w:val="nil"/>
              <w:bottom w:val="single" w:sz="4" w:space="0" w:color="000000"/>
              <w:right w:val="single" w:sz="4" w:space="0" w:color="000000"/>
            </w:tcBorders>
            <w:noWrap/>
            <w:vAlign w:val="center"/>
          </w:tcPr>
          <w:p w14:paraId="4F44BC2B" w14:textId="77777777" w:rsidR="00F81C49" w:rsidRPr="001E0EEA" w:rsidRDefault="00F81C49" w:rsidP="00F81C49">
            <w:pPr>
              <w:jc w:val="center"/>
            </w:pPr>
            <w:r w:rsidRPr="001E0EEA">
              <w:t>0,4</w:t>
            </w:r>
          </w:p>
        </w:tc>
      </w:tr>
      <w:tr w:rsidR="00F81C49" w:rsidRPr="001E0EEA" w14:paraId="1D79E416"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0D70E244" w14:textId="77777777" w:rsidR="00F81C49" w:rsidRPr="001E0EEA" w:rsidRDefault="00F81C49" w:rsidP="00F81C49">
            <w:pPr>
              <w:jc w:val="center"/>
              <w:rPr>
                <w:sz w:val="20"/>
                <w:szCs w:val="20"/>
              </w:rPr>
            </w:pPr>
            <w:r w:rsidRPr="001E0EEA">
              <w:rPr>
                <w:sz w:val="20"/>
                <w:szCs w:val="20"/>
              </w:rPr>
              <w:t>№18</w:t>
            </w:r>
          </w:p>
        </w:tc>
        <w:tc>
          <w:tcPr>
            <w:tcW w:w="2977" w:type="dxa"/>
            <w:tcBorders>
              <w:top w:val="nil"/>
              <w:left w:val="nil"/>
              <w:bottom w:val="single" w:sz="4" w:space="0" w:color="000000"/>
              <w:right w:val="single" w:sz="4" w:space="0" w:color="000000"/>
            </w:tcBorders>
            <w:noWrap/>
            <w:vAlign w:val="center"/>
          </w:tcPr>
          <w:p w14:paraId="3EA51435"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5E05165C" w14:textId="77777777" w:rsidR="00F81C49" w:rsidRPr="001E0EEA" w:rsidRDefault="00F81C49" w:rsidP="00F81C49">
            <w:pPr>
              <w:jc w:val="center"/>
            </w:pPr>
            <w:r w:rsidRPr="001E0EEA">
              <w:t>44,83</w:t>
            </w:r>
          </w:p>
        </w:tc>
        <w:tc>
          <w:tcPr>
            <w:tcW w:w="2126" w:type="dxa"/>
            <w:tcBorders>
              <w:top w:val="nil"/>
              <w:left w:val="nil"/>
              <w:bottom w:val="single" w:sz="4" w:space="0" w:color="000000"/>
              <w:right w:val="single" w:sz="4" w:space="0" w:color="000000"/>
            </w:tcBorders>
            <w:noWrap/>
            <w:vAlign w:val="center"/>
          </w:tcPr>
          <w:p w14:paraId="0437B0DA" w14:textId="77777777" w:rsidR="00F81C49" w:rsidRPr="001E0EEA" w:rsidRDefault="00F81C49" w:rsidP="00F81C49">
            <w:pPr>
              <w:jc w:val="center"/>
            </w:pPr>
            <w:r w:rsidRPr="001E0EEA">
              <w:t>93,37</w:t>
            </w:r>
          </w:p>
        </w:tc>
        <w:tc>
          <w:tcPr>
            <w:tcW w:w="2126" w:type="dxa"/>
            <w:tcBorders>
              <w:top w:val="nil"/>
              <w:left w:val="nil"/>
              <w:bottom w:val="single" w:sz="4" w:space="0" w:color="000000"/>
              <w:right w:val="single" w:sz="4" w:space="0" w:color="000000"/>
            </w:tcBorders>
            <w:noWrap/>
            <w:vAlign w:val="center"/>
          </w:tcPr>
          <w:p w14:paraId="67883E1C" w14:textId="77777777" w:rsidR="00F81C49" w:rsidRPr="001E0EEA" w:rsidRDefault="00F81C49" w:rsidP="00F81C49">
            <w:pPr>
              <w:jc w:val="center"/>
            </w:pPr>
            <w:r w:rsidRPr="001E0EEA">
              <w:t>98,49</w:t>
            </w:r>
          </w:p>
        </w:tc>
        <w:tc>
          <w:tcPr>
            <w:tcW w:w="2127" w:type="dxa"/>
            <w:tcBorders>
              <w:top w:val="nil"/>
              <w:left w:val="nil"/>
              <w:bottom w:val="single" w:sz="4" w:space="0" w:color="000000"/>
              <w:right w:val="single" w:sz="4" w:space="0" w:color="000000"/>
            </w:tcBorders>
            <w:noWrap/>
            <w:vAlign w:val="center"/>
          </w:tcPr>
          <w:p w14:paraId="70C3AABC" w14:textId="77777777" w:rsidR="00F81C49" w:rsidRPr="001E0EEA" w:rsidRDefault="00F81C49" w:rsidP="00F81C49">
            <w:pPr>
              <w:jc w:val="center"/>
            </w:pPr>
            <w:r w:rsidRPr="001E0EEA">
              <w:t>99,6</w:t>
            </w:r>
          </w:p>
        </w:tc>
      </w:tr>
      <w:tr w:rsidR="00F81C49" w:rsidRPr="001E0EEA" w14:paraId="640759BE"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682FE825" w14:textId="77777777" w:rsidR="00F81C49" w:rsidRPr="001E0EEA" w:rsidRDefault="00F81C49" w:rsidP="00F81C49">
            <w:pPr>
              <w:jc w:val="center"/>
              <w:rPr>
                <w:sz w:val="20"/>
                <w:szCs w:val="20"/>
              </w:rPr>
            </w:pPr>
            <w:r w:rsidRPr="001E0EEA">
              <w:rPr>
                <w:sz w:val="20"/>
                <w:szCs w:val="20"/>
              </w:rPr>
              <w:t>№19</w:t>
            </w:r>
          </w:p>
        </w:tc>
        <w:tc>
          <w:tcPr>
            <w:tcW w:w="2977" w:type="dxa"/>
            <w:tcBorders>
              <w:top w:val="nil"/>
              <w:left w:val="nil"/>
              <w:bottom w:val="single" w:sz="4" w:space="0" w:color="000000"/>
              <w:right w:val="single" w:sz="4" w:space="0" w:color="000000"/>
            </w:tcBorders>
            <w:noWrap/>
            <w:vAlign w:val="center"/>
          </w:tcPr>
          <w:p w14:paraId="10E9D093"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74F357EA" w14:textId="77777777" w:rsidR="00F81C49" w:rsidRPr="001E0EEA" w:rsidRDefault="00F81C49" w:rsidP="00F81C49">
            <w:pPr>
              <w:jc w:val="center"/>
            </w:pPr>
            <w:r w:rsidRPr="001E0EEA">
              <w:t>65,87</w:t>
            </w:r>
          </w:p>
        </w:tc>
        <w:tc>
          <w:tcPr>
            <w:tcW w:w="2126" w:type="dxa"/>
            <w:tcBorders>
              <w:top w:val="nil"/>
              <w:left w:val="nil"/>
              <w:bottom w:val="single" w:sz="4" w:space="0" w:color="000000"/>
              <w:right w:val="single" w:sz="4" w:space="0" w:color="000000"/>
            </w:tcBorders>
            <w:noWrap/>
            <w:vAlign w:val="center"/>
          </w:tcPr>
          <w:p w14:paraId="368094E9" w14:textId="77777777" w:rsidR="00F81C49" w:rsidRPr="001E0EEA" w:rsidRDefault="00F81C49" w:rsidP="00F81C49">
            <w:pPr>
              <w:jc w:val="center"/>
            </w:pPr>
            <w:r w:rsidRPr="001E0EEA">
              <w:t>28,57</w:t>
            </w:r>
          </w:p>
        </w:tc>
        <w:tc>
          <w:tcPr>
            <w:tcW w:w="2126" w:type="dxa"/>
            <w:tcBorders>
              <w:top w:val="nil"/>
              <w:left w:val="nil"/>
              <w:bottom w:val="single" w:sz="4" w:space="0" w:color="000000"/>
              <w:right w:val="single" w:sz="4" w:space="0" w:color="000000"/>
            </w:tcBorders>
            <w:noWrap/>
            <w:vAlign w:val="center"/>
          </w:tcPr>
          <w:p w14:paraId="7DDD6D82" w14:textId="77777777" w:rsidR="00F81C49" w:rsidRPr="001E0EEA" w:rsidRDefault="00F81C49" w:rsidP="00F81C49">
            <w:pPr>
              <w:jc w:val="center"/>
            </w:pPr>
            <w:r w:rsidRPr="001E0EEA">
              <w:t>7,23</w:t>
            </w:r>
          </w:p>
        </w:tc>
        <w:tc>
          <w:tcPr>
            <w:tcW w:w="2127" w:type="dxa"/>
            <w:tcBorders>
              <w:top w:val="nil"/>
              <w:left w:val="nil"/>
              <w:bottom w:val="single" w:sz="4" w:space="0" w:color="000000"/>
              <w:right w:val="single" w:sz="4" w:space="0" w:color="000000"/>
            </w:tcBorders>
            <w:noWrap/>
            <w:vAlign w:val="center"/>
          </w:tcPr>
          <w:p w14:paraId="32BEFD47" w14:textId="77777777" w:rsidR="00F81C49" w:rsidRPr="001E0EEA" w:rsidRDefault="00F81C49" w:rsidP="00F81C49">
            <w:pPr>
              <w:jc w:val="center"/>
            </w:pPr>
            <w:r w:rsidRPr="001E0EEA">
              <w:t>1,58</w:t>
            </w:r>
          </w:p>
        </w:tc>
      </w:tr>
      <w:tr w:rsidR="00F81C49" w:rsidRPr="001E0EEA" w14:paraId="2BAF67EC"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090ABCC5" w14:textId="77777777" w:rsidR="00F81C49" w:rsidRPr="001E0EEA" w:rsidRDefault="00F81C49" w:rsidP="00F81C49">
            <w:pPr>
              <w:jc w:val="center"/>
              <w:rPr>
                <w:sz w:val="20"/>
                <w:szCs w:val="20"/>
              </w:rPr>
            </w:pPr>
            <w:r w:rsidRPr="001E0EEA">
              <w:rPr>
                <w:sz w:val="20"/>
                <w:szCs w:val="20"/>
              </w:rPr>
              <w:t>№19</w:t>
            </w:r>
          </w:p>
        </w:tc>
        <w:tc>
          <w:tcPr>
            <w:tcW w:w="2977" w:type="dxa"/>
            <w:tcBorders>
              <w:top w:val="nil"/>
              <w:left w:val="nil"/>
              <w:bottom w:val="single" w:sz="4" w:space="0" w:color="000000"/>
              <w:right w:val="single" w:sz="4" w:space="0" w:color="000000"/>
            </w:tcBorders>
            <w:noWrap/>
            <w:vAlign w:val="center"/>
          </w:tcPr>
          <w:p w14:paraId="7BF896DF"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0AC0E9E4" w14:textId="77777777" w:rsidR="00F81C49" w:rsidRPr="001E0EEA" w:rsidRDefault="00F81C49" w:rsidP="00F81C49">
            <w:pPr>
              <w:jc w:val="center"/>
            </w:pPr>
            <w:r w:rsidRPr="001E0EEA">
              <w:t>34,13</w:t>
            </w:r>
          </w:p>
        </w:tc>
        <w:tc>
          <w:tcPr>
            <w:tcW w:w="2126" w:type="dxa"/>
            <w:tcBorders>
              <w:top w:val="nil"/>
              <w:left w:val="nil"/>
              <w:bottom w:val="single" w:sz="4" w:space="0" w:color="000000"/>
              <w:right w:val="single" w:sz="4" w:space="0" w:color="000000"/>
            </w:tcBorders>
            <w:noWrap/>
            <w:vAlign w:val="center"/>
          </w:tcPr>
          <w:p w14:paraId="25D9937E" w14:textId="77777777" w:rsidR="00F81C49" w:rsidRPr="001E0EEA" w:rsidRDefault="00F81C49" w:rsidP="00F81C49">
            <w:pPr>
              <w:jc w:val="center"/>
            </w:pPr>
            <w:r w:rsidRPr="001E0EEA">
              <w:t>71,43</w:t>
            </w:r>
          </w:p>
        </w:tc>
        <w:tc>
          <w:tcPr>
            <w:tcW w:w="2126" w:type="dxa"/>
            <w:tcBorders>
              <w:top w:val="nil"/>
              <w:left w:val="nil"/>
              <w:bottom w:val="single" w:sz="4" w:space="0" w:color="000000"/>
              <w:right w:val="single" w:sz="4" w:space="0" w:color="000000"/>
            </w:tcBorders>
            <w:noWrap/>
            <w:vAlign w:val="center"/>
          </w:tcPr>
          <w:p w14:paraId="26FBFD13" w14:textId="77777777" w:rsidR="00F81C49" w:rsidRPr="001E0EEA" w:rsidRDefault="00F81C49" w:rsidP="00F81C49">
            <w:pPr>
              <w:jc w:val="center"/>
            </w:pPr>
            <w:r w:rsidRPr="001E0EEA">
              <w:t>92,77</w:t>
            </w:r>
          </w:p>
        </w:tc>
        <w:tc>
          <w:tcPr>
            <w:tcW w:w="2127" w:type="dxa"/>
            <w:tcBorders>
              <w:top w:val="nil"/>
              <w:left w:val="nil"/>
              <w:bottom w:val="single" w:sz="4" w:space="0" w:color="000000"/>
              <w:right w:val="single" w:sz="4" w:space="0" w:color="000000"/>
            </w:tcBorders>
            <w:noWrap/>
            <w:vAlign w:val="center"/>
          </w:tcPr>
          <w:p w14:paraId="2C289380" w14:textId="77777777" w:rsidR="00F81C49" w:rsidRPr="001E0EEA" w:rsidRDefault="00F81C49" w:rsidP="00F81C49">
            <w:pPr>
              <w:jc w:val="center"/>
            </w:pPr>
            <w:r w:rsidRPr="001E0EEA">
              <w:t>98,42</w:t>
            </w:r>
          </w:p>
        </w:tc>
      </w:tr>
      <w:tr w:rsidR="00F81C49" w:rsidRPr="001E0EEA" w14:paraId="1AA4777B"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03329B16" w14:textId="77777777" w:rsidR="00F81C49" w:rsidRPr="001E0EEA" w:rsidRDefault="00F81C49" w:rsidP="00B04D29">
            <w:pPr>
              <w:jc w:val="center"/>
              <w:rPr>
                <w:sz w:val="20"/>
                <w:szCs w:val="20"/>
              </w:rPr>
            </w:pPr>
            <w:r w:rsidRPr="001E0EEA">
              <w:rPr>
                <w:sz w:val="20"/>
                <w:szCs w:val="20"/>
              </w:rPr>
              <w:t>№20</w:t>
            </w:r>
          </w:p>
        </w:tc>
        <w:tc>
          <w:tcPr>
            <w:tcW w:w="2977" w:type="dxa"/>
            <w:tcBorders>
              <w:top w:val="nil"/>
              <w:left w:val="nil"/>
              <w:bottom w:val="single" w:sz="4" w:space="0" w:color="000000"/>
              <w:right w:val="single" w:sz="4" w:space="0" w:color="000000"/>
            </w:tcBorders>
            <w:noWrap/>
            <w:vAlign w:val="center"/>
          </w:tcPr>
          <w:p w14:paraId="47744002"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51C85C3A" w14:textId="77777777" w:rsidR="00F81C49" w:rsidRPr="001E0EEA" w:rsidRDefault="00F81C49" w:rsidP="00F81C49">
            <w:pPr>
              <w:jc w:val="center"/>
            </w:pPr>
            <w:r w:rsidRPr="001E0EEA">
              <w:t>100</w:t>
            </w:r>
          </w:p>
        </w:tc>
        <w:tc>
          <w:tcPr>
            <w:tcW w:w="2126" w:type="dxa"/>
            <w:tcBorders>
              <w:top w:val="nil"/>
              <w:left w:val="nil"/>
              <w:bottom w:val="single" w:sz="4" w:space="0" w:color="000000"/>
              <w:right w:val="single" w:sz="4" w:space="0" w:color="000000"/>
            </w:tcBorders>
            <w:noWrap/>
            <w:vAlign w:val="center"/>
          </w:tcPr>
          <w:p w14:paraId="0E870333" w14:textId="77777777" w:rsidR="00F81C49" w:rsidRPr="001E0EEA" w:rsidRDefault="00F81C49" w:rsidP="00F81C49">
            <w:pPr>
              <w:jc w:val="center"/>
            </w:pPr>
            <w:r w:rsidRPr="001E0EEA">
              <w:t>98,1</w:t>
            </w:r>
          </w:p>
        </w:tc>
        <w:tc>
          <w:tcPr>
            <w:tcW w:w="2126" w:type="dxa"/>
            <w:tcBorders>
              <w:top w:val="nil"/>
              <w:left w:val="nil"/>
              <w:bottom w:val="single" w:sz="4" w:space="0" w:color="000000"/>
              <w:right w:val="single" w:sz="4" w:space="0" w:color="000000"/>
            </w:tcBorders>
            <w:noWrap/>
            <w:vAlign w:val="center"/>
          </w:tcPr>
          <w:p w14:paraId="6C92851B" w14:textId="77777777" w:rsidR="00F81C49" w:rsidRPr="001E0EEA" w:rsidRDefault="00F81C49" w:rsidP="00F81C49">
            <w:pPr>
              <w:jc w:val="center"/>
            </w:pPr>
            <w:r w:rsidRPr="001E0EEA">
              <w:t>69,8</w:t>
            </w:r>
          </w:p>
        </w:tc>
        <w:tc>
          <w:tcPr>
            <w:tcW w:w="2127" w:type="dxa"/>
            <w:tcBorders>
              <w:top w:val="nil"/>
              <w:left w:val="nil"/>
              <w:bottom w:val="single" w:sz="4" w:space="0" w:color="000000"/>
              <w:right w:val="single" w:sz="4" w:space="0" w:color="000000"/>
            </w:tcBorders>
            <w:noWrap/>
            <w:vAlign w:val="center"/>
          </w:tcPr>
          <w:p w14:paraId="4C0944E2" w14:textId="77777777" w:rsidR="00F81C49" w:rsidRPr="001E0EEA" w:rsidRDefault="00F81C49" w:rsidP="00F81C49">
            <w:pPr>
              <w:jc w:val="center"/>
            </w:pPr>
            <w:r w:rsidRPr="001E0EEA">
              <w:t>5,15</w:t>
            </w:r>
          </w:p>
        </w:tc>
      </w:tr>
      <w:tr w:rsidR="00F81C49" w:rsidRPr="001E0EEA" w14:paraId="7FAA6D54"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32887A4F" w14:textId="77777777" w:rsidR="00F81C49" w:rsidRPr="001E0EEA" w:rsidRDefault="00F81C49" w:rsidP="00B04D29">
            <w:pPr>
              <w:jc w:val="center"/>
              <w:rPr>
                <w:sz w:val="20"/>
                <w:szCs w:val="20"/>
              </w:rPr>
            </w:pPr>
            <w:r w:rsidRPr="001E0EEA">
              <w:rPr>
                <w:sz w:val="20"/>
                <w:szCs w:val="20"/>
              </w:rPr>
              <w:t>№20</w:t>
            </w:r>
          </w:p>
        </w:tc>
        <w:tc>
          <w:tcPr>
            <w:tcW w:w="2977" w:type="dxa"/>
            <w:tcBorders>
              <w:top w:val="nil"/>
              <w:left w:val="nil"/>
              <w:bottom w:val="single" w:sz="4" w:space="0" w:color="000000"/>
              <w:right w:val="single" w:sz="4" w:space="0" w:color="000000"/>
            </w:tcBorders>
            <w:noWrap/>
            <w:vAlign w:val="center"/>
          </w:tcPr>
          <w:p w14:paraId="38C8ED42"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0F42DE89"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135FF448" w14:textId="77777777" w:rsidR="00F81C49" w:rsidRPr="001E0EEA" w:rsidRDefault="00F81C49" w:rsidP="00F81C49">
            <w:pPr>
              <w:jc w:val="center"/>
            </w:pPr>
            <w:r w:rsidRPr="001E0EEA">
              <w:t>1,07</w:t>
            </w:r>
          </w:p>
        </w:tc>
        <w:tc>
          <w:tcPr>
            <w:tcW w:w="2126" w:type="dxa"/>
            <w:tcBorders>
              <w:top w:val="nil"/>
              <w:left w:val="nil"/>
              <w:bottom w:val="single" w:sz="4" w:space="0" w:color="000000"/>
              <w:right w:val="single" w:sz="4" w:space="0" w:color="000000"/>
            </w:tcBorders>
            <w:noWrap/>
            <w:vAlign w:val="center"/>
          </w:tcPr>
          <w:p w14:paraId="632B1EB5" w14:textId="77777777" w:rsidR="00F81C49" w:rsidRPr="001E0EEA" w:rsidRDefault="00F81C49" w:rsidP="00F81C49">
            <w:pPr>
              <w:jc w:val="center"/>
            </w:pPr>
            <w:r w:rsidRPr="001E0EEA">
              <w:t>7,14</w:t>
            </w:r>
          </w:p>
        </w:tc>
        <w:tc>
          <w:tcPr>
            <w:tcW w:w="2127" w:type="dxa"/>
            <w:tcBorders>
              <w:top w:val="nil"/>
              <w:left w:val="nil"/>
              <w:bottom w:val="single" w:sz="4" w:space="0" w:color="000000"/>
              <w:right w:val="single" w:sz="4" w:space="0" w:color="000000"/>
            </w:tcBorders>
            <w:noWrap/>
            <w:vAlign w:val="center"/>
          </w:tcPr>
          <w:p w14:paraId="0845FA92" w14:textId="77777777" w:rsidR="00F81C49" w:rsidRPr="001E0EEA" w:rsidRDefault="00F81C49" w:rsidP="00F81C49">
            <w:pPr>
              <w:jc w:val="center"/>
            </w:pPr>
            <w:r w:rsidRPr="001E0EEA">
              <w:t>6,07</w:t>
            </w:r>
          </w:p>
        </w:tc>
      </w:tr>
      <w:tr w:rsidR="00F81C49" w:rsidRPr="001E0EEA" w14:paraId="45860D25"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48313BDB" w14:textId="77777777" w:rsidR="00F81C49" w:rsidRPr="001E0EEA" w:rsidRDefault="00F81C49" w:rsidP="00B04D29">
            <w:pPr>
              <w:jc w:val="center"/>
              <w:rPr>
                <w:sz w:val="20"/>
                <w:szCs w:val="20"/>
              </w:rPr>
            </w:pPr>
            <w:r w:rsidRPr="001E0EEA">
              <w:rPr>
                <w:sz w:val="20"/>
                <w:szCs w:val="20"/>
              </w:rPr>
              <w:t>№20</w:t>
            </w:r>
          </w:p>
        </w:tc>
        <w:tc>
          <w:tcPr>
            <w:tcW w:w="2977" w:type="dxa"/>
            <w:tcBorders>
              <w:top w:val="nil"/>
              <w:left w:val="nil"/>
              <w:bottom w:val="single" w:sz="4" w:space="0" w:color="000000"/>
              <w:right w:val="single" w:sz="4" w:space="0" w:color="000000"/>
            </w:tcBorders>
            <w:noWrap/>
            <w:vAlign w:val="center"/>
          </w:tcPr>
          <w:p w14:paraId="23D222A4" w14:textId="77777777" w:rsidR="00F81C49" w:rsidRPr="001E0EEA" w:rsidRDefault="00F81C49" w:rsidP="00F81C49">
            <w:pPr>
              <w:jc w:val="center"/>
              <w:rPr>
                <w:sz w:val="20"/>
                <w:szCs w:val="20"/>
              </w:rPr>
            </w:pPr>
            <w:r w:rsidRPr="001E0EEA">
              <w:rPr>
                <w:sz w:val="20"/>
                <w:szCs w:val="20"/>
              </w:rPr>
              <w:t>2</w:t>
            </w:r>
          </w:p>
        </w:tc>
        <w:tc>
          <w:tcPr>
            <w:tcW w:w="2126" w:type="dxa"/>
            <w:tcBorders>
              <w:top w:val="nil"/>
              <w:left w:val="nil"/>
              <w:bottom w:val="single" w:sz="4" w:space="0" w:color="000000"/>
              <w:right w:val="single" w:sz="4" w:space="0" w:color="000000"/>
            </w:tcBorders>
            <w:noWrap/>
            <w:vAlign w:val="center"/>
          </w:tcPr>
          <w:p w14:paraId="4F87BE80"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25A414EF" w14:textId="77777777" w:rsidR="00F81C49" w:rsidRPr="001E0EEA" w:rsidRDefault="00F81C49" w:rsidP="00F81C49">
            <w:pPr>
              <w:jc w:val="center"/>
            </w:pPr>
            <w:r w:rsidRPr="001E0EEA">
              <w:t>0,74</w:t>
            </w:r>
          </w:p>
        </w:tc>
        <w:tc>
          <w:tcPr>
            <w:tcW w:w="2126" w:type="dxa"/>
            <w:tcBorders>
              <w:top w:val="nil"/>
              <w:left w:val="nil"/>
              <w:bottom w:val="single" w:sz="4" w:space="0" w:color="000000"/>
              <w:right w:val="single" w:sz="4" w:space="0" w:color="000000"/>
            </w:tcBorders>
            <w:noWrap/>
            <w:vAlign w:val="center"/>
          </w:tcPr>
          <w:p w14:paraId="22C3E5E6" w14:textId="77777777" w:rsidR="00F81C49" w:rsidRPr="001E0EEA" w:rsidRDefault="00F81C49" w:rsidP="00F81C49">
            <w:pPr>
              <w:jc w:val="center"/>
            </w:pPr>
            <w:r w:rsidRPr="001E0EEA">
              <w:t>22,93</w:t>
            </w:r>
          </w:p>
        </w:tc>
        <w:tc>
          <w:tcPr>
            <w:tcW w:w="2127" w:type="dxa"/>
            <w:tcBorders>
              <w:top w:val="nil"/>
              <w:left w:val="nil"/>
              <w:bottom w:val="single" w:sz="4" w:space="0" w:color="000000"/>
              <w:right w:val="single" w:sz="4" w:space="0" w:color="000000"/>
            </w:tcBorders>
            <w:noWrap/>
            <w:vAlign w:val="center"/>
          </w:tcPr>
          <w:p w14:paraId="5057708F" w14:textId="77777777" w:rsidR="00F81C49" w:rsidRPr="001E0EEA" w:rsidRDefault="00F81C49" w:rsidP="00F81C49">
            <w:pPr>
              <w:jc w:val="center"/>
            </w:pPr>
            <w:r w:rsidRPr="001E0EEA">
              <w:t>88,79</w:t>
            </w:r>
          </w:p>
        </w:tc>
      </w:tr>
      <w:tr w:rsidR="00F81C49" w:rsidRPr="001E0EEA" w14:paraId="34DB3A02"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42B30D32" w14:textId="77777777" w:rsidR="00F81C49" w:rsidRPr="001E0EEA" w:rsidRDefault="00F81C49" w:rsidP="00B04D29">
            <w:pPr>
              <w:jc w:val="center"/>
              <w:rPr>
                <w:sz w:val="20"/>
                <w:szCs w:val="20"/>
              </w:rPr>
            </w:pPr>
            <w:r w:rsidRPr="001E0EEA">
              <w:rPr>
                <w:sz w:val="20"/>
                <w:szCs w:val="20"/>
              </w:rPr>
              <w:t>№21</w:t>
            </w:r>
          </w:p>
        </w:tc>
        <w:tc>
          <w:tcPr>
            <w:tcW w:w="2977" w:type="dxa"/>
            <w:tcBorders>
              <w:top w:val="nil"/>
              <w:left w:val="nil"/>
              <w:bottom w:val="single" w:sz="4" w:space="0" w:color="000000"/>
              <w:right w:val="single" w:sz="4" w:space="0" w:color="000000"/>
            </w:tcBorders>
            <w:noWrap/>
            <w:vAlign w:val="center"/>
          </w:tcPr>
          <w:p w14:paraId="6A0E1F50"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3AD42C56" w14:textId="77777777" w:rsidR="00F81C49" w:rsidRPr="001E0EEA" w:rsidRDefault="00F81C49" w:rsidP="00F81C49">
            <w:pPr>
              <w:jc w:val="center"/>
            </w:pPr>
            <w:r w:rsidRPr="001E0EEA">
              <w:t>100</w:t>
            </w:r>
          </w:p>
        </w:tc>
        <w:tc>
          <w:tcPr>
            <w:tcW w:w="2126" w:type="dxa"/>
            <w:tcBorders>
              <w:top w:val="nil"/>
              <w:left w:val="nil"/>
              <w:bottom w:val="single" w:sz="4" w:space="0" w:color="000000"/>
              <w:right w:val="single" w:sz="4" w:space="0" w:color="000000"/>
            </w:tcBorders>
            <w:noWrap/>
            <w:vAlign w:val="center"/>
          </w:tcPr>
          <w:p w14:paraId="78B5A4C6" w14:textId="77777777" w:rsidR="00F81C49" w:rsidRPr="001E0EEA" w:rsidRDefault="00F81C49" w:rsidP="00F81C49">
            <w:pPr>
              <w:jc w:val="center"/>
            </w:pPr>
            <w:r w:rsidRPr="001E0EEA">
              <w:t>98,93</w:t>
            </w:r>
          </w:p>
        </w:tc>
        <w:tc>
          <w:tcPr>
            <w:tcW w:w="2126" w:type="dxa"/>
            <w:tcBorders>
              <w:top w:val="nil"/>
              <w:left w:val="nil"/>
              <w:bottom w:val="single" w:sz="4" w:space="0" w:color="000000"/>
              <w:right w:val="single" w:sz="4" w:space="0" w:color="000000"/>
            </w:tcBorders>
            <w:noWrap/>
            <w:vAlign w:val="center"/>
          </w:tcPr>
          <w:p w14:paraId="6B7F2F59" w14:textId="77777777" w:rsidR="00F81C49" w:rsidRPr="001E0EEA" w:rsidRDefault="00F81C49" w:rsidP="00F81C49">
            <w:pPr>
              <w:jc w:val="center"/>
            </w:pPr>
            <w:r w:rsidRPr="001E0EEA">
              <w:t>79,73</w:t>
            </w:r>
          </w:p>
        </w:tc>
        <w:tc>
          <w:tcPr>
            <w:tcW w:w="2127" w:type="dxa"/>
            <w:tcBorders>
              <w:top w:val="nil"/>
              <w:left w:val="nil"/>
              <w:bottom w:val="single" w:sz="4" w:space="0" w:color="000000"/>
              <w:right w:val="single" w:sz="4" w:space="0" w:color="000000"/>
            </w:tcBorders>
            <w:noWrap/>
            <w:vAlign w:val="center"/>
          </w:tcPr>
          <w:p w14:paraId="09484712" w14:textId="77777777" w:rsidR="00F81C49" w:rsidRPr="001E0EEA" w:rsidRDefault="00F81C49" w:rsidP="00F81C49">
            <w:pPr>
              <w:jc w:val="center"/>
            </w:pPr>
            <w:r w:rsidRPr="001E0EEA">
              <w:t>6,6</w:t>
            </w:r>
          </w:p>
        </w:tc>
      </w:tr>
      <w:tr w:rsidR="00F81C49" w:rsidRPr="001E0EEA" w14:paraId="5E33E883"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594D289B" w14:textId="77777777" w:rsidR="00F81C49" w:rsidRPr="001E0EEA" w:rsidRDefault="00F81C49" w:rsidP="00B04D29">
            <w:pPr>
              <w:jc w:val="center"/>
              <w:rPr>
                <w:sz w:val="20"/>
                <w:szCs w:val="20"/>
              </w:rPr>
            </w:pPr>
            <w:r w:rsidRPr="001E0EEA">
              <w:rPr>
                <w:sz w:val="20"/>
                <w:szCs w:val="20"/>
              </w:rPr>
              <w:t>№21</w:t>
            </w:r>
          </w:p>
        </w:tc>
        <w:tc>
          <w:tcPr>
            <w:tcW w:w="2977" w:type="dxa"/>
            <w:tcBorders>
              <w:top w:val="nil"/>
              <w:left w:val="nil"/>
              <w:bottom w:val="single" w:sz="4" w:space="0" w:color="000000"/>
              <w:right w:val="single" w:sz="4" w:space="0" w:color="000000"/>
            </w:tcBorders>
            <w:noWrap/>
            <w:vAlign w:val="center"/>
          </w:tcPr>
          <w:p w14:paraId="001B9FE6"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3ED1E903"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15E4E33F" w14:textId="77777777" w:rsidR="00F81C49" w:rsidRPr="001E0EEA" w:rsidRDefault="00F81C49" w:rsidP="00F81C49">
            <w:pPr>
              <w:jc w:val="center"/>
            </w:pPr>
            <w:r w:rsidRPr="001E0EEA">
              <w:t>0,83</w:t>
            </w:r>
          </w:p>
        </w:tc>
        <w:tc>
          <w:tcPr>
            <w:tcW w:w="2126" w:type="dxa"/>
            <w:tcBorders>
              <w:top w:val="nil"/>
              <w:left w:val="nil"/>
              <w:bottom w:val="single" w:sz="4" w:space="0" w:color="000000"/>
              <w:right w:val="single" w:sz="4" w:space="0" w:color="000000"/>
            </w:tcBorders>
            <w:noWrap/>
            <w:vAlign w:val="center"/>
          </w:tcPr>
          <w:p w14:paraId="08EEB0DF" w14:textId="77777777" w:rsidR="00F81C49" w:rsidRPr="001E0EEA" w:rsidRDefault="00F81C49" w:rsidP="00F81C49">
            <w:pPr>
              <w:jc w:val="center"/>
            </w:pPr>
            <w:r w:rsidRPr="001E0EEA">
              <w:t>6,16</w:t>
            </w:r>
          </w:p>
        </w:tc>
        <w:tc>
          <w:tcPr>
            <w:tcW w:w="2127" w:type="dxa"/>
            <w:tcBorders>
              <w:top w:val="nil"/>
              <w:left w:val="nil"/>
              <w:bottom w:val="single" w:sz="4" w:space="0" w:color="000000"/>
              <w:right w:val="single" w:sz="4" w:space="0" w:color="000000"/>
            </w:tcBorders>
            <w:noWrap/>
            <w:vAlign w:val="center"/>
          </w:tcPr>
          <w:p w14:paraId="48040B57" w14:textId="77777777" w:rsidR="00F81C49" w:rsidRPr="001E0EEA" w:rsidRDefault="00F81C49" w:rsidP="00F81C49">
            <w:pPr>
              <w:jc w:val="center"/>
            </w:pPr>
            <w:r w:rsidRPr="001E0EEA">
              <w:t>10,42</w:t>
            </w:r>
          </w:p>
        </w:tc>
      </w:tr>
      <w:tr w:rsidR="00F81C49" w:rsidRPr="001E0EEA" w14:paraId="5208A5AE"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086BD69D" w14:textId="77777777" w:rsidR="00F81C49" w:rsidRPr="001E0EEA" w:rsidRDefault="00F81C49" w:rsidP="00B04D29">
            <w:pPr>
              <w:jc w:val="center"/>
              <w:rPr>
                <w:sz w:val="20"/>
                <w:szCs w:val="20"/>
              </w:rPr>
            </w:pPr>
            <w:r w:rsidRPr="001E0EEA">
              <w:rPr>
                <w:sz w:val="20"/>
                <w:szCs w:val="20"/>
              </w:rPr>
              <w:t>№21</w:t>
            </w:r>
          </w:p>
        </w:tc>
        <w:tc>
          <w:tcPr>
            <w:tcW w:w="2977" w:type="dxa"/>
            <w:tcBorders>
              <w:top w:val="nil"/>
              <w:left w:val="nil"/>
              <w:bottom w:val="single" w:sz="4" w:space="0" w:color="000000"/>
              <w:right w:val="single" w:sz="4" w:space="0" w:color="000000"/>
            </w:tcBorders>
            <w:noWrap/>
            <w:vAlign w:val="center"/>
          </w:tcPr>
          <w:p w14:paraId="2C150387" w14:textId="77777777" w:rsidR="00F81C49" w:rsidRPr="001E0EEA" w:rsidRDefault="00F81C49" w:rsidP="00F81C49">
            <w:pPr>
              <w:jc w:val="center"/>
              <w:rPr>
                <w:sz w:val="20"/>
                <w:szCs w:val="20"/>
              </w:rPr>
            </w:pPr>
            <w:r w:rsidRPr="001E0EEA">
              <w:rPr>
                <w:sz w:val="20"/>
                <w:szCs w:val="20"/>
              </w:rPr>
              <w:t>2</w:t>
            </w:r>
          </w:p>
        </w:tc>
        <w:tc>
          <w:tcPr>
            <w:tcW w:w="2126" w:type="dxa"/>
            <w:tcBorders>
              <w:top w:val="nil"/>
              <w:left w:val="nil"/>
              <w:bottom w:val="single" w:sz="4" w:space="0" w:color="000000"/>
              <w:right w:val="single" w:sz="4" w:space="0" w:color="000000"/>
            </w:tcBorders>
            <w:noWrap/>
            <w:vAlign w:val="center"/>
          </w:tcPr>
          <w:p w14:paraId="3D351840"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38F030A8" w14:textId="77777777" w:rsidR="00F81C49" w:rsidRPr="001E0EEA" w:rsidRDefault="00F81C49" w:rsidP="00F81C49">
            <w:pPr>
              <w:jc w:val="center"/>
            </w:pPr>
            <w:r w:rsidRPr="001E0EEA">
              <w:t>0,19</w:t>
            </w:r>
          </w:p>
        </w:tc>
        <w:tc>
          <w:tcPr>
            <w:tcW w:w="2126" w:type="dxa"/>
            <w:tcBorders>
              <w:top w:val="nil"/>
              <w:left w:val="nil"/>
              <w:bottom w:val="single" w:sz="4" w:space="0" w:color="000000"/>
              <w:right w:val="single" w:sz="4" w:space="0" w:color="000000"/>
            </w:tcBorders>
            <w:noWrap/>
            <w:vAlign w:val="center"/>
          </w:tcPr>
          <w:p w14:paraId="71877BF6" w14:textId="77777777" w:rsidR="00F81C49" w:rsidRPr="001E0EEA" w:rsidRDefault="00F81C49" w:rsidP="00F81C49">
            <w:pPr>
              <w:jc w:val="center"/>
            </w:pPr>
            <w:r w:rsidRPr="001E0EEA">
              <w:t>14,01</w:t>
            </w:r>
          </w:p>
        </w:tc>
        <w:tc>
          <w:tcPr>
            <w:tcW w:w="2127" w:type="dxa"/>
            <w:tcBorders>
              <w:top w:val="nil"/>
              <w:left w:val="nil"/>
              <w:bottom w:val="single" w:sz="4" w:space="0" w:color="000000"/>
              <w:right w:val="single" w:sz="4" w:space="0" w:color="000000"/>
            </w:tcBorders>
            <w:noWrap/>
            <w:vAlign w:val="center"/>
          </w:tcPr>
          <w:p w14:paraId="75AB91E3" w14:textId="77777777" w:rsidR="00F81C49" w:rsidRPr="001E0EEA" w:rsidRDefault="00F81C49" w:rsidP="00F81C49">
            <w:pPr>
              <w:jc w:val="center"/>
            </w:pPr>
            <w:r w:rsidRPr="001E0EEA">
              <w:t>82,98</w:t>
            </w:r>
          </w:p>
        </w:tc>
      </w:tr>
      <w:tr w:rsidR="00F81C49" w:rsidRPr="001E0EEA" w14:paraId="0D4331E5"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30C8D390" w14:textId="77777777" w:rsidR="00F81C49" w:rsidRPr="001E0EEA" w:rsidRDefault="00F81C49" w:rsidP="00B04D29">
            <w:pPr>
              <w:jc w:val="center"/>
              <w:rPr>
                <w:sz w:val="20"/>
                <w:szCs w:val="20"/>
              </w:rPr>
            </w:pPr>
            <w:r w:rsidRPr="001E0EEA">
              <w:rPr>
                <w:sz w:val="20"/>
                <w:szCs w:val="20"/>
              </w:rPr>
              <w:t>№22</w:t>
            </w:r>
          </w:p>
        </w:tc>
        <w:tc>
          <w:tcPr>
            <w:tcW w:w="2977" w:type="dxa"/>
            <w:tcBorders>
              <w:top w:val="nil"/>
              <w:left w:val="nil"/>
              <w:bottom w:val="single" w:sz="4" w:space="0" w:color="000000"/>
              <w:right w:val="single" w:sz="4" w:space="0" w:color="000000"/>
            </w:tcBorders>
            <w:noWrap/>
            <w:vAlign w:val="center"/>
          </w:tcPr>
          <w:p w14:paraId="2368FC81"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0DAB9564" w14:textId="77777777" w:rsidR="00F81C49" w:rsidRPr="001E0EEA" w:rsidRDefault="00F81C49" w:rsidP="00F81C49">
            <w:pPr>
              <w:jc w:val="center"/>
            </w:pPr>
            <w:r w:rsidRPr="001E0EEA">
              <w:t>100</w:t>
            </w:r>
          </w:p>
        </w:tc>
        <w:tc>
          <w:tcPr>
            <w:tcW w:w="2126" w:type="dxa"/>
            <w:tcBorders>
              <w:top w:val="nil"/>
              <w:left w:val="nil"/>
              <w:bottom w:val="single" w:sz="4" w:space="0" w:color="000000"/>
              <w:right w:val="single" w:sz="4" w:space="0" w:color="000000"/>
            </w:tcBorders>
            <w:noWrap/>
            <w:vAlign w:val="center"/>
          </w:tcPr>
          <w:p w14:paraId="0A8EDD78" w14:textId="77777777" w:rsidR="00F81C49" w:rsidRPr="001E0EEA" w:rsidRDefault="00F81C49" w:rsidP="00F81C49">
            <w:pPr>
              <w:jc w:val="center"/>
            </w:pPr>
            <w:r w:rsidRPr="001E0EEA">
              <w:t>99,91</w:t>
            </w:r>
          </w:p>
        </w:tc>
        <w:tc>
          <w:tcPr>
            <w:tcW w:w="2126" w:type="dxa"/>
            <w:tcBorders>
              <w:top w:val="nil"/>
              <w:left w:val="nil"/>
              <w:bottom w:val="single" w:sz="4" w:space="0" w:color="000000"/>
              <w:right w:val="single" w:sz="4" w:space="0" w:color="000000"/>
            </w:tcBorders>
            <w:noWrap/>
            <w:vAlign w:val="center"/>
          </w:tcPr>
          <w:p w14:paraId="25D30AA7" w14:textId="77777777" w:rsidR="00F81C49" w:rsidRPr="001E0EEA" w:rsidRDefault="00F81C49" w:rsidP="00F81C49">
            <w:pPr>
              <w:jc w:val="center"/>
            </w:pPr>
            <w:r w:rsidRPr="001E0EEA">
              <w:t>96,85</w:t>
            </w:r>
          </w:p>
        </w:tc>
        <w:tc>
          <w:tcPr>
            <w:tcW w:w="2127" w:type="dxa"/>
            <w:tcBorders>
              <w:top w:val="nil"/>
              <w:left w:val="nil"/>
              <w:bottom w:val="single" w:sz="4" w:space="0" w:color="000000"/>
              <w:right w:val="single" w:sz="4" w:space="0" w:color="000000"/>
            </w:tcBorders>
            <w:noWrap/>
            <w:vAlign w:val="center"/>
          </w:tcPr>
          <w:p w14:paraId="2C4C7C24" w14:textId="77777777" w:rsidR="00F81C49" w:rsidRPr="001E0EEA" w:rsidRDefault="00F81C49" w:rsidP="00F81C49">
            <w:pPr>
              <w:jc w:val="center"/>
            </w:pPr>
            <w:r w:rsidRPr="001E0EEA">
              <w:t>51,45</w:t>
            </w:r>
          </w:p>
        </w:tc>
      </w:tr>
      <w:tr w:rsidR="00F81C49" w:rsidRPr="001E0EEA" w14:paraId="5EA03B5D"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65DDD63C" w14:textId="77777777" w:rsidR="00F81C49" w:rsidRPr="001E0EEA" w:rsidRDefault="00F81C49" w:rsidP="00B04D29">
            <w:pPr>
              <w:jc w:val="center"/>
              <w:rPr>
                <w:sz w:val="20"/>
                <w:szCs w:val="20"/>
              </w:rPr>
            </w:pPr>
            <w:r w:rsidRPr="001E0EEA">
              <w:rPr>
                <w:sz w:val="20"/>
                <w:szCs w:val="20"/>
              </w:rPr>
              <w:t>№22</w:t>
            </w:r>
          </w:p>
        </w:tc>
        <w:tc>
          <w:tcPr>
            <w:tcW w:w="2977" w:type="dxa"/>
            <w:tcBorders>
              <w:top w:val="nil"/>
              <w:left w:val="nil"/>
              <w:bottom w:val="single" w:sz="4" w:space="0" w:color="000000"/>
              <w:right w:val="single" w:sz="4" w:space="0" w:color="000000"/>
            </w:tcBorders>
            <w:noWrap/>
            <w:vAlign w:val="center"/>
          </w:tcPr>
          <w:p w14:paraId="0A70B6E8"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2125A678"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3C70084F" w14:textId="77777777" w:rsidR="00F81C49" w:rsidRPr="001E0EEA" w:rsidRDefault="00F81C49" w:rsidP="00F81C49">
            <w:pPr>
              <w:jc w:val="center"/>
            </w:pPr>
            <w:r w:rsidRPr="001E0EEA">
              <w:t>0,09</w:t>
            </w:r>
          </w:p>
        </w:tc>
        <w:tc>
          <w:tcPr>
            <w:tcW w:w="2126" w:type="dxa"/>
            <w:tcBorders>
              <w:top w:val="nil"/>
              <w:left w:val="nil"/>
              <w:bottom w:val="single" w:sz="4" w:space="0" w:color="000000"/>
              <w:right w:val="single" w:sz="4" w:space="0" w:color="000000"/>
            </w:tcBorders>
            <w:noWrap/>
            <w:vAlign w:val="center"/>
          </w:tcPr>
          <w:p w14:paraId="30FB99D0" w14:textId="77777777" w:rsidR="00F81C49" w:rsidRPr="001E0EEA" w:rsidRDefault="00F81C49" w:rsidP="00F81C49">
            <w:pPr>
              <w:jc w:val="center"/>
            </w:pPr>
            <w:r w:rsidRPr="001E0EEA">
              <w:t>1,29</w:t>
            </w:r>
          </w:p>
        </w:tc>
        <w:tc>
          <w:tcPr>
            <w:tcW w:w="2127" w:type="dxa"/>
            <w:tcBorders>
              <w:top w:val="nil"/>
              <w:left w:val="nil"/>
              <w:bottom w:val="single" w:sz="4" w:space="0" w:color="000000"/>
              <w:right w:val="single" w:sz="4" w:space="0" w:color="000000"/>
            </w:tcBorders>
            <w:noWrap/>
            <w:vAlign w:val="center"/>
          </w:tcPr>
          <w:p w14:paraId="3F48959B" w14:textId="77777777" w:rsidR="00F81C49" w:rsidRPr="001E0EEA" w:rsidRDefault="00F81C49" w:rsidP="00F81C49">
            <w:pPr>
              <w:jc w:val="center"/>
            </w:pPr>
            <w:r w:rsidRPr="001E0EEA">
              <w:t>5,67</w:t>
            </w:r>
          </w:p>
        </w:tc>
      </w:tr>
      <w:tr w:rsidR="00F81C49" w:rsidRPr="001E0EEA" w14:paraId="0E48205B"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441259BE" w14:textId="77777777" w:rsidR="00F81C49" w:rsidRPr="001E0EEA" w:rsidRDefault="00F81C49" w:rsidP="00B04D29">
            <w:pPr>
              <w:jc w:val="center"/>
              <w:rPr>
                <w:sz w:val="20"/>
                <w:szCs w:val="20"/>
              </w:rPr>
            </w:pPr>
            <w:r w:rsidRPr="001E0EEA">
              <w:rPr>
                <w:sz w:val="20"/>
                <w:szCs w:val="20"/>
              </w:rPr>
              <w:t>№22</w:t>
            </w:r>
          </w:p>
        </w:tc>
        <w:tc>
          <w:tcPr>
            <w:tcW w:w="2977" w:type="dxa"/>
            <w:tcBorders>
              <w:top w:val="nil"/>
              <w:left w:val="nil"/>
              <w:bottom w:val="single" w:sz="4" w:space="0" w:color="000000"/>
              <w:right w:val="single" w:sz="4" w:space="0" w:color="000000"/>
            </w:tcBorders>
            <w:noWrap/>
            <w:vAlign w:val="center"/>
          </w:tcPr>
          <w:p w14:paraId="0F09AAA3" w14:textId="77777777" w:rsidR="00F81C49" w:rsidRPr="001E0EEA" w:rsidRDefault="00F81C49" w:rsidP="00F81C49">
            <w:pPr>
              <w:jc w:val="center"/>
              <w:rPr>
                <w:sz w:val="20"/>
                <w:szCs w:val="20"/>
              </w:rPr>
            </w:pPr>
            <w:r w:rsidRPr="001E0EEA">
              <w:rPr>
                <w:sz w:val="20"/>
                <w:szCs w:val="20"/>
              </w:rPr>
              <w:t>2</w:t>
            </w:r>
          </w:p>
        </w:tc>
        <w:tc>
          <w:tcPr>
            <w:tcW w:w="2126" w:type="dxa"/>
            <w:tcBorders>
              <w:top w:val="nil"/>
              <w:left w:val="nil"/>
              <w:bottom w:val="single" w:sz="4" w:space="0" w:color="000000"/>
              <w:right w:val="single" w:sz="4" w:space="0" w:color="000000"/>
            </w:tcBorders>
            <w:noWrap/>
            <w:vAlign w:val="center"/>
          </w:tcPr>
          <w:p w14:paraId="00E3F62D"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4467D059"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5DB0C26B" w14:textId="77777777" w:rsidR="00F81C49" w:rsidRPr="001E0EEA" w:rsidRDefault="00F81C49" w:rsidP="00F81C49">
            <w:pPr>
              <w:jc w:val="center"/>
            </w:pPr>
            <w:r w:rsidRPr="001E0EEA">
              <w:t>1,69</w:t>
            </w:r>
          </w:p>
        </w:tc>
        <w:tc>
          <w:tcPr>
            <w:tcW w:w="2127" w:type="dxa"/>
            <w:tcBorders>
              <w:top w:val="nil"/>
              <w:left w:val="nil"/>
              <w:bottom w:val="single" w:sz="4" w:space="0" w:color="000000"/>
              <w:right w:val="single" w:sz="4" w:space="0" w:color="000000"/>
            </w:tcBorders>
            <w:noWrap/>
            <w:vAlign w:val="center"/>
          </w:tcPr>
          <w:p w14:paraId="611F713D" w14:textId="77777777" w:rsidR="00F81C49" w:rsidRPr="001E0EEA" w:rsidRDefault="00F81C49" w:rsidP="00F81C49">
            <w:pPr>
              <w:jc w:val="center"/>
            </w:pPr>
            <w:r w:rsidRPr="001E0EEA">
              <w:t>42,48</w:t>
            </w:r>
          </w:p>
        </w:tc>
      </w:tr>
      <w:tr w:rsidR="00F81C49" w:rsidRPr="001E0EEA" w14:paraId="29F29C65"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000E0BD1" w14:textId="77777777" w:rsidR="00F81C49" w:rsidRPr="001E0EEA" w:rsidRDefault="00F81C49" w:rsidP="00B04D29">
            <w:pPr>
              <w:jc w:val="center"/>
              <w:rPr>
                <w:sz w:val="20"/>
                <w:szCs w:val="20"/>
              </w:rPr>
            </w:pPr>
            <w:r w:rsidRPr="001E0EEA">
              <w:rPr>
                <w:sz w:val="20"/>
                <w:szCs w:val="20"/>
              </w:rPr>
              <w:t>№23</w:t>
            </w:r>
          </w:p>
        </w:tc>
        <w:tc>
          <w:tcPr>
            <w:tcW w:w="2977" w:type="dxa"/>
            <w:tcBorders>
              <w:top w:val="nil"/>
              <w:left w:val="nil"/>
              <w:bottom w:val="single" w:sz="4" w:space="0" w:color="000000"/>
              <w:right w:val="single" w:sz="4" w:space="0" w:color="000000"/>
            </w:tcBorders>
            <w:noWrap/>
            <w:vAlign w:val="center"/>
          </w:tcPr>
          <w:p w14:paraId="35E812B7"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2322BC64" w14:textId="77777777" w:rsidR="00F81C49" w:rsidRPr="001E0EEA" w:rsidRDefault="00F81C49" w:rsidP="00F81C49">
            <w:pPr>
              <w:jc w:val="center"/>
            </w:pPr>
            <w:r w:rsidRPr="001E0EEA">
              <w:t>100</w:t>
            </w:r>
          </w:p>
        </w:tc>
        <w:tc>
          <w:tcPr>
            <w:tcW w:w="2126" w:type="dxa"/>
            <w:tcBorders>
              <w:top w:val="nil"/>
              <w:left w:val="nil"/>
              <w:bottom w:val="single" w:sz="4" w:space="0" w:color="000000"/>
              <w:right w:val="single" w:sz="4" w:space="0" w:color="000000"/>
            </w:tcBorders>
            <w:noWrap/>
            <w:vAlign w:val="center"/>
          </w:tcPr>
          <w:p w14:paraId="06A21B81" w14:textId="77777777" w:rsidR="00F81C49" w:rsidRPr="001E0EEA" w:rsidRDefault="00F81C49" w:rsidP="00F81C49">
            <w:pPr>
              <w:jc w:val="center"/>
            </w:pPr>
            <w:r w:rsidRPr="001E0EEA">
              <w:t>99,86</w:t>
            </w:r>
          </w:p>
        </w:tc>
        <w:tc>
          <w:tcPr>
            <w:tcW w:w="2126" w:type="dxa"/>
            <w:tcBorders>
              <w:top w:val="nil"/>
              <w:left w:val="nil"/>
              <w:bottom w:val="single" w:sz="4" w:space="0" w:color="000000"/>
              <w:right w:val="single" w:sz="4" w:space="0" w:color="000000"/>
            </w:tcBorders>
            <w:noWrap/>
            <w:vAlign w:val="center"/>
          </w:tcPr>
          <w:p w14:paraId="1405C8CE" w14:textId="77777777" w:rsidR="00F81C49" w:rsidRPr="001E0EEA" w:rsidRDefault="00F81C49" w:rsidP="00F81C49">
            <w:pPr>
              <w:jc w:val="center"/>
            </w:pPr>
            <w:r w:rsidRPr="001E0EEA">
              <w:t>92,37</w:t>
            </w:r>
          </w:p>
        </w:tc>
        <w:tc>
          <w:tcPr>
            <w:tcW w:w="2127" w:type="dxa"/>
            <w:tcBorders>
              <w:top w:val="nil"/>
              <w:left w:val="nil"/>
              <w:bottom w:val="single" w:sz="4" w:space="0" w:color="000000"/>
              <w:right w:val="single" w:sz="4" w:space="0" w:color="000000"/>
            </w:tcBorders>
            <w:noWrap/>
            <w:vAlign w:val="center"/>
          </w:tcPr>
          <w:p w14:paraId="3CF54F5E" w14:textId="77777777" w:rsidR="00F81C49" w:rsidRPr="001E0EEA" w:rsidRDefault="00F81C49" w:rsidP="00F81C49">
            <w:pPr>
              <w:jc w:val="center"/>
            </w:pPr>
            <w:r w:rsidRPr="001E0EEA">
              <w:t>22,3</w:t>
            </w:r>
          </w:p>
        </w:tc>
      </w:tr>
      <w:tr w:rsidR="00F81C49" w:rsidRPr="001E0EEA" w14:paraId="61402DED"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5B66A0F6" w14:textId="77777777" w:rsidR="00F81C49" w:rsidRPr="001E0EEA" w:rsidRDefault="00F81C49" w:rsidP="00B04D29">
            <w:pPr>
              <w:jc w:val="center"/>
              <w:rPr>
                <w:sz w:val="20"/>
                <w:szCs w:val="20"/>
              </w:rPr>
            </w:pPr>
            <w:r w:rsidRPr="001E0EEA">
              <w:rPr>
                <w:sz w:val="20"/>
                <w:szCs w:val="20"/>
              </w:rPr>
              <w:t>№23</w:t>
            </w:r>
          </w:p>
        </w:tc>
        <w:tc>
          <w:tcPr>
            <w:tcW w:w="2977" w:type="dxa"/>
            <w:tcBorders>
              <w:top w:val="nil"/>
              <w:left w:val="nil"/>
              <w:bottom w:val="single" w:sz="4" w:space="0" w:color="000000"/>
              <w:right w:val="single" w:sz="4" w:space="0" w:color="000000"/>
            </w:tcBorders>
            <w:noWrap/>
            <w:vAlign w:val="center"/>
          </w:tcPr>
          <w:p w14:paraId="0B39E825"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478B80B3"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4DD521C7" w14:textId="77777777" w:rsidR="00F81C49" w:rsidRPr="001E0EEA" w:rsidRDefault="00F81C49" w:rsidP="00F81C49">
            <w:pPr>
              <w:jc w:val="center"/>
            </w:pPr>
            <w:r w:rsidRPr="001E0EEA">
              <w:t>0,14</w:t>
            </w:r>
          </w:p>
        </w:tc>
        <w:tc>
          <w:tcPr>
            <w:tcW w:w="2126" w:type="dxa"/>
            <w:tcBorders>
              <w:top w:val="nil"/>
              <w:left w:val="nil"/>
              <w:bottom w:val="single" w:sz="4" w:space="0" w:color="000000"/>
              <w:right w:val="single" w:sz="4" w:space="0" w:color="000000"/>
            </w:tcBorders>
            <w:noWrap/>
            <w:vAlign w:val="center"/>
          </w:tcPr>
          <w:p w14:paraId="047DA577" w14:textId="77777777" w:rsidR="00F81C49" w:rsidRPr="001E0EEA" w:rsidRDefault="00F81C49" w:rsidP="00F81C49">
            <w:pPr>
              <w:jc w:val="center"/>
            </w:pPr>
            <w:r w:rsidRPr="001E0EEA">
              <w:t>4,3</w:t>
            </w:r>
          </w:p>
        </w:tc>
        <w:tc>
          <w:tcPr>
            <w:tcW w:w="2127" w:type="dxa"/>
            <w:tcBorders>
              <w:top w:val="nil"/>
              <w:left w:val="nil"/>
              <w:bottom w:val="single" w:sz="4" w:space="0" w:color="000000"/>
              <w:right w:val="single" w:sz="4" w:space="0" w:color="000000"/>
            </w:tcBorders>
            <w:noWrap/>
            <w:vAlign w:val="center"/>
          </w:tcPr>
          <w:p w14:paraId="6341755C" w14:textId="77777777" w:rsidR="00F81C49" w:rsidRPr="001E0EEA" w:rsidRDefault="00F81C49" w:rsidP="00F81C49">
            <w:pPr>
              <w:jc w:val="center"/>
            </w:pPr>
            <w:r w:rsidRPr="001E0EEA">
              <w:t>13,32</w:t>
            </w:r>
          </w:p>
        </w:tc>
      </w:tr>
      <w:tr w:rsidR="00F81C49" w:rsidRPr="001E0EEA" w14:paraId="5F57F5EC"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762EBF53" w14:textId="77777777" w:rsidR="00F81C49" w:rsidRPr="001E0EEA" w:rsidRDefault="00F81C49" w:rsidP="00B04D29">
            <w:pPr>
              <w:jc w:val="center"/>
              <w:rPr>
                <w:sz w:val="20"/>
                <w:szCs w:val="20"/>
              </w:rPr>
            </w:pPr>
            <w:r w:rsidRPr="001E0EEA">
              <w:rPr>
                <w:sz w:val="20"/>
                <w:szCs w:val="20"/>
              </w:rPr>
              <w:lastRenderedPageBreak/>
              <w:t>№23</w:t>
            </w:r>
          </w:p>
        </w:tc>
        <w:tc>
          <w:tcPr>
            <w:tcW w:w="2977" w:type="dxa"/>
            <w:tcBorders>
              <w:top w:val="nil"/>
              <w:left w:val="nil"/>
              <w:bottom w:val="single" w:sz="4" w:space="0" w:color="000000"/>
              <w:right w:val="single" w:sz="4" w:space="0" w:color="000000"/>
            </w:tcBorders>
            <w:noWrap/>
            <w:vAlign w:val="center"/>
          </w:tcPr>
          <w:p w14:paraId="7A6ED85F" w14:textId="77777777" w:rsidR="00F81C49" w:rsidRPr="001E0EEA" w:rsidRDefault="00F81C49" w:rsidP="00F81C49">
            <w:pPr>
              <w:jc w:val="center"/>
              <w:rPr>
                <w:sz w:val="20"/>
                <w:szCs w:val="20"/>
              </w:rPr>
            </w:pPr>
            <w:r w:rsidRPr="001E0EEA">
              <w:rPr>
                <w:sz w:val="20"/>
                <w:szCs w:val="20"/>
              </w:rPr>
              <w:t>2</w:t>
            </w:r>
          </w:p>
        </w:tc>
        <w:tc>
          <w:tcPr>
            <w:tcW w:w="2126" w:type="dxa"/>
            <w:tcBorders>
              <w:top w:val="nil"/>
              <w:left w:val="nil"/>
              <w:bottom w:val="single" w:sz="4" w:space="0" w:color="000000"/>
              <w:right w:val="single" w:sz="4" w:space="0" w:color="000000"/>
            </w:tcBorders>
            <w:noWrap/>
            <w:vAlign w:val="center"/>
          </w:tcPr>
          <w:p w14:paraId="096FB338"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1D3B24D1"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0100259E" w14:textId="77777777" w:rsidR="00F81C49" w:rsidRPr="001E0EEA" w:rsidRDefault="00F81C49" w:rsidP="00F81C49">
            <w:pPr>
              <w:jc w:val="center"/>
            </w:pPr>
            <w:r w:rsidRPr="001E0EEA">
              <w:t>3,28</w:t>
            </w:r>
          </w:p>
        </w:tc>
        <w:tc>
          <w:tcPr>
            <w:tcW w:w="2127" w:type="dxa"/>
            <w:tcBorders>
              <w:top w:val="nil"/>
              <w:left w:val="nil"/>
              <w:bottom w:val="single" w:sz="4" w:space="0" w:color="000000"/>
              <w:right w:val="single" w:sz="4" w:space="0" w:color="000000"/>
            </w:tcBorders>
            <w:noWrap/>
            <w:vAlign w:val="center"/>
          </w:tcPr>
          <w:p w14:paraId="7DAFE102" w14:textId="77777777" w:rsidR="00F81C49" w:rsidRPr="001E0EEA" w:rsidRDefault="00F81C49" w:rsidP="00F81C49">
            <w:pPr>
              <w:jc w:val="center"/>
            </w:pPr>
            <w:r w:rsidRPr="001E0EEA">
              <w:t>64,38</w:t>
            </w:r>
          </w:p>
        </w:tc>
      </w:tr>
      <w:tr w:rsidR="00F81C49" w:rsidRPr="001E0EEA" w14:paraId="2D5E8D32"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4C824F34" w14:textId="77777777" w:rsidR="00F81C49" w:rsidRPr="001E0EEA" w:rsidRDefault="00F81C49" w:rsidP="00B04D29">
            <w:pPr>
              <w:jc w:val="center"/>
              <w:rPr>
                <w:sz w:val="20"/>
                <w:szCs w:val="20"/>
              </w:rPr>
            </w:pPr>
            <w:r w:rsidRPr="001E0EEA">
              <w:rPr>
                <w:sz w:val="20"/>
                <w:szCs w:val="20"/>
              </w:rPr>
              <w:t>№24</w:t>
            </w:r>
          </w:p>
        </w:tc>
        <w:tc>
          <w:tcPr>
            <w:tcW w:w="2977" w:type="dxa"/>
            <w:tcBorders>
              <w:top w:val="nil"/>
              <w:left w:val="nil"/>
              <w:bottom w:val="single" w:sz="4" w:space="0" w:color="000000"/>
              <w:right w:val="single" w:sz="4" w:space="0" w:color="000000"/>
            </w:tcBorders>
            <w:noWrap/>
            <w:vAlign w:val="center"/>
          </w:tcPr>
          <w:p w14:paraId="3E254A05"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37956A46" w14:textId="77777777" w:rsidR="00F81C49" w:rsidRPr="001E0EEA" w:rsidRDefault="00F81C49" w:rsidP="00F81C49">
            <w:pPr>
              <w:jc w:val="center"/>
            </w:pPr>
            <w:r w:rsidRPr="001E0EEA">
              <w:t>100</w:t>
            </w:r>
          </w:p>
        </w:tc>
        <w:tc>
          <w:tcPr>
            <w:tcW w:w="2126" w:type="dxa"/>
            <w:tcBorders>
              <w:top w:val="nil"/>
              <w:left w:val="nil"/>
              <w:bottom w:val="single" w:sz="4" w:space="0" w:color="000000"/>
              <w:right w:val="single" w:sz="4" w:space="0" w:color="000000"/>
            </w:tcBorders>
            <w:noWrap/>
            <w:vAlign w:val="center"/>
          </w:tcPr>
          <w:p w14:paraId="7A1ACBB4" w14:textId="77777777" w:rsidR="00F81C49" w:rsidRPr="001E0EEA" w:rsidRDefault="00F81C49" w:rsidP="00F81C49">
            <w:pPr>
              <w:jc w:val="center"/>
            </w:pPr>
            <w:r w:rsidRPr="001E0EEA">
              <w:t>100</w:t>
            </w:r>
          </w:p>
        </w:tc>
        <w:tc>
          <w:tcPr>
            <w:tcW w:w="2126" w:type="dxa"/>
            <w:tcBorders>
              <w:top w:val="nil"/>
              <w:left w:val="nil"/>
              <w:bottom w:val="single" w:sz="4" w:space="0" w:color="000000"/>
              <w:right w:val="single" w:sz="4" w:space="0" w:color="000000"/>
            </w:tcBorders>
            <w:noWrap/>
            <w:vAlign w:val="center"/>
          </w:tcPr>
          <w:p w14:paraId="7105B525" w14:textId="77777777" w:rsidR="00F81C49" w:rsidRPr="001E0EEA" w:rsidRDefault="00F81C49" w:rsidP="00F81C49">
            <w:pPr>
              <w:jc w:val="center"/>
            </w:pPr>
            <w:r w:rsidRPr="001E0EEA">
              <w:t>99,6</w:t>
            </w:r>
          </w:p>
        </w:tc>
        <w:tc>
          <w:tcPr>
            <w:tcW w:w="2127" w:type="dxa"/>
            <w:tcBorders>
              <w:top w:val="nil"/>
              <w:left w:val="nil"/>
              <w:bottom w:val="single" w:sz="4" w:space="0" w:color="000000"/>
              <w:right w:val="single" w:sz="4" w:space="0" w:color="000000"/>
            </w:tcBorders>
            <w:noWrap/>
            <w:vAlign w:val="center"/>
          </w:tcPr>
          <w:p w14:paraId="030336EB" w14:textId="77777777" w:rsidR="00F81C49" w:rsidRPr="001E0EEA" w:rsidRDefault="00F81C49" w:rsidP="00F81C49">
            <w:pPr>
              <w:jc w:val="center"/>
            </w:pPr>
            <w:r w:rsidRPr="001E0EEA">
              <w:t>78,76</w:t>
            </w:r>
          </w:p>
        </w:tc>
      </w:tr>
      <w:tr w:rsidR="00F81C49" w:rsidRPr="001E0EEA" w14:paraId="409BC806"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1F5B7702" w14:textId="77777777" w:rsidR="00F81C49" w:rsidRPr="001E0EEA" w:rsidRDefault="00F81C49" w:rsidP="00B04D29">
            <w:pPr>
              <w:jc w:val="center"/>
              <w:rPr>
                <w:sz w:val="20"/>
                <w:szCs w:val="20"/>
              </w:rPr>
            </w:pPr>
            <w:r w:rsidRPr="001E0EEA">
              <w:rPr>
                <w:sz w:val="20"/>
                <w:szCs w:val="20"/>
              </w:rPr>
              <w:t>№24</w:t>
            </w:r>
          </w:p>
        </w:tc>
        <w:tc>
          <w:tcPr>
            <w:tcW w:w="2977" w:type="dxa"/>
            <w:tcBorders>
              <w:top w:val="nil"/>
              <w:left w:val="nil"/>
              <w:bottom w:val="single" w:sz="4" w:space="0" w:color="000000"/>
              <w:right w:val="single" w:sz="4" w:space="0" w:color="000000"/>
            </w:tcBorders>
            <w:noWrap/>
            <w:vAlign w:val="center"/>
          </w:tcPr>
          <w:p w14:paraId="12F148EB"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4D8713E5"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52131EB1"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428D58B9" w14:textId="77777777" w:rsidR="00F81C49" w:rsidRPr="001E0EEA" w:rsidRDefault="00F81C49" w:rsidP="00F81C49">
            <w:pPr>
              <w:jc w:val="center"/>
            </w:pPr>
            <w:r w:rsidRPr="001E0EEA">
              <w:t>0,22</w:t>
            </w:r>
          </w:p>
        </w:tc>
        <w:tc>
          <w:tcPr>
            <w:tcW w:w="2127" w:type="dxa"/>
            <w:tcBorders>
              <w:top w:val="nil"/>
              <w:left w:val="nil"/>
              <w:bottom w:val="single" w:sz="4" w:space="0" w:color="000000"/>
              <w:right w:val="single" w:sz="4" w:space="0" w:color="000000"/>
            </w:tcBorders>
            <w:noWrap/>
            <w:vAlign w:val="center"/>
          </w:tcPr>
          <w:p w14:paraId="439184AD" w14:textId="77777777" w:rsidR="00F81C49" w:rsidRPr="001E0EEA" w:rsidRDefault="00F81C49" w:rsidP="00F81C49">
            <w:pPr>
              <w:jc w:val="center"/>
            </w:pPr>
            <w:r w:rsidRPr="001E0EEA">
              <w:t>7,39</w:t>
            </w:r>
          </w:p>
        </w:tc>
      </w:tr>
      <w:tr w:rsidR="00F81C49" w:rsidRPr="001E0EEA" w14:paraId="74D1AAA2"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33556C97" w14:textId="77777777" w:rsidR="00F81C49" w:rsidRPr="001E0EEA" w:rsidRDefault="00F81C49" w:rsidP="00B04D29">
            <w:pPr>
              <w:jc w:val="center"/>
              <w:rPr>
                <w:sz w:val="20"/>
                <w:szCs w:val="20"/>
              </w:rPr>
            </w:pPr>
            <w:r w:rsidRPr="001E0EEA">
              <w:rPr>
                <w:sz w:val="20"/>
                <w:szCs w:val="20"/>
              </w:rPr>
              <w:t>№24</w:t>
            </w:r>
          </w:p>
        </w:tc>
        <w:tc>
          <w:tcPr>
            <w:tcW w:w="2977" w:type="dxa"/>
            <w:tcBorders>
              <w:top w:val="nil"/>
              <w:left w:val="nil"/>
              <w:bottom w:val="single" w:sz="4" w:space="0" w:color="000000"/>
              <w:right w:val="single" w:sz="4" w:space="0" w:color="000000"/>
            </w:tcBorders>
            <w:noWrap/>
            <w:vAlign w:val="center"/>
          </w:tcPr>
          <w:p w14:paraId="6F33B199" w14:textId="77777777" w:rsidR="00F81C49" w:rsidRPr="001E0EEA" w:rsidRDefault="00F81C49" w:rsidP="00F81C49">
            <w:pPr>
              <w:jc w:val="center"/>
              <w:rPr>
                <w:sz w:val="20"/>
                <w:szCs w:val="20"/>
              </w:rPr>
            </w:pPr>
            <w:r w:rsidRPr="001E0EEA">
              <w:rPr>
                <w:sz w:val="20"/>
                <w:szCs w:val="20"/>
              </w:rPr>
              <w:t>2</w:t>
            </w:r>
          </w:p>
        </w:tc>
        <w:tc>
          <w:tcPr>
            <w:tcW w:w="2126" w:type="dxa"/>
            <w:tcBorders>
              <w:top w:val="nil"/>
              <w:left w:val="nil"/>
              <w:bottom w:val="single" w:sz="4" w:space="0" w:color="000000"/>
              <w:right w:val="single" w:sz="4" w:space="0" w:color="000000"/>
            </w:tcBorders>
            <w:noWrap/>
            <w:vAlign w:val="center"/>
          </w:tcPr>
          <w:p w14:paraId="2D312522"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516A4837"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75614F07" w14:textId="77777777" w:rsidR="00F81C49" w:rsidRPr="001E0EEA" w:rsidRDefault="00F81C49" w:rsidP="00F81C49">
            <w:pPr>
              <w:jc w:val="center"/>
            </w:pPr>
            <w:r w:rsidRPr="001E0EEA">
              <w:t>0,04</w:t>
            </w:r>
          </w:p>
        </w:tc>
        <w:tc>
          <w:tcPr>
            <w:tcW w:w="2127" w:type="dxa"/>
            <w:tcBorders>
              <w:top w:val="nil"/>
              <w:left w:val="nil"/>
              <w:bottom w:val="single" w:sz="4" w:space="0" w:color="000000"/>
              <w:right w:val="single" w:sz="4" w:space="0" w:color="000000"/>
            </w:tcBorders>
            <w:noWrap/>
            <w:vAlign w:val="center"/>
          </w:tcPr>
          <w:p w14:paraId="3121B2B6" w14:textId="77777777" w:rsidR="00F81C49" w:rsidRPr="001E0EEA" w:rsidRDefault="00F81C49" w:rsidP="00F81C49">
            <w:pPr>
              <w:jc w:val="center"/>
            </w:pPr>
            <w:r w:rsidRPr="001E0EEA">
              <w:t>13,19</w:t>
            </w:r>
          </w:p>
        </w:tc>
      </w:tr>
      <w:tr w:rsidR="00F81C49" w:rsidRPr="001E0EEA" w14:paraId="545FFFA5"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2A8C03BC" w14:textId="77777777" w:rsidR="00F81C49" w:rsidRPr="001E0EEA" w:rsidRDefault="00F81C49" w:rsidP="00B04D29">
            <w:pPr>
              <w:jc w:val="center"/>
              <w:rPr>
                <w:sz w:val="20"/>
                <w:szCs w:val="20"/>
              </w:rPr>
            </w:pPr>
            <w:r w:rsidRPr="001E0EEA">
              <w:rPr>
                <w:sz w:val="20"/>
                <w:szCs w:val="20"/>
              </w:rPr>
              <w:t>№25</w:t>
            </w:r>
          </w:p>
        </w:tc>
        <w:tc>
          <w:tcPr>
            <w:tcW w:w="2977" w:type="dxa"/>
            <w:tcBorders>
              <w:top w:val="nil"/>
              <w:left w:val="nil"/>
              <w:bottom w:val="single" w:sz="4" w:space="0" w:color="000000"/>
              <w:right w:val="single" w:sz="4" w:space="0" w:color="000000"/>
            </w:tcBorders>
            <w:noWrap/>
            <w:vAlign w:val="center"/>
          </w:tcPr>
          <w:p w14:paraId="587818F0" w14:textId="77777777" w:rsidR="00F81C49" w:rsidRPr="001E0EEA" w:rsidRDefault="00F81C49" w:rsidP="00F81C49">
            <w:pPr>
              <w:jc w:val="center"/>
              <w:rPr>
                <w:sz w:val="20"/>
                <w:szCs w:val="20"/>
              </w:rPr>
            </w:pPr>
            <w:r w:rsidRPr="001E0EEA">
              <w:rPr>
                <w:sz w:val="20"/>
                <w:szCs w:val="20"/>
              </w:rPr>
              <w:t>0</w:t>
            </w:r>
          </w:p>
        </w:tc>
        <w:tc>
          <w:tcPr>
            <w:tcW w:w="2126" w:type="dxa"/>
            <w:tcBorders>
              <w:top w:val="nil"/>
              <w:left w:val="nil"/>
              <w:bottom w:val="single" w:sz="4" w:space="0" w:color="000000"/>
              <w:right w:val="single" w:sz="4" w:space="0" w:color="000000"/>
            </w:tcBorders>
            <w:noWrap/>
            <w:vAlign w:val="center"/>
          </w:tcPr>
          <w:p w14:paraId="1261A0A2" w14:textId="77777777" w:rsidR="00F81C49" w:rsidRPr="001E0EEA" w:rsidRDefault="00F81C49" w:rsidP="00F81C49">
            <w:pPr>
              <w:jc w:val="center"/>
            </w:pPr>
            <w:r w:rsidRPr="001E0EEA">
              <w:t>100</w:t>
            </w:r>
          </w:p>
        </w:tc>
        <w:tc>
          <w:tcPr>
            <w:tcW w:w="2126" w:type="dxa"/>
            <w:tcBorders>
              <w:top w:val="nil"/>
              <w:left w:val="nil"/>
              <w:bottom w:val="single" w:sz="4" w:space="0" w:color="000000"/>
              <w:right w:val="single" w:sz="4" w:space="0" w:color="000000"/>
            </w:tcBorders>
            <w:noWrap/>
            <w:vAlign w:val="center"/>
          </w:tcPr>
          <w:p w14:paraId="465C1A7A" w14:textId="77777777" w:rsidR="00F81C49" w:rsidRPr="001E0EEA" w:rsidRDefault="00F81C49" w:rsidP="00F81C49">
            <w:pPr>
              <w:jc w:val="center"/>
            </w:pPr>
            <w:r w:rsidRPr="001E0EEA">
              <w:t>100</w:t>
            </w:r>
          </w:p>
        </w:tc>
        <w:tc>
          <w:tcPr>
            <w:tcW w:w="2126" w:type="dxa"/>
            <w:tcBorders>
              <w:top w:val="nil"/>
              <w:left w:val="nil"/>
              <w:bottom w:val="single" w:sz="4" w:space="0" w:color="000000"/>
              <w:right w:val="single" w:sz="4" w:space="0" w:color="000000"/>
            </w:tcBorders>
            <w:noWrap/>
            <w:vAlign w:val="center"/>
          </w:tcPr>
          <w:p w14:paraId="567099EE" w14:textId="77777777" w:rsidR="00F81C49" w:rsidRPr="001E0EEA" w:rsidRDefault="00F81C49" w:rsidP="00F81C49">
            <w:pPr>
              <w:jc w:val="center"/>
            </w:pPr>
            <w:r w:rsidRPr="001E0EEA">
              <w:t>99,73</w:t>
            </w:r>
          </w:p>
        </w:tc>
        <w:tc>
          <w:tcPr>
            <w:tcW w:w="2127" w:type="dxa"/>
            <w:tcBorders>
              <w:top w:val="nil"/>
              <w:left w:val="nil"/>
              <w:bottom w:val="single" w:sz="4" w:space="0" w:color="000000"/>
              <w:right w:val="single" w:sz="4" w:space="0" w:color="000000"/>
            </w:tcBorders>
            <w:noWrap/>
            <w:vAlign w:val="center"/>
          </w:tcPr>
          <w:p w14:paraId="38CE109C" w14:textId="77777777" w:rsidR="00F81C49" w:rsidRPr="001E0EEA" w:rsidRDefault="00F81C49" w:rsidP="00F81C49">
            <w:pPr>
              <w:jc w:val="center"/>
            </w:pPr>
            <w:r w:rsidRPr="001E0EEA">
              <w:t>94,99</w:t>
            </w:r>
          </w:p>
        </w:tc>
      </w:tr>
      <w:tr w:rsidR="00F81C49" w:rsidRPr="001E0EEA" w14:paraId="04791D72"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01DF4805" w14:textId="77777777" w:rsidR="00F81C49" w:rsidRPr="001E0EEA" w:rsidRDefault="00F81C49" w:rsidP="00B04D29">
            <w:pPr>
              <w:jc w:val="center"/>
              <w:rPr>
                <w:sz w:val="20"/>
                <w:szCs w:val="20"/>
              </w:rPr>
            </w:pPr>
            <w:r w:rsidRPr="001E0EEA">
              <w:rPr>
                <w:sz w:val="20"/>
                <w:szCs w:val="20"/>
              </w:rPr>
              <w:t>№25</w:t>
            </w:r>
          </w:p>
        </w:tc>
        <w:tc>
          <w:tcPr>
            <w:tcW w:w="2977" w:type="dxa"/>
            <w:tcBorders>
              <w:top w:val="nil"/>
              <w:left w:val="nil"/>
              <w:bottom w:val="single" w:sz="4" w:space="0" w:color="000000"/>
              <w:right w:val="single" w:sz="4" w:space="0" w:color="000000"/>
            </w:tcBorders>
            <w:noWrap/>
            <w:vAlign w:val="center"/>
          </w:tcPr>
          <w:p w14:paraId="6DDA8A95" w14:textId="77777777" w:rsidR="00F81C49" w:rsidRPr="001E0EEA" w:rsidRDefault="00F81C49" w:rsidP="00F81C49">
            <w:pPr>
              <w:jc w:val="center"/>
              <w:rPr>
                <w:sz w:val="20"/>
                <w:szCs w:val="20"/>
              </w:rPr>
            </w:pPr>
            <w:r w:rsidRPr="001E0EEA">
              <w:rPr>
                <w:sz w:val="20"/>
                <w:szCs w:val="20"/>
              </w:rPr>
              <w:t>1</w:t>
            </w:r>
          </w:p>
        </w:tc>
        <w:tc>
          <w:tcPr>
            <w:tcW w:w="2126" w:type="dxa"/>
            <w:tcBorders>
              <w:top w:val="nil"/>
              <w:left w:val="nil"/>
              <w:bottom w:val="single" w:sz="4" w:space="0" w:color="000000"/>
              <w:right w:val="single" w:sz="4" w:space="0" w:color="000000"/>
            </w:tcBorders>
            <w:noWrap/>
            <w:vAlign w:val="center"/>
          </w:tcPr>
          <w:p w14:paraId="74035AC2"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3FBDB325"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6B8E7738" w14:textId="77777777" w:rsidR="00F81C49" w:rsidRPr="001E0EEA" w:rsidRDefault="00F81C49" w:rsidP="00F81C49">
            <w:pPr>
              <w:jc w:val="center"/>
            </w:pPr>
            <w:r w:rsidRPr="001E0EEA">
              <w:t>0,04</w:t>
            </w:r>
          </w:p>
        </w:tc>
        <w:tc>
          <w:tcPr>
            <w:tcW w:w="2127" w:type="dxa"/>
            <w:tcBorders>
              <w:top w:val="nil"/>
              <w:left w:val="nil"/>
              <w:bottom w:val="single" w:sz="4" w:space="0" w:color="000000"/>
              <w:right w:val="single" w:sz="4" w:space="0" w:color="000000"/>
            </w:tcBorders>
            <w:noWrap/>
            <w:vAlign w:val="center"/>
          </w:tcPr>
          <w:p w14:paraId="538084F2" w14:textId="77777777" w:rsidR="00F81C49" w:rsidRPr="001E0EEA" w:rsidRDefault="00F81C49" w:rsidP="00F81C49">
            <w:pPr>
              <w:jc w:val="center"/>
            </w:pPr>
            <w:r w:rsidRPr="001E0EEA">
              <w:t>0,92</w:t>
            </w:r>
          </w:p>
        </w:tc>
      </w:tr>
      <w:tr w:rsidR="00F81C49" w:rsidRPr="001E0EEA" w14:paraId="1B66913F" w14:textId="77777777" w:rsidTr="00D82B89">
        <w:trPr>
          <w:trHeight w:val="312"/>
        </w:trPr>
        <w:tc>
          <w:tcPr>
            <w:tcW w:w="2992" w:type="dxa"/>
            <w:tcBorders>
              <w:top w:val="nil"/>
              <w:left w:val="single" w:sz="4" w:space="0" w:color="000000"/>
              <w:bottom w:val="single" w:sz="4" w:space="0" w:color="000000"/>
              <w:right w:val="single" w:sz="4" w:space="0" w:color="000000"/>
            </w:tcBorders>
            <w:noWrap/>
            <w:vAlign w:val="center"/>
          </w:tcPr>
          <w:p w14:paraId="356B569C" w14:textId="77777777" w:rsidR="00F81C49" w:rsidRPr="001E0EEA" w:rsidRDefault="00F81C49" w:rsidP="00B04D29">
            <w:pPr>
              <w:jc w:val="center"/>
              <w:rPr>
                <w:sz w:val="20"/>
                <w:szCs w:val="20"/>
              </w:rPr>
            </w:pPr>
            <w:r w:rsidRPr="001E0EEA">
              <w:rPr>
                <w:sz w:val="20"/>
                <w:szCs w:val="20"/>
              </w:rPr>
              <w:t>№25</w:t>
            </w:r>
          </w:p>
        </w:tc>
        <w:tc>
          <w:tcPr>
            <w:tcW w:w="2977" w:type="dxa"/>
            <w:tcBorders>
              <w:top w:val="nil"/>
              <w:left w:val="nil"/>
              <w:bottom w:val="single" w:sz="4" w:space="0" w:color="000000"/>
              <w:right w:val="single" w:sz="4" w:space="0" w:color="000000"/>
            </w:tcBorders>
            <w:noWrap/>
            <w:vAlign w:val="center"/>
          </w:tcPr>
          <w:p w14:paraId="71E6815A" w14:textId="77777777" w:rsidR="00F81C49" w:rsidRPr="001E0EEA" w:rsidRDefault="00F81C49" w:rsidP="00F81C49">
            <w:pPr>
              <w:jc w:val="center"/>
              <w:rPr>
                <w:sz w:val="20"/>
                <w:szCs w:val="20"/>
              </w:rPr>
            </w:pPr>
            <w:r w:rsidRPr="001E0EEA">
              <w:rPr>
                <w:sz w:val="20"/>
                <w:szCs w:val="20"/>
              </w:rPr>
              <w:t>2</w:t>
            </w:r>
          </w:p>
        </w:tc>
        <w:tc>
          <w:tcPr>
            <w:tcW w:w="2126" w:type="dxa"/>
            <w:tcBorders>
              <w:top w:val="nil"/>
              <w:left w:val="nil"/>
              <w:bottom w:val="single" w:sz="4" w:space="0" w:color="000000"/>
              <w:right w:val="single" w:sz="4" w:space="0" w:color="000000"/>
            </w:tcBorders>
            <w:noWrap/>
            <w:vAlign w:val="center"/>
          </w:tcPr>
          <w:p w14:paraId="32FD3C01"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37F3B1D4" w14:textId="77777777" w:rsidR="00F81C49" w:rsidRPr="001E0EEA" w:rsidRDefault="00F81C49" w:rsidP="00F81C49">
            <w:pPr>
              <w:jc w:val="center"/>
            </w:pPr>
            <w:r w:rsidRPr="001E0EEA">
              <w:t>0</w:t>
            </w:r>
          </w:p>
        </w:tc>
        <w:tc>
          <w:tcPr>
            <w:tcW w:w="2126" w:type="dxa"/>
            <w:tcBorders>
              <w:top w:val="nil"/>
              <w:left w:val="nil"/>
              <w:bottom w:val="single" w:sz="4" w:space="0" w:color="000000"/>
              <w:right w:val="single" w:sz="4" w:space="0" w:color="000000"/>
            </w:tcBorders>
            <w:noWrap/>
            <w:vAlign w:val="center"/>
          </w:tcPr>
          <w:p w14:paraId="1AF9E616" w14:textId="77777777" w:rsidR="00F81C49" w:rsidRPr="001E0EEA" w:rsidRDefault="00F81C49" w:rsidP="00F81C49">
            <w:pPr>
              <w:jc w:val="center"/>
            </w:pPr>
            <w:r w:rsidRPr="001E0EEA">
              <w:t>0</w:t>
            </w:r>
          </w:p>
        </w:tc>
        <w:tc>
          <w:tcPr>
            <w:tcW w:w="2127" w:type="dxa"/>
            <w:tcBorders>
              <w:top w:val="nil"/>
              <w:left w:val="nil"/>
              <w:bottom w:val="single" w:sz="4" w:space="0" w:color="000000"/>
              <w:right w:val="single" w:sz="4" w:space="0" w:color="000000"/>
            </w:tcBorders>
            <w:noWrap/>
            <w:vAlign w:val="center"/>
          </w:tcPr>
          <w:p w14:paraId="7FFCAC2F" w14:textId="77777777" w:rsidR="00F81C49" w:rsidRPr="001E0EEA" w:rsidRDefault="00F81C49" w:rsidP="00F81C49">
            <w:pPr>
              <w:jc w:val="center"/>
            </w:pPr>
            <w:r w:rsidRPr="001E0EEA">
              <w:t>3,03</w:t>
            </w:r>
          </w:p>
        </w:tc>
      </w:tr>
    </w:tbl>
    <w:p w14:paraId="48DECF44" w14:textId="77777777" w:rsidR="00014314" w:rsidRPr="001E0EEA" w:rsidRDefault="00014314" w:rsidP="006702D6">
      <w:pPr>
        <w:ind w:firstLine="426"/>
        <w:jc w:val="both"/>
        <w:rPr>
          <w:i/>
        </w:rPr>
      </w:pPr>
    </w:p>
    <w:p w14:paraId="26C23214" w14:textId="77777777" w:rsidR="00CB3370" w:rsidRPr="001E0EEA" w:rsidRDefault="00CB3370" w:rsidP="00CB3370">
      <w:pPr>
        <w:ind w:firstLine="709"/>
        <w:jc w:val="both"/>
        <w:rPr>
          <w:iCs/>
        </w:rPr>
      </w:pPr>
      <w:r w:rsidRPr="001E0EEA">
        <w:rPr>
          <w:iCs/>
        </w:rPr>
        <w:t>Можно отметить, что задания 1, 2 и 7 вызвали наименьшие затруднения в группах получивших «2» и «3». В данном для анализа тесте задания 1 и 2 проверяли сформированность следующих элементов содержания: умение решать задачи разных типов; умение решать задачи, в том числе из повседневной жизни, на нахождение геометрических величин с применением изученных свойств фигур и фактов; умение распознавать равенство в окружающем мире. Задание 7 проверяло умение выполнять действия с числами, представлять числа на координатной прямой; умение делать прикидку и оценку результата вычислений.</w:t>
      </w:r>
    </w:p>
    <w:p w14:paraId="030802F5" w14:textId="77777777" w:rsidR="00CB3370" w:rsidRPr="001E0EEA" w:rsidRDefault="00CB3370" w:rsidP="00CB3370">
      <w:pPr>
        <w:ind w:firstLine="709"/>
        <w:jc w:val="both"/>
        <w:rPr>
          <w:iCs/>
        </w:rPr>
      </w:pPr>
      <w:r w:rsidRPr="001E0EEA">
        <w:rPr>
          <w:iCs/>
        </w:rPr>
        <w:t>Также одинаковую трудность в группах получивших «2» и «3» вызвали задания 5, 8 и 16. Задание 5 проверяло умение извлекать, интерпретировать и преобразовывать информацию, представленную в таблицах и на диаграммах. Задание 8 проверяло умение выполнять расчёты по формулам, преобразования выражений, в частности, в данном тесте с использованием формулы квадрата суммы. Задание 16 в данном тесте проверяло умение применять теорему о вписанном угле.</w:t>
      </w:r>
    </w:p>
    <w:p w14:paraId="656634BD" w14:textId="77777777" w:rsidR="00CB3370" w:rsidRPr="001E0EEA" w:rsidRDefault="00CB3370" w:rsidP="00CB3370">
      <w:pPr>
        <w:ind w:firstLine="709"/>
        <w:jc w:val="both"/>
        <w:rPr>
          <w:iCs/>
        </w:rPr>
      </w:pPr>
      <w:r w:rsidRPr="001E0EEA">
        <w:rPr>
          <w:iCs/>
        </w:rPr>
        <w:t>Таким образом, можно отметить, что учащиеся нашей области, как и в прошлом году, испытали наибольшие затруднения при выполнении заданий, связанных с умением выполнять вычисления и преобразования, с использованием приобретённых знаний и умений в практической деятельности и повседневной жизни, с осуществлением практических расчётов по формулам. Также учащиеся испытали затруднения при работе с заданием, требующим знания геометрических фактов и умений выполнять действия с геометрическими фигурами. Можно также отметить, что самым сложным заданием базового уровня, которое вызвало затруднения в группах обучающихся, получивших «2», «3» и «4», стало задание 5.</w:t>
      </w:r>
    </w:p>
    <w:p w14:paraId="1D02184C" w14:textId="77777777" w:rsidR="00CB3370" w:rsidRPr="001E0EEA" w:rsidRDefault="00CB3370" w:rsidP="00CB3370">
      <w:pPr>
        <w:ind w:firstLine="709"/>
        <w:jc w:val="both"/>
      </w:pPr>
      <w:r w:rsidRPr="001E0EEA">
        <w:t>Что касается заданий второй части, то здесь можно отметить, что получивших «3» не справилась с заданиями второй части, как повышенного, так и высокого уровня сложности, набрав минимальные проценты выполнения заданий 20 – 23, хоть и пыталась их решать. Что касается заданий 24 и 25, то они были не выполнены в группе получивших «3». Подобный вывод о выполнении заданий второй части можно сделать и о группе получивших «4». Несмотря на более высокий процент выполнения заданий 20 и 21 (соответственно 26,5% и 17,1%), признать данный результат удовлетворительным нельзя. Что касается заданий 22 – 25, то наибольший процент выполнения составляет 5,43% (задание 23), что также говорит о неудовлетворительном результате.</w:t>
      </w:r>
    </w:p>
    <w:p w14:paraId="746AD9B9" w14:textId="77777777" w:rsidR="00CB3370" w:rsidRPr="001E0EEA" w:rsidRDefault="00CB3370" w:rsidP="00CB3370">
      <w:pPr>
        <w:ind w:firstLine="709"/>
        <w:jc w:val="both"/>
      </w:pPr>
      <w:r w:rsidRPr="001E0EEA">
        <w:t xml:space="preserve">Таким образом, анализируя задания второй части, можно отметить, что уже стабильно из года в год с этими заданиями плохо справляются группы </w:t>
      </w:r>
      <w:r w:rsidRPr="001E0EEA">
        <w:rPr>
          <w:iCs/>
        </w:rPr>
        <w:t>получивших «2» и «3»</w:t>
      </w:r>
      <w:r w:rsidRPr="001E0EEA">
        <w:t xml:space="preserve">, что касается учащихся, получивших за экзамен оценку «4», то уровень выполнения этих заданий также не слишком высок. Если сравнивать результаты в динамике, то в среднем результаты, полученные в 2026 году, находятся на уровне результатов 2025 года. </w:t>
      </w:r>
    </w:p>
    <w:p w14:paraId="422F7E4D" w14:textId="77777777" w:rsidR="00CB3370" w:rsidRPr="001E0EEA" w:rsidRDefault="00CB3370" w:rsidP="00CB3370">
      <w:pPr>
        <w:ind w:firstLine="709"/>
        <w:jc w:val="both"/>
      </w:pPr>
      <w:r w:rsidRPr="001E0EEA">
        <w:lastRenderedPageBreak/>
        <w:t>Что касается отличников, то результаты по заданиям 20, 21 и 22 приближенно схожи с результатами прошлого года, а результаты по заданиям 24 и 25 стали в этом году существенно ниже. А результат по заданию 23 существенно выше (</w:t>
      </w:r>
      <w:r w:rsidRPr="001E0EEA">
        <w:sym w:font="Symbol" w:char="F0BB"/>
      </w:r>
      <w:r w:rsidRPr="001E0EEA">
        <w:t xml:space="preserve"> на 10%).</w:t>
      </w:r>
    </w:p>
    <w:p w14:paraId="330D1F9F" w14:textId="77777777" w:rsidR="00CB3370" w:rsidRPr="001E0EEA" w:rsidRDefault="00CB3370" w:rsidP="00CB3370">
      <w:pPr>
        <w:ind w:firstLine="709"/>
        <w:jc w:val="both"/>
      </w:pPr>
      <w:r w:rsidRPr="001E0EEA">
        <w:t>Значительные затруднения обучающиеся продемонстрировали при выполнении всех геометрических заданий, а также испытали затруднения при выполнении алгебраического задания высокого уровня сложности, которое требовало продемонстрировать умение строить графики функций, использовать графики для определения свойств процессов и зависимостей.</w:t>
      </w:r>
    </w:p>
    <w:p w14:paraId="1982F3D3" w14:textId="77777777" w:rsidR="00CB3370" w:rsidRPr="001E0EEA" w:rsidRDefault="00CB3370" w:rsidP="006702D6">
      <w:pPr>
        <w:ind w:firstLine="426"/>
        <w:jc w:val="both"/>
        <w:rPr>
          <w:b/>
          <w:i/>
        </w:rPr>
      </w:pPr>
    </w:p>
    <w:p w14:paraId="4FD0B00E" w14:textId="77777777" w:rsidR="00014314" w:rsidRPr="001E0EEA" w:rsidRDefault="00014314" w:rsidP="00D75ECF">
      <w:pPr>
        <w:ind w:firstLine="567"/>
        <w:contextualSpacing/>
        <w:jc w:val="both"/>
        <w:rPr>
          <w:b/>
          <w:bCs/>
        </w:rPr>
      </w:pPr>
    </w:p>
    <w:p w14:paraId="13FEF117" w14:textId="77777777" w:rsidR="00014314" w:rsidRPr="001E0EEA" w:rsidRDefault="00014314" w:rsidP="00D75ECF">
      <w:pPr>
        <w:ind w:firstLine="567"/>
        <w:contextualSpacing/>
        <w:jc w:val="both"/>
        <w:rPr>
          <w:i/>
          <w:iCs/>
        </w:rPr>
      </w:pPr>
      <w:r w:rsidRPr="001E0EEA">
        <w:rPr>
          <w:b/>
          <w:bCs/>
        </w:rPr>
        <w:t>Выявление для каждой группы участников ОГЭ заданий, выполняемых с наибольшей и наименьшей успешностью –</w:t>
      </w:r>
    </w:p>
    <w:p w14:paraId="3673B754" w14:textId="77777777" w:rsidR="00014314" w:rsidRPr="001E0EEA" w:rsidRDefault="00014314" w:rsidP="00F60D3F">
      <w:pPr>
        <w:pStyle w:val="af7"/>
        <w:keepNext/>
        <w:ind w:left="567"/>
        <w:jc w:val="right"/>
        <w:rPr>
          <w:noProof/>
          <w:color w:val="auto"/>
        </w:rPr>
      </w:pPr>
      <w:r w:rsidRPr="001E0EEA">
        <w:rPr>
          <w:color w:val="auto"/>
        </w:rPr>
        <w:t>Таблица 2</w:t>
      </w:r>
      <w:r w:rsidRPr="001E0EEA">
        <w:rPr>
          <w:color w:val="auto"/>
        </w:rPr>
        <w:noBreakHyphen/>
      </w:r>
      <w:r w:rsidR="007105FA" w:rsidRPr="001E0EEA">
        <w:rPr>
          <w:color w:val="auto"/>
        </w:rPr>
        <w:fldChar w:fldCharType="begin"/>
      </w:r>
      <w:r w:rsidRPr="001E0EEA">
        <w:rPr>
          <w:color w:val="auto"/>
        </w:rPr>
        <w:instrText xml:space="preserve"> SEQ Таблица \* ARABIC \s 1 </w:instrText>
      </w:r>
      <w:r w:rsidR="007105FA" w:rsidRPr="001E0EEA">
        <w:rPr>
          <w:color w:val="auto"/>
        </w:rPr>
        <w:fldChar w:fldCharType="separate"/>
      </w:r>
      <w:r w:rsidRPr="001E0EEA">
        <w:rPr>
          <w:noProof/>
          <w:color w:val="auto"/>
        </w:rPr>
        <w:t>11</w:t>
      </w:r>
      <w:r w:rsidR="007105FA" w:rsidRPr="001E0EEA">
        <w:rPr>
          <w:color w:val="auto"/>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0"/>
        <w:gridCol w:w="3066"/>
        <w:gridCol w:w="2930"/>
        <w:gridCol w:w="2882"/>
        <w:gridCol w:w="3049"/>
      </w:tblGrid>
      <w:tr w:rsidR="00014314" w:rsidRPr="001E0EEA" w14:paraId="7BF57842" w14:textId="77777777" w:rsidTr="002654C3">
        <w:tc>
          <w:tcPr>
            <w:tcW w:w="2376" w:type="dxa"/>
          </w:tcPr>
          <w:p w14:paraId="104CDF4B" w14:textId="77777777" w:rsidR="00014314" w:rsidRPr="001E0EEA" w:rsidRDefault="00014314" w:rsidP="002654C3">
            <w:pPr>
              <w:contextualSpacing/>
              <w:jc w:val="both"/>
              <w:rPr>
                <w:i/>
                <w:iCs/>
              </w:rPr>
            </w:pPr>
          </w:p>
        </w:tc>
        <w:tc>
          <w:tcPr>
            <w:tcW w:w="3119" w:type="dxa"/>
          </w:tcPr>
          <w:p w14:paraId="701F088D" w14:textId="77777777" w:rsidR="00014314" w:rsidRPr="001E0EEA" w:rsidRDefault="00014314" w:rsidP="002654C3">
            <w:pPr>
              <w:autoSpaceDE w:val="0"/>
              <w:autoSpaceDN w:val="0"/>
              <w:adjustRightInd w:val="0"/>
              <w:jc w:val="center"/>
              <w:rPr>
                <w:bCs/>
                <w:szCs w:val="20"/>
              </w:rPr>
            </w:pPr>
            <w:r w:rsidRPr="001E0EEA">
              <w:rPr>
                <w:bCs/>
                <w:sz w:val="22"/>
                <w:szCs w:val="20"/>
              </w:rPr>
              <w:t xml:space="preserve">в группе </w:t>
            </w:r>
            <w:r w:rsidRPr="001E0EEA">
              <w:rPr>
                <w:bCs/>
                <w:sz w:val="22"/>
                <w:szCs w:val="20"/>
              </w:rPr>
              <w:br/>
              <w:t>получивших отметку «2»</w:t>
            </w:r>
          </w:p>
        </w:tc>
        <w:tc>
          <w:tcPr>
            <w:tcW w:w="2977" w:type="dxa"/>
            <w:vAlign w:val="center"/>
          </w:tcPr>
          <w:p w14:paraId="7197EDEC" w14:textId="77777777" w:rsidR="00014314" w:rsidRPr="001E0EEA" w:rsidRDefault="00014314" w:rsidP="00D60881">
            <w:pPr>
              <w:autoSpaceDE w:val="0"/>
              <w:autoSpaceDN w:val="0"/>
              <w:adjustRightInd w:val="0"/>
              <w:jc w:val="center"/>
              <w:rPr>
                <w:bCs/>
                <w:szCs w:val="20"/>
              </w:rPr>
            </w:pPr>
            <w:r w:rsidRPr="001E0EEA">
              <w:rPr>
                <w:bCs/>
                <w:sz w:val="22"/>
                <w:szCs w:val="20"/>
              </w:rPr>
              <w:t xml:space="preserve">в группе </w:t>
            </w:r>
            <w:r w:rsidRPr="001E0EEA">
              <w:rPr>
                <w:bCs/>
                <w:sz w:val="22"/>
                <w:szCs w:val="20"/>
              </w:rPr>
              <w:br/>
              <w:t>получивших отметку «3»</w:t>
            </w:r>
          </w:p>
        </w:tc>
        <w:tc>
          <w:tcPr>
            <w:tcW w:w="2928" w:type="dxa"/>
          </w:tcPr>
          <w:p w14:paraId="6C8F7BBB" w14:textId="77777777" w:rsidR="00014314" w:rsidRPr="001E0EEA" w:rsidRDefault="00014314" w:rsidP="002654C3">
            <w:pPr>
              <w:autoSpaceDE w:val="0"/>
              <w:autoSpaceDN w:val="0"/>
              <w:adjustRightInd w:val="0"/>
              <w:jc w:val="center"/>
              <w:rPr>
                <w:bCs/>
                <w:szCs w:val="20"/>
              </w:rPr>
            </w:pPr>
            <w:r w:rsidRPr="001E0EEA">
              <w:rPr>
                <w:bCs/>
                <w:sz w:val="22"/>
                <w:szCs w:val="20"/>
              </w:rPr>
              <w:t xml:space="preserve">в группе </w:t>
            </w:r>
            <w:r w:rsidRPr="001E0EEA">
              <w:rPr>
                <w:bCs/>
                <w:sz w:val="22"/>
                <w:szCs w:val="20"/>
              </w:rPr>
              <w:br/>
              <w:t>получивших отметку «4»</w:t>
            </w:r>
          </w:p>
        </w:tc>
        <w:tc>
          <w:tcPr>
            <w:tcW w:w="3103" w:type="dxa"/>
          </w:tcPr>
          <w:p w14:paraId="578A9EA8" w14:textId="77777777" w:rsidR="00014314" w:rsidRPr="001E0EEA" w:rsidRDefault="00014314" w:rsidP="00D60881">
            <w:pPr>
              <w:autoSpaceDE w:val="0"/>
              <w:autoSpaceDN w:val="0"/>
              <w:adjustRightInd w:val="0"/>
              <w:jc w:val="center"/>
              <w:rPr>
                <w:bCs/>
                <w:szCs w:val="20"/>
              </w:rPr>
            </w:pPr>
            <w:r w:rsidRPr="001E0EEA">
              <w:rPr>
                <w:bCs/>
                <w:sz w:val="22"/>
                <w:szCs w:val="20"/>
              </w:rPr>
              <w:t xml:space="preserve">в группе </w:t>
            </w:r>
            <w:r w:rsidRPr="001E0EEA">
              <w:rPr>
                <w:bCs/>
                <w:sz w:val="22"/>
                <w:szCs w:val="20"/>
              </w:rPr>
              <w:br/>
              <w:t>получивших отметку «5»</w:t>
            </w:r>
          </w:p>
        </w:tc>
      </w:tr>
      <w:tr w:rsidR="00014314" w:rsidRPr="001E0EEA" w14:paraId="14AEA03E" w14:textId="77777777" w:rsidTr="002654C3">
        <w:tc>
          <w:tcPr>
            <w:tcW w:w="2376" w:type="dxa"/>
          </w:tcPr>
          <w:p w14:paraId="13136507" w14:textId="77777777" w:rsidR="00014314" w:rsidRPr="001E0EEA" w:rsidRDefault="00014314" w:rsidP="002654C3">
            <w:pPr>
              <w:contextualSpacing/>
              <w:jc w:val="center"/>
              <w:rPr>
                <w:iCs/>
              </w:rPr>
            </w:pPr>
            <w:r w:rsidRPr="001E0EEA">
              <w:rPr>
                <w:iCs/>
              </w:rPr>
              <w:t>1</w:t>
            </w:r>
          </w:p>
        </w:tc>
        <w:tc>
          <w:tcPr>
            <w:tcW w:w="3119" w:type="dxa"/>
          </w:tcPr>
          <w:p w14:paraId="6A178A7E" w14:textId="77777777" w:rsidR="00014314" w:rsidRPr="001E0EEA" w:rsidRDefault="00014314" w:rsidP="002654C3">
            <w:pPr>
              <w:autoSpaceDE w:val="0"/>
              <w:autoSpaceDN w:val="0"/>
              <w:adjustRightInd w:val="0"/>
              <w:jc w:val="center"/>
              <w:rPr>
                <w:bCs/>
                <w:szCs w:val="20"/>
              </w:rPr>
            </w:pPr>
            <w:r w:rsidRPr="001E0EEA">
              <w:rPr>
                <w:bCs/>
                <w:sz w:val="22"/>
                <w:szCs w:val="20"/>
              </w:rPr>
              <w:t>2</w:t>
            </w:r>
          </w:p>
        </w:tc>
        <w:tc>
          <w:tcPr>
            <w:tcW w:w="2977" w:type="dxa"/>
            <w:vAlign w:val="center"/>
          </w:tcPr>
          <w:p w14:paraId="2428F285" w14:textId="77777777" w:rsidR="00014314" w:rsidRPr="001E0EEA" w:rsidRDefault="00014314" w:rsidP="002654C3">
            <w:pPr>
              <w:autoSpaceDE w:val="0"/>
              <w:autoSpaceDN w:val="0"/>
              <w:adjustRightInd w:val="0"/>
              <w:jc w:val="center"/>
              <w:rPr>
                <w:bCs/>
                <w:szCs w:val="20"/>
              </w:rPr>
            </w:pPr>
            <w:r w:rsidRPr="001E0EEA">
              <w:rPr>
                <w:bCs/>
                <w:sz w:val="22"/>
                <w:szCs w:val="20"/>
              </w:rPr>
              <w:t>3</w:t>
            </w:r>
          </w:p>
        </w:tc>
        <w:tc>
          <w:tcPr>
            <w:tcW w:w="2928" w:type="dxa"/>
            <w:vAlign w:val="center"/>
          </w:tcPr>
          <w:p w14:paraId="51EC9DA0" w14:textId="77777777" w:rsidR="00014314" w:rsidRPr="001E0EEA" w:rsidRDefault="00014314" w:rsidP="002654C3">
            <w:pPr>
              <w:autoSpaceDE w:val="0"/>
              <w:autoSpaceDN w:val="0"/>
              <w:adjustRightInd w:val="0"/>
              <w:jc w:val="center"/>
              <w:rPr>
                <w:bCs/>
                <w:szCs w:val="20"/>
              </w:rPr>
            </w:pPr>
            <w:r w:rsidRPr="001E0EEA">
              <w:rPr>
                <w:bCs/>
                <w:sz w:val="22"/>
                <w:szCs w:val="20"/>
              </w:rPr>
              <w:t>4</w:t>
            </w:r>
          </w:p>
        </w:tc>
        <w:tc>
          <w:tcPr>
            <w:tcW w:w="3103" w:type="dxa"/>
            <w:vAlign w:val="center"/>
          </w:tcPr>
          <w:p w14:paraId="7D67DDA3" w14:textId="77777777" w:rsidR="00014314" w:rsidRPr="001E0EEA" w:rsidRDefault="00014314" w:rsidP="002654C3">
            <w:pPr>
              <w:autoSpaceDE w:val="0"/>
              <w:autoSpaceDN w:val="0"/>
              <w:adjustRightInd w:val="0"/>
              <w:jc w:val="center"/>
              <w:rPr>
                <w:bCs/>
                <w:szCs w:val="20"/>
              </w:rPr>
            </w:pPr>
            <w:r w:rsidRPr="001E0EEA">
              <w:rPr>
                <w:bCs/>
                <w:sz w:val="22"/>
                <w:szCs w:val="20"/>
              </w:rPr>
              <w:t>5</w:t>
            </w:r>
          </w:p>
        </w:tc>
      </w:tr>
      <w:tr w:rsidR="00014314" w:rsidRPr="001E0EEA" w14:paraId="2718DDE2" w14:textId="77777777" w:rsidTr="002654C3">
        <w:tc>
          <w:tcPr>
            <w:tcW w:w="2376" w:type="dxa"/>
          </w:tcPr>
          <w:p w14:paraId="0A461EE7" w14:textId="77777777" w:rsidR="00014314" w:rsidRPr="001E0EEA" w:rsidRDefault="00014314" w:rsidP="002654C3">
            <w:pPr>
              <w:contextualSpacing/>
              <w:jc w:val="both"/>
              <w:rPr>
                <w:i/>
                <w:iCs/>
              </w:rPr>
            </w:pPr>
            <w:r w:rsidRPr="001E0EEA">
              <w:rPr>
                <w:b/>
                <w:sz w:val="22"/>
              </w:rPr>
              <w:t>Наиболее</w:t>
            </w:r>
            <w:r w:rsidRPr="001E0EEA">
              <w:rPr>
                <w:sz w:val="22"/>
              </w:rPr>
              <w:t xml:space="preserve"> успешно выполненные задания </w:t>
            </w:r>
            <w:r w:rsidRPr="001E0EEA">
              <w:rPr>
                <w:b/>
                <w:sz w:val="22"/>
              </w:rPr>
              <w:t>базового</w:t>
            </w:r>
            <w:r w:rsidRPr="001E0EEA">
              <w:rPr>
                <w:sz w:val="22"/>
              </w:rPr>
              <w:t xml:space="preserve"> уровня сложности</w:t>
            </w:r>
          </w:p>
        </w:tc>
        <w:tc>
          <w:tcPr>
            <w:tcW w:w="3119" w:type="dxa"/>
          </w:tcPr>
          <w:p w14:paraId="3F1C361F" w14:textId="77777777" w:rsidR="00014314" w:rsidRPr="001E0EEA" w:rsidRDefault="00921226" w:rsidP="00921226">
            <w:pPr>
              <w:contextualSpacing/>
              <w:jc w:val="both"/>
              <w:rPr>
                <w:iCs/>
              </w:rPr>
            </w:pPr>
            <w:r w:rsidRPr="001E0EEA">
              <w:rPr>
                <w:iCs/>
              </w:rPr>
              <w:t>1(72,64%); 2</w:t>
            </w:r>
            <w:r w:rsidR="00852768" w:rsidRPr="001E0EEA">
              <w:rPr>
                <w:iCs/>
              </w:rPr>
              <w:t>(63,59%); 7(48,76%)</w:t>
            </w:r>
          </w:p>
        </w:tc>
        <w:tc>
          <w:tcPr>
            <w:tcW w:w="2977" w:type="dxa"/>
          </w:tcPr>
          <w:p w14:paraId="38551190" w14:textId="77777777" w:rsidR="00014314" w:rsidRPr="001E0EEA" w:rsidRDefault="00921226" w:rsidP="00921226">
            <w:pPr>
              <w:contextualSpacing/>
              <w:jc w:val="both"/>
              <w:rPr>
                <w:iCs/>
              </w:rPr>
            </w:pPr>
            <w:r w:rsidRPr="001E0EEA">
              <w:rPr>
                <w:iCs/>
              </w:rPr>
              <w:t>1(96,52%); 2(85,71%); 7(85,95%); 10(79,82%); 18(93,37%)</w:t>
            </w:r>
          </w:p>
        </w:tc>
        <w:tc>
          <w:tcPr>
            <w:tcW w:w="2928" w:type="dxa"/>
            <w:shd w:val="thinReverseDiagStripe" w:color="auto" w:fill="auto"/>
          </w:tcPr>
          <w:p w14:paraId="328F9409" w14:textId="77777777" w:rsidR="00014314" w:rsidRPr="001E0EEA" w:rsidRDefault="00014314" w:rsidP="002654C3">
            <w:pPr>
              <w:contextualSpacing/>
              <w:jc w:val="both"/>
              <w:rPr>
                <w:iCs/>
              </w:rPr>
            </w:pPr>
          </w:p>
        </w:tc>
        <w:tc>
          <w:tcPr>
            <w:tcW w:w="3103" w:type="dxa"/>
            <w:shd w:val="thinReverseDiagStripe" w:color="auto" w:fill="auto"/>
          </w:tcPr>
          <w:p w14:paraId="492EE520" w14:textId="77777777" w:rsidR="00014314" w:rsidRPr="001E0EEA" w:rsidRDefault="00014314" w:rsidP="002654C3">
            <w:pPr>
              <w:contextualSpacing/>
              <w:jc w:val="both"/>
              <w:rPr>
                <w:iCs/>
              </w:rPr>
            </w:pPr>
          </w:p>
        </w:tc>
      </w:tr>
      <w:tr w:rsidR="00014314" w:rsidRPr="001E0EEA" w14:paraId="353C7EEE" w14:textId="77777777" w:rsidTr="002654C3">
        <w:tc>
          <w:tcPr>
            <w:tcW w:w="2376" w:type="dxa"/>
          </w:tcPr>
          <w:p w14:paraId="0004F81A" w14:textId="77777777" w:rsidR="00014314" w:rsidRPr="001E0EEA" w:rsidRDefault="00014314" w:rsidP="002654C3">
            <w:pPr>
              <w:contextualSpacing/>
              <w:jc w:val="both"/>
              <w:rPr>
                <w:i/>
                <w:iCs/>
              </w:rPr>
            </w:pPr>
            <w:r w:rsidRPr="001E0EEA">
              <w:rPr>
                <w:b/>
                <w:sz w:val="22"/>
              </w:rPr>
              <w:t>Наименее</w:t>
            </w:r>
            <w:r w:rsidRPr="001E0EEA">
              <w:rPr>
                <w:sz w:val="22"/>
              </w:rPr>
              <w:t xml:space="preserve"> успешно выполненные </w:t>
            </w:r>
            <w:r w:rsidRPr="001E0EEA">
              <w:rPr>
                <w:b/>
                <w:sz w:val="22"/>
              </w:rPr>
              <w:t>задания</w:t>
            </w:r>
            <w:r w:rsidRPr="001E0EEA">
              <w:rPr>
                <w:sz w:val="22"/>
              </w:rPr>
              <w:t xml:space="preserve"> базового уровня сложности</w:t>
            </w:r>
          </w:p>
        </w:tc>
        <w:tc>
          <w:tcPr>
            <w:tcW w:w="3119" w:type="dxa"/>
          </w:tcPr>
          <w:p w14:paraId="59AEBE7B" w14:textId="77777777" w:rsidR="00014314" w:rsidRPr="001E0EEA" w:rsidRDefault="00852768" w:rsidP="00921226">
            <w:pPr>
              <w:contextualSpacing/>
              <w:jc w:val="both"/>
              <w:rPr>
                <w:iCs/>
              </w:rPr>
            </w:pPr>
            <w:r w:rsidRPr="001E0EEA">
              <w:rPr>
                <w:iCs/>
              </w:rPr>
              <w:t>5(9,33%); 8(3,66%); 12(6,4%); 16(2,47%)</w:t>
            </w:r>
          </w:p>
        </w:tc>
        <w:tc>
          <w:tcPr>
            <w:tcW w:w="2977" w:type="dxa"/>
          </w:tcPr>
          <w:p w14:paraId="1FCE6800" w14:textId="77777777" w:rsidR="00014314" w:rsidRPr="001E0EEA" w:rsidRDefault="00921226" w:rsidP="00921226">
            <w:pPr>
              <w:contextualSpacing/>
              <w:jc w:val="both"/>
              <w:rPr>
                <w:iCs/>
              </w:rPr>
            </w:pPr>
            <w:r w:rsidRPr="001E0EEA">
              <w:rPr>
                <w:iCs/>
              </w:rPr>
              <w:t>5(15,58%); 8(22,73%); 16(28,9%)</w:t>
            </w:r>
          </w:p>
        </w:tc>
        <w:tc>
          <w:tcPr>
            <w:tcW w:w="2928" w:type="dxa"/>
          </w:tcPr>
          <w:p w14:paraId="4C789E3E" w14:textId="77777777" w:rsidR="00014314" w:rsidRPr="001E0EEA" w:rsidRDefault="00921226" w:rsidP="002654C3">
            <w:pPr>
              <w:contextualSpacing/>
              <w:jc w:val="both"/>
              <w:rPr>
                <w:iCs/>
              </w:rPr>
            </w:pPr>
            <w:r w:rsidRPr="001E0EEA">
              <w:rPr>
                <w:iCs/>
              </w:rPr>
              <w:t>5(42,44%)</w:t>
            </w:r>
          </w:p>
        </w:tc>
        <w:tc>
          <w:tcPr>
            <w:tcW w:w="3103" w:type="dxa"/>
            <w:shd w:val="thinReverseDiagStripe" w:color="auto" w:fill="auto"/>
          </w:tcPr>
          <w:p w14:paraId="4A5B8CFC" w14:textId="77777777" w:rsidR="00014314" w:rsidRPr="001E0EEA" w:rsidRDefault="00014314" w:rsidP="002654C3">
            <w:pPr>
              <w:contextualSpacing/>
              <w:jc w:val="both"/>
              <w:rPr>
                <w:iCs/>
              </w:rPr>
            </w:pPr>
          </w:p>
        </w:tc>
      </w:tr>
      <w:tr w:rsidR="00014314" w:rsidRPr="001E0EEA" w14:paraId="0D162EA0" w14:textId="77777777" w:rsidTr="002654C3">
        <w:tc>
          <w:tcPr>
            <w:tcW w:w="2376" w:type="dxa"/>
          </w:tcPr>
          <w:p w14:paraId="6CDE5310" w14:textId="77777777" w:rsidR="00014314" w:rsidRPr="001E0EEA" w:rsidRDefault="00014314" w:rsidP="002654C3">
            <w:pPr>
              <w:contextualSpacing/>
              <w:jc w:val="both"/>
              <w:rPr>
                <w:i/>
                <w:iCs/>
              </w:rPr>
            </w:pPr>
            <w:r w:rsidRPr="001E0EEA">
              <w:rPr>
                <w:b/>
                <w:sz w:val="22"/>
              </w:rPr>
              <w:t>Наиболее</w:t>
            </w:r>
            <w:r w:rsidRPr="001E0EEA">
              <w:rPr>
                <w:sz w:val="22"/>
              </w:rPr>
              <w:t xml:space="preserve"> успешно выполненные задания </w:t>
            </w:r>
            <w:r w:rsidRPr="001E0EEA">
              <w:rPr>
                <w:b/>
                <w:sz w:val="22"/>
              </w:rPr>
              <w:t>повышенного</w:t>
            </w:r>
            <w:r w:rsidRPr="001E0EEA">
              <w:rPr>
                <w:sz w:val="22"/>
              </w:rPr>
              <w:t xml:space="preserve"> уровня сложности</w:t>
            </w:r>
          </w:p>
        </w:tc>
        <w:tc>
          <w:tcPr>
            <w:tcW w:w="3119" w:type="dxa"/>
          </w:tcPr>
          <w:p w14:paraId="28258E84" w14:textId="77777777" w:rsidR="00014314" w:rsidRPr="001E0EEA" w:rsidRDefault="00852768" w:rsidP="002654C3">
            <w:pPr>
              <w:contextualSpacing/>
              <w:jc w:val="both"/>
              <w:rPr>
                <w:iCs/>
              </w:rPr>
            </w:pPr>
            <w:r w:rsidRPr="001E0EEA">
              <w:rPr>
                <w:iCs/>
              </w:rPr>
              <w:t>- (нет выполнения таких заданий)</w:t>
            </w:r>
          </w:p>
        </w:tc>
        <w:tc>
          <w:tcPr>
            <w:tcW w:w="2977" w:type="dxa"/>
          </w:tcPr>
          <w:p w14:paraId="43D9219D" w14:textId="77777777" w:rsidR="00014314" w:rsidRPr="001E0EEA" w:rsidRDefault="00921226" w:rsidP="002654C3">
            <w:pPr>
              <w:contextualSpacing/>
              <w:jc w:val="both"/>
              <w:rPr>
                <w:iCs/>
              </w:rPr>
            </w:pPr>
            <w:r w:rsidRPr="001E0EEA">
              <w:rPr>
                <w:iCs/>
              </w:rPr>
              <w:t>Выполнение нельзя оценить как успешное</w:t>
            </w:r>
          </w:p>
        </w:tc>
        <w:tc>
          <w:tcPr>
            <w:tcW w:w="2928" w:type="dxa"/>
          </w:tcPr>
          <w:p w14:paraId="7BEB5EB2" w14:textId="77777777" w:rsidR="00014314" w:rsidRPr="001E0EEA" w:rsidRDefault="00921226" w:rsidP="00064E74">
            <w:pPr>
              <w:contextualSpacing/>
              <w:jc w:val="both"/>
              <w:rPr>
                <w:iCs/>
              </w:rPr>
            </w:pPr>
            <w:r w:rsidRPr="001E0EEA">
              <w:rPr>
                <w:iCs/>
              </w:rPr>
              <w:t>Выполнение нельзя оценить как успешное</w:t>
            </w:r>
            <w:r w:rsidR="00064E74" w:rsidRPr="001E0EEA">
              <w:rPr>
                <w:iCs/>
              </w:rPr>
              <w:t>, так как лучшие результаты составляют</w:t>
            </w:r>
            <w:r w:rsidRPr="001E0EEA">
              <w:rPr>
                <w:iCs/>
              </w:rPr>
              <w:t xml:space="preserve"> 26,5%</w:t>
            </w:r>
            <w:r w:rsidR="00064E74" w:rsidRPr="001E0EEA">
              <w:rPr>
                <w:iCs/>
              </w:rPr>
              <w:t xml:space="preserve"> (20) и 17,1% (21)</w:t>
            </w:r>
          </w:p>
        </w:tc>
        <w:tc>
          <w:tcPr>
            <w:tcW w:w="3103" w:type="dxa"/>
          </w:tcPr>
          <w:p w14:paraId="0F9CCAA1" w14:textId="77777777" w:rsidR="00014314" w:rsidRPr="001E0EEA" w:rsidRDefault="00936B47" w:rsidP="002654C3">
            <w:pPr>
              <w:contextualSpacing/>
              <w:jc w:val="both"/>
              <w:rPr>
                <w:iCs/>
              </w:rPr>
            </w:pPr>
            <w:r w:rsidRPr="001E0EEA">
              <w:rPr>
                <w:iCs/>
              </w:rPr>
              <w:t>20(91,82%); 21(88,19%); 23(71,04%)</w:t>
            </w:r>
          </w:p>
        </w:tc>
      </w:tr>
      <w:tr w:rsidR="00014314" w:rsidRPr="001E0EEA" w14:paraId="3E386E3B" w14:textId="77777777" w:rsidTr="002654C3">
        <w:tc>
          <w:tcPr>
            <w:tcW w:w="2376" w:type="dxa"/>
          </w:tcPr>
          <w:p w14:paraId="27076314" w14:textId="77777777" w:rsidR="00014314" w:rsidRPr="001E0EEA" w:rsidRDefault="00014314" w:rsidP="002654C3">
            <w:pPr>
              <w:contextualSpacing/>
              <w:jc w:val="both"/>
              <w:rPr>
                <w:i/>
                <w:iCs/>
              </w:rPr>
            </w:pPr>
            <w:r w:rsidRPr="001E0EEA">
              <w:rPr>
                <w:b/>
                <w:sz w:val="22"/>
              </w:rPr>
              <w:t>Наименее</w:t>
            </w:r>
            <w:r w:rsidRPr="001E0EEA">
              <w:rPr>
                <w:sz w:val="22"/>
              </w:rPr>
              <w:t xml:space="preserve"> успешно выполненные задания </w:t>
            </w:r>
            <w:r w:rsidRPr="001E0EEA">
              <w:rPr>
                <w:b/>
                <w:sz w:val="22"/>
              </w:rPr>
              <w:t>повышенного</w:t>
            </w:r>
            <w:r w:rsidRPr="001E0EEA">
              <w:rPr>
                <w:sz w:val="22"/>
              </w:rPr>
              <w:t xml:space="preserve"> уровня сложности</w:t>
            </w:r>
          </w:p>
        </w:tc>
        <w:tc>
          <w:tcPr>
            <w:tcW w:w="3119" w:type="dxa"/>
            <w:shd w:val="thinReverseDiagStripe" w:color="auto" w:fill="auto"/>
          </w:tcPr>
          <w:p w14:paraId="6170BD85" w14:textId="77777777" w:rsidR="00014314" w:rsidRPr="001E0EEA" w:rsidRDefault="00014314" w:rsidP="002654C3">
            <w:pPr>
              <w:contextualSpacing/>
              <w:jc w:val="both"/>
              <w:rPr>
                <w:iCs/>
              </w:rPr>
            </w:pPr>
          </w:p>
        </w:tc>
        <w:tc>
          <w:tcPr>
            <w:tcW w:w="2977" w:type="dxa"/>
          </w:tcPr>
          <w:p w14:paraId="3D238D8E" w14:textId="77777777" w:rsidR="00014314" w:rsidRPr="001E0EEA" w:rsidRDefault="00921226" w:rsidP="002654C3">
            <w:pPr>
              <w:contextualSpacing/>
              <w:jc w:val="both"/>
              <w:rPr>
                <w:iCs/>
              </w:rPr>
            </w:pPr>
            <w:r w:rsidRPr="001E0EEA">
              <w:rPr>
                <w:iCs/>
              </w:rPr>
              <w:t>20(1,28%); 21(0,6%); 23(0,07%); 24(0%)</w:t>
            </w:r>
          </w:p>
        </w:tc>
        <w:tc>
          <w:tcPr>
            <w:tcW w:w="2928" w:type="dxa"/>
          </w:tcPr>
          <w:p w14:paraId="17FA4C31" w14:textId="77777777" w:rsidR="00014314" w:rsidRPr="001E0EEA" w:rsidRDefault="00064E74" w:rsidP="002654C3">
            <w:pPr>
              <w:contextualSpacing/>
              <w:jc w:val="both"/>
              <w:rPr>
                <w:iCs/>
              </w:rPr>
            </w:pPr>
            <w:r w:rsidRPr="001E0EEA">
              <w:rPr>
                <w:iCs/>
              </w:rPr>
              <w:t>23(5,43%); 24(0,16%)</w:t>
            </w:r>
          </w:p>
        </w:tc>
        <w:tc>
          <w:tcPr>
            <w:tcW w:w="3103" w:type="dxa"/>
          </w:tcPr>
          <w:p w14:paraId="7849B1D7" w14:textId="77777777" w:rsidR="00014314" w:rsidRPr="001E0EEA" w:rsidRDefault="00936B47" w:rsidP="002654C3">
            <w:pPr>
              <w:contextualSpacing/>
              <w:jc w:val="both"/>
              <w:rPr>
                <w:iCs/>
              </w:rPr>
            </w:pPr>
            <w:r w:rsidRPr="001E0EEA">
              <w:rPr>
                <w:iCs/>
              </w:rPr>
              <w:t>24(16,89%)</w:t>
            </w:r>
          </w:p>
        </w:tc>
      </w:tr>
      <w:tr w:rsidR="00014314" w:rsidRPr="001E0EEA" w14:paraId="1522505F" w14:textId="77777777" w:rsidTr="002654C3">
        <w:tc>
          <w:tcPr>
            <w:tcW w:w="2376" w:type="dxa"/>
          </w:tcPr>
          <w:p w14:paraId="15E9A148" w14:textId="77777777" w:rsidR="00014314" w:rsidRPr="001E0EEA" w:rsidRDefault="00014314" w:rsidP="002654C3">
            <w:pPr>
              <w:contextualSpacing/>
              <w:jc w:val="both"/>
              <w:rPr>
                <w:i/>
                <w:iCs/>
              </w:rPr>
            </w:pPr>
            <w:r w:rsidRPr="001E0EEA">
              <w:rPr>
                <w:b/>
                <w:sz w:val="22"/>
              </w:rPr>
              <w:t>Наиболее</w:t>
            </w:r>
            <w:r w:rsidRPr="001E0EEA">
              <w:rPr>
                <w:sz w:val="22"/>
              </w:rPr>
              <w:t xml:space="preserve"> успешно выполненные задания </w:t>
            </w:r>
            <w:r w:rsidRPr="001E0EEA">
              <w:rPr>
                <w:b/>
                <w:sz w:val="22"/>
              </w:rPr>
              <w:t>высокого</w:t>
            </w:r>
            <w:r w:rsidRPr="001E0EEA">
              <w:rPr>
                <w:sz w:val="22"/>
              </w:rPr>
              <w:t xml:space="preserve"> уровня сложности</w:t>
            </w:r>
          </w:p>
        </w:tc>
        <w:tc>
          <w:tcPr>
            <w:tcW w:w="3119" w:type="dxa"/>
            <w:shd w:val="thinReverseDiagStripe" w:color="auto" w:fill="auto"/>
          </w:tcPr>
          <w:p w14:paraId="3EDD0473" w14:textId="77777777" w:rsidR="00014314" w:rsidRPr="001E0EEA" w:rsidRDefault="00014314" w:rsidP="002654C3">
            <w:pPr>
              <w:contextualSpacing/>
              <w:jc w:val="both"/>
              <w:rPr>
                <w:iCs/>
              </w:rPr>
            </w:pPr>
          </w:p>
        </w:tc>
        <w:tc>
          <w:tcPr>
            <w:tcW w:w="2977" w:type="dxa"/>
          </w:tcPr>
          <w:p w14:paraId="40007995" w14:textId="77777777" w:rsidR="00014314" w:rsidRPr="001E0EEA" w:rsidRDefault="00921226" w:rsidP="002654C3">
            <w:pPr>
              <w:contextualSpacing/>
              <w:jc w:val="both"/>
              <w:rPr>
                <w:iCs/>
              </w:rPr>
            </w:pPr>
            <w:r w:rsidRPr="001E0EEA">
              <w:rPr>
                <w:iCs/>
              </w:rPr>
              <w:t xml:space="preserve">Выполнение нельзя оценить как успешное </w:t>
            </w:r>
          </w:p>
        </w:tc>
        <w:tc>
          <w:tcPr>
            <w:tcW w:w="2928" w:type="dxa"/>
          </w:tcPr>
          <w:p w14:paraId="6D451FBE" w14:textId="77777777" w:rsidR="00014314" w:rsidRPr="001E0EEA" w:rsidRDefault="00064E74" w:rsidP="002654C3">
            <w:pPr>
              <w:contextualSpacing/>
              <w:jc w:val="both"/>
              <w:rPr>
                <w:iCs/>
              </w:rPr>
            </w:pPr>
            <w:r w:rsidRPr="001E0EEA">
              <w:rPr>
                <w:iCs/>
              </w:rPr>
              <w:t>Выполнение нельзя оценить как успешное</w:t>
            </w:r>
          </w:p>
        </w:tc>
        <w:tc>
          <w:tcPr>
            <w:tcW w:w="3103" w:type="dxa"/>
          </w:tcPr>
          <w:p w14:paraId="0FDFBB54" w14:textId="77777777" w:rsidR="00014314" w:rsidRPr="001E0EEA" w:rsidRDefault="00936B47" w:rsidP="002654C3">
            <w:pPr>
              <w:contextualSpacing/>
              <w:jc w:val="both"/>
              <w:rPr>
                <w:iCs/>
              </w:rPr>
            </w:pPr>
            <w:r w:rsidRPr="001E0EEA">
              <w:rPr>
                <w:iCs/>
              </w:rPr>
              <w:t>22(45,32%)</w:t>
            </w:r>
          </w:p>
        </w:tc>
      </w:tr>
      <w:tr w:rsidR="00014314" w:rsidRPr="001E0EEA" w14:paraId="0FB9293E" w14:textId="77777777" w:rsidTr="002654C3">
        <w:tc>
          <w:tcPr>
            <w:tcW w:w="2376" w:type="dxa"/>
          </w:tcPr>
          <w:p w14:paraId="60721198" w14:textId="77777777" w:rsidR="00014314" w:rsidRPr="001E0EEA" w:rsidRDefault="00014314" w:rsidP="002654C3">
            <w:pPr>
              <w:contextualSpacing/>
              <w:jc w:val="both"/>
              <w:rPr>
                <w:i/>
                <w:iCs/>
              </w:rPr>
            </w:pPr>
            <w:r w:rsidRPr="001E0EEA">
              <w:rPr>
                <w:b/>
                <w:sz w:val="22"/>
              </w:rPr>
              <w:t>Наименее</w:t>
            </w:r>
            <w:r w:rsidRPr="001E0EEA">
              <w:rPr>
                <w:sz w:val="22"/>
              </w:rPr>
              <w:t xml:space="preserve"> успешно выполненные задания </w:t>
            </w:r>
            <w:r w:rsidRPr="001E0EEA">
              <w:rPr>
                <w:b/>
                <w:sz w:val="22"/>
              </w:rPr>
              <w:lastRenderedPageBreak/>
              <w:t>высокого</w:t>
            </w:r>
            <w:r w:rsidRPr="001E0EEA">
              <w:rPr>
                <w:sz w:val="22"/>
              </w:rPr>
              <w:t xml:space="preserve"> уровня сложности</w:t>
            </w:r>
          </w:p>
        </w:tc>
        <w:tc>
          <w:tcPr>
            <w:tcW w:w="3119" w:type="dxa"/>
            <w:shd w:val="thinReverseDiagStripe" w:color="auto" w:fill="auto"/>
          </w:tcPr>
          <w:p w14:paraId="1319E032" w14:textId="77777777" w:rsidR="00014314" w:rsidRPr="001E0EEA" w:rsidRDefault="00014314" w:rsidP="002654C3">
            <w:pPr>
              <w:contextualSpacing/>
              <w:jc w:val="both"/>
              <w:rPr>
                <w:iCs/>
              </w:rPr>
            </w:pPr>
          </w:p>
        </w:tc>
        <w:tc>
          <w:tcPr>
            <w:tcW w:w="2977" w:type="dxa"/>
            <w:shd w:val="thinReverseDiagStripe" w:color="auto" w:fill="auto"/>
          </w:tcPr>
          <w:p w14:paraId="62BA87D3" w14:textId="77777777" w:rsidR="00014314" w:rsidRPr="001E0EEA" w:rsidRDefault="00014314" w:rsidP="002654C3">
            <w:pPr>
              <w:contextualSpacing/>
              <w:jc w:val="both"/>
              <w:rPr>
                <w:iCs/>
              </w:rPr>
            </w:pPr>
          </w:p>
        </w:tc>
        <w:tc>
          <w:tcPr>
            <w:tcW w:w="2928" w:type="dxa"/>
          </w:tcPr>
          <w:p w14:paraId="28F98332" w14:textId="77777777" w:rsidR="00014314" w:rsidRPr="001E0EEA" w:rsidRDefault="00064E74" w:rsidP="00064E74">
            <w:pPr>
              <w:contextualSpacing/>
              <w:jc w:val="both"/>
              <w:rPr>
                <w:iCs/>
              </w:rPr>
            </w:pPr>
            <w:r w:rsidRPr="001E0EEA">
              <w:rPr>
                <w:iCs/>
              </w:rPr>
              <w:t>22(2,33%); 25(0,02%)</w:t>
            </w:r>
          </w:p>
        </w:tc>
        <w:tc>
          <w:tcPr>
            <w:tcW w:w="3103" w:type="dxa"/>
          </w:tcPr>
          <w:p w14:paraId="072ACAF7" w14:textId="77777777" w:rsidR="00014314" w:rsidRPr="001E0EEA" w:rsidRDefault="00936B47" w:rsidP="002654C3">
            <w:pPr>
              <w:contextualSpacing/>
              <w:jc w:val="both"/>
              <w:rPr>
                <w:iCs/>
              </w:rPr>
            </w:pPr>
            <w:r w:rsidRPr="001E0EEA">
              <w:rPr>
                <w:iCs/>
              </w:rPr>
              <w:t>25(3,5%)</w:t>
            </w:r>
          </w:p>
        </w:tc>
      </w:tr>
    </w:tbl>
    <w:p w14:paraId="4D6FFC40" w14:textId="77777777" w:rsidR="00014314" w:rsidRPr="001E0EEA" w:rsidRDefault="00014314" w:rsidP="00BC13FB">
      <w:pPr>
        <w:pStyle w:val="3"/>
        <w:numPr>
          <w:ilvl w:val="2"/>
          <w:numId w:val="7"/>
        </w:numPr>
        <w:ind w:left="1791"/>
        <w:rPr>
          <w:rFonts w:ascii="Times New Roman" w:hAnsi="Times New Roman"/>
          <w:bCs w:val="0"/>
          <w:color w:val="auto"/>
        </w:rPr>
      </w:pPr>
      <w:r w:rsidRPr="001E0EEA">
        <w:rPr>
          <w:rFonts w:ascii="Times New Roman" w:hAnsi="Times New Roman"/>
          <w:bCs w:val="0"/>
          <w:color w:val="auto"/>
        </w:rPr>
        <w:t>Прочие результаты статистического анализа (при наличии)</w:t>
      </w:r>
    </w:p>
    <w:p w14:paraId="5C2CFD16" w14:textId="77777777" w:rsidR="00BD6E43" w:rsidRPr="001E0EEA" w:rsidRDefault="00BD6E43" w:rsidP="00BD6E43">
      <w:pPr>
        <w:ind w:firstLine="709"/>
        <w:jc w:val="both"/>
      </w:pPr>
    </w:p>
    <w:p w14:paraId="44F62D07" w14:textId="77777777" w:rsidR="008F3A28" w:rsidRPr="001E0EEA" w:rsidRDefault="008F3A28" w:rsidP="00BD6E43">
      <w:pPr>
        <w:ind w:firstLine="709"/>
        <w:jc w:val="both"/>
      </w:pPr>
    </w:p>
    <w:p w14:paraId="332A3EEF" w14:textId="77777777" w:rsidR="00014314" w:rsidRPr="001E0EEA" w:rsidRDefault="00014314" w:rsidP="00BC13FB">
      <w:pPr>
        <w:numPr>
          <w:ilvl w:val="1"/>
          <w:numId w:val="7"/>
        </w:numPr>
        <w:ind w:left="999"/>
        <w:contextualSpacing/>
        <w:jc w:val="both"/>
        <w:rPr>
          <w:i/>
        </w:rPr>
      </w:pPr>
      <w:r w:rsidRPr="001E0EEA">
        <w:rPr>
          <w:b/>
          <w:iCs/>
          <w:sz w:val="28"/>
        </w:rPr>
        <w:t xml:space="preserve">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математики</w:t>
      </w:r>
    </w:p>
    <w:p w14:paraId="76BD250C" w14:textId="77777777" w:rsidR="00014314" w:rsidRPr="001E0EEA" w:rsidRDefault="00014314" w:rsidP="00D75ECF">
      <w:pPr>
        <w:ind w:firstLine="709"/>
        <w:jc w:val="both"/>
        <w:rPr>
          <w:i/>
        </w:rPr>
      </w:pPr>
    </w:p>
    <w:p w14:paraId="51432F79" w14:textId="77777777" w:rsidR="00014314" w:rsidRPr="001E0EEA" w:rsidRDefault="00014314" w:rsidP="00D75ECF">
      <w:pPr>
        <w:ind w:firstLine="539"/>
        <w:jc w:val="both"/>
      </w:pPr>
      <w:r w:rsidRPr="001E0EEA">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вне зависимости от выполненного участником экзамена варианта КИМ. </w:t>
      </w:r>
    </w:p>
    <w:p w14:paraId="19812760" w14:textId="77777777" w:rsidR="00014314" w:rsidRPr="001E0EEA" w:rsidRDefault="00014314" w:rsidP="00BC13FB">
      <w:pPr>
        <w:pStyle w:val="3"/>
        <w:numPr>
          <w:ilvl w:val="2"/>
          <w:numId w:val="7"/>
        </w:numPr>
        <w:ind w:left="1791"/>
        <w:jc w:val="both"/>
        <w:rPr>
          <w:rFonts w:ascii="Times New Roman" w:hAnsi="Times New Roman"/>
          <w:bCs w:val="0"/>
          <w:color w:val="auto"/>
        </w:rPr>
      </w:pPr>
      <w:r w:rsidRPr="001E0EEA">
        <w:rPr>
          <w:rFonts w:ascii="Times New Roman" w:hAnsi="Times New Roman"/>
          <w:bCs w:val="0"/>
          <w:color w:val="auto"/>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0AD04F5E" w14:textId="77777777" w:rsidR="00014314" w:rsidRPr="001E0EEA" w:rsidRDefault="00014314" w:rsidP="00BC13FB">
      <w:pPr>
        <w:pStyle w:val="3"/>
        <w:numPr>
          <w:ilvl w:val="3"/>
          <w:numId w:val="7"/>
        </w:numPr>
        <w:tabs>
          <w:tab w:val="left" w:pos="567"/>
        </w:tabs>
        <w:ind w:left="2350"/>
        <w:rPr>
          <w:color w:val="auto"/>
        </w:rPr>
      </w:pPr>
      <w:r w:rsidRPr="001E0EEA">
        <w:rPr>
          <w:color w:val="auto"/>
        </w:rPr>
        <w:t xml:space="preserve">Описание предметной подготовки участников ОГЭ, получивших отметку «2», анализ типичных дефицитов в подготовке </w:t>
      </w:r>
    </w:p>
    <w:p w14:paraId="7481732E" w14:textId="77777777" w:rsidR="00014314" w:rsidRPr="001E0EEA" w:rsidRDefault="00014314" w:rsidP="00D75ECF">
      <w:pPr>
        <w:ind w:firstLine="567"/>
        <w:jc w:val="both"/>
        <w:rPr>
          <w:b/>
          <w:bCs/>
          <w:i/>
          <w:iCs/>
        </w:rPr>
      </w:pPr>
    </w:p>
    <w:p w14:paraId="252CA818"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3D396847" w14:textId="77777777" w:rsidR="00014314" w:rsidRPr="001E0EEA" w:rsidRDefault="00014314" w:rsidP="00D75ECF">
      <w:pPr>
        <w:ind w:firstLine="567"/>
        <w:jc w:val="both"/>
        <w:rPr>
          <w:bCs/>
          <w:i/>
          <w:iCs/>
        </w:rPr>
      </w:pPr>
    </w:p>
    <w:p w14:paraId="5E62312D" w14:textId="77777777" w:rsidR="00E57E8B" w:rsidRPr="001E0EEA" w:rsidRDefault="005E6F15" w:rsidP="005E6F15">
      <w:pPr>
        <w:ind w:firstLine="567"/>
        <w:jc w:val="both"/>
        <w:rPr>
          <w:bCs/>
          <w:iCs/>
        </w:rPr>
      </w:pPr>
      <w:r w:rsidRPr="001E0EEA">
        <w:rPr>
          <w:bCs/>
          <w:iCs/>
        </w:rPr>
        <w:t xml:space="preserve">Из анализа таблицы следует, что задания 1, 2 и 7 вызвали наименьшие затруднения в группе </w:t>
      </w:r>
      <w:r w:rsidR="00CB3370" w:rsidRPr="001E0EEA">
        <w:t>участников ОГЭ, получивших отметку «2»</w:t>
      </w:r>
      <w:r w:rsidRPr="001E0EEA">
        <w:rPr>
          <w:bCs/>
          <w:iCs/>
        </w:rPr>
        <w:t xml:space="preserve">. В данном для анализа тесте </w:t>
      </w:r>
      <w:r w:rsidR="00E57E8B" w:rsidRPr="001E0EEA">
        <w:rPr>
          <w:bCs/>
          <w:iCs/>
        </w:rPr>
        <w:t>задание 1 было связано с анализом текста (листы бумаги) и соотнесения содержания текста табличным данным (требовалось установить соответствие между форматами листов и номерами листов, приведенными в таблице</w:t>
      </w:r>
      <w:r w:rsidR="003B038D" w:rsidRPr="001E0EEA">
        <w:rPr>
          <w:bCs/>
          <w:iCs/>
        </w:rPr>
        <w:t>)</w:t>
      </w:r>
      <w:r w:rsidR="00E57E8B" w:rsidRPr="001E0EEA">
        <w:rPr>
          <w:bCs/>
          <w:iCs/>
        </w:rPr>
        <w:t xml:space="preserve">. </w:t>
      </w:r>
    </w:p>
    <w:p w14:paraId="78056CD4" w14:textId="77777777" w:rsidR="00E57E8B" w:rsidRPr="001E0EEA" w:rsidRDefault="00E57E8B" w:rsidP="005E6F15">
      <w:pPr>
        <w:ind w:firstLine="567"/>
        <w:jc w:val="both"/>
        <w:rPr>
          <w:bCs/>
          <w:iCs/>
        </w:rPr>
      </w:pPr>
      <w:r w:rsidRPr="001E0EEA">
        <w:rPr>
          <w:bCs/>
          <w:iCs/>
        </w:rPr>
        <w:t>Задание 2 было связано с расчётом количества листов одного формата, полученных из листа другого формата.</w:t>
      </w:r>
    </w:p>
    <w:p w14:paraId="032CE6EC" w14:textId="77777777" w:rsidR="00E57E8B" w:rsidRPr="001E0EEA" w:rsidRDefault="00E57E8B" w:rsidP="005E6F15">
      <w:pPr>
        <w:ind w:firstLine="567"/>
        <w:jc w:val="both"/>
        <w:rPr>
          <w:bCs/>
          <w:iCs/>
        </w:rPr>
      </w:pPr>
      <w:r w:rsidRPr="001E0EEA">
        <w:rPr>
          <w:bCs/>
          <w:iCs/>
        </w:rPr>
        <w:t xml:space="preserve">По спецификации КИМ ОГЭ </w:t>
      </w:r>
      <w:r w:rsidR="005E6F15" w:rsidRPr="001E0EEA">
        <w:rPr>
          <w:bCs/>
          <w:iCs/>
        </w:rPr>
        <w:t xml:space="preserve">задания 1 и 2 проверяли сформированность следующих элементов содержания: умение решать задачи разных типов; умение решать задачи, в том числе из повседневной жизни, на нахождение геометрических величин с применением изученных свойств фигур и фактов; умение распознавать равенство в окружающем мире. </w:t>
      </w:r>
    </w:p>
    <w:p w14:paraId="6CA3A068" w14:textId="77777777" w:rsidR="005E6F15" w:rsidRPr="001E0EEA" w:rsidRDefault="005E6F15" w:rsidP="005E6F15">
      <w:pPr>
        <w:ind w:firstLine="567"/>
        <w:jc w:val="both"/>
        <w:rPr>
          <w:bCs/>
          <w:iCs/>
        </w:rPr>
      </w:pPr>
      <w:r w:rsidRPr="001E0EEA">
        <w:rPr>
          <w:bCs/>
          <w:iCs/>
        </w:rPr>
        <w:t xml:space="preserve">Задание 7 </w:t>
      </w:r>
      <w:r w:rsidR="00E57E8B" w:rsidRPr="001E0EEA">
        <w:rPr>
          <w:bCs/>
          <w:iCs/>
        </w:rPr>
        <w:t xml:space="preserve">было связано с установлением соответствия между числом и его позицией на координатной прямой и, согласно спецификации, </w:t>
      </w:r>
      <w:r w:rsidRPr="001E0EEA">
        <w:rPr>
          <w:bCs/>
          <w:iCs/>
        </w:rPr>
        <w:t>проверяло умение выполнять действия с числами, представлять числа на координатной прямой; умение делать прикидку и оценку результата вычислений.</w:t>
      </w:r>
    </w:p>
    <w:p w14:paraId="5C4DAA39" w14:textId="77777777" w:rsidR="005C6F68" w:rsidRPr="001E0EEA" w:rsidRDefault="00E57E8B" w:rsidP="00D75ECF">
      <w:pPr>
        <w:ind w:firstLine="567"/>
        <w:jc w:val="both"/>
        <w:rPr>
          <w:bCs/>
          <w:iCs/>
        </w:rPr>
      </w:pPr>
      <w:r w:rsidRPr="001E0EEA">
        <w:rPr>
          <w:bCs/>
          <w:iCs/>
        </w:rPr>
        <w:t xml:space="preserve">Все перечисленные выше умения, которые в данной группе обучающихся можно признать освоенными, </w:t>
      </w:r>
      <w:r w:rsidR="005E6F15" w:rsidRPr="001E0EEA">
        <w:rPr>
          <w:bCs/>
          <w:iCs/>
        </w:rPr>
        <w:t xml:space="preserve">формируются на </w:t>
      </w:r>
      <w:r w:rsidR="005C6F68" w:rsidRPr="001E0EEA">
        <w:rPr>
          <w:bCs/>
          <w:iCs/>
        </w:rPr>
        <w:t>основе изучения программных тем</w:t>
      </w:r>
      <w:r w:rsidRPr="001E0EEA">
        <w:rPr>
          <w:bCs/>
          <w:iCs/>
        </w:rPr>
        <w:t>, включенных для изучения на уровне ООО</w:t>
      </w:r>
      <w:r w:rsidR="005C6F68" w:rsidRPr="001E0EEA">
        <w:rPr>
          <w:bCs/>
          <w:iCs/>
        </w:rPr>
        <w:t>:</w:t>
      </w:r>
    </w:p>
    <w:p w14:paraId="2A88219A" w14:textId="77777777" w:rsidR="005E6F15" w:rsidRPr="001E0EEA" w:rsidRDefault="005C6F68" w:rsidP="005C6F68">
      <w:pPr>
        <w:ind w:firstLine="567"/>
        <w:jc w:val="both"/>
        <w:rPr>
          <w:bCs/>
          <w:iCs/>
        </w:rPr>
      </w:pPr>
      <w:r w:rsidRPr="001E0EEA">
        <w:rPr>
          <w:bCs/>
          <w:iCs/>
        </w:rPr>
        <w:t>- в 5 классе: Натуральные числа и нуль. Дроби.</w:t>
      </w:r>
      <w:r w:rsidRPr="001E0EEA">
        <w:t xml:space="preserve"> </w:t>
      </w:r>
      <w:r w:rsidRPr="001E0EEA">
        <w:rPr>
          <w:bCs/>
          <w:iCs/>
        </w:rPr>
        <w:t>Решение текстовых задач.</w:t>
      </w:r>
      <w:r w:rsidRPr="001E0EEA">
        <w:t xml:space="preserve"> </w:t>
      </w:r>
      <w:r w:rsidRPr="001E0EEA">
        <w:rPr>
          <w:bCs/>
          <w:iCs/>
        </w:rPr>
        <w:t>Наглядная геометрия.</w:t>
      </w:r>
    </w:p>
    <w:p w14:paraId="437DE311" w14:textId="77777777" w:rsidR="005C6F68" w:rsidRPr="001E0EEA" w:rsidRDefault="005C6F68" w:rsidP="00D75ECF">
      <w:pPr>
        <w:ind w:firstLine="567"/>
        <w:jc w:val="both"/>
        <w:rPr>
          <w:bCs/>
          <w:iCs/>
        </w:rPr>
      </w:pPr>
      <w:r w:rsidRPr="001E0EEA">
        <w:rPr>
          <w:bCs/>
          <w:iCs/>
        </w:rPr>
        <w:lastRenderedPageBreak/>
        <w:t>- в 6 классе: Натуральные числа.</w:t>
      </w:r>
      <w:r w:rsidRPr="001E0EEA">
        <w:t xml:space="preserve"> </w:t>
      </w:r>
      <w:r w:rsidRPr="001E0EEA">
        <w:rPr>
          <w:bCs/>
          <w:iCs/>
        </w:rPr>
        <w:t>Дроби.</w:t>
      </w:r>
      <w:r w:rsidRPr="001E0EEA">
        <w:t xml:space="preserve"> </w:t>
      </w:r>
      <w:r w:rsidRPr="001E0EEA">
        <w:rPr>
          <w:bCs/>
          <w:iCs/>
        </w:rPr>
        <w:t>Положительные и отрицательные числа.</w:t>
      </w:r>
      <w:r w:rsidRPr="001E0EEA">
        <w:t xml:space="preserve"> </w:t>
      </w:r>
      <w:r w:rsidRPr="001E0EEA">
        <w:rPr>
          <w:bCs/>
          <w:iCs/>
        </w:rPr>
        <w:t>Буквенные выражения.</w:t>
      </w:r>
      <w:r w:rsidRPr="001E0EEA">
        <w:t xml:space="preserve"> </w:t>
      </w:r>
      <w:r w:rsidRPr="001E0EEA">
        <w:rPr>
          <w:bCs/>
          <w:iCs/>
        </w:rPr>
        <w:t>Решение текстовых задач.</w:t>
      </w:r>
      <w:r w:rsidRPr="001E0EEA">
        <w:t xml:space="preserve"> </w:t>
      </w:r>
      <w:r w:rsidRPr="001E0EEA">
        <w:rPr>
          <w:bCs/>
          <w:iCs/>
        </w:rPr>
        <w:t>Наглядная геометрия.</w:t>
      </w:r>
    </w:p>
    <w:p w14:paraId="4F7CE003" w14:textId="77777777" w:rsidR="005C6F68" w:rsidRPr="001E0EEA" w:rsidRDefault="005C6F68" w:rsidP="00D75ECF">
      <w:pPr>
        <w:ind w:firstLine="567"/>
        <w:jc w:val="both"/>
        <w:rPr>
          <w:bCs/>
          <w:iCs/>
        </w:rPr>
      </w:pPr>
      <w:r w:rsidRPr="001E0EEA">
        <w:rPr>
          <w:bCs/>
          <w:iCs/>
        </w:rPr>
        <w:t>- в 7 классе: Числа и вычисления.</w:t>
      </w:r>
      <w:r w:rsidRPr="001E0EEA">
        <w:t xml:space="preserve"> </w:t>
      </w:r>
      <w:r w:rsidRPr="001E0EEA">
        <w:rPr>
          <w:bCs/>
          <w:iCs/>
        </w:rPr>
        <w:t>Алгебраические выражения.</w:t>
      </w:r>
      <w:r w:rsidRPr="001E0EEA">
        <w:t xml:space="preserve"> </w:t>
      </w:r>
      <w:r w:rsidRPr="001E0EEA">
        <w:rPr>
          <w:bCs/>
          <w:iCs/>
        </w:rPr>
        <w:t>Начальные понятия геометрии. Параллельность и перпендикулярность прямых.</w:t>
      </w:r>
    </w:p>
    <w:p w14:paraId="04AAAEF5" w14:textId="77777777" w:rsidR="008B7EBE" w:rsidRPr="001E0EEA" w:rsidRDefault="005C6F68" w:rsidP="00D75ECF">
      <w:pPr>
        <w:ind w:firstLine="567"/>
        <w:jc w:val="both"/>
        <w:rPr>
          <w:bCs/>
          <w:iCs/>
        </w:rPr>
      </w:pPr>
      <w:r w:rsidRPr="001E0EEA">
        <w:rPr>
          <w:bCs/>
          <w:iCs/>
        </w:rPr>
        <w:t xml:space="preserve">- в 8 классе: Числа и вычисления. Четырехугольники. Параллелограмм, его признаки и свойства. Частные случаи параллелограммов (прямоугольник, ромб, квадрат), их признаки и свойства. Свойства площадей геометрических фигур. </w:t>
      </w:r>
    </w:p>
    <w:p w14:paraId="230694A5" w14:textId="77777777" w:rsidR="008B7EBE" w:rsidRPr="001E0EEA" w:rsidRDefault="005C6F68" w:rsidP="00D75ECF">
      <w:pPr>
        <w:ind w:firstLine="567"/>
        <w:jc w:val="both"/>
        <w:rPr>
          <w:bCs/>
          <w:iCs/>
        </w:rPr>
      </w:pPr>
      <w:r w:rsidRPr="001E0EEA">
        <w:rPr>
          <w:bCs/>
          <w:iCs/>
        </w:rPr>
        <w:t>- в 9 классе: Числа и вычисления.</w:t>
      </w:r>
      <w:r w:rsidR="008C4217" w:rsidRPr="001E0EEA">
        <w:t xml:space="preserve"> </w:t>
      </w:r>
      <w:r w:rsidR="008C4217" w:rsidRPr="001E0EEA">
        <w:rPr>
          <w:bCs/>
          <w:iCs/>
        </w:rPr>
        <w:t xml:space="preserve">Представление данных в виде таблиц, диаграмм, графиков, интерпретация данных. Чтение и построение таблиц, диаграмм, графиков по реальным данным. </w:t>
      </w:r>
    </w:p>
    <w:p w14:paraId="4E8134CA" w14:textId="77777777" w:rsidR="005C6F68" w:rsidRPr="001E0EEA" w:rsidRDefault="008C4217" w:rsidP="00D75ECF">
      <w:pPr>
        <w:ind w:firstLine="567"/>
        <w:jc w:val="both"/>
        <w:rPr>
          <w:bCs/>
          <w:iCs/>
        </w:rPr>
      </w:pPr>
      <w:r w:rsidRPr="001E0EEA">
        <w:rPr>
          <w:bCs/>
          <w:iCs/>
        </w:rPr>
        <w:t xml:space="preserve">Умения по заданию 7 формируются на основе изучения следующих тем: </w:t>
      </w:r>
    </w:p>
    <w:p w14:paraId="4DD301B9" w14:textId="77777777" w:rsidR="008C4217" w:rsidRPr="001E0EEA" w:rsidRDefault="008C4217" w:rsidP="00D75ECF">
      <w:pPr>
        <w:ind w:firstLine="567"/>
        <w:jc w:val="both"/>
        <w:rPr>
          <w:bCs/>
          <w:iCs/>
        </w:rPr>
      </w:pPr>
      <w:r w:rsidRPr="001E0EEA">
        <w:rPr>
          <w:bCs/>
          <w:iCs/>
        </w:rPr>
        <w:t xml:space="preserve">- в 5 классе: Дроби. </w:t>
      </w:r>
    </w:p>
    <w:p w14:paraId="32F5F5F7" w14:textId="77777777" w:rsidR="008C4217" w:rsidRPr="001E0EEA" w:rsidRDefault="008C4217" w:rsidP="00D75ECF">
      <w:pPr>
        <w:ind w:firstLine="567"/>
        <w:jc w:val="both"/>
        <w:rPr>
          <w:bCs/>
          <w:iCs/>
        </w:rPr>
      </w:pPr>
      <w:r w:rsidRPr="001E0EEA">
        <w:rPr>
          <w:bCs/>
          <w:iCs/>
        </w:rPr>
        <w:t>- в 6 классе: Дроби. Положительные и отрицательные числа.</w:t>
      </w:r>
    </w:p>
    <w:p w14:paraId="20E9E3D1" w14:textId="77777777" w:rsidR="008C4217" w:rsidRPr="001E0EEA" w:rsidRDefault="008C4217" w:rsidP="00D75ECF">
      <w:pPr>
        <w:ind w:firstLine="567"/>
        <w:jc w:val="both"/>
        <w:rPr>
          <w:bCs/>
          <w:iCs/>
        </w:rPr>
      </w:pPr>
      <w:r w:rsidRPr="001E0EEA">
        <w:rPr>
          <w:bCs/>
          <w:iCs/>
        </w:rPr>
        <w:t>- в 7 классе: Числа и вычисления.</w:t>
      </w:r>
    </w:p>
    <w:p w14:paraId="47D58FA8" w14:textId="77777777" w:rsidR="008C4217" w:rsidRPr="001E0EEA" w:rsidRDefault="008C4217" w:rsidP="00D75ECF">
      <w:pPr>
        <w:ind w:firstLine="567"/>
        <w:jc w:val="both"/>
        <w:rPr>
          <w:bCs/>
          <w:iCs/>
        </w:rPr>
      </w:pPr>
      <w:r w:rsidRPr="001E0EEA">
        <w:rPr>
          <w:bCs/>
          <w:iCs/>
        </w:rPr>
        <w:t>- в 8 классе: Числа и вычисления.</w:t>
      </w:r>
    </w:p>
    <w:p w14:paraId="66F50BDA" w14:textId="77777777" w:rsidR="008C4217" w:rsidRPr="001E0EEA" w:rsidRDefault="008C4217" w:rsidP="00D75ECF">
      <w:pPr>
        <w:ind w:firstLine="567"/>
        <w:jc w:val="both"/>
        <w:rPr>
          <w:bCs/>
          <w:iCs/>
        </w:rPr>
      </w:pPr>
      <w:r w:rsidRPr="001E0EEA">
        <w:rPr>
          <w:bCs/>
          <w:iCs/>
        </w:rPr>
        <w:t>- в 9 классе: Числа и вычисления.</w:t>
      </w:r>
    </w:p>
    <w:p w14:paraId="61D492A5" w14:textId="77777777" w:rsidR="008C4217" w:rsidRPr="001E0EEA" w:rsidRDefault="008C4217" w:rsidP="00D75ECF">
      <w:pPr>
        <w:ind w:firstLine="567"/>
        <w:jc w:val="both"/>
        <w:rPr>
          <w:bCs/>
          <w:iCs/>
        </w:rPr>
      </w:pPr>
    </w:p>
    <w:p w14:paraId="330AA5B9"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A84859F" w14:textId="77777777" w:rsidR="00014314" w:rsidRPr="001E0EEA" w:rsidRDefault="00014314" w:rsidP="00F60D3F">
      <w:pPr>
        <w:pStyle w:val="af7"/>
        <w:keepNext/>
        <w:ind w:left="567"/>
        <w:jc w:val="right"/>
        <w:rPr>
          <w:noProof/>
          <w:color w:val="auto"/>
        </w:rPr>
      </w:pPr>
      <w:r w:rsidRPr="001E0EEA">
        <w:rPr>
          <w:color w:val="auto"/>
        </w:rPr>
        <w:t>Таблица 2</w:t>
      </w:r>
      <w:r w:rsidRPr="001E0EEA">
        <w:rPr>
          <w:color w:val="auto"/>
        </w:rPr>
        <w:noBreakHyphen/>
      </w:r>
      <w:r w:rsidR="007105FA" w:rsidRPr="001E0EEA">
        <w:rPr>
          <w:color w:val="auto"/>
        </w:rPr>
        <w:fldChar w:fldCharType="begin"/>
      </w:r>
      <w:r w:rsidRPr="001E0EEA">
        <w:rPr>
          <w:color w:val="auto"/>
        </w:rPr>
        <w:instrText xml:space="preserve"> SEQ Таблица \* ARABIC \s 1 </w:instrText>
      </w:r>
      <w:r w:rsidR="007105FA" w:rsidRPr="001E0EEA">
        <w:rPr>
          <w:color w:val="auto"/>
        </w:rPr>
        <w:fldChar w:fldCharType="separate"/>
      </w:r>
      <w:r w:rsidRPr="001E0EEA">
        <w:rPr>
          <w:noProof/>
          <w:color w:val="auto"/>
        </w:rPr>
        <w:t>12</w:t>
      </w:r>
      <w:r w:rsidR="007105FA" w:rsidRPr="001E0EEA">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9519"/>
        <w:gridCol w:w="3509"/>
      </w:tblGrid>
      <w:tr w:rsidR="00014314" w:rsidRPr="001E0EEA" w14:paraId="6A569B3E" w14:textId="77777777" w:rsidTr="009A60C5">
        <w:tc>
          <w:tcPr>
            <w:tcW w:w="540" w:type="dxa"/>
          </w:tcPr>
          <w:p w14:paraId="0906EF52" w14:textId="77777777" w:rsidR="00014314" w:rsidRPr="001E0EEA" w:rsidRDefault="00014314"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 п/п</w:t>
            </w:r>
          </w:p>
        </w:tc>
        <w:tc>
          <w:tcPr>
            <w:tcW w:w="9519" w:type="dxa"/>
          </w:tcPr>
          <w:p w14:paraId="6A17C5FF" w14:textId="77777777" w:rsidR="00014314" w:rsidRPr="001E0EEA" w:rsidRDefault="00014314"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Темы программы и умения</w:t>
            </w:r>
          </w:p>
        </w:tc>
        <w:tc>
          <w:tcPr>
            <w:tcW w:w="3509" w:type="dxa"/>
          </w:tcPr>
          <w:p w14:paraId="2D13C418" w14:textId="77777777" w:rsidR="00014314" w:rsidRPr="001E0EEA" w:rsidRDefault="00014314"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Класс(-ы) изучения в соответствии с ФОП</w:t>
            </w:r>
            <w:r w:rsidRPr="001E0EEA">
              <w:rPr>
                <w:rStyle w:val="a6"/>
                <w:rFonts w:ascii="Times New Roman" w:hAnsi="Times New Roman"/>
                <w:bCs/>
                <w:iCs/>
                <w:sz w:val="24"/>
                <w:szCs w:val="24"/>
                <w:lang w:eastAsia="ru-RU"/>
              </w:rPr>
              <w:footnoteReference w:id="7"/>
            </w:r>
          </w:p>
        </w:tc>
      </w:tr>
      <w:tr w:rsidR="009A60C5" w:rsidRPr="001E0EEA" w14:paraId="6696C9B9" w14:textId="77777777" w:rsidTr="009A60C5">
        <w:trPr>
          <w:trHeight w:val="256"/>
        </w:trPr>
        <w:tc>
          <w:tcPr>
            <w:tcW w:w="540" w:type="dxa"/>
            <w:vMerge w:val="restart"/>
          </w:tcPr>
          <w:p w14:paraId="178E8127" w14:textId="77777777" w:rsidR="009A60C5" w:rsidRPr="001E0EEA" w:rsidRDefault="009A60C5"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1.</w:t>
            </w:r>
          </w:p>
        </w:tc>
        <w:tc>
          <w:tcPr>
            <w:tcW w:w="9519" w:type="dxa"/>
          </w:tcPr>
          <w:p w14:paraId="50FD70A9" w14:textId="77777777" w:rsidR="009A60C5" w:rsidRPr="001E0EEA" w:rsidRDefault="009A60C5" w:rsidP="009A60C5">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
                <w:bCs/>
                <w:iCs/>
                <w:sz w:val="24"/>
                <w:szCs w:val="24"/>
                <w:lang w:eastAsia="ru-RU"/>
              </w:rPr>
              <w:t>Темы:</w:t>
            </w:r>
            <w:r w:rsidRPr="001E0EEA">
              <w:rPr>
                <w:rFonts w:ascii="Times New Roman" w:hAnsi="Times New Roman"/>
                <w:bCs/>
                <w:iCs/>
                <w:sz w:val="24"/>
                <w:szCs w:val="24"/>
                <w:lang w:eastAsia="ru-RU"/>
              </w:rPr>
              <w:t xml:space="preserve"> Решение текстовых задач. Наглядная геометрия. </w:t>
            </w:r>
          </w:p>
        </w:tc>
        <w:tc>
          <w:tcPr>
            <w:tcW w:w="3509" w:type="dxa"/>
          </w:tcPr>
          <w:p w14:paraId="25D7E5C7" w14:textId="77777777" w:rsidR="009A60C5" w:rsidRPr="001E0EEA" w:rsidRDefault="009A60C5" w:rsidP="009A60C5">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5 и 6 классы</w:t>
            </w:r>
          </w:p>
        </w:tc>
      </w:tr>
      <w:tr w:rsidR="009A60C5" w:rsidRPr="001E0EEA" w14:paraId="44FDA0E3" w14:textId="77777777" w:rsidTr="009A60C5">
        <w:trPr>
          <w:trHeight w:val="267"/>
        </w:trPr>
        <w:tc>
          <w:tcPr>
            <w:tcW w:w="540" w:type="dxa"/>
            <w:vMerge/>
          </w:tcPr>
          <w:p w14:paraId="41C5B485" w14:textId="77777777" w:rsidR="009A60C5" w:rsidRPr="001E0EEA" w:rsidRDefault="009A60C5" w:rsidP="002654C3">
            <w:pPr>
              <w:pStyle w:val="a3"/>
              <w:spacing w:after="0" w:line="240" w:lineRule="auto"/>
              <w:ind w:left="0"/>
              <w:jc w:val="both"/>
              <w:rPr>
                <w:rFonts w:ascii="Times New Roman" w:hAnsi="Times New Roman"/>
                <w:bCs/>
                <w:iCs/>
                <w:sz w:val="24"/>
                <w:szCs w:val="24"/>
                <w:lang w:eastAsia="ru-RU"/>
              </w:rPr>
            </w:pPr>
          </w:p>
        </w:tc>
        <w:tc>
          <w:tcPr>
            <w:tcW w:w="9519" w:type="dxa"/>
          </w:tcPr>
          <w:p w14:paraId="58AB24E3" w14:textId="77777777" w:rsidR="009A60C5" w:rsidRPr="001E0EEA" w:rsidRDefault="009A60C5" w:rsidP="007E539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Числа и вычисления. Алгебраические выражения. Начальные понятия геометрии.</w:t>
            </w:r>
          </w:p>
        </w:tc>
        <w:tc>
          <w:tcPr>
            <w:tcW w:w="3509" w:type="dxa"/>
          </w:tcPr>
          <w:p w14:paraId="38B2F8C0" w14:textId="77777777" w:rsidR="009A60C5" w:rsidRPr="001E0EEA" w:rsidRDefault="009A60C5" w:rsidP="007E539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7- 9 классы</w:t>
            </w:r>
          </w:p>
        </w:tc>
      </w:tr>
      <w:tr w:rsidR="009A60C5" w:rsidRPr="001E0EEA" w14:paraId="1656092C" w14:textId="77777777" w:rsidTr="009A60C5">
        <w:trPr>
          <w:trHeight w:val="368"/>
        </w:trPr>
        <w:tc>
          <w:tcPr>
            <w:tcW w:w="540" w:type="dxa"/>
            <w:vMerge/>
          </w:tcPr>
          <w:p w14:paraId="5111F4B6" w14:textId="77777777" w:rsidR="009A60C5" w:rsidRPr="001E0EEA" w:rsidRDefault="009A60C5" w:rsidP="002654C3">
            <w:pPr>
              <w:pStyle w:val="a3"/>
              <w:spacing w:after="0" w:line="240" w:lineRule="auto"/>
              <w:ind w:left="0"/>
              <w:jc w:val="both"/>
              <w:rPr>
                <w:rFonts w:ascii="Times New Roman" w:hAnsi="Times New Roman"/>
                <w:bCs/>
                <w:iCs/>
                <w:sz w:val="24"/>
                <w:szCs w:val="24"/>
                <w:lang w:eastAsia="ru-RU"/>
              </w:rPr>
            </w:pPr>
          </w:p>
        </w:tc>
        <w:tc>
          <w:tcPr>
            <w:tcW w:w="9519" w:type="dxa"/>
          </w:tcPr>
          <w:p w14:paraId="38E5D890" w14:textId="77777777" w:rsidR="009A60C5" w:rsidRPr="001E0EEA" w:rsidRDefault="009A60C5" w:rsidP="007E539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Подобие треугольников, коэффициент подобия. Признаки подобия треугольников. Применение подобия при решении практических задач.</w:t>
            </w:r>
          </w:p>
        </w:tc>
        <w:tc>
          <w:tcPr>
            <w:tcW w:w="3509" w:type="dxa"/>
          </w:tcPr>
          <w:p w14:paraId="64B1DC1C" w14:textId="77777777" w:rsidR="009A60C5" w:rsidRPr="001E0EEA" w:rsidRDefault="009A60C5" w:rsidP="007E539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8 класс</w:t>
            </w:r>
          </w:p>
        </w:tc>
      </w:tr>
      <w:tr w:rsidR="009A60C5" w:rsidRPr="001E0EEA" w14:paraId="2B136564" w14:textId="77777777" w:rsidTr="009A60C5">
        <w:trPr>
          <w:trHeight w:val="367"/>
        </w:trPr>
        <w:tc>
          <w:tcPr>
            <w:tcW w:w="540" w:type="dxa"/>
            <w:vMerge/>
          </w:tcPr>
          <w:p w14:paraId="7DAA9F25" w14:textId="77777777" w:rsidR="009A60C5" w:rsidRPr="001E0EEA" w:rsidRDefault="009A60C5" w:rsidP="002654C3">
            <w:pPr>
              <w:pStyle w:val="a3"/>
              <w:spacing w:after="0" w:line="240" w:lineRule="auto"/>
              <w:ind w:left="0"/>
              <w:jc w:val="both"/>
              <w:rPr>
                <w:rFonts w:ascii="Times New Roman" w:hAnsi="Times New Roman"/>
                <w:bCs/>
                <w:iCs/>
                <w:sz w:val="24"/>
                <w:szCs w:val="24"/>
                <w:lang w:eastAsia="ru-RU"/>
              </w:rPr>
            </w:pPr>
          </w:p>
        </w:tc>
        <w:tc>
          <w:tcPr>
            <w:tcW w:w="9519" w:type="dxa"/>
          </w:tcPr>
          <w:p w14:paraId="15A83732" w14:textId="77777777" w:rsidR="009A60C5" w:rsidRPr="001E0EEA" w:rsidRDefault="009A60C5" w:rsidP="007E539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
                <w:bCs/>
                <w:iCs/>
                <w:sz w:val="24"/>
                <w:szCs w:val="24"/>
                <w:lang w:eastAsia="ru-RU"/>
              </w:rPr>
              <w:t>Умения:</w:t>
            </w:r>
            <w:r w:rsidRPr="001E0EEA">
              <w:rPr>
                <w:rFonts w:ascii="Times New Roman" w:hAnsi="Times New Roman"/>
                <w:bCs/>
                <w:iCs/>
                <w:sz w:val="24"/>
                <w:szCs w:val="24"/>
                <w:lang w:eastAsia="ru-RU"/>
              </w:rPr>
              <w:t xml:space="preserve"> Умение извлекать, интерпретировать и преобразовывать информацию, представленную в таблицах и на диаграммах.</w:t>
            </w:r>
            <w:r w:rsidR="00DD0EAB" w:rsidRPr="001E0EEA">
              <w:rPr>
                <w:rFonts w:ascii="Times New Roman" w:hAnsi="Times New Roman"/>
                <w:bCs/>
                <w:iCs/>
                <w:sz w:val="24"/>
                <w:szCs w:val="24"/>
                <w:lang w:eastAsia="ru-RU"/>
              </w:rPr>
              <w:t xml:space="preserve"> </w:t>
            </w:r>
            <w:r w:rsidRPr="001E0EEA">
              <w:rPr>
                <w:rFonts w:ascii="Times New Roman" w:hAnsi="Times New Roman"/>
                <w:bCs/>
                <w:iCs/>
                <w:sz w:val="24"/>
                <w:szCs w:val="24"/>
                <w:lang w:eastAsia="ru-RU"/>
              </w:rPr>
              <w:t>Умение решать задачи, в том числе из повседневной жизни, на нахождение геометрических величин с применением изученных свойств фигур и фактов.</w:t>
            </w:r>
          </w:p>
        </w:tc>
        <w:tc>
          <w:tcPr>
            <w:tcW w:w="3509" w:type="dxa"/>
          </w:tcPr>
          <w:p w14:paraId="715A2A3D" w14:textId="77777777" w:rsidR="009A60C5" w:rsidRPr="001E0EEA" w:rsidRDefault="009A60C5" w:rsidP="007E5393">
            <w:pPr>
              <w:pStyle w:val="a3"/>
              <w:spacing w:after="0" w:line="240" w:lineRule="auto"/>
              <w:ind w:left="0"/>
              <w:jc w:val="both"/>
              <w:rPr>
                <w:rFonts w:ascii="Times New Roman" w:hAnsi="Times New Roman"/>
                <w:bCs/>
                <w:iCs/>
                <w:sz w:val="24"/>
                <w:szCs w:val="24"/>
                <w:lang w:eastAsia="ru-RU"/>
              </w:rPr>
            </w:pPr>
          </w:p>
        </w:tc>
      </w:tr>
      <w:tr w:rsidR="009A60C5" w:rsidRPr="001E0EEA" w14:paraId="7BE7FC3B" w14:textId="77777777" w:rsidTr="009A60C5">
        <w:trPr>
          <w:trHeight w:val="345"/>
        </w:trPr>
        <w:tc>
          <w:tcPr>
            <w:tcW w:w="540" w:type="dxa"/>
            <w:vMerge w:val="restart"/>
          </w:tcPr>
          <w:p w14:paraId="2225714A" w14:textId="77777777" w:rsidR="009A60C5" w:rsidRPr="001E0EEA" w:rsidRDefault="009A60C5"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2.</w:t>
            </w:r>
          </w:p>
        </w:tc>
        <w:tc>
          <w:tcPr>
            <w:tcW w:w="9519" w:type="dxa"/>
          </w:tcPr>
          <w:p w14:paraId="1177F40F" w14:textId="77777777" w:rsidR="009A60C5" w:rsidRPr="001E0EEA" w:rsidRDefault="009A60C5" w:rsidP="00DD0EAB">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
                <w:bCs/>
                <w:iCs/>
                <w:sz w:val="24"/>
                <w:szCs w:val="24"/>
                <w:lang w:eastAsia="ru-RU"/>
              </w:rPr>
              <w:t>Темы:</w:t>
            </w:r>
            <w:r w:rsidRPr="001E0EEA">
              <w:rPr>
                <w:rFonts w:ascii="Times New Roman" w:hAnsi="Times New Roman"/>
                <w:bCs/>
                <w:iCs/>
                <w:sz w:val="24"/>
                <w:szCs w:val="24"/>
                <w:lang w:eastAsia="ru-RU"/>
              </w:rPr>
              <w:t xml:space="preserve"> Натуральные числа.</w:t>
            </w:r>
            <w:r w:rsidRPr="001E0EEA">
              <w:rPr>
                <w:rFonts w:ascii="Times New Roman" w:hAnsi="Times New Roman"/>
                <w:sz w:val="24"/>
                <w:szCs w:val="24"/>
                <w:lang w:eastAsia="ru-RU"/>
              </w:rPr>
              <w:t xml:space="preserve"> </w:t>
            </w:r>
            <w:r w:rsidRPr="001E0EEA">
              <w:rPr>
                <w:rFonts w:ascii="Times New Roman" w:hAnsi="Times New Roman"/>
                <w:bCs/>
                <w:iCs/>
                <w:sz w:val="24"/>
                <w:szCs w:val="24"/>
                <w:lang w:eastAsia="ru-RU"/>
              </w:rPr>
              <w:t xml:space="preserve">Дроби. Положительные и отрицательные числа. Буквенные выражения. </w:t>
            </w:r>
          </w:p>
        </w:tc>
        <w:tc>
          <w:tcPr>
            <w:tcW w:w="3509" w:type="dxa"/>
          </w:tcPr>
          <w:p w14:paraId="41DAA490" w14:textId="77777777" w:rsidR="009A60C5" w:rsidRPr="001E0EEA" w:rsidRDefault="009A60C5" w:rsidP="00DD0EAB">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6 класс</w:t>
            </w:r>
          </w:p>
        </w:tc>
      </w:tr>
      <w:tr w:rsidR="009A60C5" w:rsidRPr="001E0EEA" w14:paraId="049FB548" w14:textId="77777777" w:rsidTr="009A60C5">
        <w:trPr>
          <w:trHeight w:val="345"/>
        </w:trPr>
        <w:tc>
          <w:tcPr>
            <w:tcW w:w="540" w:type="dxa"/>
            <w:vMerge/>
          </w:tcPr>
          <w:p w14:paraId="0DC44E0F" w14:textId="77777777" w:rsidR="009A60C5" w:rsidRPr="001E0EEA" w:rsidRDefault="009A60C5" w:rsidP="002654C3">
            <w:pPr>
              <w:pStyle w:val="a3"/>
              <w:spacing w:after="0" w:line="240" w:lineRule="auto"/>
              <w:ind w:left="0"/>
              <w:jc w:val="both"/>
              <w:rPr>
                <w:rFonts w:ascii="Times New Roman" w:hAnsi="Times New Roman"/>
                <w:bCs/>
                <w:iCs/>
                <w:sz w:val="24"/>
                <w:szCs w:val="24"/>
                <w:lang w:eastAsia="ru-RU"/>
              </w:rPr>
            </w:pPr>
          </w:p>
        </w:tc>
        <w:tc>
          <w:tcPr>
            <w:tcW w:w="9519" w:type="dxa"/>
          </w:tcPr>
          <w:p w14:paraId="3EF35B35" w14:textId="77777777" w:rsidR="009A60C5" w:rsidRPr="001E0EEA" w:rsidRDefault="009A60C5"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Числа и вычисления. Алгебраические выражения.</w:t>
            </w:r>
          </w:p>
        </w:tc>
        <w:tc>
          <w:tcPr>
            <w:tcW w:w="3509" w:type="dxa"/>
          </w:tcPr>
          <w:p w14:paraId="18FEDE37" w14:textId="77777777" w:rsidR="009A60C5" w:rsidRPr="001E0EEA" w:rsidRDefault="00DD0EAB"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7 класс</w:t>
            </w:r>
          </w:p>
        </w:tc>
      </w:tr>
      <w:tr w:rsidR="009A60C5" w:rsidRPr="001E0EEA" w14:paraId="0BC0BCF4" w14:textId="77777777" w:rsidTr="009A60C5">
        <w:trPr>
          <w:trHeight w:val="345"/>
        </w:trPr>
        <w:tc>
          <w:tcPr>
            <w:tcW w:w="540" w:type="dxa"/>
            <w:vMerge/>
          </w:tcPr>
          <w:p w14:paraId="7DFA41B3" w14:textId="77777777" w:rsidR="009A60C5" w:rsidRPr="001E0EEA" w:rsidRDefault="009A60C5" w:rsidP="002654C3">
            <w:pPr>
              <w:pStyle w:val="a3"/>
              <w:spacing w:after="0" w:line="240" w:lineRule="auto"/>
              <w:ind w:left="0"/>
              <w:jc w:val="both"/>
              <w:rPr>
                <w:rFonts w:ascii="Times New Roman" w:hAnsi="Times New Roman"/>
                <w:bCs/>
                <w:iCs/>
                <w:sz w:val="24"/>
                <w:szCs w:val="24"/>
                <w:lang w:eastAsia="ru-RU"/>
              </w:rPr>
            </w:pPr>
          </w:p>
        </w:tc>
        <w:tc>
          <w:tcPr>
            <w:tcW w:w="9519" w:type="dxa"/>
          </w:tcPr>
          <w:p w14:paraId="04B7793A" w14:textId="77777777" w:rsidR="009A60C5" w:rsidRPr="001E0EEA" w:rsidRDefault="009A60C5"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Числа и вычисления.</w:t>
            </w:r>
          </w:p>
        </w:tc>
        <w:tc>
          <w:tcPr>
            <w:tcW w:w="3509" w:type="dxa"/>
          </w:tcPr>
          <w:p w14:paraId="0DB249AA" w14:textId="77777777" w:rsidR="009A60C5" w:rsidRPr="001E0EEA" w:rsidRDefault="00DD0EAB" w:rsidP="00DD0EAB">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8-9  класс</w:t>
            </w:r>
          </w:p>
        </w:tc>
      </w:tr>
      <w:tr w:rsidR="009A60C5" w:rsidRPr="001E0EEA" w14:paraId="79B44372" w14:textId="77777777" w:rsidTr="009A60C5">
        <w:trPr>
          <w:trHeight w:val="345"/>
        </w:trPr>
        <w:tc>
          <w:tcPr>
            <w:tcW w:w="540" w:type="dxa"/>
            <w:vMerge/>
          </w:tcPr>
          <w:p w14:paraId="7C1D86F9" w14:textId="77777777" w:rsidR="009A60C5" w:rsidRPr="001E0EEA" w:rsidRDefault="009A60C5" w:rsidP="002654C3">
            <w:pPr>
              <w:pStyle w:val="a3"/>
              <w:spacing w:after="0" w:line="240" w:lineRule="auto"/>
              <w:ind w:left="0"/>
              <w:jc w:val="both"/>
              <w:rPr>
                <w:rFonts w:ascii="Times New Roman" w:hAnsi="Times New Roman"/>
                <w:bCs/>
                <w:iCs/>
                <w:sz w:val="24"/>
                <w:szCs w:val="24"/>
                <w:lang w:eastAsia="ru-RU"/>
              </w:rPr>
            </w:pPr>
          </w:p>
        </w:tc>
        <w:tc>
          <w:tcPr>
            <w:tcW w:w="9519" w:type="dxa"/>
          </w:tcPr>
          <w:p w14:paraId="13CFF05A" w14:textId="77777777" w:rsidR="009A60C5" w:rsidRPr="001E0EEA" w:rsidRDefault="00DD0EAB" w:rsidP="002654C3">
            <w:pPr>
              <w:pStyle w:val="a3"/>
              <w:spacing w:after="0" w:line="240" w:lineRule="auto"/>
              <w:ind w:left="0"/>
              <w:jc w:val="both"/>
              <w:rPr>
                <w:rFonts w:ascii="Times New Roman" w:hAnsi="Times New Roman"/>
                <w:b/>
                <w:bCs/>
                <w:iCs/>
                <w:sz w:val="24"/>
                <w:szCs w:val="24"/>
                <w:lang w:eastAsia="ru-RU"/>
              </w:rPr>
            </w:pPr>
            <w:r w:rsidRPr="001E0EEA">
              <w:rPr>
                <w:rFonts w:ascii="Times New Roman" w:hAnsi="Times New Roman"/>
                <w:b/>
                <w:bCs/>
                <w:iCs/>
                <w:sz w:val="24"/>
                <w:szCs w:val="24"/>
                <w:lang w:eastAsia="ru-RU"/>
              </w:rPr>
              <w:t xml:space="preserve">Умения: </w:t>
            </w:r>
            <w:r w:rsidRPr="001E0EEA">
              <w:rPr>
                <w:rFonts w:ascii="Times New Roman" w:hAnsi="Times New Roman"/>
                <w:bCs/>
                <w:iCs/>
                <w:sz w:val="24"/>
                <w:szCs w:val="24"/>
                <w:lang w:eastAsia="ru-RU"/>
              </w:rPr>
              <w:t>умение выполнять расчёты по формулам, преобразования выражений, в частности, в данном тесте с использованием формулы квадрата суммы.</w:t>
            </w:r>
          </w:p>
        </w:tc>
        <w:tc>
          <w:tcPr>
            <w:tcW w:w="3509" w:type="dxa"/>
          </w:tcPr>
          <w:p w14:paraId="2B4463C5" w14:textId="77777777" w:rsidR="009A60C5" w:rsidRPr="001E0EEA" w:rsidRDefault="009A60C5" w:rsidP="002654C3">
            <w:pPr>
              <w:pStyle w:val="a3"/>
              <w:spacing w:after="0" w:line="240" w:lineRule="auto"/>
              <w:ind w:left="0"/>
              <w:jc w:val="both"/>
              <w:rPr>
                <w:rFonts w:ascii="Times New Roman" w:hAnsi="Times New Roman"/>
                <w:bCs/>
                <w:iCs/>
                <w:sz w:val="24"/>
                <w:szCs w:val="24"/>
                <w:lang w:eastAsia="ru-RU"/>
              </w:rPr>
            </w:pPr>
          </w:p>
        </w:tc>
      </w:tr>
      <w:tr w:rsidR="00DD0EAB" w:rsidRPr="001E0EEA" w14:paraId="2DA44324" w14:textId="77777777" w:rsidTr="00DD0EAB">
        <w:trPr>
          <w:trHeight w:val="207"/>
        </w:trPr>
        <w:tc>
          <w:tcPr>
            <w:tcW w:w="540" w:type="dxa"/>
            <w:vMerge w:val="restart"/>
          </w:tcPr>
          <w:p w14:paraId="138C662D" w14:textId="77777777" w:rsidR="00DD0EAB" w:rsidRPr="001E0EEA" w:rsidRDefault="00DD0EAB"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 xml:space="preserve">3. </w:t>
            </w:r>
          </w:p>
        </w:tc>
        <w:tc>
          <w:tcPr>
            <w:tcW w:w="9519" w:type="dxa"/>
          </w:tcPr>
          <w:p w14:paraId="0C388645" w14:textId="77777777" w:rsidR="00DD0EAB" w:rsidRPr="001E0EEA" w:rsidRDefault="00DD0EAB" w:rsidP="00DD0EAB">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
                <w:bCs/>
                <w:iCs/>
                <w:sz w:val="24"/>
                <w:szCs w:val="24"/>
                <w:lang w:eastAsia="ru-RU"/>
              </w:rPr>
              <w:t xml:space="preserve">Темы: </w:t>
            </w:r>
            <w:r w:rsidRPr="001E0EEA">
              <w:rPr>
                <w:rFonts w:ascii="Times New Roman" w:hAnsi="Times New Roman"/>
                <w:bCs/>
                <w:iCs/>
                <w:sz w:val="24"/>
                <w:szCs w:val="24"/>
                <w:lang w:eastAsia="ru-RU"/>
              </w:rPr>
              <w:t xml:space="preserve">Буквенные выражения. </w:t>
            </w:r>
          </w:p>
        </w:tc>
        <w:tc>
          <w:tcPr>
            <w:tcW w:w="3509" w:type="dxa"/>
          </w:tcPr>
          <w:p w14:paraId="6F83C833" w14:textId="77777777" w:rsidR="00DD0EAB" w:rsidRPr="001E0EEA" w:rsidRDefault="00DD0EAB"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6 класс</w:t>
            </w:r>
          </w:p>
        </w:tc>
      </w:tr>
      <w:tr w:rsidR="00DD0EAB" w:rsidRPr="001E0EEA" w14:paraId="2E16D157" w14:textId="77777777" w:rsidTr="009A60C5">
        <w:trPr>
          <w:trHeight w:val="206"/>
        </w:trPr>
        <w:tc>
          <w:tcPr>
            <w:tcW w:w="540" w:type="dxa"/>
            <w:vMerge/>
          </w:tcPr>
          <w:p w14:paraId="11B0843D" w14:textId="77777777" w:rsidR="00DD0EAB" w:rsidRPr="001E0EEA" w:rsidRDefault="00DD0EAB" w:rsidP="002654C3">
            <w:pPr>
              <w:pStyle w:val="a3"/>
              <w:spacing w:after="0" w:line="240" w:lineRule="auto"/>
              <w:ind w:left="0"/>
              <w:jc w:val="both"/>
              <w:rPr>
                <w:rFonts w:ascii="Times New Roman" w:hAnsi="Times New Roman"/>
                <w:bCs/>
                <w:iCs/>
                <w:sz w:val="24"/>
                <w:szCs w:val="24"/>
                <w:lang w:eastAsia="ru-RU"/>
              </w:rPr>
            </w:pPr>
          </w:p>
        </w:tc>
        <w:tc>
          <w:tcPr>
            <w:tcW w:w="9519" w:type="dxa"/>
          </w:tcPr>
          <w:p w14:paraId="3BCDC890" w14:textId="77777777" w:rsidR="00DD0EAB" w:rsidRPr="001E0EEA" w:rsidRDefault="00DD0EAB"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Алгебраические выражения.</w:t>
            </w:r>
          </w:p>
        </w:tc>
        <w:tc>
          <w:tcPr>
            <w:tcW w:w="3509" w:type="dxa"/>
          </w:tcPr>
          <w:p w14:paraId="60942330" w14:textId="77777777" w:rsidR="00DD0EAB" w:rsidRPr="001E0EEA" w:rsidRDefault="00DD0EAB"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7 класс</w:t>
            </w:r>
          </w:p>
        </w:tc>
      </w:tr>
      <w:tr w:rsidR="00DD0EAB" w:rsidRPr="001E0EEA" w14:paraId="31BC94D5" w14:textId="77777777" w:rsidTr="009A60C5">
        <w:trPr>
          <w:trHeight w:val="206"/>
        </w:trPr>
        <w:tc>
          <w:tcPr>
            <w:tcW w:w="540" w:type="dxa"/>
            <w:vMerge/>
          </w:tcPr>
          <w:p w14:paraId="3C69B579" w14:textId="77777777" w:rsidR="00DD0EAB" w:rsidRPr="001E0EEA" w:rsidRDefault="00DD0EAB" w:rsidP="002654C3">
            <w:pPr>
              <w:pStyle w:val="a3"/>
              <w:spacing w:after="0" w:line="240" w:lineRule="auto"/>
              <w:ind w:left="0"/>
              <w:jc w:val="both"/>
              <w:rPr>
                <w:rFonts w:ascii="Times New Roman" w:hAnsi="Times New Roman"/>
                <w:bCs/>
                <w:iCs/>
                <w:sz w:val="24"/>
                <w:szCs w:val="24"/>
                <w:lang w:eastAsia="ru-RU"/>
              </w:rPr>
            </w:pPr>
          </w:p>
        </w:tc>
        <w:tc>
          <w:tcPr>
            <w:tcW w:w="9519" w:type="dxa"/>
          </w:tcPr>
          <w:p w14:paraId="3E63A5A5" w14:textId="77777777" w:rsidR="00DD0EAB" w:rsidRPr="001E0EEA" w:rsidRDefault="00DD0EAB"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Числа и вычисления.</w:t>
            </w:r>
          </w:p>
        </w:tc>
        <w:tc>
          <w:tcPr>
            <w:tcW w:w="3509" w:type="dxa"/>
          </w:tcPr>
          <w:p w14:paraId="0FD677BF" w14:textId="77777777" w:rsidR="00DD0EAB" w:rsidRPr="001E0EEA" w:rsidRDefault="00DD0EAB"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8-9 класс</w:t>
            </w:r>
          </w:p>
        </w:tc>
      </w:tr>
      <w:tr w:rsidR="00DD0EAB" w:rsidRPr="001E0EEA" w14:paraId="62E64870" w14:textId="77777777" w:rsidTr="009A60C5">
        <w:trPr>
          <w:trHeight w:val="206"/>
        </w:trPr>
        <w:tc>
          <w:tcPr>
            <w:tcW w:w="540" w:type="dxa"/>
            <w:vMerge/>
          </w:tcPr>
          <w:p w14:paraId="2AA67CEE" w14:textId="77777777" w:rsidR="00DD0EAB" w:rsidRPr="001E0EEA" w:rsidRDefault="00DD0EAB" w:rsidP="002654C3">
            <w:pPr>
              <w:pStyle w:val="a3"/>
              <w:spacing w:after="0" w:line="240" w:lineRule="auto"/>
              <w:ind w:left="0"/>
              <w:jc w:val="both"/>
              <w:rPr>
                <w:rFonts w:ascii="Times New Roman" w:hAnsi="Times New Roman"/>
                <w:bCs/>
                <w:iCs/>
                <w:sz w:val="24"/>
                <w:szCs w:val="24"/>
                <w:lang w:eastAsia="ru-RU"/>
              </w:rPr>
            </w:pPr>
          </w:p>
        </w:tc>
        <w:tc>
          <w:tcPr>
            <w:tcW w:w="9519" w:type="dxa"/>
          </w:tcPr>
          <w:p w14:paraId="50139039" w14:textId="77777777" w:rsidR="00DD0EAB" w:rsidRPr="001E0EEA" w:rsidRDefault="00DD0EAB"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
                <w:bCs/>
                <w:iCs/>
                <w:sz w:val="24"/>
                <w:szCs w:val="24"/>
                <w:lang w:eastAsia="ru-RU"/>
              </w:rPr>
              <w:t xml:space="preserve">Умения: </w:t>
            </w:r>
            <w:r w:rsidRPr="001E0EEA">
              <w:rPr>
                <w:rFonts w:ascii="Times New Roman" w:hAnsi="Times New Roman"/>
                <w:bCs/>
                <w:iCs/>
                <w:sz w:val="24"/>
                <w:szCs w:val="24"/>
                <w:lang w:eastAsia="ru-RU"/>
              </w:rPr>
              <w:t>умение выполнять расчёты по формулам преобразования выражений</w:t>
            </w:r>
          </w:p>
        </w:tc>
        <w:tc>
          <w:tcPr>
            <w:tcW w:w="3509" w:type="dxa"/>
          </w:tcPr>
          <w:p w14:paraId="1990CBC7" w14:textId="77777777" w:rsidR="00DD0EAB" w:rsidRPr="001E0EEA" w:rsidRDefault="00DD0EAB" w:rsidP="002654C3">
            <w:pPr>
              <w:pStyle w:val="a3"/>
              <w:spacing w:after="0" w:line="240" w:lineRule="auto"/>
              <w:ind w:left="0"/>
              <w:jc w:val="both"/>
              <w:rPr>
                <w:rFonts w:ascii="Times New Roman" w:hAnsi="Times New Roman"/>
                <w:bCs/>
                <w:iCs/>
                <w:sz w:val="24"/>
                <w:szCs w:val="24"/>
                <w:lang w:eastAsia="ru-RU"/>
              </w:rPr>
            </w:pPr>
          </w:p>
        </w:tc>
      </w:tr>
      <w:tr w:rsidR="00D93310" w:rsidRPr="001E0EEA" w14:paraId="3BE6EF9C" w14:textId="77777777" w:rsidTr="00D93310">
        <w:trPr>
          <w:trHeight w:val="207"/>
        </w:trPr>
        <w:tc>
          <w:tcPr>
            <w:tcW w:w="540" w:type="dxa"/>
            <w:vMerge w:val="restart"/>
          </w:tcPr>
          <w:p w14:paraId="3775E4E7" w14:textId="77777777" w:rsidR="00D93310" w:rsidRPr="001E0EEA" w:rsidRDefault="00D93310"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 xml:space="preserve">4. </w:t>
            </w:r>
          </w:p>
        </w:tc>
        <w:tc>
          <w:tcPr>
            <w:tcW w:w="9519" w:type="dxa"/>
          </w:tcPr>
          <w:p w14:paraId="40DB4131" w14:textId="77777777" w:rsidR="00D93310" w:rsidRPr="001E0EEA" w:rsidRDefault="00D93310" w:rsidP="00D93310">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
                <w:bCs/>
                <w:iCs/>
                <w:sz w:val="24"/>
                <w:szCs w:val="24"/>
                <w:lang w:eastAsia="ru-RU"/>
              </w:rPr>
              <w:t xml:space="preserve">Темы: </w:t>
            </w:r>
            <w:r w:rsidRPr="001E0EEA">
              <w:rPr>
                <w:rFonts w:ascii="Times New Roman" w:hAnsi="Times New Roman"/>
                <w:bCs/>
                <w:iCs/>
                <w:sz w:val="24"/>
                <w:szCs w:val="24"/>
                <w:lang w:eastAsia="ru-RU"/>
              </w:rPr>
              <w:t>Угол. Виды углов. Треугольник.</w:t>
            </w:r>
            <w:r w:rsidRPr="001E0EEA">
              <w:rPr>
                <w:rFonts w:ascii="Times New Roman" w:hAnsi="Times New Roman"/>
                <w:sz w:val="24"/>
                <w:szCs w:val="24"/>
                <w:lang w:eastAsia="ru-RU"/>
              </w:rPr>
              <w:t xml:space="preserve"> </w:t>
            </w:r>
            <w:r w:rsidRPr="001E0EEA">
              <w:rPr>
                <w:rFonts w:ascii="Times New Roman" w:hAnsi="Times New Roman"/>
                <w:bCs/>
                <w:iCs/>
                <w:sz w:val="24"/>
                <w:szCs w:val="24"/>
                <w:lang w:eastAsia="ru-RU"/>
              </w:rPr>
              <w:t>Окружность и круг, хорда и диаметр, их свойства.</w:t>
            </w:r>
            <w:r w:rsidRPr="001E0EEA">
              <w:rPr>
                <w:rFonts w:ascii="Times New Roman" w:hAnsi="Times New Roman"/>
                <w:sz w:val="24"/>
                <w:szCs w:val="24"/>
                <w:lang w:eastAsia="ru-RU"/>
              </w:rPr>
              <w:t xml:space="preserve"> </w:t>
            </w:r>
            <w:r w:rsidRPr="001E0EEA">
              <w:rPr>
                <w:rFonts w:ascii="Times New Roman" w:hAnsi="Times New Roman"/>
                <w:bCs/>
                <w:iCs/>
                <w:sz w:val="24"/>
                <w:szCs w:val="24"/>
                <w:lang w:eastAsia="ru-RU"/>
              </w:rPr>
              <w:t>Вписанная и описанная окружности треугольника.</w:t>
            </w:r>
          </w:p>
        </w:tc>
        <w:tc>
          <w:tcPr>
            <w:tcW w:w="3509" w:type="dxa"/>
          </w:tcPr>
          <w:p w14:paraId="3660D562" w14:textId="77777777" w:rsidR="00D93310" w:rsidRPr="001E0EEA" w:rsidRDefault="00D93310"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7 класс</w:t>
            </w:r>
          </w:p>
        </w:tc>
      </w:tr>
      <w:tr w:rsidR="00D93310" w:rsidRPr="001E0EEA" w14:paraId="58273869" w14:textId="77777777" w:rsidTr="009A60C5">
        <w:trPr>
          <w:trHeight w:val="206"/>
        </w:trPr>
        <w:tc>
          <w:tcPr>
            <w:tcW w:w="540" w:type="dxa"/>
            <w:vMerge/>
          </w:tcPr>
          <w:p w14:paraId="258319CD" w14:textId="77777777" w:rsidR="00D93310" w:rsidRPr="001E0EEA" w:rsidRDefault="00D93310" w:rsidP="002654C3">
            <w:pPr>
              <w:pStyle w:val="a3"/>
              <w:spacing w:after="0" w:line="240" w:lineRule="auto"/>
              <w:ind w:left="0"/>
              <w:jc w:val="both"/>
              <w:rPr>
                <w:rFonts w:ascii="Times New Roman" w:hAnsi="Times New Roman"/>
                <w:bCs/>
                <w:iCs/>
                <w:sz w:val="24"/>
                <w:szCs w:val="24"/>
                <w:lang w:eastAsia="ru-RU"/>
              </w:rPr>
            </w:pPr>
          </w:p>
        </w:tc>
        <w:tc>
          <w:tcPr>
            <w:tcW w:w="9519" w:type="dxa"/>
          </w:tcPr>
          <w:p w14:paraId="3181970E" w14:textId="77777777" w:rsidR="00D93310" w:rsidRPr="001E0EEA" w:rsidRDefault="00D93310"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Вписанные и центральные углы</w:t>
            </w:r>
          </w:p>
        </w:tc>
        <w:tc>
          <w:tcPr>
            <w:tcW w:w="3509" w:type="dxa"/>
          </w:tcPr>
          <w:p w14:paraId="538CB5CC" w14:textId="77777777" w:rsidR="00D93310" w:rsidRPr="001E0EEA" w:rsidRDefault="00D93310" w:rsidP="002654C3">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8 класс</w:t>
            </w:r>
          </w:p>
        </w:tc>
      </w:tr>
      <w:tr w:rsidR="00D93310" w:rsidRPr="001E0EEA" w14:paraId="316C3D49" w14:textId="77777777" w:rsidTr="009A60C5">
        <w:trPr>
          <w:trHeight w:val="206"/>
        </w:trPr>
        <w:tc>
          <w:tcPr>
            <w:tcW w:w="540" w:type="dxa"/>
            <w:vMerge/>
          </w:tcPr>
          <w:p w14:paraId="73AC0429" w14:textId="77777777" w:rsidR="00D93310" w:rsidRPr="001E0EEA" w:rsidRDefault="00D93310" w:rsidP="002654C3">
            <w:pPr>
              <w:pStyle w:val="a3"/>
              <w:spacing w:after="0" w:line="240" w:lineRule="auto"/>
              <w:ind w:left="0"/>
              <w:jc w:val="both"/>
              <w:rPr>
                <w:rFonts w:ascii="Times New Roman" w:hAnsi="Times New Roman"/>
                <w:bCs/>
                <w:iCs/>
                <w:sz w:val="24"/>
                <w:szCs w:val="24"/>
                <w:lang w:eastAsia="ru-RU"/>
              </w:rPr>
            </w:pPr>
          </w:p>
        </w:tc>
        <w:tc>
          <w:tcPr>
            <w:tcW w:w="9519" w:type="dxa"/>
          </w:tcPr>
          <w:p w14:paraId="292887F1" w14:textId="77777777" w:rsidR="00D93310" w:rsidRPr="001E0EEA" w:rsidRDefault="00D93310" w:rsidP="002654C3">
            <w:pPr>
              <w:pStyle w:val="a3"/>
              <w:spacing w:after="0" w:line="240" w:lineRule="auto"/>
              <w:ind w:left="0"/>
              <w:jc w:val="both"/>
              <w:rPr>
                <w:rFonts w:ascii="Times New Roman" w:hAnsi="Times New Roman"/>
                <w:b/>
                <w:bCs/>
                <w:iCs/>
                <w:sz w:val="24"/>
                <w:szCs w:val="24"/>
                <w:lang w:eastAsia="ru-RU"/>
              </w:rPr>
            </w:pPr>
            <w:r w:rsidRPr="001E0EEA">
              <w:rPr>
                <w:rFonts w:ascii="Times New Roman" w:hAnsi="Times New Roman"/>
                <w:b/>
                <w:bCs/>
                <w:iCs/>
                <w:sz w:val="24"/>
                <w:szCs w:val="24"/>
                <w:lang w:eastAsia="ru-RU"/>
              </w:rPr>
              <w:t xml:space="preserve">Умения: </w:t>
            </w:r>
            <w:r w:rsidRPr="001E0EEA">
              <w:rPr>
                <w:rFonts w:ascii="Times New Roman" w:hAnsi="Times New Roman"/>
                <w:bCs/>
                <w:iCs/>
                <w:sz w:val="24"/>
                <w:szCs w:val="24"/>
                <w:lang w:eastAsia="ru-RU"/>
              </w:rPr>
              <w:t>Умение решать задачи, в том числе из повседневной жизни, на нахождение геометрических величин с применением изученных свойств фигур и фактов.</w:t>
            </w:r>
          </w:p>
        </w:tc>
        <w:tc>
          <w:tcPr>
            <w:tcW w:w="3509" w:type="dxa"/>
          </w:tcPr>
          <w:p w14:paraId="12F3E386" w14:textId="77777777" w:rsidR="00D93310" w:rsidRPr="001E0EEA" w:rsidRDefault="00D93310" w:rsidP="002654C3">
            <w:pPr>
              <w:pStyle w:val="a3"/>
              <w:spacing w:after="0" w:line="240" w:lineRule="auto"/>
              <w:ind w:left="0"/>
              <w:jc w:val="both"/>
              <w:rPr>
                <w:rFonts w:ascii="Times New Roman" w:hAnsi="Times New Roman"/>
                <w:bCs/>
                <w:iCs/>
                <w:sz w:val="24"/>
                <w:szCs w:val="24"/>
                <w:lang w:eastAsia="ru-RU"/>
              </w:rPr>
            </w:pPr>
          </w:p>
        </w:tc>
      </w:tr>
    </w:tbl>
    <w:p w14:paraId="2077D670" w14:textId="77777777" w:rsidR="00014314" w:rsidRPr="001E0EEA" w:rsidRDefault="00014314" w:rsidP="00D75ECF">
      <w:pPr>
        <w:pStyle w:val="a3"/>
        <w:spacing w:after="0" w:line="240" w:lineRule="auto"/>
        <w:ind w:left="284"/>
        <w:jc w:val="both"/>
        <w:rPr>
          <w:rFonts w:ascii="Times New Roman" w:hAnsi="Times New Roman"/>
          <w:bCs/>
          <w:iCs/>
          <w:sz w:val="24"/>
          <w:szCs w:val="24"/>
          <w:lang w:eastAsia="ru-RU"/>
        </w:rPr>
      </w:pPr>
    </w:p>
    <w:p w14:paraId="306A5404" w14:textId="77777777" w:rsidR="000A37A1" w:rsidRPr="001E0EEA" w:rsidRDefault="000A37A1" w:rsidP="000A37A1">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Особые затруднения участников ОГЭ, получивших отметку «2», вызвали задания 5, 8, 12 и 16. Задание 5 требовало расчета высоты шрифта, выраженного в пунктах, а также дополнительно требовало записать ответ, округлив его до целого числа. Данное задание проверяло умение извлекать, интерпретировать и преобразовывать информацию, представленную в таблицах и на диаграммах, проверяло умение применять геометрические сведения, умение производить расчеты и работать с числами, в частности уметь их округлять до указанного разряда.</w:t>
      </w:r>
    </w:p>
    <w:p w14:paraId="7A25E24F" w14:textId="77777777" w:rsidR="000A37A1" w:rsidRPr="001E0EEA" w:rsidRDefault="000A37A1" w:rsidP="000A37A1">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 xml:space="preserve">Затруднения, связанные с выполнением этого задания, состояли в основном с непониманием смысла задачи, не умением анализировать текст и извлекать из него данные, необходимые для решения задачи. Об этом свидетельствуют ответы участников экзамена (либо пустые, либо написанные произвольно). Незначительная доля ответов показывает также, что затруднения при его выполнении могли возникнуть из-за вычислительных ошибок и ошибок, связанных с неумением округлять числа. </w:t>
      </w:r>
    </w:p>
    <w:p w14:paraId="1A67EE22" w14:textId="77777777" w:rsidR="000A37A1" w:rsidRPr="001E0EEA" w:rsidRDefault="000A37A1" w:rsidP="000A37A1">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 xml:space="preserve">Задание 8 было связано с нахождением значения числового выражения, содержавшего иррациональные числа и требовало умения выполнять расчёты по формулам, преобразовывать выражения с использованием формул сокращенного умножения, в частности, с использованием формулы квадрата суммы. </w:t>
      </w:r>
    </w:p>
    <w:p w14:paraId="20274487" w14:textId="77777777" w:rsidR="000A37A1" w:rsidRPr="001E0EEA" w:rsidRDefault="000A37A1" w:rsidP="000A37A1">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Наиболее типичными ошибками здесь были ошибки, связанные с незнанием формул сокращенного умножения или же неумением преобразовывать выражения, раскрывать скобки, приводить подобные слагаемые.</w:t>
      </w:r>
    </w:p>
    <w:p w14:paraId="1D7CAF09" w14:textId="77777777" w:rsidR="000A37A1" w:rsidRPr="001E0EEA" w:rsidRDefault="000A37A1" w:rsidP="000A37A1">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 xml:space="preserve">Задание 12 было связано с нахождением массы тела по известной формуле, выражающей потенциальную энергию, и проверяло умение выполнять расчёты по формулам и преобразовывать выражения. </w:t>
      </w:r>
    </w:p>
    <w:p w14:paraId="5353A464" w14:textId="77777777" w:rsidR="000A37A1" w:rsidRPr="001E0EEA" w:rsidRDefault="000A37A1" w:rsidP="000A37A1">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lastRenderedPageBreak/>
        <w:t>Как показывает анализ вееров ответов, наиболее типичными ошибками при его выполнении являются ошибки, связанные с вычислением и неумением преобразовать данное выражение или же с неумением решать линейные уравнения, так как данное задание может быть (после подстановки известных величин) сведено к линейному уравнению.</w:t>
      </w:r>
    </w:p>
    <w:p w14:paraId="4AD66C0A" w14:textId="77777777" w:rsidR="000A37A1" w:rsidRPr="001E0EEA" w:rsidRDefault="000A37A1" w:rsidP="000A37A1">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Задание 16 было связано с нахождением величины вписанного в окружность угла и проверяло умение распознавать геометрические факты на чертеже и применять геометрические теоремы, в частности, теорему о вписанном угле.</w:t>
      </w:r>
    </w:p>
    <w:p w14:paraId="1EFBA210" w14:textId="77777777" w:rsidR="000A37A1" w:rsidRPr="001E0EEA" w:rsidRDefault="000A37A1" w:rsidP="000A37A1">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Как показывает анализ вееров ответов (наличие пустых и поставленных наугад ответов), основные ошибки были связаны с непониманием задачи и незнанием свойств геометрических фигур, с неумением выделить на чертеже известные геометрические фигуры и соотнести связанные с ними свойства, незначительная часть ошибок была связана с незнанием точной формулировки теоремы о вписанном угле, а также с непониманием чертежа и не умением соотнести данные текста задачи с чертежом.</w:t>
      </w:r>
    </w:p>
    <w:p w14:paraId="3684FEE7" w14:textId="77777777" w:rsidR="000A37A1" w:rsidRPr="001E0EEA" w:rsidRDefault="000A37A1" w:rsidP="00D75ECF">
      <w:pPr>
        <w:pStyle w:val="a3"/>
        <w:spacing w:after="0" w:line="240" w:lineRule="auto"/>
        <w:ind w:left="284"/>
        <w:jc w:val="both"/>
        <w:rPr>
          <w:rFonts w:ascii="Times New Roman" w:hAnsi="Times New Roman"/>
          <w:bCs/>
          <w:iCs/>
          <w:sz w:val="24"/>
          <w:szCs w:val="24"/>
          <w:lang w:eastAsia="ru-RU"/>
        </w:rPr>
      </w:pPr>
    </w:p>
    <w:p w14:paraId="2733BB83"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«3»</w:t>
      </w:r>
    </w:p>
    <w:p w14:paraId="06AD5108" w14:textId="77777777" w:rsidR="00657383" w:rsidRPr="001E0EEA" w:rsidRDefault="00657383" w:rsidP="00657383">
      <w:pPr>
        <w:pStyle w:val="a3"/>
        <w:spacing w:after="0" w:line="240" w:lineRule="auto"/>
        <w:ind w:left="709"/>
        <w:jc w:val="both"/>
        <w:rPr>
          <w:rFonts w:ascii="Times New Roman" w:hAnsi="Times New Roman"/>
          <w:bCs/>
          <w:iCs/>
          <w:sz w:val="24"/>
          <w:szCs w:val="24"/>
          <w:lang w:eastAsia="ru-RU"/>
        </w:rPr>
      </w:pPr>
    </w:p>
    <w:p w14:paraId="420A5B79" w14:textId="77777777" w:rsidR="00014314" w:rsidRPr="001E0EEA" w:rsidRDefault="00D93310" w:rsidP="00D93310">
      <w:pPr>
        <w:ind w:firstLine="709"/>
        <w:jc w:val="both"/>
      </w:pPr>
      <w:r w:rsidRPr="001E0EEA">
        <w:t xml:space="preserve">Для уверенного получения отметки «3» обучающимся необходимо в совершенстве освоить умение выполнять действия с числами. Подавляющее число заданий </w:t>
      </w:r>
      <w:r w:rsidR="00657383" w:rsidRPr="001E0EEA">
        <w:t xml:space="preserve">КИМ </w:t>
      </w:r>
      <w:r w:rsidRPr="001E0EEA">
        <w:t>требует умения производить вычисления</w:t>
      </w:r>
      <w:r w:rsidR="00657383" w:rsidRPr="001E0EEA">
        <w:t xml:space="preserve">, поэтому овладение этим умением поможет обучающимся справиться с заданиями экзамена. Это умение формируется, начиная с начальной школы, в частности, на уровне ООО формирование этого умения происходит, начиная с 5 класса. Учитывая временные рамки, отведенные на формирование этого умения, указанная зона роста является вполне реалистичной. </w:t>
      </w:r>
    </w:p>
    <w:p w14:paraId="22641A4F" w14:textId="77777777" w:rsidR="00657383" w:rsidRPr="001E0EEA" w:rsidRDefault="00657383" w:rsidP="00D93310">
      <w:pPr>
        <w:ind w:firstLine="709"/>
        <w:jc w:val="both"/>
      </w:pPr>
      <w:r w:rsidRPr="001E0EEA">
        <w:t>Также обучающимся необходимо освоить умения, связанные с преобразованием алгебраических выражений. Если формирование этого умения будет происходить на базовом уровне, включающем только очень простые задания, то данная зона роста также реалистична.</w:t>
      </w:r>
    </w:p>
    <w:p w14:paraId="75520B02" w14:textId="77777777" w:rsidR="00D16F87" w:rsidRPr="001E0EEA" w:rsidRDefault="00657383" w:rsidP="00D16F87">
      <w:pPr>
        <w:ind w:firstLine="709"/>
        <w:jc w:val="both"/>
      </w:pPr>
      <w:r w:rsidRPr="001E0EEA">
        <w:t xml:space="preserve">Реалистичным для данной группы обучающихся будет и формирование умения, связанного с нахождением геометрических величин, если оно будет формироваться на решении простых геометрических задач, </w:t>
      </w:r>
      <w:r w:rsidR="00D16F87" w:rsidRPr="001E0EEA">
        <w:t>включающих в себя основные базовые геометрические факты.</w:t>
      </w:r>
      <w:r w:rsidR="00FE60A1" w:rsidRPr="001E0EEA">
        <w:t xml:space="preserve"> Действительно, формирование элементарных геометрических представлений и связанных с ними умений необходимо для преодоления порога, так как для получения положительной оценки обучающийся должен решить, как минимум 2 задачи, связанные с геометрическим материалом.</w:t>
      </w:r>
    </w:p>
    <w:p w14:paraId="677D4269" w14:textId="77777777" w:rsidR="00D16F87" w:rsidRPr="001E0EEA" w:rsidRDefault="00D16F87" w:rsidP="00D16F87">
      <w:pPr>
        <w:ind w:firstLine="709"/>
        <w:jc w:val="both"/>
      </w:pPr>
    </w:p>
    <w:p w14:paraId="4B69AB8F" w14:textId="77777777" w:rsidR="00014314" w:rsidRPr="001E0EEA" w:rsidRDefault="00FE60A1" w:rsidP="00FE60A1">
      <w:pPr>
        <w:ind w:left="708" w:firstLine="709"/>
        <w:rPr>
          <w:b/>
        </w:rPr>
      </w:pPr>
      <w:r w:rsidRPr="001E0EEA">
        <w:rPr>
          <w:b/>
        </w:rPr>
        <w:t xml:space="preserve">3.2.1.2. </w:t>
      </w:r>
      <w:r w:rsidR="00014314" w:rsidRPr="001E0EEA">
        <w:rPr>
          <w:b/>
        </w:rPr>
        <w:t>Методический анализ качества освоения метапредметных результатов ФГОС участниками ОГЭ, получивших отметку «2»</w:t>
      </w:r>
    </w:p>
    <w:p w14:paraId="2FE758A1" w14:textId="77777777" w:rsidR="000A37A1" w:rsidRPr="001E0EEA" w:rsidRDefault="000A37A1" w:rsidP="00FE60A1">
      <w:pPr>
        <w:ind w:left="708" w:firstLine="709"/>
        <w:rPr>
          <w:b/>
        </w:rPr>
      </w:pPr>
    </w:p>
    <w:p w14:paraId="593FDD7F" w14:textId="77777777" w:rsidR="00014314" w:rsidRPr="001E0EEA" w:rsidRDefault="00014314" w:rsidP="00D75ECF">
      <w:pPr>
        <w:ind w:firstLine="567"/>
        <w:contextualSpacing/>
        <w:jc w:val="both"/>
        <w:rPr>
          <w:iCs/>
        </w:rPr>
      </w:pPr>
      <w:r w:rsidRPr="001E0EEA">
        <w:rPr>
          <w:iCs/>
        </w:rPr>
        <w:t>В данном пункте рассматриваются метапредметные результаты ФГОС (</w:t>
      </w:r>
      <w:r w:rsidRPr="001E0EEA">
        <w:t>познавательные, коммуникативные, регулятивные (самоорганизация и самоконтроль)</w:t>
      </w:r>
      <w:r w:rsidRPr="001E0EEA">
        <w:rPr>
          <w:iCs/>
        </w:rPr>
        <w:t xml:space="preserve">) (далее – метапредметные умения), которые могли повлиять на выполнение заданий КИМ. </w:t>
      </w:r>
    </w:p>
    <w:p w14:paraId="02213625" w14:textId="77777777" w:rsidR="00014314" w:rsidRPr="001E0EEA" w:rsidRDefault="00014314" w:rsidP="00D75ECF">
      <w:pPr>
        <w:ind w:firstLine="567"/>
        <w:contextualSpacing/>
        <w:jc w:val="both"/>
      </w:pPr>
      <w:r w:rsidRPr="001E0EEA">
        <w:t>Для проведения анализа использ</w:t>
      </w:r>
      <w:r w:rsidR="000A37A1" w:rsidRPr="001E0EEA">
        <w:t>уется</w:t>
      </w:r>
      <w:r w:rsidRPr="001E0EEA">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4F26D739" w14:textId="77777777" w:rsidR="00014314" w:rsidRPr="001E0EEA" w:rsidRDefault="00014314" w:rsidP="00D75ECF">
      <w:pPr>
        <w:ind w:firstLine="567"/>
        <w:contextualSpacing/>
        <w:jc w:val="both"/>
        <w:rPr>
          <w:bCs/>
          <w:i/>
          <w:iCs/>
        </w:rPr>
      </w:pPr>
    </w:p>
    <w:p w14:paraId="201B7EE0"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59DF27B2" w14:textId="77777777" w:rsidR="00014314" w:rsidRPr="001E0EEA" w:rsidRDefault="00014314" w:rsidP="00C904A8">
      <w:pPr>
        <w:ind w:firstLine="709"/>
        <w:jc w:val="both"/>
      </w:pPr>
    </w:p>
    <w:p w14:paraId="6102CD13" w14:textId="77777777" w:rsidR="00C904A8" w:rsidRPr="001E0EEA" w:rsidRDefault="00C904A8" w:rsidP="00C904A8">
      <w:pPr>
        <w:ind w:firstLine="709"/>
        <w:jc w:val="both"/>
        <w:rPr>
          <w:iCs/>
        </w:rPr>
      </w:pPr>
      <w:r w:rsidRPr="001E0EEA">
        <w:rPr>
          <w:iCs/>
        </w:rPr>
        <w:t xml:space="preserve">Анализируя результаты написания ОГЭ по математике обучающимися, попавшими в группу </w:t>
      </w:r>
      <w:r w:rsidR="000A37A1" w:rsidRPr="001E0EEA">
        <w:rPr>
          <w:iCs/>
        </w:rPr>
        <w:t>получивших «2»,</w:t>
      </w:r>
      <w:r w:rsidRPr="001E0EEA">
        <w:rPr>
          <w:iCs/>
        </w:rPr>
        <w:t xml:space="preserve"> можно отметить, что в данной группе прослеживается достаточно низкий процент выполнения заданий, непосредственно связанных с формированием метапредметных результатов, относящихся к формированию познавательных УУД и связанных с работой с информацией. </w:t>
      </w:r>
    </w:p>
    <w:p w14:paraId="438243F1" w14:textId="77777777" w:rsidR="00C904A8" w:rsidRPr="001E0EEA" w:rsidRDefault="00C904A8" w:rsidP="00C904A8">
      <w:pPr>
        <w:ind w:firstLine="709"/>
        <w:jc w:val="both"/>
        <w:rPr>
          <w:iCs/>
        </w:rPr>
      </w:pPr>
      <w:r w:rsidRPr="001E0EEA">
        <w:rPr>
          <w:iCs/>
        </w:rPr>
        <w:t>Так, например, как уже отмечалось выше, обучающиеся в данной группе получили низкий процент выполнения в задании 5, также недостаточно высоки</w:t>
      </w:r>
      <w:r w:rsidR="00404F67" w:rsidRPr="001E0EEA">
        <w:rPr>
          <w:iCs/>
        </w:rPr>
        <w:t>й</w:t>
      </w:r>
      <w:r w:rsidRPr="001E0EEA">
        <w:rPr>
          <w:iCs/>
        </w:rPr>
        <w:t xml:space="preserve"> процент выполнения был показан и в задании 3 (28,27%). Задани</w:t>
      </w:r>
      <w:r w:rsidR="00067A00" w:rsidRPr="001E0EEA">
        <w:rPr>
          <w:iCs/>
        </w:rPr>
        <w:t>я</w:t>
      </w:r>
      <w:r w:rsidRPr="001E0EEA">
        <w:rPr>
          <w:iCs/>
        </w:rPr>
        <w:t xml:space="preserve"> 3 и 5 как раз напрямую были связаны с демонстрацией освоения метапредметн</w:t>
      </w:r>
      <w:r w:rsidR="00C524FC" w:rsidRPr="001E0EEA">
        <w:rPr>
          <w:iCs/>
        </w:rPr>
        <w:t>ого</w:t>
      </w:r>
      <w:r w:rsidRPr="001E0EEA">
        <w:rPr>
          <w:iCs/>
        </w:rPr>
        <w:t xml:space="preserve"> результа</w:t>
      </w:r>
      <w:r w:rsidR="001B7C7A" w:rsidRPr="001E0EEA">
        <w:rPr>
          <w:iCs/>
        </w:rPr>
        <w:t>та</w:t>
      </w:r>
      <w:r w:rsidRPr="001E0EEA">
        <w:rPr>
          <w:iCs/>
        </w:rPr>
        <w:t>, связанного с умением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а также метапредметн</w:t>
      </w:r>
      <w:r w:rsidR="00C524FC" w:rsidRPr="001E0EEA">
        <w:rPr>
          <w:iCs/>
        </w:rPr>
        <w:t>ого</w:t>
      </w:r>
      <w:r w:rsidRPr="001E0EEA">
        <w:rPr>
          <w:iCs/>
        </w:rPr>
        <w:t xml:space="preserve"> результат</w:t>
      </w:r>
      <w:r w:rsidR="00C524FC" w:rsidRPr="001E0EEA">
        <w:rPr>
          <w:iCs/>
        </w:rPr>
        <w:t>а</w:t>
      </w:r>
      <w:r w:rsidRPr="001E0EEA">
        <w:rPr>
          <w:iCs/>
        </w:rPr>
        <w:t>, связанн</w:t>
      </w:r>
      <w:r w:rsidR="00C524FC" w:rsidRPr="001E0EEA">
        <w:rPr>
          <w:iCs/>
        </w:rPr>
        <w:t>ого</w:t>
      </w:r>
      <w:r w:rsidRPr="001E0EEA">
        <w:rPr>
          <w:iCs/>
        </w:rPr>
        <w:t xml:space="preserve"> со смысловым чтением, который проверяется в заданиях 1 – 5.</w:t>
      </w:r>
    </w:p>
    <w:p w14:paraId="77755FEC" w14:textId="77777777" w:rsidR="00C904A8" w:rsidRPr="001E0EEA" w:rsidRDefault="00C904A8" w:rsidP="00C904A8">
      <w:pPr>
        <w:ind w:firstLine="709"/>
        <w:jc w:val="both"/>
        <w:rPr>
          <w:iCs/>
        </w:rPr>
      </w:pPr>
      <w:r w:rsidRPr="001E0EEA">
        <w:rPr>
          <w:iCs/>
        </w:rPr>
        <w:t xml:space="preserve">Выше было подробно разобрано </w:t>
      </w:r>
      <w:r w:rsidRPr="001E0EEA">
        <w:rPr>
          <w:b/>
          <w:iCs/>
        </w:rPr>
        <w:t>задание 5</w:t>
      </w:r>
      <w:r w:rsidRPr="001E0EEA">
        <w:rPr>
          <w:iCs/>
        </w:rPr>
        <w:t xml:space="preserve"> (так как оно попало в список сложных заданий для данной группы обучающихся). Если анализировать выполнение этого задания именно с точки зрения оценки метапредметных результатов обучения, то можно отметить, что основные причины невыполнения этого задания или же ошибки в его выполнении связаны как с недостаточно сформированными предметными результатами, отмеченными выше, так и с недостаточно сформированными метапредметными результатами, связанными с:</w:t>
      </w:r>
    </w:p>
    <w:p w14:paraId="6CEDC5BC" w14:textId="77777777" w:rsidR="00C904A8" w:rsidRPr="001E0EEA" w:rsidRDefault="00C904A8" w:rsidP="00C904A8">
      <w:pPr>
        <w:ind w:firstLine="709"/>
        <w:jc w:val="both"/>
      </w:pPr>
      <w:r w:rsidRPr="001E0EEA">
        <w:rPr>
          <w:iCs/>
        </w:rPr>
        <w:t xml:space="preserve">- </w:t>
      </w:r>
      <w:r w:rsidRPr="001E0EEA">
        <w:t>выявлением дефицитов информации, данных, необходимых для решения поставленной задачи;</w:t>
      </w:r>
    </w:p>
    <w:p w14:paraId="78C7B7CD" w14:textId="77777777" w:rsidR="00C904A8" w:rsidRPr="001E0EEA" w:rsidRDefault="00C904A8" w:rsidP="00C904A8">
      <w:pPr>
        <w:ind w:firstLine="709"/>
        <w:jc w:val="both"/>
        <w:rPr>
          <w:iCs/>
        </w:rPr>
      </w:pPr>
      <w:r w:rsidRPr="001E0EEA">
        <w:t>-выбором, анализ</w:t>
      </w:r>
      <w:r w:rsidR="005426B7" w:rsidRPr="001E0EEA">
        <w:t>ом</w:t>
      </w:r>
      <w:r w:rsidRPr="001E0EEA">
        <w:t>, систематиз</w:t>
      </w:r>
      <w:r w:rsidR="005426B7" w:rsidRPr="001E0EEA">
        <w:t>ацией</w:t>
      </w:r>
      <w:r w:rsidRPr="001E0EEA">
        <w:t xml:space="preserve"> и интерпрет</w:t>
      </w:r>
      <w:r w:rsidR="005426B7" w:rsidRPr="001E0EEA">
        <w:t>ацией информации</w:t>
      </w:r>
      <w:r w:rsidRPr="001E0EEA">
        <w:t xml:space="preserve"> различных видов и форм представления; нахо</w:t>
      </w:r>
      <w:r w:rsidR="005426B7" w:rsidRPr="001E0EEA">
        <w:t>ждением</w:t>
      </w:r>
      <w:r w:rsidRPr="001E0EEA">
        <w:t xml:space="preserve"> сходны</w:t>
      </w:r>
      <w:r w:rsidR="005426B7" w:rsidRPr="001E0EEA">
        <w:t>х</w:t>
      </w:r>
      <w:r w:rsidRPr="001E0EEA">
        <w:t xml:space="preserve"> аргумент</w:t>
      </w:r>
      <w:r w:rsidR="005426B7" w:rsidRPr="001E0EEA">
        <w:t>ов (подтверждающих</w:t>
      </w:r>
      <w:r w:rsidRPr="001E0EEA">
        <w:t xml:space="preserve"> или опровергающи</w:t>
      </w:r>
      <w:r w:rsidR="005426B7" w:rsidRPr="001E0EEA">
        <w:t>х</w:t>
      </w:r>
      <w:r w:rsidRPr="001E0EEA">
        <w:t xml:space="preserve"> одну и ту же идею, версию) в различных информационных источниках;</w:t>
      </w:r>
    </w:p>
    <w:p w14:paraId="20E33314" w14:textId="77777777" w:rsidR="00C904A8" w:rsidRPr="001E0EEA" w:rsidRDefault="00C904A8" w:rsidP="00C904A8">
      <w:pPr>
        <w:ind w:firstLine="709"/>
        <w:jc w:val="both"/>
        <w:rPr>
          <w:iCs/>
        </w:rPr>
      </w:pPr>
      <w:r w:rsidRPr="001E0EEA">
        <w:t>-примен</w:t>
      </w:r>
      <w:r w:rsidR="005426B7" w:rsidRPr="001E0EEA">
        <w:t>ением</w:t>
      </w:r>
      <w:r w:rsidRPr="001E0EEA">
        <w:t xml:space="preserve"> различны</w:t>
      </w:r>
      <w:r w:rsidR="005426B7" w:rsidRPr="001E0EEA">
        <w:t>х</w:t>
      </w:r>
      <w:r w:rsidRPr="001E0EEA">
        <w:t xml:space="preserve"> метод</w:t>
      </w:r>
      <w:r w:rsidR="005426B7" w:rsidRPr="001E0EEA">
        <w:t>ов</w:t>
      </w:r>
      <w:r w:rsidRPr="001E0EEA">
        <w:t>, инструмент</w:t>
      </w:r>
      <w:r w:rsidR="005426B7" w:rsidRPr="001E0EEA">
        <w:t>ов</w:t>
      </w:r>
      <w:r w:rsidRPr="001E0EEA">
        <w:t xml:space="preserve"> и запрос</w:t>
      </w:r>
      <w:r w:rsidR="005426B7" w:rsidRPr="001E0EEA">
        <w:t>ов</w:t>
      </w:r>
      <w:r w:rsidRPr="001E0EEA">
        <w:t xml:space="preserve"> при поиске и отборе информации или данных из источников с учётом предложенной учебной задачи и заданных критериев;</w:t>
      </w:r>
    </w:p>
    <w:p w14:paraId="472B46A1" w14:textId="77777777" w:rsidR="00C904A8" w:rsidRPr="001E0EEA" w:rsidRDefault="00C904A8" w:rsidP="00C904A8">
      <w:pPr>
        <w:ind w:firstLine="709"/>
        <w:jc w:val="both"/>
      </w:pPr>
      <w:r w:rsidRPr="001E0EEA">
        <w:t>- в</w:t>
      </w:r>
      <w:r w:rsidR="005426B7" w:rsidRPr="001E0EEA">
        <w:t>ыявлением</w:t>
      </w:r>
      <w:r w:rsidRPr="001E0EEA">
        <w:t xml:space="preserve"> проблемы для решения в жизненных и учебных ситуациях; самостоятельно</w:t>
      </w:r>
      <w:r w:rsidR="005426B7" w:rsidRPr="001E0EEA">
        <w:t>сти при</w:t>
      </w:r>
      <w:r w:rsidRPr="001E0EEA">
        <w:t xml:space="preserve"> составл</w:t>
      </w:r>
      <w:r w:rsidR="005426B7" w:rsidRPr="001E0EEA">
        <w:t>ении</w:t>
      </w:r>
      <w:r w:rsidRPr="001E0EEA">
        <w:t xml:space="preserve"> алгоритм</w:t>
      </w:r>
      <w:r w:rsidR="005426B7" w:rsidRPr="001E0EEA">
        <w:t>а</w:t>
      </w:r>
      <w:r w:rsidRPr="001E0EEA">
        <w:t xml:space="preserve"> решения задачи (или его част</w:t>
      </w:r>
      <w:r w:rsidR="005426B7" w:rsidRPr="001E0EEA">
        <w:t>и</w:t>
      </w:r>
      <w:r w:rsidRPr="001E0EEA">
        <w:t>), выб</w:t>
      </w:r>
      <w:r w:rsidR="005426B7" w:rsidRPr="001E0EEA">
        <w:t>ором</w:t>
      </w:r>
      <w:r w:rsidRPr="001E0EEA">
        <w:t xml:space="preserve"> способ</w:t>
      </w:r>
      <w:r w:rsidR="005426B7" w:rsidRPr="001E0EEA">
        <w:t>а</w:t>
      </w:r>
      <w:r w:rsidRPr="001E0EEA">
        <w:t xml:space="preserve"> решения учебной задачи с учётом имеющихся ресурсов и собственных возможностей.</w:t>
      </w:r>
    </w:p>
    <w:p w14:paraId="62416973" w14:textId="77777777" w:rsidR="00C904A8" w:rsidRPr="001E0EEA" w:rsidRDefault="00C904A8" w:rsidP="00C904A8">
      <w:pPr>
        <w:ind w:firstLine="709"/>
        <w:jc w:val="both"/>
      </w:pPr>
      <w:r w:rsidRPr="001E0EEA">
        <w:rPr>
          <w:b/>
        </w:rPr>
        <w:t xml:space="preserve">Задание 3 </w:t>
      </w:r>
      <w:r w:rsidRPr="001E0EEA">
        <w:t xml:space="preserve">также было связано с работой с информацией, но, как и в задании </w:t>
      </w:r>
      <w:r w:rsidR="005426B7" w:rsidRPr="001E0EEA">
        <w:t>5</w:t>
      </w:r>
      <w:r w:rsidRPr="001E0EEA">
        <w:t>, его решение предполагало достижение как предметных, так и метапредметных результатов обучения. Так учащиеся наряду с выделенными выше метапредметными результатами должны были</w:t>
      </w:r>
      <w:r w:rsidR="005426B7" w:rsidRPr="001E0EEA">
        <w:t>, в частности, продемонстрировать умение округлять.</w:t>
      </w:r>
    </w:p>
    <w:p w14:paraId="02774E40" w14:textId="77777777" w:rsidR="00C904A8" w:rsidRPr="001E0EEA" w:rsidRDefault="00C904A8" w:rsidP="00C904A8">
      <w:pPr>
        <w:ind w:firstLine="709"/>
        <w:jc w:val="both"/>
        <w:rPr>
          <w:iCs/>
        </w:rPr>
      </w:pPr>
      <w:r w:rsidRPr="001E0EEA">
        <w:rPr>
          <w:iCs/>
        </w:rPr>
        <w:t xml:space="preserve">Типичные ошибки в этих заданиях связаны как раз с невнимательностью при чтении текста, непонимании смысла написанного, а также в отсутствии умения выделить главное в тексте или же выделить фрагмент текста, который пригодится для решения конкретной задачи. Также здесь можно отметить и ошибки, связанные с неправильной интерпретацией символов и понятий, указанных на чертеже (например, учащиеся </w:t>
      </w:r>
      <w:r w:rsidR="005426B7" w:rsidRPr="001E0EEA">
        <w:rPr>
          <w:iCs/>
        </w:rPr>
        <w:t>не понимали, как связаны между собой измерения листов предыдущего и последующего форматов</w:t>
      </w:r>
      <w:r w:rsidRPr="001E0EEA">
        <w:rPr>
          <w:iCs/>
        </w:rPr>
        <w:t xml:space="preserve">).  </w:t>
      </w:r>
    </w:p>
    <w:p w14:paraId="3601AF30" w14:textId="77777777" w:rsidR="00977D9A" w:rsidRPr="001E0EEA" w:rsidRDefault="00F70DDE" w:rsidP="00C904A8">
      <w:pPr>
        <w:ind w:firstLine="709"/>
        <w:jc w:val="both"/>
      </w:pPr>
      <w:r w:rsidRPr="001E0EEA">
        <w:t>Н</w:t>
      </w:r>
      <w:r w:rsidR="005426B7" w:rsidRPr="001E0EEA">
        <w:t xml:space="preserve">а выполнение </w:t>
      </w:r>
      <w:r w:rsidR="005426B7" w:rsidRPr="001E0EEA">
        <w:rPr>
          <w:b/>
        </w:rPr>
        <w:t>задания 12</w:t>
      </w:r>
      <w:r w:rsidR="00977D9A" w:rsidRPr="001E0EEA">
        <w:rPr>
          <w:b/>
        </w:rPr>
        <w:t xml:space="preserve"> </w:t>
      </w:r>
      <w:r w:rsidR="00977D9A" w:rsidRPr="001E0EEA">
        <w:t>кроме слабо сформированных предметных знаний</w:t>
      </w:r>
      <w:r w:rsidR="005426B7" w:rsidRPr="001E0EEA">
        <w:t xml:space="preserve"> также могли повлиять недостаточно сформированные метапредметные </w:t>
      </w:r>
      <w:r w:rsidR="00977D9A" w:rsidRPr="001E0EEA">
        <w:t xml:space="preserve">результаты обучения. Данное задание относилось к заданиям на межпредметные связи и проверяло умение применять математику в реальной жизни, в частности применять математику в условиях физической задачи. Основные ошибки </w:t>
      </w:r>
      <w:r w:rsidR="00977D9A" w:rsidRPr="001E0EEA">
        <w:lastRenderedPageBreak/>
        <w:t>при его выполнении также были связаны с тем</w:t>
      </w:r>
      <w:r w:rsidR="00A03718" w:rsidRPr="001E0EEA">
        <w:t>, ч</w:t>
      </w:r>
      <w:r w:rsidR="00977D9A" w:rsidRPr="001E0EEA">
        <w:t xml:space="preserve">то учащиеся не смогли понять смысл текста, а также соотнести описанные в тексте </w:t>
      </w:r>
      <w:r w:rsidR="00FB7C71" w:rsidRPr="001E0EEA">
        <w:t>физические</w:t>
      </w:r>
      <w:r w:rsidR="00977D9A" w:rsidRPr="001E0EEA">
        <w:t xml:space="preserve"> величины с формулой.</w:t>
      </w:r>
    </w:p>
    <w:p w14:paraId="79AA9848" w14:textId="77777777" w:rsidR="00C904A8" w:rsidRPr="001E0EEA" w:rsidRDefault="00C904A8" w:rsidP="00FB7C71">
      <w:pPr>
        <w:ind w:firstLine="709"/>
        <w:jc w:val="both"/>
        <w:rPr>
          <w:iCs/>
        </w:rPr>
      </w:pPr>
    </w:p>
    <w:p w14:paraId="20A0FCD1"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5B0F9EBD" w14:textId="77777777" w:rsidR="00C904A8" w:rsidRPr="001E0EEA" w:rsidRDefault="00C904A8" w:rsidP="00C904A8">
      <w:pPr>
        <w:ind w:firstLine="709"/>
        <w:jc w:val="both"/>
        <w:rPr>
          <w:iCs/>
        </w:rPr>
      </w:pPr>
    </w:p>
    <w:p w14:paraId="01499713" w14:textId="77777777" w:rsidR="00014314" w:rsidRPr="001E0EEA" w:rsidRDefault="00FB7C71" w:rsidP="00C904A8">
      <w:pPr>
        <w:ind w:firstLine="709"/>
        <w:jc w:val="both"/>
        <w:rPr>
          <w:iCs/>
        </w:rPr>
      </w:pPr>
      <w:r w:rsidRPr="001E0EEA">
        <w:rPr>
          <w:iCs/>
        </w:rPr>
        <w:t xml:space="preserve">Таким образом, можно сделать вывод, что в группе «двоечников» </w:t>
      </w:r>
      <w:r w:rsidR="00C904A8" w:rsidRPr="001E0EEA">
        <w:rPr>
          <w:iCs/>
        </w:rPr>
        <w:t xml:space="preserve">достижение сформированности метапредметных результатов, согласно требованиям ФГОС ООО, нуждается в </w:t>
      </w:r>
      <w:r w:rsidRPr="001E0EEA">
        <w:rPr>
          <w:iCs/>
        </w:rPr>
        <w:t xml:space="preserve">серьезной </w:t>
      </w:r>
      <w:r w:rsidR="00C904A8" w:rsidRPr="001E0EEA">
        <w:rPr>
          <w:iCs/>
        </w:rPr>
        <w:t>корректировке.</w:t>
      </w:r>
    </w:p>
    <w:p w14:paraId="7F356248" w14:textId="77777777" w:rsidR="00FB7C71" w:rsidRPr="001E0EEA" w:rsidRDefault="00FB7C71" w:rsidP="00FB7C71">
      <w:pPr>
        <w:ind w:firstLine="709"/>
        <w:jc w:val="both"/>
        <w:rPr>
          <w:iCs/>
        </w:rPr>
      </w:pPr>
      <w:r w:rsidRPr="001E0EEA">
        <w:rPr>
          <w:iCs/>
        </w:rPr>
        <w:t xml:space="preserve">Кроме указанных дефицитов, связанных с достижением метапредметных результатов обучения, можно также отметить, что при решении заданий экзаменационной работы большинство участников данной группы не могли выполнить самопроверку, найти допущенные ошибки и проверить полученные ответы на здравый смысл. Поэтому можно сделать вывод о том, что метапредметные результаты, связанные с формированием регулятивных УУД, касающиеся умения владеть способами самоконтроля, </w:t>
      </w:r>
      <w:proofErr w:type="spellStart"/>
      <w:r w:rsidRPr="001E0EEA">
        <w:rPr>
          <w:iCs/>
        </w:rPr>
        <w:t>самомотивации</w:t>
      </w:r>
      <w:proofErr w:type="spellEnd"/>
      <w:r w:rsidRPr="001E0EEA">
        <w:rPr>
          <w:iCs/>
        </w:rPr>
        <w:t xml:space="preserve"> и рефлексии также слабо сформированы.</w:t>
      </w:r>
    </w:p>
    <w:p w14:paraId="3E084EB5" w14:textId="77777777" w:rsidR="00FB7C71" w:rsidRPr="001E0EEA" w:rsidRDefault="00FB7C71" w:rsidP="00FB7C71">
      <w:pPr>
        <w:ind w:firstLine="709"/>
        <w:jc w:val="both"/>
        <w:rPr>
          <w:iCs/>
        </w:rPr>
      </w:pPr>
      <w:r w:rsidRPr="001E0EEA">
        <w:rPr>
          <w:iCs/>
        </w:rPr>
        <w:t>На уровне формирования познавательных УУД, связанных с базовыми логическими действиями, можно выделить метапредметные результаты, которые можно считать сформированными удовлетворительно, учитывая в целом низкий уровень выполнения заданий теста в данной группе участников.</w:t>
      </w:r>
      <w:r w:rsidR="00894966" w:rsidRPr="001E0EEA">
        <w:rPr>
          <w:iCs/>
        </w:rPr>
        <w:t xml:space="preserve"> Так </w:t>
      </w:r>
      <w:r w:rsidRPr="001E0EEA">
        <w:rPr>
          <w:iCs/>
        </w:rPr>
        <w:t xml:space="preserve">данная группа участников экзамена продемонстрировала умение выявлять и характеризовать существенные признаки объектов, устанавливать существенный признак классификации, основания для обобщения и сравнения, </w:t>
      </w:r>
      <w:r w:rsidR="00894966" w:rsidRPr="001E0EEA">
        <w:rPr>
          <w:iCs/>
        </w:rPr>
        <w:t xml:space="preserve">также </w:t>
      </w:r>
      <w:r w:rsidR="00F20414" w:rsidRPr="001E0EEA">
        <w:rPr>
          <w:iCs/>
        </w:rPr>
        <w:t>в</w:t>
      </w:r>
      <w:r w:rsidR="0027356D" w:rsidRPr="001E0EEA">
        <w:rPr>
          <w:iCs/>
        </w:rPr>
        <w:t xml:space="preserve"> данной группе наблюдали</w:t>
      </w:r>
      <w:r w:rsidR="00894966" w:rsidRPr="001E0EEA">
        <w:rPr>
          <w:iCs/>
        </w:rPr>
        <w:t>сь на удовлетворительном уровне</w:t>
      </w:r>
      <w:r w:rsidR="0027356D" w:rsidRPr="001E0EEA">
        <w:rPr>
          <w:iCs/>
        </w:rPr>
        <w:t>:</w:t>
      </w:r>
      <w:r w:rsidR="00894966" w:rsidRPr="001E0EEA">
        <w:rPr>
          <w:iCs/>
        </w:rPr>
        <w:t xml:space="preserve"> способность </w:t>
      </w:r>
      <w:r w:rsidRPr="001E0EEA">
        <w:rPr>
          <w:iCs/>
        </w:rPr>
        <w:t xml:space="preserve">выявлять закономерности и противоречия в данных, </w:t>
      </w:r>
      <w:r w:rsidR="0027356D" w:rsidRPr="001E0EEA">
        <w:rPr>
          <w:iCs/>
        </w:rPr>
        <w:t xml:space="preserve">способность </w:t>
      </w:r>
      <w:r w:rsidRPr="001E0EEA">
        <w:rPr>
          <w:iCs/>
        </w:rPr>
        <w:t>делать выводы с использованием дедуктивных и индуктивных умозаключений, что и подтвердило выполнение заданий по геометрическому материалу (в заданиях</w:t>
      </w:r>
      <w:r w:rsidR="00894966" w:rsidRPr="001E0EEA">
        <w:rPr>
          <w:iCs/>
        </w:rPr>
        <w:t xml:space="preserve"> </w:t>
      </w:r>
      <w:r w:rsidRPr="001E0EEA">
        <w:rPr>
          <w:iCs/>
        </w:rPr>
        <w:t xml:space="preserve">18 и 19 процент выполнения </w:t>
      </w:r>
      <w:r w:rsidR="00894966" w:rsidRPr="001E0EEA">
        <w:rPr>
          <w:iCs/>
        </w:rPr>
        <w:t xml:space="preserve"> составил соответственно 44, 83% и 34, 13%</w:t>
      </w:r>
      <w:r w:rsidR="00632094" w:rsidRPr="001E0EEA">
        <w:rPr>
          <w:iCs/>
        </w:rPr>
        <w:t>)</w:t>
      </w:r>
      <w:r w:rsidR="00894966" w:rsidRPr="001E0EEA">
        <w:rPr>
          <w:iCs/>
        </w:rPr>
        <w:t>.</w:t>
      </w:r>
      <w:r w:rsidRPr="001E0EEA">
        <w:rPr>
          <w:iCs/>
        </w:rPr>
        <w:t xml:space="preserve"> </w:t>
      </w:r>
    </w:p>
    <w:p w14:paraId="5FC04002" w14:textId="77777777" w:rsidR="00FB7C71" w:rsidRPr="001E0EEA" w:rsidRDefault="00FB7C71" w:rsidP="00C904A8">
      <w:pPr>
        <w:ind w:firstLine="709"/>
        <w:jc w:val="both"/>
      </w:pPr>
    </w:p>
    <w:p w14:paraId="6D6466CA" w14:textId="77777777" w:rsidR="00014314" w:rsidRPr="001E0EEA" w:rsidRDefault="009434BB" w:rsidP="009434BB">
      <w:pPr>
        <w:pStyle w:val="3"/>
        <w:tabs>
          <w:tab w:val="left" w:pos="567"/>
        </w:tabs>
        <w:jc w:val="both"/>
        <w:rPr>
          <w:color w:val="auto"/>
        </w:rPr>
      </w:pPr>
      <w:r w:rsidRPr="001E0EEA">
        <w:rPr>
          <w:color w:val="auto"/>
        </w:rPr>
        <w:t xml:space="preserve">               3.2.1.3.   </w:t>
      </w:r>
      <w:r w:rsidR="00014314" w:rsidRPr="001E0EEA">
        <w:rPr>
          <w:color w:val="auto"/>
        </w:rPr>
        <w:t>Рекомендации для учителей по совершенствованию преподавания учебного предмета группе обучающихся с минимальным уровнем подготовки</w:t>
      </w:r>
    </w:p>
    <w:p w14:paraId="3FC839F6" w14:textId="77777777" w:rsidR="00C3367A" w:rsidRPr="001E0EEA" w:rsidRDefault="00C3367A" w:rsidP="00C3367A">
      <w:pPr>
        <w:ind w:firstLine="709"/>
        <w:jc w:val="both"/>
      </w:pPr>
    </w:p>
    <w:p w14:paraId="7F645F77" w14:textId="77777777" w:rsidR="009A52DD" w:rsidRPr="001E0EEA" w:rsidRDefault="00FE2403" w:rsidP="00FE2403">
      <w:pPr>
        <w:pStyle w:val="3"/>
        <w:tabs>
          <w:tab w:val="left" w:pos="567"/>
        </w:tabs>
        <w:jc w:val="both"/>
        <w:rPr>
          <w:rFonts w:ascii="Times New Roman" w:hAnsi="Times New Roman"/>
          <w:b w:val="0"/>
          <w:color w:val="auto"/>
        </w:rPr>
      </w:pPr>
      <w:r w:rsidRPr="001E0EEA">
        <w:rPr>
          <w:rFonts w:ascii="Times New Roman" w:hAnsi="Times New Roman"/>
          <w:b w:val="0"/>
          <w:color w:val="auto"/>
        </w:rPr>
        <w:tab/>
      </w:r>
      <w:r w:rsidR="009A52DD" w:rsidRPr="001E0EEA">
        <w:rPr>
          <w:rFonts w:ascii="Times New Roman" w:hAnsi="Times New Roman"/>
          <w:b w:val="0"/>
          <w:color w:val="auto"/>
        </w:rPr>
        <w:t>Вывод группы обучающихся с минимальным уровнем подготовки из зоны риска требует четкой алгоритмиз</w:t>
      </w:r>
      <w:r w:rsidRPr="001E0EEA">
        <w:rPr>
          <w:rFonts w:ascii="Times New Roman" w:hAnsi="Times New Roman"/>
          <w:b w:val="0"/>
          <w:color w:val="auto"/>
        </w:rPr>
        <w:t>ации предметных действий, тщательной работы над формированием умения р</w:t>
      </w:r>
      <w:r w:rsidR="00A151B7">
        <w:rPr>
          <w:rFonts w:ascii="Times New Roman" w:hAnsi="Times New Roman"/>
          <w:b w:val="0"/>
          <w:color w:val="auto"/>
        </w:rPr>
        <w:t>аботать с информацией, повышения</w:t>
      </w:r>
      <w:r w:rsidRPr="001E0EEA">
        <w:rPr>
          <w:rFonts w:ascii="Times New Roman" w:hAnsi="Times New Roman"/>
          <w:b w:val="0"/>
          <w:color w:val="auto"/>
        </w:rPr>
        <w:t xml:space="preserve"> базового уровня логических умений, сформированный </w:t>
      </w:r>
      <w:r w:rsidR="00CF5E11" w:rsidRPr="001E0EEA">
        <w:rPr>
          <w:rFonts w:ascii="Times New Roman" w:hAnsi="Times New Roman"/>
          <w:b w:val="0"/>
          <w:color w:val="auto"/>
        </w:rPr>
        <w:t xml:space="preserve">уровень </w:t>
      </w:r>
      <w:r w:rsidRPr="001E0EEA">
        <w:rPr>
          <w:rFonts w:ascii="Times New Roman" w:hAnsi="Times New Roman"/>
          <w:b w:val="0"/>
          <w:color w:val="auto"/>
        </w:rPr>
        <w:t>самоконтрол</w:t>
      </w:r>
      <w:r w:rsidR="00CF5E11" w:rsidRPr="001E0EEA">
        <w:rPr>
          <w:rFonts w:ascii="Times New Roman" w:hAnsi="Times New Roman"/>
          <w:b w:val="0"/>
          <w:color w:val="auto"/>
        </w:rPr>
        <w:t>я</w:t>
      </w:r>
      <w:r w:rsidRPr="001E0EEA">
        <w:rPr>
          <w:rFonts w:ascii="Times New Roman" w:hAnsi="Times New Roman"/>
          <w:b w:val="0"/>
          <w:color w:val="auto"/>
        </w:rPr>
        <w:t>.</w:t>
      </w:r>
    </w:p>
    <w:p w14:paraId="48AF54E9" w14:textId="77777777" w:rsidR="00FE2403" w:rsidRPr="001E0EEA" w:rsidRDefault="00FE2403" w:rsidP="00FE2403">
      <w:pPr>
        <w:jc w:val="both"/>
        <w:rPr>
          <w:rFonts w:eastAsia="Times New Roman"/>
          <w:bCs/>
        </w:rPr>
      </w:pPr>
      <w:r w:rsidRPr="001E0EEA">
        <w:rPr>
          <w:rFonts w:eastAsia="Times New Roman"/>
          <w:bCs/>
        </w:rPr>
        <w:t>С этой целью целесообразно обращать внимание</w:t>
      </w:r>
      <w:r w:rsidR="008931B2">
        <w:rPr>
          <w:rFonts w:eastAsia="Times New Roman"/>
          <w:bCs/>
        </w:rPr>
        <w:t xml:space="preserve"> на</w:t>
      </w:r>
      <w:r w:rsidRPr="001E0EEA">
        <w:rPr>
          <w:rFonts w:eastAsia="Times New Roman"/>
          <w:bCs/>
        </w:rPr>
        <w:t xml:space="preserve"> методику преподавания предмета, психологию и организацию учебной деятельности.</w:t>
      </w:r>
    </w:p>
    <w:p w14:paraId="09595214" w14:textId="77777777" w:rsidR="00FE2403" w:rsidRDefault="00FE2403" w:rsidP="00FE2403">
      <w:pPr>
        <w:jc w:val="both"/>
        <w:rPr>
          <w:rFonts w:eastAsia="Times New Roman"/>
          <w:bCs/>
        </w:rPr>
      </w:pPr>
      <w:r w:rsidRPr="001E0EEA">
        <w:rPr>
          <w:rFonts w:eastAsia="Times New Roman"/>
          <w:bCs/>
        </w:rPr>
        <w:tab/>
        <w:t>Основная стратегия</w:t>
      </w:r>
      <w:r w:rsidR="00CF5E11" w:rsidRPr="001E0EEA">
        <w:rPr>
          <w:rFonts w:eastAsia="Times New Roman"/>
          <w:bCs/>
        </w:rPr>
        <w:t xml:space="preserve"> </w:t>
      </w:r>
      <w:r w:rsidRPr="001E0EEA">
        <w:rPr>
          <w:rFonts w:eastAsia="Times New Roman"/>
          <w:bCs/>
        </w:rPr>
        <w:t>- сформир</w:t>
      </w:r>
      <w:r w:rsidR="007A2F28" w:rsidRPr="001E0EEA">
        <w:rPr>
          <w:rFonts w:eastAsia="Times New Roman"/>
          <w:bCs/>
        </w:rPr>
        <w:t>овать устойчивые базовые умения</w:t>
      </w:r>
      <w:r w:rsidR="00CF5E11" w:rsidRPr="001E0EEA">
        <w:rPr>
          <w:rFonts w:eastAsia="Times New Roman"/>
          <w:bCs/>
        </w:rPr>
        <w:t xml:space="preserve">. </w:t>
      </w:r>
    </w:p>
    <w:p w14:paraId="42AE7E2A" w14:textId="77777777" w:rsidR="00E77A95" w:rsidRDefault="00E77A95" w:rsidP="00E77A95">
      <w:pPr>
        <w:spacing w:line="276" w:lineRule="auto"/>
        <w:ind w:firstLine="709"/>
        <w:jc w:val="both"/>
        <w:rPr>
          <w:rFonts w:eastAsia="Times New Roman"/>
          <w:bCs/>
        </w:rPr>
      </w:pPr>
      <w:r w:rsidRPr="00E77A95">
        <w:rPr>
          <w:rFonts w:eastAsia="Times New Roman"/>
          <w:bCs/>
        </w:rPr>
        <w:t>В целях совершенствования преподаван</w:t>
      </w:r>
      <w:r>
        <w:rPr>
          <w:rFonts w:eastAsia="Times New Roman"/>
          <w:bCs/>
        </w:rPr>
        <w:t xml:space="preserve">ия математики можно предложить </w:t>
      </w:r>
      <w:r w:rsidRPr="00E77A95">
        <w:rPr>
          <w:rFonts w:eastAsia="Times New Roman"/>
          <w:bCs/>
        </w:rPr>
        <w:t xml:space="preserve">рекомендации: </w:t>
      </w:r>
    </w:p>
    <w:p w14:paraId="3B2AF43D" w14:textId="77777777" w:rsidR="00E77A95" w:rsidRPr="00D26DB0" w:rsidRDefault="00E77A95" w:rsidP="00E11AB6">
      <w:pPr>
        <w:pStyle w:val="a3"/>
        <w:numPr>
          <w:ilvl w:val="0"/>
          <w:numId w:val="19"/>
        </w:numPr>
        <w:tabs>
          <w:tab w:val="left" w:pos="993"/>
        </w:tabs>
        <w:ind w:left="709"/>
        <w:jc w:val="both"/>
        <w:rPr>
          <w:rFonts w:ascii="Times New Roman" w:eastAsia="Times New Roman" w:hAnsi="Times New Roman"/>
          <w:bCs/>
          <w:sz w:val="24"/>
          <w:szCs w:val="24"/>
          <w:lang w:eastAsia="ru-RU"/>
        </w:rPr>
      </w:pPr>
      <w:r w:rsidRPr="00E77A95">
        <w:rPr>
          <w:rFonts w:ascii="Times New Roman" w:eastAsia="Times New Roman" w:hAnsi="Times New Roman"/>
          <w:bCs/>
          <w:sz w:val="24"/>
          <w:szCs w:val="24"/>
          <w:lang w:eastAsia="ru-RU"/>
        </w:rPr>
        <w:t>Организовать целенаправленную систематическую работу по развитию</w:t>
      </w:r>
      <w:r w:rsidR="00FE2403" w:rsidRPr="00E77A95">
        <w:rPr>
          <w:rFonts w:ascii="Times New Roman" w:eastAsia="Times New Roman" w:hAnsi="Times New Roman"/>
          <w:bCs/>
          <w:sz w:val="24"/>
          <w:szCs w:val="24"/>
          <w:lang w:eastAsia="ru-RU"/>
        </w:rPr>
        <w:t xml:space="preserve"> вычислительны</w:t>
      </w:r>
      <w:r w:rsidRPr="00E77A95">
        <w:rPr>
          <w:rFonts w:ascii="Times New Roman" w:eastAsia="Times New Roman" w:hAnsi="Times New Roman"/>
          <w:bCs/>
          <w:sz w:val="24"/>
          <w:szCs w:val="24"/>
          <w:lang w:eastAsia="ru-RU"/>
        </w:rPr>
        <w:t>х</w:t>
      </w:r>
      <w:r w:rsidR="00FE2403" w:rsidRPr="00E77A95">
        <w:rPr>
          <w:rFonts w:ascii="Times New Roman" w:eastAsia="Times New Roman" w:hAnsi="Times New Roman"/>
          <w:bCs/>
          <w:sz w:val="24"/>
          <w:szCs w:val="24"/>
          <w:lang w:eastAsia="ru-RU"/>
        </w:rPr>
        <w:t xml:space="preserve"> навык</w:t>
      </w:r>
      <w:r w:rsidRPr="00E77A95">
        <w:rPr>
          <w:rFonts w:ascii="Times New Roman" w:eastAsia="Times New Roman" w:hAnsi="Times New Roman"/>
          <w:bCs/>
          <w:sz w:val="24"/>
          <w:szCs w:val="24"/>
          <w:lang w:eastAsia="ru-RU"/>
        </w:rPr>
        <w:t>ов</w:t>
      </w:r>
      <w:r w:rsidR="00FE2403" w:rsidRPr="00E77A95">
        <w:rPr>
          <w:rFonts w:ascii="Times New Roman" w:eastAsia="Times New Roman" w:hAnsi="Times New Roman"/>
          <w:bCs/>
          <w:sz w:val="24"/>
          <w:szCs w:val="24"/>
          <w:lang w:eastAsia="ru-RU"/>
        </w:rPr>
        <w:t xml:space="preserve"> обучающихся на протяжении всего периода в основной школе, а не только в 5 — 6 классах.</w:t>
      </w:r>
      <w:r w:rsidRPr="00E77A95">
        <w:rPr>
          <w:rFonts w:ascii="Times New Roman" w:eastAsia="Times New Roman" w:hAnsi="Times New Roman"/>
          <w:bCs/>
          <w:sz w:val="24"/>
          <w:szCs w:val="24"/>
          <w:lang w:eastAsia="ru-RU"/>
        </w:rPr>
        <w:t xml:space="preserve"> С этой целью </w:t>
      </w:r>
      <w:r>
        <w:rPr>
          <w:rFonts w:ascii="Times New Roman" w:eastAsia="Times New Roman" w:hAnsi="Times New Roman"/>
          <w:bCs/>
          <w:sz w:val="24"/>
          <w:szCs w:val="24"/>
          <w:lang w:eastAsia="ru-RU"/>
        </w:rPr>
        <w:t>мо</w:t>
      </w:r>
      <w:r w:rsidRPr="00E77A95">
        <w:rPr>
          <w:rFonts w:ascii="Times New Roman" w:eastAsia="Times New Roman" w:hAnsi="Times New Roman"/>
          <w:bCs/>
          <w:sz w:val="24"/>
          <w:szCs w:val="24"/>
          <w:lang w:eastAsia="ru-RU"/>
        </w:rPr>
        <w:t xml:space="preserve">жно применять </w:t>
      </w:r>
      <w:r>
        <w:rPr>
          <w:rFonts w:ascii="Times New Roman" w:eastAsia="Times New Roman" w:hAnsi="Times New Roman"/>
          <w:bCs/>
          <w:sz w:val="24"/>
          <w:szCs w:val="24"/>
          <w:lang w:eastAsia="ru-RU"/>
        </w:rPr>
        <w:t xml:space="preserve">следующие </w:t>
      </w:r>
      <w:r w:rsidRPr="00E77A95">
        <w:rPr>
          <w:rFonts w:ascii="Times New Roman" w:eastAsia="Times New Roman" w:hAnsi="Times New Roman"/>
          <w:bCs/>
          <w:sz w:val="24"/>
          <w:szCs w:val="24"/>
          <w:lang w:eastAsia="ru-RU"/>
        </w:rPr>
        <w:t>п</w:t>
      </w:r>
      <w:r w:rsidR="006B7467" w:rsidRPr="00E77A95">
        <w:rPr>
          <w:rFonts w:ascii="Times New Roman" w:eastAsia="Times New Roman" w:hAnsi="Times New Roman"/>
          <w:bCs/>
          <w:sz w:val="24"/>
          <w:szCs w:val="24"/>
          <w:lang w:eastAsia="ru-RU"/>
        </w:rPr>
        <w:t xml:space="preserve">риемы: </w:t>
      </w:r>
      <w:r w:rsidR="00FE2403" w:rsidRPr="00E77A95">
        <w:rPr>
          <w:rFonts w:ascii="Times New Roman" w:eastAsia="Times New Roman" w:hAnsi="Times New Roman"/>
          <w:bCs/>
          <w:sz w:val="24"/>
          <w:szCs w:val="24"/>
          <w:lang w:eastAsia="ru-RU"/>
        </w:rPr>
        <w:t xml:space="preserve"> </w:t>
      </w:r>
      <w:r w:rsidRPr="00E77A95">
        <w:rPr>
          <w:rFonts w:ascii="Times New Roman" w:eastAsia="Times New Roman" w:hAnsi="Times New Roman"/>
          <w:bCs/>
          <w:sz w:val="24"/>
          <w:szCs w:val="24"/>
          <w:lang w:eastAsia="ru-RU"/>
        </w:rPr>
        <w:t xml:space="preserve">устный счёт, </w:t>
      </w:r>
      <w:r w:rsidRPr="00E77A95">
        <w:rPr>
          <w:rFonts w:ascii="Times New Roman" w:eastAsia="Times New Roman" w:hAnsi="Times New Roman"/>
          <w:bCs/>
          <w:sz w:val="24"/>
          <w:szCs w:val="24"/>
          <w:lang w:eastAsia="ru-RU"/>
        </w:rPr>
        <w:lastRenderedPageBreak/>
        <w:t xml:space="preserve">математические диктанты, короткие проверочные работы, которые направлены на </w:t>
      </w:r>
      <w:r w:rsidRPr="00D26DB0">
        <w:rPr>
          <w:rFonts w:ascii="Times New Roman" w:eastAsia="Times New Roman" w:hAnsi="Times New Roman"/>
          <w:bCs/>
          <w:sz w:val="24"/>
          <w:szCs w:val="24"/>
          <w:lang w:eastAsia="ru-RU"/>
        </w:rPr>
        <w:t>формирование устойчивого</w:t>
      </w:r>
      <w:r w:rsidRPr="00E77A95">
        <w:rPr>
          <w:rFonts w:ascii="Times New Roman" w:eastAsia="Times New Roman" w:hAnsi="Times New Roman"/>
          <w:bCs/>
          <w:sz w:val="24"/>
          <w:szCs w:val="24"/>
          <w:lang w:eastAsia="ru-RU"/>
        </w:rPr>
        <w:t xml:space="preserve"> вычислительного</w:t>
      </w:r>
      <w:r w:rsidRPr="00D26DB0">
        <w:rPr>
          <w:rFonts w:ascii="Times New Roman" w:eastAsia="Times New Roman" w:hAnsi="Times New Roman"/>
          <w:bCs/>
          <w:sz w:val="24"/>
          <w:szCs w:val="24"/>
          <w:lang w:eastAsia="ru-RU"/>
        </w:rPr>
        <w:t xml:space="preserve"> навыка. </w:t>
      </w:r>
    </w:p>
    <w:p w14:paraId="79E89FF9" w14:textId="77777777" w:rsidR="00E77A95" w:rsidRDefault="00E77A95" w:rsidP="00E11AB6">
      <w:pPr>
        <w:pStyle w:val="a3"/>
        <w:numPr>
          <w:ilvl w:val="0"/>
          <w:numId w:val="19"/>
        </w:numPr>
        <w:tabs>
          <w:tab w:val="left" w:pos="993"/>
        </w:tabs>
        <w:jc w:val="both"/>
        <w:rPr>
          <w:rFonts w:ascii="Times New Roman" w:eastAsia="Times New Roman" w:hAnsi="Times New Roman"/>
          <w:bCs/>
          <w:sz w:val="24"/>
          <w:szCs w:val="24"/>
          <w:lang w:eastAsia="ru-RU"/>
        </w:rPr>
      </w:pPr>
      <w:r w:rsidRPr="00D26DB0">
        <w:rPr>
          <w:rFonts w:ascii="Times New Roman" w:eastAsia="Times New Roman" w:hAnsi="Times New Roman"/>
          <w:bCs/>
          <w:sz w:val="24"/>
          <w:szCs w:val="24"/>
          <w:lang w:eastAsia="ru-RU"/>
        </w:rPr>
        <w:t>Организовать целенаправленную систематическую работу по развитию навыков смыслового чтения на уроках математики.</w:t>
      </w:r>
      <w:r w:rsidR="00D26DB0">
        <w:rPr>
          <w:rFonts w:ascii="Times New Roman" w:eastAsia="Times New Roman" w:hAnsi="Times New Roman"/>
          <w:bCs/>
          <w:sz w:val="24"/>
          <w:szCs w:val="24"/>
          <w:lang w:eastAsia="ru-RU"/>
        </w:rPr>
        <w:t xml:space="preserve"> Приемы работы:</w:t>
      </w:r>
    </w:p>
    <w:p w14:paraId="6C4E0F29" w14:textId="77777777" w:rsidR="00D26DB0" w:rsidRDefault="00D26DB0" w:rsidP="00E11AB6">
      <w:pPr>
        <w:pStyle w:val="a3"/>
        <w:numPr>
          <w:ilvl w:val="0"/>
          <w:numId w:val="20"/>
        </w:numPr>
        <w:tabs>
          <w:tab w:val="left" w:pos="993"/>
        </w:tabs>
        <w:jc w:val="both"/>
        <w:rPr>
          <w:rFonts w:ascii="Times New Roman" w:eastAsia="Times New Roman" w:hAnsi="Times New Roman"/>
          <w:bCs/>
          <w:sz w:val="24"/>
          <w:szCs w:val="24"/>
          <w:lang w:eastAsia="ru-RU"/>
        </w:rPr>
      </w:pPr>
      <w:r w:rsidRPr="00D26DB0">
        <w:rPr>
          <w:rFonts w:ascii="Times New Roman" w:eastAsia="Times New Roman" w:hAnsi="Times New Roman"/>
          <w:bCs/>
          <w:sz w:val="24"/>
          <w:szCs w:val="24"/>
          <w:lang w:eastAsia="ru-RU"/>
        </w:rPr>
        <w:t>«</w:t>
      </w:r>
      <w:proofErr w:type="spellStart"/>
      <w:r w:rsidRPr="00D26DB0">
        <w:rPr>
          <w:rFonts w:ascii="Times New Roman" w:eastAsia="Times New Roman" w:hAnsi="Times New Roman"/>
          <w:bCs/>
          <w:sz w:val="24"/>
          <w:szCs w:val="24"/>
          <w:lang w:eastAsia="ru-RU"/>
        </w:rPr>
        <w:t>Инсерт</w:t>
      </w:r>
      <w:proofErr w:type="spellEnd"/>
      <w:r w:rsidRPr="00D26DB0">
        <w:rPr>
          <w:rFonts w:ascii="Times New Roman" w:eastAsia="Times New Roman" w:hAnsi="Times New Roman"/>
          <w:bCs/>
          <w:sz w:val="24"/>
          <w:szCs w:val="24"/>
          <w:lang w:eastAsia="ru-RU"/>
        </w:rPr>
        <w:t>» (маркировка при чтении</w:t>
      </w:r>
      <w:r>
        <w:rPr>
          <w:rFonts w:ascii="Times New Roman" w:eastAsia="Times New Roman" w:hAnsi="Times New Roman"/>
          <w:bCs/>
          <w:sz w:val="24"/>
          <w:szCs w:val="24"/>
          <w:lang w:eastAsia="ru-RU"/>
        </w:rPr>
        <w:t xml:space="preserve"> правила</w:t>
      </w:r>
      <w:r w:rsidRPr="00D26DB0">
        <w:rPr>
          <w:rFonts w:ascii="Times New Roman" w:eastAsia="Times New Roman" w:hAnsi="Times New Roman"/>
          <w:bCs/>
          <w:sz w:val="24"/>
          <w:szCs w:val="24"/>
          <w:lang w:eastAsia="ru-RU"/>
        </w:rPr>
        <w:t>, усл</w:t>
      </w:r>
      <w:r>
        <w:rPr>
          <w:rFonts w:ascii="Times New Roman" w:eastAsia="Times New Roman" w:hAnsi="Times New Roman"/>
          <w:bCs/>
          <w:sz w:val="24"/>
          <w:szCs w:val="24"/>
          <w:lang w:eastAsia="ru-RU"/>
        </w:rPr>
        <w:t>овия</w:t>
      </w:r>
      <w:r w:rsidRPr="00D26DB0">
        <w:rPr>
          <w:rFonts w:ascii="Times New Roman" w:eastAsia="Times New Roman" w:hAnsi="Times New Roman"/>
          <w:bCs/>
          <w:sz w:val="24"/>
          <w:szCs w:val="24"/>
          <w:lang w:eastAsia="ru-RU"/>
        </w:rPr>
        <w:t xml:space="preserve"> </w:t>
      </w:r>
      <w:proofErr w:type="gramStart"/>
      <w:r w:rsidRPr="00D26DB0">
        <w:rPr>
          <w:rFonts w:ascii="Times New Roman" w:eastAsia="Times New Roman" w:hAnsi="Times New Roman"/>
          <w:bCs/>
          <w:sz w:val="24"/>
          <w:szCs w:val="24"/>
          <w:lang w:eastAsia="ru-RU"/>
        </w:rPr>
        <w:t xml:space="preserve">задачи </w:t>
      </w:r>
      <w:r>
        <w:rPr>
          <w:rFonts w:ascii="Times New Roman" w:eastAsia="Times New Roman" w:hAnsi="Times New Roman"/>
          <w:bCs/>
          <w:sz w:val="24"/>
          <w:szCs w:val="24"/>
          <w:lang w:eastAsia="ru-RU"/>
        </w:rPr>
        <w:t xml:space="preserve"> и</w:t>
      </w:r>
      <w:proofErr w:type="gramEnd"/>
      <w:r>
        <w:rPr>
          <w:rFonts w:ascii="Times New Roman" w:eastAsia="Times New Roman" w:hAnsi="Times New Roman"/>
          <w:bCs/>
          <w:sz w:val="24"/>
          <w:szCs w:val="24"/>
          <w:lang w:eastAsia="ru-RU"/>
        </w:rPr>
        <w:t xml:space="preserve"> </w:t>
      </w:r>
      <w:proofErr w:type="gramStart"/>
      <w:r>
        <w:rPr>
          <w:rFonts w:ascii="Times New Roman" w:eastAsia="Times New Roman" w:hAnsi="Times New Roman"/>
          <w:bCs/>
          <w:sz w:val="24"/>
          <w:szCs w:val="24"/>
          <w:lang w:eastAsia="ru-RU"/>
        </w:rPr>
        <w:t xml:space="preserve">расстановкой </w:t>
      </w:r>
      <w:r w:rsidRPr="00D26DB0">
        <w:rPr>
          <w:rFonts w:ascii="Times New Roman" w:eastAsia="Times New Roman" w:hAnsi="Times New Roman"/>
          <w:bCs/>
          <w:sz w:val="24"/>
          <w:szCs w:val="24"/>
          <w:lang w:eastAsia="ru-RU"/>
        </w:rPr>
        <w:t xml:space="preserve"> поме</w:t>
      </w:r>
      <w:r>
        <w:rPr>
          <w:rFonts w:ascii="Times New Roman" w:eastAsia="Times New Roman" w:hAnsi="Times New Roman"/>
          <w:bCs/>
          <w:sz w:val="24"/>
          <w:szCs w:val="24"/>
          <w:lang w:eastAsia="ru-RU"/>
        </w:rPr>
        <w:t>ток</w:t>
      </w:r>
      <w:proofErr w:type="gramEnd"/>
      <w:r>
        <w:rPr>
          <w:rFonts w:ascii="Times New Roman" w:eastAsia="Times New Roman" w:hAnsi="Times New Roman"/>
          <w:bCs/>
          <w:sz w:val="24"/>
          <w:szCs w:val="24"/>
          <w:lang w:eastAsia="ru-RU"/>
        </w:rPr>
        <w:t xml:space="preserve"> </w:t>
      </w:r>
      <w:r w:rsidRPr="00D26DB0">
        <w:rPr>
          <w:rFonts w:ascii="Times New Roman" w:eastAsia="Times New Roman" w:hAnsi="Times New Roman"/>
          <w:bCs/>
          <w:sz w:val="24"/>
          <w:szCs w:val="24"/>
          <w:lang w:eastAsia="ru-RU"/>
        </w:rPr>
        <w:t xml:space="preserve"> на полях: V — уже знал, + — новое, – — думал иначе</w:t>
      </w:r>
      <w:proofErr w:type="gramStart"/>
      <w:r w:rsidRPr="00D26DB0">
        <w:rPr>
          <w:rFonts w:ascii="Times New Roman" w:eastAsia="Times New Roman" w:hAnsi="Times New Roman"/>
          <w:bCs/>
          <w:sz w:val="24"/>
          <w:szCs w:val="24"/>
          <w:lang w:eastAsia="ru-RU"/>
        </w:rPr>
        <w:t>, ?</w:t>
      </w:r>
      <w:proofErr w:type="gramEnd"/>
      <w:r w:rsidRPr="00D26DB0">
        <w:rPr>
          <w:rFonts w:ascii="Times New Roman" w:eastAsia="Times New Roman" w:hAnsi="Times New Roman"/>
          <w:bCs/>
          <w:sz w:val="24"/>
          <w:szCs w:val="24"/>
          <w:lang w:eastAsia="ru-RU"/>
        </w:rPr>
        <w:t xml:space="preserve"> — не понял, есть вопросы.</w:t>
      </w:r>
      <w:r>
        <w:rPr>
          <w:rFonts w:ascii="Times New Roman" w:eastAsia="Times New Roman" w:hAnsi="Times New Roman"/>
          <w:bCs/>
          <w:sz w:val="24"/>
          <w:szCs w:val="24"/>
          <w:lang w:eastAsia="ru-RU"/>
        </w:rPr>
        <w:t xml:space="preserve"> После</w:t>
      </w:r>
      <w:r w:rsidRPr="00D26DB0">
        <w:rPr>
          <w:rFonts w:ascii="Times New Roman" w:eastAsia="Times New Roman" w:hAnsi="Times New Roman"/>
          <w:bCs/>
          <w:sz w:val="24"/>
          <w:szCs w:val="24"/>
          <w:lang w:eastAsia="ru-RU"/>
        </w:rPr>
        <w:t xml:space="preserve"> чтения - обсуждение: что вызвало вопросы, где возникло противоречие? Это учит отслеживать собственное понимание.</w:t>
      </w:r>
    </w:p>
    <w:p w14:paraId="09A893E8" w14:textId="77777777" w:rsidR="00D26DB0" w:rsidRDefault="00D26DB0" w:rsidP="00E11AB6">
      <w:pPr>
        <w:pStyle w:val="a3"/>
        <w:numPr>
          <w:ilvl w:val="0"/>
          <w:numId w:val="20"/>
        </w:numPr>
        <w:tabs>
          <w:tab w:val="left" w:pos="993"/>
        </w:tabs>
        <w:jc w:val="both"/>
        <w:rPr>
          <w:rFonts w:ascii="Times New Roman" w:eastAsia="Times New Roman" w:hAnsi="Times New Roman"/>
          <w:bCs/>
          <w:sz w:val="24"/>
          <w:szCs w:val="24"/>
          <w:lang w:eastAsia="ru-RU"/>
        </w:rPr>
      </w:pPr>
      <w:r w:rsidRPr="00D26DB0">
        <w:rPr>
          <w:rFonts w:ascii="Times New Roman" w:eastAsia="Times New Roman" w:hAnsi="Times New Roman"/>
          <w:bCs/>
          <w:sz w:val="24"/>
          <w:szCs w:val="24"/>
          <w:lang w:eastAsia="ru-RU"/>
        </w:rPr>
        <w:t xml:space="preserve">«Чтение с остановками».  </w:t>
      </w:r>
      <w:r>
        <w:rPr>
          <w:rFonts w:ascii="Times New Roman" w:eastAsia="Times New Roman" w:hAnsi="Times New Roman"/>
          <w:bCs/>
          <w:sz w:val="24"/>
          <w:szCs w:val="24"/>
          <w:lang w:eastAsia="ru-RU"/>
        </w:rPr>
        <w:t xml:space="preserve">(чтение по </w:t>
      </w:r>
      <w:r w:rsidRPr="00D26DB0">
        <w:rPr>
          <w:rFonts w:ascii="Times New Roman" w:eastAsia="Times New Roman" w:hAnsi="Times New Roman"/>
          <w:bCs/>
          <w:sz w:val="24"/>
          <w:szCs w:val="24"/>
          <w:lang w:eastAsia="ru-RU"/>
        </w:rPr>
        <w:t>фрагмент</w:t>
      </w:r>
      <w:r>
        <w:rPr>
          <w:rFonts w:ascii="Times New Roman" w:eastAsia="Times New Roman" w:hAnsi="Times New Roman"/>
          <w:bCs/>
          <w:sz w:val="24"/>
          <w:szCs w:val="24"/>
          <w:lang w:eastAsia="ru-RU"/>
        </w:rPr>
        <w:t>ам</w:t>
      </w:r>
      <w:r w:rsidRPr="00D26DB0">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с остановками для ответа на вопросы </w:t>
      </w:r>
      <w:r w:rsidRPr="00D26DB0">
        <w:rPr>
          <w:rFonts w:ascii="Times New Roman" w:eastAsia="Times New Roman" w:hAnsi="Times New Roman"/>
          <w:bCs/>
          <w:sz w:val="24"/>
          <w:szCs w:val="24"/>
          <w:lang w:eastAsia="ru-RU"/>
        </w:rPr>
        <w:t>«Что здесь главное?», «Какие данные важны для вопроса?», «Что может быть лишним?». Так ученик учится не «проглатывать» текст</w:t>
      </w:r>
      <w:r w:rsidR="008931B2">
        <w:rPr>
          <w:rFonts w:ascii="Times New Roman" w:eastAsia="Times New Roman" w:hAnsi="Times New Roman"/>
          <w:bCs/>
          <w:sz w:val="24"/>
          <w:szCs w:val="24"/>
          <w:lang w:eastAsia="ru-RU"/>
        </w:rPr>
        <w:t xml:space="preserve"> задачи</w:t>
      </w:r>
      <w:r w:rsidRPr="00D26DB0">
        <w:rPr>
          <w:rFonts w:ascii="Times New Roman" w:eastAsia="Times New Roman" w:hAnsi="Times New Roman"/>
          <w:bCs/>
          <w:sz w:val="24"/>
          <w:szCs w:val="24"/>
          <w:lang w:eastAsia="ru-RU"/>
        </w:rPr>
        <w:t>, а осмыслять его порциями. </w:t>
      </w:r>
    </w:p>
    <w:p w14:paraId="233ED013" w14:textId="77777777" w:rsidR="00E77A95" w:rsidRPr="00D26DB0" w:rsidRDefault="00D26DB0" w:rsidP="00E11AB6">
      <w:pPr>
        <w:pStyle w:val="a3"/>
        <w:numPr>
          <w:ilvl w:val="0"/>
          <w:numId w:val="20"/>
        </w:numPr>
        <w:tabs>
          <w:tab w:val="left" w:pos="993"/>
        </w:tabs>
        <w:jc w:val="both"/>
        <w:rPr>
          <w:rFonts w:ascii="Times New Roman" w:eastAsia="Times New Roman" w:hAnsi="Times New Roman"/>
          <w:bCs/>
          <w:sz w:val="24"/>
          <w:szCs w:val="24"/>
          <w:lang w:eastAsia="ru-RU"/>
        </w:rPr>
      </w:pPr>
      <w:r w:rsidRPr="00D26DB0">
        <w:rPr>
          <w:rFonts w:ascii="Times New Roman" w:eastAsia="Times New Roman" w:hAnsi="Times New Roman"/>
          <w:bCs/>
          <w:sz w:val="24"/>
          <w:szCs w:val="24"/>
          <w:lang w:eastAsia="ru-RU"/>
        </w:rPr>
        <w:t>Выделение ключевых слов и пересказ. (После чтения выделить 3–5 ключевых слов (существительных, глаголов), которые несут основной смысл. Затем — пересказать условие своими словами, опираясь на эти слова). Так можно построить работу по  связыванию слов в смысл.</w:t>
      </w:r>
    </w:p>
    <w:p w14:paraId="3BC1237F" w14:textId="77777777" w:rsidR="00D26DB0" w:rsidRDefault="00D26DB0" w:rsidP="00E11AB6">
      <w:pPr>
        <w:pStyle w:val="a3"/>
        <w:numPr>
          <w:ilvl w:val="0"/>
          <w:numId w:val="20"/>
        </w:numPr>
        <w:tabs>
          <w:tab w:val="left" w:pos="993"/>
        </w:tabs>
        <w:jc w:val="both"/>
        <w:rPr>
          <w:rFonts w:ascii="Times New Roman" w:eastAsia="Times New Roman" w:hAnsi="Times New Roman"/>
          <w:bCs/>
          <w:sz w:val="24"/>
          <w:szCs w:val="24"/>
          <w:lang w:eastAsia="ru-RU"/>
        </w:rPr>
      </w:pPr>
      <w:r w:rsidRPr="00D26DB0">
        <w:rPr>
          <w:rFonts w:ascii="Times New Roman" w:eastAsia="Times New Roman" w:hAnsi="Times New Roman"/>
          <w:bCs/>
          <w:sz w:val="24"/>
          <w:szCs w:val="24"/>
          <w:lang w:eastAsia="ru-RU"/>
        </w:rPr>
        <w:t>«Тонкие» и «толстые» вопросы. Предложите составить вопросы двух типов. «Тонкие» — с односложным ответом (Кто? Что? Когда?). «Толстые» — требующие развёрнутого объяснения, анализа, установления причинно-следственных связей (Почему? В чём разница? Как это связано?). Можно работать в парах: один задаёт «тонкий», другой отвечает и формулирует «толстый».</w:t>
      </w:r>
    </w:p>
    <w:p w14:paraId="7B7B9A9F" w14:textId="77777777" w:rsidR="005A1715" w:rsidRPr="00ED4561" w:rsidRDefault="005A1715" w:rsidP="00E11AB6">
      <w:pPr>
        <w:pStyle w:val="a3"/>
        <w:numPr>
          <w:ilvl w:val="0"/>
          <w:numId w:val="19"/>
        </w:numPr>
        <w:tabs>
          <w:tab w:val="left" w:pos="993"/>
        </w:tabs>
        <w:jc w:val="both"/>
        <w:rPr>
          <w:rFonts w:ascii="Times New Roman" w:eastAsia="Times New Roman" w:hAnsi="Times New Roman"/>
          <w:bCs/>
          <w:sz w:val="24"/>
          <w:szCs w:val="24"/>
        </w:rPr>
      </w:pPr>
      <w:r w:rsidRPr="00ED4561">
        <w:rPr>
          <w:rFonts w:ascii="Times New Roman" w:eastAsia="Times New Roman" w:hAnsi="Times New Roman"/>
          <w:bCs/>
          <w:sz w:val="24"/>
          <w:szCs w:val="24"/>
        </w:rPr>
        <w:t xml:space="preserve">В процессе обучения следует обратить внимание на </w:t>
      </w:r>
      <w:r w:rsidR="00457EDB">
        <w:rPr>
          <w:rFonts w:ascii="Times New Roman" w:eastAsia="Times New Roman" w:hAnsi="Times New Roman"/>
          <w:bCs/>
          <w:sz w:val="24"/>
          <w:szCs w:val="24"/>
        </w:rPr>
        <w:t>развитие</w:t>
      </w:r>
      <w:r w:rsidR="00D26DB0" w:rsidRPr="00ED4561">
        <w:rPr>
          <w:rFonts w:ascii="Times New Roman" w:eastAsia="Times New Roman" w:hAnsi="Times New Roman"/>
          <w:bCs/>
          <w:sz w:val="24"/>
          <w:szCs w:val="24"/>
        </w:rPr>
        <w:t xml:space="preserve"> </w:t>
      </w:r>
      <w:proofErr w:type="spellStart"/>
      <w:r w:rsidR="00D26DB0" w:rsidRPr="00ED4561">
        <w:rPr>
          <w:rFonts w:ascii="Times New Roman" w:eastAsia="Times New Roman" w:hAnsi="Times New Roman"/>
          <w:bCs/>
          <w:sz w:val="24"/>
          <w:szCs w:val="24"/>
        </w:rPr>
        <w:t>общеучебных</w:t>
      </w:r>
      <w:proofErr w:type="spellEnd"/>
      <w:r w:rsidR="00D26DB0" w:rsidRPr="00ED4561">
        <w:rPr>
          <w:rFonts w:ascii="Times New Roman" w:eastAsia="Times New Roman" w:hAnsi="Times New Roman"/>
          <w:bCs/>
          <w:sz w:val="24"/>
          <w:szCs w:val="24"/>
        </w:rPr>
        <w:t xml:space="preserve"> умений и навыков обучающихся: умени</w:t>
      </w:r>
      <w:r w:rsidR="00457EDB">
        <w:rPr>
          <w:rFonts w:ascii="Times New Roman" w:eastAsia="Times New Roman" w:hAnsi="Times New Roman"/>
          <w:bCs/>
          <w:sz w:val="24"/>
          <w:szCs w:val="24"/>
        </w:rPr>
        <w:t>е</w:t>
      </w:r>
      <w:r w:rsidR="00D26DB0" w:rsidRPr="00ED4561">
        <w:rPr>
          <w:rFonts w:ascii="Times New Roman" w:eastAsia="Times New Roman" w:hAnsi="Times New Roman"/>
          <w:bCs/>
          <w:sz w:val="24"/>
          <w:szCs w:val="24"/>
        </w:rPr>
        <w:t xml:space="preserve"> находить и анализировать информацию, умени</w:t>
      </w:r>
      <w:r w:rsidR="00457EDB">
        <w:rPr>
          <w:rFonts w:ascii="Times New Roman" w:eastAsia="Times New Roman" w:hAnsi="Times New Roman"/>
          <w:bCs/>
          <w:sz w:val="24"/>
          <w:szCs w:val="24"/>
        </w:rPr>
        <w:t>е</w:t>
      </w:r>
      <w:r w:rsidR="00D26DB0" w:rsidRPr="00ED4561">
        <w:rPr>
          <w:rFonts w:ascii="Times New Roman" w:eastAsia="Times New Roman" w:hAnsi="Times New Roman"/>
          <w:bCs/>
          <w:sz w:val="24"/>
          <w:szCs w:val="24"/>
        </w:rPr>
        <w:t xml:space="preserve"> работать с различными источниками информации.   С этой целью можно </w:t>
      </w:r>
      <w:r w:rsidRPr="00ED4561">
        <w:rPr>
          <w:rFonts w:ascii="Times New Roman" w:eastAsia="Times New Roman" w:hAnsi="Times New Roman"/>
          <w:bCs/>
          <w:sz w:val="24"/>
          <w:szCs w:val="24"/>
        </w:rPr>
        <w:t>использовать методы:</w:t>
      </w:r>
    </w:p>
    <w:p w14:paraId="4FE7BDA5" w14:textId="77777777" w:rsidR="005A1715" w:rsidRPr="005A1715" w:rsidRDefault="00E4306A" w:rsidP="00E11AB6">
      <w:pPr>
        <w:pStyle w:val="a3"/>
        <w:numPr>
          <w:ilvl w:val="0"/>
          <w:numId w:val="20"/>
        </w:numPr>
        <w:tabs>
          <w:tab w:val="left" w:pos="993"/>
        </w:tabs>
        <w:jc w:val="both"/>
        <w:rPr>
          <w:rFonts w:ascii="Times New Roman" w:eastAsia="Times New Roman" w:hAnsi="Times New Roman"/>
          <w:bCs/>
          <w:sz w:val="24"/>
          <w:szCs w:val="24"/>
          <w:lang w:eastAsia="ru-RU"/>
        </w:rPr>
      </w:pPr>
      <w:r w:rsidRPr="00ED4561">
        <w:rPr>
          <w:rFonts w:ascii="Times New Roman" w:eastAsia="Times New Roman" w:hAnsi="Times New Roman"/>
          <w:bCs/>
          <w:sz w:val="24"/>
          <w:szCs w:val="24"/>
          <w:lang w:eastAsia="ru-RU"/>
        </w:rPr>
        <w:t>о</w:t>
      </w:r>
      <w:r w:rsidR="005A1715" w:rsidRPr="00ED4561">
        <w:rPr>
          <w:rFonts w:ascii="Times New Roman" w:eastAsia="Times New Roman" w:hAnsi="Times New Roman"/>
          <w:bCs/>
          <w:sz w:val="24"/>
          <w:szCs w:val="24"/>
          <w:lang w:eastAsia="ru-RU"/>
        </w:rPr>
        <w:t>бучение структурированию (после анализа текста перевести его в другую форму: схему, таблицу, диаграмму</w:t>
      </w:r>
      <w:r w:rsidR="005A1715" w:rsidRPr="00E4306A">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w:t>
      </w:r>
      <w:proofErr w:type="gramStart"/>
      <w:r>
        <w:rPr>
          <w:rFonts w:ascii="Times New Roman" w:eastAsia="Times New Roman" w:hAnsi="Times New Roman"/>
          <w:bCs/>
          <w:sz w:val="24"/>
          <w:szCs w:val="24"/>
          <w:lang w:eastAsia="ru-RU"/>
        </w:rPr>
        <w:t>- э</w:t>
      </w:r>
      <w:r w:rsidR="005A1715" w:rsidRPr="00E4306A">
        <w:rPr>
          <w:rFonts w:ascii="Times New Roman" w:eastAsia="Times New Roman" w:hAnsi="Times New Roman"/>
          <w:bCs/>
          <w:sz w:val="24"/>
          <w:szCs w:val="24"/>
          <w:lang w:eastAsia="ru-RU"/>
        </w:rPr>
        <w:t>то</w:t>
      </w:r>
      <w:proofErr w:type="gramEnd"/>
      <w:r w:rsidR="005A1715" w:rsidRPr="00E4306A">
        <w:rPr>
          <w:rFonts w:ascii="Times New Roman" w:eastAsia="Times New Roman" w:hAnsi="Times New Roman"/>
          <w:bCs/>
          <w:sz w:val="24"/>
          <w:szCs w:val="24"/>
          <w:lang w:eastAsia="ru-RU"/>
        </w:rPr>
        <w:t xml:space="preserve"> помогает увидеть связи и отделить главное от второстепенного</w:t>
      </w:r>
      <w:r>
        <w:rPr>
          <w:rFonts w:ascii="Times New Roman" w:eastAsia="Times New Roman" w:hAnsi="Times New Roman"/>
          <w:bCs/>
          <w:sz w:val="24"/>
          <w:szCs w:val="24"/>
          <w:lang w:eastAsia="ru-RU"/>
        </w:rPr>
        <w:t>;</w:t>
      </w:r>
    </w:p>
    <w:p w14:paraId="086354C3" w14:textId="77777777" w:rsidR="00E4306A" w:rsidRDefault="00E4306A" w:rsidP="00E11AB6">
      <w:pPr>
        <w:pStyle w:val="a3"/>
        <w:numPr>
          <w:ilvl w:val="0"/>
          <w:numId w:val="20"/>
        </w:numPr>
        <w:tabs>
          <w:tab w:val="left" w:pos="993"/>
        </w:tabs>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w:t>
      </w:r>
      <w:r w:rsidR="005A1715" w:rsidRPr="00E4306A">
        <w:rPr>
          <w:rFonts w:ascii="Times New Roman" w:eastAsia="Times New Roman" w:hAnsi="Times New Roman"/>
          <w:bCs/>
          <w:sz w:val="24"/>
          <w:szCs w:val="24"/>
          <w:lang w:eastAsia="ru-RU"/>
        </w:rPr>
        <w:t>абота с «ловушками» (</w:t>
      </w:r>
      <w:r w:rsidRPr="00E4306A">
        <w:rPr>
          <w:rFonts w:ascii="Times New Roman" w:eastAsia="Times New Roman" w:hAnsi="Times New Roman"/>
          <w:bCs/>
          <w:sz w:val="24"/>
          <w:szCs w:val="24"/>
          <w:lang w:eastAsia="ru-RU"/>
        </w:rPr>
        <w:t xml:space="preserve">предлагать </w:t>
      </w:r>
      <w:r w:rsidR="005A1715" w:rsidRPr="00E4306A">
        <w:rPr>
          <w:rFonts w:ascii="Times New Roman" w:eastAsia="Times New Roman" w:hAnsi="Times New Roman"/>
          <w:bCs/>
          <w:sz w:val="24"/>
          <w:szCs w:val="24"/>
          <w:lang w:eastAsia="ru-RU"/>
        </w:rPr>
        <w:t>задания, где в условии есть лишние данные, не хватает каких-то цифр или информация подана в неявном виде</w:t>
      </w:r>
      <w:r w:rsidRPr="00E4306A">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w:t>
      </w:r>
    </w:p>
    <w:p w14:paraId="65B76CF1" w14:textId="77777777" w:rsidR="005A1715" w:rsidRPr="00E4306A" w:rsidRDefault="00E4306A" w:rsidP="00E11AB6">
      <w:pPr>
        <w:pStyle w:val="a3"/>
        <w:numPr>
          <w:ilvl w:val="0"/>
          <w:numId w:val="20"/>
        </w:numPr>
        <w:tabs>
          <w:tab w:val="left" w:pos="993"/>
        </w:tabs>
        <w:jc w:val="both"/>
        <w:rPr>
          <w:rFonts w:ascii="Times New Roman" w:eastAsia="Times New Roman" w:hAnsi="Times New Roman"/>
          <w:bCs/>
          <w:sz w:val="24"/>
          <w:szCs w:val="24"/>
          <w:lang w:eastAsia="ru-RU"/>
        </w:rPr>
      </w:pPr>
      <w:r w:rsidRPr="00E4306A">
        <w:rPr>
          <w:rFonts w:ascii="Times New Roman" w:eastAsia="Times New Roman" w:hAnsi="Times New Roman"/>
          <w:bCs/>
          <w:sz w:val="24"/>
          <w:szCs w:val="24"/>
          <w:lang w:eastAsia="ru-RU"/>
        </w:rPr>
        <w:t>визуализация предлагаемых обучающимся задач, в частности, использование готовых чертежей, схем и иллюстраций условия задачи.</w:t>
      </w:r>
    </w:p>
    <w:p w14:paraId="48DB4AEB" w14:textId="77777777" w:rsidR="00E4306A" w:rsidRPr="00ED4561" w:rsidRDefault="00E4306A" w:rsidP="00E11AB6">
      <w:pPr>
        <w:pStyle w:val="a3"/>
        <w:numPr>
          <w:ilvl w:val="0"/>
          <w:numId w:val="19"/>
        </w:numPr>
        <w:tabs>
          <w:tab w:val="left" w:pos="993"/>
        </w:tabs>
        <w:jc w:val="both"/>
        <w:rPr>
          <w:rFonts w:ascii="Times New Roman" w:eastAsia="Times New Roman" w:hAnsi="Times New Roman"/>
          <w:bCs/>
          <w:sz w:val="24"/>
          <w:szCs w:val="24"/>
        </w:rPr>
      </w:pPr>
      <w:r w:rsidRPr="00ED4561">
        <w:rPr>
          <w:rFonts w:ascii="Times New Roman" w:eastAsia="Times New Roman" w:hAnsi="Times New Roman"/>
          <w:bCs/>
          <w:sz w:val="24"/>
          <w:szCs w:val="24"/>
        </w:rPr>
        <w:t xml:space="preserve">Важно развивать у обучающихся навыки устной и письменной математической речи, культуру правильного использования терминов и символов. В этом направлении перспективно использовать задания типа «найдите ошибку в решении», «дополните </w:t>
      </w:r>
      <w:r w:rsidRPr="00ED4561">
        <w:rPr>
          <w:rFonts w:ascii="Times New Roman" w:eastAsia="Times New Roman" w:hAnsi="Times New Roman"/>
          <w:bCs/>
          <w:sz w:val="24"/>
          <w:szCs w:val="24"/>
        </w:rPr>
        <w:lastRenderedPageBreak/>
        <w:t>решение», «укажите факты, на основе которых проведено решение», а также различные формы оформления решения задач (табличный, связанный рассказ и т.п.).</w:t>
      </w:r>
    </w:p>
    <w:p w14:paraId="1FD5EC65" w14:textId="77777777" w:rsidR="00367B37" w:rsidRDefault="00E4306A" w:rsidP="00E11AB6">
      <w:pPr>
        <w:pStyle w:val="a3"/>
        <w:numPr>
          <w:ilvl w:val="0"/>
          <w:numId w:val="19"/>
        </w:numPr>
        <w:tabs>
          <w:tab w:val="left" w:pos="993"/>
        </w:tabs>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w:t>
      </w:r>
      <w:r w:rsidRPr="001E0EEA">
        <w:rPr>
          <w:rFonts w:ascii="Times New Roman" w:eastAsia="Times New Roman" w:hAnsi="Times New Roman"/>
          <w:bCs/>
          <w:sz w:val="24"/>
          <w:szCs w:val="24"/>
          <w:lang w:eastAsia="ru-RU"/>
        </w:rPr>
        <w:t>ри изучении содержательных линий школьного курса математики: «Геометрия», «Функции и графики»</w:t>
      </w:r>
      <w:r>
        <w:rPr>
          <w:rFonts w:ascii="Times New Roman" w:eastAsia="Times New Roman" w:hAnsi="Times New Roman"/>
          <w:bCs/>
          <w:sz w:val="24"/>
          <w:szCs w:val="24"/>
          <w:lang w:eastAsia="ru-RU"/>
        </w:rPr>
        <w:t xml:space="preserve"> целесообразно </w:t>
      </w:r>
      <w:r w:rsidR="00367B37">
        <w:rPr>
          <w:rFonts w:ascii="Times New Roman" w:eastAsia="Times New Roman" w:hAnsi="Times New Roman"/>
          <w:bCs/>
          <w:sz w:val="24"/>
          <w:szCs w:val="24"/>
          <w:lang w:eastAsia="ru-RU"/>
        </w:rPr>
        <w:t>применять:</w:t>
      </w:r>
    </w:p>
    <w:p w14:paraId="6CDA9C0E" w14:textId="77777777" w:rsidR="00367B37" w:rsidRDefault="00E4306A" w:rsidP="00E11AB6">
      <w:pPr>
        <w:pStyle w:val="a3"/>
        <w:numPr>
          <w:ilvl w:val="0"/>
          <w:numId w:val="21"/>
        </w:numPr>
        <w:tabs>
          <w:tab w:val="left" w:pos="993"/>
        </w:tabs>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дедуктивный подход (с</w:t>
      </w:r>
      <w:r w:rsidRPr="001E0EEA">
        <w:rPr>
          <w:rFonts w:ascii="Times New Roman" w:eastAsia="Times New Roman" w:hAnsi="Times New Roman"/>
          <w:bCs/>
          <w:sz w:val="24"/>
          <w:szCs w:val="24"/>
          <w:lang w:eastAsia="ru-RU"/>
        </w:rPr>
        <w:t>начала разобрать теорию (свойства фигур, виды функций, алгоритмы построения графиков), затем — решение задач</w:t>
      </w:r>
      <w:r w:rsidR="00367B37">
        <w:rPr>
          <w:rFonts w:ascii="Times New Roman" w:eastAsia="Times New Roman" w:hAnsi="Times New Roman"/>
          <w:bCs/>
          <w:sz w:val="24"/>
          <w:szCs w:val="24"/>
          <w:lang w:eastAsia="ru-RU"/>
        </w:rPr>
        <w:t>)</w:t>
      </w:r>
      <w:r w:rsidR="00457EDB">
        <w:rPr>
          <w:rFonts w:ascii="Times New Roman" w:eastAsia="Times New Roman" w:hAnsi="Times New Roman"/>
          <w:bCs/>
          <w:sz w:val="24"/>
          <w:szCs w:val="24"/>
          <w:lang w:eastAsia="ru-RU"/>
        </w:rPr>
        <w:t>;</w:t>
      </w:r>
      <w:r w:rsidRPr="00E4306A">
        <w:rPr>
          <w:rFonts w:ascii="Times New Roman" w:eastAsia="Times New Roman" w:hAnsi="Times New Roman"/>
          <w:bCs/>
          <w:sz w:val="24"/>
          <w:szCs w:val="24"/>
          <w:lang w:eastAsia="ru-RU"/>
        </w:rPr>
        <w:t xml:space="preserve"> </w:t>
      </w:r>
    </w:p>
    <w:p w14:paraId="19A1BC39" w14:textId="77777777" w:rsidR="00367B37" w:rsidRDefault="00367B37" w:rsidP="00E11AB6">
      <w:pPr>
        <w:pStyle w:val="a3"/>
        <w:numPr>
          <w:ilvl w:val="0"/>
          <w:numId w:val="21"/>
        </w:numPr>
        <w:tabs>
          <w:tab w:val="left" w:pos="993"/>
        </w:tabs>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прием «п</w:t>
      </w:r>
      <w:r w:rsidR="00E4306A" w:rsidRPr="001E0EEA">
        <w:rPr>
          <w:rFonts w:ascii="Times New Roman" w:eastAsia="Times New Roman" w:hAnsi="Times New Roman"/>
          <w:bCs/>
          <w:sz w:val="24"/>
          <w:szCs w:val="24"/>
          <w:lang w:eastAsia="ru-RU"/>
        </w:rPr>
        <w:t>роблемные вопросы</w:t>
      </w:r>
      <w:r>
        <w:rPr>
          <w:rFonts w:ascii="Times New Roman" w:eastAsia="Times New Roman" w:hAnsi="Times New Roman"/>
          <w:bCs/>
          <w:sz w:val="24"/>
          <w:szCs w:val="24"/>
          <w:lang w:eastAsia="ru-RU"/>
        </w:rPr>
        <w:t xml:space="preserve">» (формулировать </w:t>
      </w:r>
      <w:r w:rsidR="00E4306A" w:rsidRPr="001E0EEA">
        <w:rPr>
          <w:rFonts w:ascii="Times New Roman" w:eastAsia="Times New Roman" w:hAnsi="Times New Roman"/>
          <w:bCs/>
          <w:sz w:val="24"/>
          <w:szCs w:val="24"/>
          <w:lang w:eastAsia="ru-RU"/>
        </w:rPr>
        <w:t>вопросы, которые побуждают ученика анализировать и рассуждат</w:t>
      </w:r>
      <w:r>
        <w:rPr>
          <w:rFonts w:ascii="Times New Roman" w:eastAsia="Times New Roman" w:hAnsi="Times New Roman"/>
          <w:bCs/>
          <w:sz w:val="24"/>
          <w:szCs w:val="24"/>
          <w:lang w:eastAsia="ru-RU"/>
        </w:rPr>
        <w:t>ь, а не просто применять шаблон</w:t>
      </w:r>
      <w:r w:rsidR="00E4306A" w:rsidRPr="00E4306A">
        <w:rPr>
          <w:rFonts w:ascii="Times New Roman" w:eastAsia="Times New Roman" w:hAnsi="Times New Roman"/>
          <w:bCs/>
          <w:sz w:val="24"/>
          <w:szCs w:val="24"/>
          <w:lang w:eastAsia="ru-RU"/>
        </w:rPr>
        <w:t>, например,</w:t>
      </w:r>
      <w:r>
        <w:rPr>
          <w:rFonts w:ascii="Times New Roman" w:eastAsia="Times New Roman" w:hAnsi="Times New Roman"/>
          <w:bCs/>
          <w:sz w:val="24"/>
          <w:szCs w:val="24"/>
          <w:lang w:eastAsia="ru-RU"/>
        </w:rPr>
        <w:t xml:space="preserve"> </w:t>
      </w:r>
      <w:proofErr w:type="gramStart"/>
      <w:r>
        <w:rPr>
          <w:rFonts w:ascii="Times New Roman" w:eastAsia="Times New Roman" w:hAnsi="Times New Roman"/>
          <w:bCs/>
          <w:sz w:val="24"/>
          <w:szCs w:val="24"/>
          <w:lang w:eastAsia="ru-RU"/>
        </w:rPr>
        <w:t>для</w:t>
      </w:r>
      <w:r w:rsidR="00E4306A" w:rsidRPr="00E4306A">
        <w:rPr>
          <w:rFonts w:ascii="Times New Roman" w:eastAsia="Times New Roman" w:hAnsi="Times New Roman"/>
          <w:bCs/>
          <w:sz w:val="24"/>
          <w:szCs w:val="24"/>
          <w:lang w:eastAsia="ru-RU"/>
        </w:rPr>
        <w:t xml:space="preserve"> перевод</w:t>
      </w:r>
      <w:proofErr w:type="gramEnd"/>
      <w:r w:rsidR="00E4306A" w:rsidRPr="00E4306A">
        <w:rPr>
          <w:rFonts w:ascii="Times New Roman" w:eastAsia="Times New Roman" w:hAnsi="Times New Roman"/>
          <w:bCs/>
          <w:sz w:val="24"/>
          <w:szCs w:val="24"/>
          <w:lang w:eastAsia="ru-RU"/>
        </w:rPr>
        <w:t xml:space="preserve"> условия в схему, таблицу или рисунок</w:t>
      </w:r>
      <w:r w:rsidR="00457EDB">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w:t>
      </w:r>
    </w:p>
    <w:p w14:paraId="6CBEA95A" w14:textId="77777777" w:rsidR="00367B37" w:rsidRPr="00ED4561" w:rsidRDefault="00367B37" w:rsidP="00E11AB6">
      <w:pPr>
        <w:pStyle w:val="a3"/>
        <w:numPr>
          <w:ilvl w:val="0"/>
          <w:numId w:val="19"/>
        </w:numPr>
        <w:tabs>
          <w:tab w:val="left" w:pos="993"/>
        </w:tabs>
        <w:jc w:val="both"/>
        <w:rPr>
          <w:rFonts w:ascii="Times New Roman" w:eastAsia="Times New Roman" w:hAnsi="Times New Roman"/>
          <w:bCs/>
          <w:sz w:val="24"/>
          <w:szCs w:val="24"/>
          <w:lang w:eastAsia="ru-RU"/>
        </w:rPr>
      </w:pPr>
      <w:r w:rsidRPr="00ED4561">
        <w:rPr>
          <w:rFonts w:ascii="Times New Roman" w:eastAsia="Times New Roman" w:hAnsi="Times New Roman"/>
          <w:bCs/>
          <w:sz w:val="24"/>
          <w:szCs w:val="24"/>
          <w:lang w:eastAsia="ru-RU"/>
        </w:rPr>
        <w:t xml:space="preserve">При организации повторения ранее изученного материала по геометрии можно </w:t>
      </w:r>
      <w:proofErr w:type="gramStart"/>
      <w:r w:rsidRPr="00ED4561">
        <w:rPr>
          <w:rFonts w:ascii="Times New Roman" w:eastAsia="Times New Roman" w:hAnsi="Times New Roman"/>
          <w:bCs/>
          <w:sz w:val="24"/>
          <w:szCs w:val="24"/>
          <w:lang w:eastAsia="ru-RU"/>
        </w:rPr>
        <w:t>использовать  опорные</w:t>
      </w:r>
      <w:proofErr w:type="gramEnd"/>
      <w:r w:rsidRPr="00ED4561">
        <w:rPr>
          <w:rFonts w:ascii="Times New Roman" w:eastAsia="Times New Roman" w:hAnsi="Times New Roman"/>
          <w:bCs/>
          <w:sz w:val="24"/>
          <w:szCs w:val="24"/>
          <w:lang w:eastAsia="ru-RU"/>
        </w:rPr>
        <w:t xml:space="preserve"> конспекты, которые позволяют быстро повторить основные понятия и формулы, экспресс-опросы по готовым чертежам.</w:t>
      </w:r>
    </w:p>
    <w:p w14:paraId="6973C8F2" w14:textId="77777777" w:rsidR="00367B37" w:rsidRDefault="00367B37" w:rsidP="00E11AB6">
      <w:pPr>
        <w:pStyle w:val="a3"/>
        <w:numPr>
          <w:ilvl w:val="0"/>
          <w:numId w:val="19"/>
        </w:numPr>
        <w:tabs>
          <w:tab w:val="left" w:pos="993"/>
        </w:tabs>
        <w:jc w:val="both"/>
        <w:rPr>
          <w:rFonts w:ascii="Times New Roman" w:eastAsia="Times New Roman" w:hAnsi="Times New Roman"/>
          <w:bCs/>
          <w:sz w:val="24"/>
          <w:szCs w:val="24"/>
          <w:lang w:eastAsia="ru-RU"/>
        </w:rPr>
      </w:pPr>
      <w:r w:rsidRPr="00ED4561">
        <w:rPr>
          <w:rFonts w:ascii="Times New Roman" w:eastAsia="Times New Roman" w:hAnsi="Times New Roman"/>
          <w:bCs/>
          <w:sz w:val="24"/>
          <w:szCs w:val="24"/>
          <w:lang w:eastAsia="ru-RU"/>
        </w:rPr>
        <w:t xml:space="preserve">На уроках математики следует обратить внимание на формирование </w:t>
      </w:r>
      <w:r w:rsidR="00ED4561">
        <w:rPr>
          <w:rFonts w:ascii="Times New Roman" w:eastAsia="Times New Roman" w:hAnsi="Times New Roman"/>
          <w:bCs/>
          <w:sz w:val="24"/>
          <w:szCs w:val="24"/>
          <w:lang w:eastAsia="ru-RU"/>
        </w:rPr>
        <w:t>регулятивных УУД</w:t>
      </w:r>
      <w:r w:rsidR="00ED4561" w:rsidRPr="00ED4561">
        <w:rPr>
          <w:rFonts w:ascii="Times New Roman" w:eastAsia="Times New Roman" w:hAnsi="Times New Roman"/>
          <w:bCs/>
          <w:sz w:val="24"/>
          <w:szCs w:val="24"/>
          <w:lang w:eastAsia="ru-RU"/>
        </w:rPr>
        <w:t>. Этот блок отвечает за организацию собственной учебной деятельности: постановку целей, планирование, контроль, коррекцию, самооценку.  Для выстраивания планомерной работы полезно соблюдать принципы:</w:t>
      </w:r>
      <w:r w:rsidR="00ED4561">
        <w:rPr>
          <w:rFonts w:ascii="Times New Roman" w:eastAsia="Times New Roman" w:hAnsi="Times New Roman"/>
          <w:bCs/>
          <w:sz w:val="24"/>
          <w:szCs w:val="24"/>
          <w:lang w:eastAsia="ru-RU"/>
        </w:rPr>
        <w:t xml:space="preserve"> </w:t>
      </w:r>
    </w:p>
    <w:p w14:paraId="19F0D172" w14:textId="77777777" w:rsidR="00ED4561" w:rsidRPr="00ED4561" w:rsidRDefault="00ED4561" w:rsidP="00E11AB6">
      <w:pPr>
        <w:pStyle w:val="a3"/>
        <w:numPr>
          <w:ilvl w:val="0"/>
          <w:numId w:val="23"/>
        </w:numPr>
        <w:shd w:val="clear" w:color="auto" w:fill="FFFFFF"/>
        <w:spacing w:before="120" w:after="120"/>
        <w:rPr>
          <w:rFonts w:ascii="Times New Roman" w:eastAsia="Times New Roman" w:hAnsi="Times New Roman"/>
          <w:bCs/>
          <w:sz w:val="24"/>
          <w:szCs w:val="24"/>
          <w:lang w:eastAsia="ru-RU"/>
        </w:rPr>
      </w:pPr>
      <w:r w:rsidRPr="00ED4561">
        <w:rPr>
          <w:rFonts w:ascii="Times New Roman" w:eastAsia="Times New Roman" w:hAnsi="Times New Roman"/>
          <w:bCs/>
          <w:sz w:val="24"/>
          <w:szCs w:val="24"/>
          <w:lang w:eastAsia="ru-RU"/>
        </w:rPr>
        <w:t>действуем постепенно (от простого к сложному)</w:t>
      </w:r>
      <w:r>
        <w:rPr>
          <w:rFonts w:ascii="Times New Roman" w:eastAsia="Times New Roman" w:hAnsi="Times New Roman"/>
          <w:bCs/>
          <w:sz w:val="24"/>
          <w:szCs w:val="24"/>
          <w:lang w:eastAsia="ru-RU"/>
        </w:rPr>
        <w:t>;</w:t>
      </w:r>
    </w:p>
    <w:p w14:paraId="469FBA9C" w14:textId="77777777" w:rsidR="00ED4561" w:rsidRDefault="00ED4561" w:rsidP="00E11AB6">
      <w:pPr>
        <w:numPr>
          <w:ilvl w:val="0"/>
          <w:numId w:val="23"/>
        </w:numPr>
        <w:shd w:val="clear" w:color="auto" w:fill="FFFFFF"/>
        <w:spacing w:before="120" w:after="120"/>
        <w:rPr>
          <w:rFonts w:eastAsia="Times New Roman"/>
          <w:bCs/>
        </w:rPr>
      </w:pPr>
      <w:r w:rsidRPr="00ED4561">
        <w:rPr>
          <w:rFonts w:eastAsia="Times New Roman"/>
          <w:bCs/>
        </w:rPr>
        <w:t>акцентируем на диалоге (обсуждаем: как искали информацию, что было сложно, как</w:t>
      </w:r>
      <w:r w:rsidR="00457EDB">
        <w:rPr>
          <w:rFonts w:eastAsia="Times New Roman"/>
          <w:bCs/>
        </w:rPr>
        <w:t>ой приём сработал, а какой нет?</w:t>
      </w:r>
      <w:r w:rsidRPr="00ED4561">
        <w:rPr>
          <w:rFonts w:eastAsia="Times New Roman"/>
          <w:bCs/>
        </w:rPr>
        <w:t>) - э</w:t>
      </w:r>
      <w:r>
        <w:rPr>
          <w:rFonts w:eastAsia="Times New Roman"/>
          <w:bCs/>
        </w:rPr>
        <w:t>то формирует рефлексию;</w:t>
      </w:r>
      <w:r w:rsidRPr="00ED4561">
        <w:rPr>
          <w:rFonts w:eastAsia="Times New Roman"/>
          <w:bCs/>
        </w:rPr>
        <w:t> </w:t>
      </w:r>
    </w:p>
    <w:p w14:paraId="78C6D559" w14:textId="77777777" w:rsidR="00ED4561" w:rsidRPr="00ED4561" w:rsidRDefault="00ED4561" w:rsidP="00E11AB6">
      <w:pPr>
        <w:numPr>
          <w:ilvl w:val="0"/>
          <w:numId w:val="23"/>
        </w:numPr>
        <w:shd w:val="clear" w:color="auto" w:fill="FFFFFF"/>
        <w:spacing w:before="120" w:after="120"/>
        <w:rPr>
          <w:rFonts w:eastAsia="Times New Roman"/>
          <w:bCs/>
        </w:rPr>
      </w:pPr>
      <w:r>
        <w:rPr>
          <w:rFonts w:eastAsia="Times New Roman"/>
          <w:bCs/>
        </w:rPr>
        <w:t>предлагаем практико-ориентированные задачи;</w:t>
      </w:r>
    </w:p>
    <w:p w14:paraId="7EF3BFFF" w14:textId="77777777" w:rsidR="00ED4561" w:rsidRPr="00ED4561" w:rsidRDefault="00ED4561" w:rsidP="00E11AB6">
      <w:pPr>
        <w:pStyle w:val="a3"/>
        <w:numPr>
          <w:ilvl w:val="0"/>
          <w:numId w:val="22"/>
        </w:numPr>
        <w:tabs>
          <w:tab w:val="left" w:pos="993"/>
        </w:tabs>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w:t>
      </w:r>
      <w:r w:rsidRPr="00ED4561">
        <w:rPr>
          <w:rFonts w:ascii="Times New Roman" w:eastAsia="Times New Roman" w:hAnsi="Times New Roman"/>
          <w:bCs/>
          <w:sz w:val="24"/>
          <w:szCs w:val="24"/>
          <w:lang w:eastAsia="ru-RU"/>
        </w:rPr>
        <w:t>спользуем разные формы (работа в парах или группах отлично подходят для отработки сразу нескольких умений: поиск информации, её анализ, распределение ролей (кто планирует, кто контролирует));</w:t>
      </w:r>
    </w:p>
    <w:p w14:paraId="6819A5D3" w14:textId="77777777" w:rsidR="00ED4561" w:rsidRPr="00367B37" w:rsidRDefault="00ED4561" w:rsidP="00E11AB6">
      <w:pPr>
        <w:pStyle w:val="a3"/>
        <w:numPr>
          <w:ilvl w:val="0"/>
          <w:numId w:val="22"/>
        </w:numPr>
        <w:tabs>
          <w:tab w:val="left" w:pos="993"/>
        </w:tabs>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w:t>
      </w:r>
      <w:r w:rsidRPr="00ED4561">
        <w:rPr>
          <w:rFonts w:ascii="Times New Roman" w:eastAsia="Times New Roman" w:hAnsi="Times New Roman"/>
          <w:bCs/>
          <w:sz w:val="24"/>
          <w:szCs w:val="24"/>
          <w:lang w:eastAsia="ru-RU"/>
        </w:rPr>
        <w:t>оздаем ситуацию успеха.</w:t>
      </w:r>
    </w:p>
    <w:p w14:paraId="3AFB8A29" w14:textId="77777777" w:rsidR="00E4306A" w:rsidRPr="00367B37" w:rsidRDefault="00ED4561" w:rsidP="00367B37">
      <w:pPr>
        <w:pStyle w:val="a3"/>
        <w:tabs>
          <w:tab w:val="left" w:pos="993"/>
        </w:tabs>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 целью ф</w:t>
      </w:r>
      <w:r w:rsidR="00E4306A" w:rsidRPr="00367B37">
        <w:rPr>
          <w:rFonts w:ascii="Times New Roman" w:eastAsia="Times New Roman" w:hAnsi="Times New Roman"/>
          <w:bCs/>
          <w:sz w:val="24"/>
          <w:szCs w:val="24"/>
          <w:lang w:eastAsia="ru-RU"/>
        </w:rPr>
        <w:t>ормирова</w:t>
      </w:r>
      <w:r>
        <w:rPr>
          <w:rFonts w:ascii="Times New Roman" w:eastAsia="Times New Roman" w:hAnsi="Times New Roman"/>
          <w:bCs/>
          <w:sz w:val="24"/>
          <w:szCs w:val="24"/>
          <w:lang w:eastAsia="ru-RU"/>
        </w:rPr>
        <w:t>ния</w:t>
      </w:r>
      <w:r w:rsidR="00E4306A" w:rsidRPr="00367B37">
        <w:rPr>
          <w:rFonts w:ascii="Times New Roman" w:eastAsia="Times New Roman" w:hAnsi="Times New Roman"/>
          <w:bCs/>
          <w:sz w:val="24"/>
          <w:szCs w:val="24"/>
          <w:lang w:eastAsia="ru-RU"/>
        </w:rPr>
        <w:t xml:space="preserve"> у обучающихся навык</w:t>
      </w:r>
      <w:r>
        <w:rPr>
          <w:rFonts w:ascii="Times New Roman" w:eastAsia="Times New Roman" w:hAnsi="Times New Roman"/>
          <w:bCs/>
          <w:sz w:val="24"/>
          <w:szCs w:val="24"/>
          <w:lang w:eastAsia="ru-RU"/>
        </w:rPr>
        <w:t>ов</w:t>
      </w:r>
      <w:r w:rsidR="00E4306A" w:rsidRPr="00367B37">
        <w:rPr>
          <w:rFonts w:ascii="Times New Roman" w:eastAsia="Times New Roman" w:hAnsi="Times New Roman"/>
          <w:bCs/>
          <w:sz w:val="24"/>
          <w:szCs w:val="24"/>
          <w:lang w:eastAsia="ru-RU"/>
        </w:rPr>
        <w:t xml:space="preserve"> самоконтр</w:t>
      </w:r>
      <w:r>
        <w:rPr>
          <w:rFonts w:ascii="Times New Roman" w:eastAsia="Times New Roman" w:hAnsi="Times New Roman"/>
          <w:bCs/>
          <w:sz w:val="24"/>
          <w:szCs w:val="24"/>
          <w:lang w:eastAsia="ru-RU"/>
        </w:rPr>
        <w:t>оля можно использовать</w:t>
      </w:r>
      <w:r w:rsidR="00E4306A" w:rsidRPr="00367B37">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п</w:t>
      </w:r>
      <w:r w:rsidR="00E4306A" w:rsidRPr="00367B37">
        <w:rPr>
          <w:rFonts w:ascii="Times New Roman" w:eastAsia="Times New Roman" w:hAnsi="Times New Roman"/>
          <w:bCs/>
          <w:sz w:val="24"/>
          <w:szCs w:val="24"/>
          <w:lang w:eastAsia="ru-RU"/>
        </w:rPr>
        <w:t>риемы: взаимопроверка с последующим анализом допущенных ошибок, алгоритмические карточки с чек</w:t>
      </w:r>
      <w:r w:rsidR="00E4306A" w:rsidRPr="00367B37">
        <w:rPr>
          <w:rFonts w:ascii="Times New Roman" w:eastAsia="Times New Roman" w:hAnsi="Times New Roman"/>
          <w:bCs/>
          <w:sz w:val="24"/>
          <w:szCs w:val="24"/>
          <w:lang w:eastAsia="ru-RU"/>
        </w:rPr>
        <w:noBreakHyphen/>
        <w:t>листом по выполняемым действиям, проговаривание шагов вслух или «комментированное решение».</w:t>
      </w:r>
    </w:p>
    <w:p w14:paraId="5EF0200F" w14:textId="77777777" w:rsidR="00367B37" w:rsidRPr="001E0EEA" w:rsidRDefault="009A02D8" w:rsidP="00E11AB6">
      <w:pPr>
        <w:pStyle w:val="a3"/>
        <w:numPr>
          <w:ilvl w:val="0"/>
          <w:numId w:val="19"/>
        </w:numPr>
        <w:tabs>
          <w:tab w:val="left" w:pos="993"/>
        </w:tabs>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Необходимо уделять внимание планированию</w:t>
      </w:r>
      <w:r w:rsidR="00367B37" w:rsidRPr="001E0EEA">
        <w:rPr>
          <w:rFonts w:ascii="Times New Roman" w:eastAsia="Times New Roman" w:hAnsi="Times New Roman"/>
          <w:bCs/>
          <w:sz w:val="24"/>
          <w:szCs w:val="24"/>
          <w:lang w:eastAsia="ru-RU"/>
        </w:rPr>
        <w:t xml:space="preserve"> непрерывн</w:t>
      </w:r>
      <w:r>
        <w:rPr>
          <w:rFonts w:ascii="Times New Roman" w:eastAsia="Times New Roman" w:hAnsi="Times New Roman"/>
          <w:bCs/>
          <w:sz w:val="24"/>
          <w:szCs w:val="24"/>
          <w:lang w:eastAsia="ru-RU"/>
        </w:rPr>
        <w:t>ой</w:t>
      </w:r>
      <w:r w:rsidR="00367B37" w:rsidRPr="001E0EEA">
        <w:rPr>
          <w:rFonts w:ascii="Times New Roman" w:eastAsia="Times New Roman" w:hAnsi="Times New Roman"/>
          <w:bCs/>
          <w:sz w:val="24"/>
          <w:szCs w:val="24"/>
          <w:lang w:eastAsia="ru-RU"/>
        </w:rPr>
        <w:t xml:space="preserve"> диагностик</w:t>
      </w:r>
      <w:r>
        <w:rPr>
          <w:rFonts w:ascii="Times New Roman" w:eastAsia="Times New Roman" w:hAnsi="Times New Roman"/>
          <w:bCs/>
          <w:sz w:val="24"/>
          <w:szCs w:val="24"/>
          <w:lang w:eastAsia="ru-RU"/>
        </w:rPr>
        <w:t>е</w:t>
      </w:r>
      <w:r w:rsidR="00367B37" w:rsidRPr="001E0EEA">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данной группе обучающихся</w:t>
      </w:r>
      <w:r w:rsidR="00367B37" w:rsidRPr="001E0EEA">
        <w:rPr>
          <w:rFonts w:ascii="Times New Roman" w:eastAsia="Times New Roman" w:hAnsi="Times New Roman"/>
          <w:bCs/>
          <w:sz w:val="24"/>
          <w:szCs w:val="24"/>
          <w:lang w:eastAsia="ru-RU"/>
        </w:rPr>
        <w:t>, своевременно выявляя пробелы и составляя индивидуальные карты достижений.</w:t>
      </w:r>
    </w:p>
    <w:p w14:paraId="3D0ABF22" w14:textId="77777777" w:rsidR="00367B37" w:rsidRPr="00ED4561" w:rsidRDefault="00457EDB" w:rsidP="00E11AB6">
      <w:pPr>
        <w:pStyle w:val="a3"/>
        <w:numPr>
          <w:ilvl w:val="0"/>
          <w:numId w:val="19"/>
        </w:numPr>
        <w:tabs>
          <w:tab w:val="left" w:pos="993"/>
        </w:tabs>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Для планирования индивидуальной работы м</w:t>
      </w:r>
      <w:r w:rsidR="006351CB" w:rsidRPr="00ED4561">
        <w:rPr>
          <w:rFonts w:ascii="Times New Roman" w:eastAsia="Times New Roman" w:hAnsi="Times New Roman"/>
          <w:bCs/>
          <w:sz w:val="24"/>
          <w:szCs w:val="24"/>
          <w:lang w:eastAsia="ru-RU"/>
        </w:rPr>
        <w:t>ожно</w:t>
      </w:r>
      <w:r w:rsidR="008931B2">
        <w:rPr>
          <w:rFonts w:ascii="Times New Roman" w:eastAsia="Times New Roman" w:hAnsi="Times New Roman"/>
          <w:bCs/>
          <w:sz w:val="24"/>
          <w:szCs w:val="24"/>
          <w:lang w:eastAsia="ru-RU"/>
        </w:rPr>
        <w:t xml:space="preserve"> использовать</w:t>
      </w:r>
      <w:r>
        <w:rPr>
          <w:rFonts w:ascii="Times New Roman" w:eastAsia="Times New Roman" w:hAnsi="Times New Roman"/>
          <w:bCs/>
          <w:sz w:val="24"/>
          <w:szCs w:val="24"/>
          <w:lang w:eastAsia="ru-RU"/>
        </w:rPr>
        <w:t xml:space="preserve"> т</w:t>
      </w:r>
      <w:r w:rsidRPr="00ED4561">
        <w:rPr>
          <w:rFonts w:ascii="Times New Roman" w:eastAsia="Times New Roman" w:hAnsi="Times New Roman"/>
          <w:bCs/>
          <w:sz w:val="24"/>
          <w:szCs w:val="24"/>
          <w:lang w:eastAsia="ru-RU"/>
        </w:rPr>
        <w:t>етради-тренажеры</w:t>
      </w:r>
      <w:r w:rsidR="006351CB" w:rsidRPr="00ED4561">
        <w:rPr>
          <w:rFonts w:ascii="Times New Roman" w:eastAsia="Times New Roman" w:hAnsi="Times New Roman"/>
          <w:bCs/>
          <w:sz w:val="24"/>
          <w:szCs w:val="24"/>
          <w:lang w:eastAsia="ru-RU"/>
        </w:rPr>
        <w:t xml:space="preserve">. Работа с тренажерами поможет слабым обучающимся отработать ключевые умения, связанные с работой с чертежами (умение правильно изображать геометрические фигуры, читать готовые чертежи и мысленно их преобразовывать для решения задачи). Благодаря продуманной структуре </w:t>
      </w:r>
      <w:r w:rsidR="006351CB" w:rsidRPr="00ED4561">
        <w:rPr>
          <w:rFonts w:ascii="Times New Roman" w:eastAsia="Times New Roman" w:hAnsi="Times New Roman"/>
          <w:bCs/>
          <w:sz w:val="24"/>
          <w:szCs w:val="24"/>
          <w:lang w:eastAsia="ru-RU"/>
        </w:rPr>
        <w:lastRenderedPageBreak/>
        <w:t>тренажер поможет учителю быстро обнаружить слабые места в знаниях. Работа с тренажерами поможет сэкономить время и освоить базовые навыки на удовлетворительном уровне.</w:t>
      </w:r>
    </w:p>
    <w:p w14:paraId="60535377" w14:textId="77777777" w:rsidR="007A2F28" w:rsidRPr="00457EDB" w:rsidRDefault="00457EDB" w:rsidP="00E11AB6">
      <w:pPr>
        <w:pStyle w:val="a3"/>
        <w:numPr>
          <w:ilvl w:val="0"/>
          <w:numId w:val="19"/>
        </w:numPr>
        <w:tabs>
          <w:tab w:val="left" w:pos="993"/>
        </w:tabs>
        <w:jc w:val="both"/>
        <w:rPr>
          <w:rFonts w:eastAsia="Times New Roman"/>
          <w:bCs/>
        </w:rPr>
      </w:pPr>
      <w:r>
        <w:rPr>
          <w:rFonts w:ascii="Times New Roman" w:eastAsia="Times New Roman" w:hAnsi="Times New Roman"/>
          <w:bCs/>
          <w:sz w:val="24"/>
          <w:szCs w:val="24"/>
          <w:lang w:eastAsia="ru-RU"/>
        </w:rPr>
        <w:t>При подготовке к урокам можно воспользоваться</w:t>
      </w:r>
      <w:r w:rsidR="006351CB" w:rsidRPr="00367B37">
        <w:rPr>
          <w:rFonts w:ascii="Times New Roman" w:eastAsia="Times New Roman" w:hAnsi="Times New Roman"/>
          <w:bCs/>
          <w:sz w:val="24"/>
          <w:szCs w:val="24"/>
          <w:lang w:eastAsia="ru-RU"/>
        </w:rPr>
        <w:t xml:space="preserve"> систем</w:t>
      </w:r>
      <w:r>
        <w:rPr>
          <w:rFonts w:ascii="Times New Roman" w:eastAsia="Times New Roman" w:hAnsi="Times New Roman"/>
          <w:bCs/>
          <w:sz w:val="24"/>
          <w:szCs w:val="24"/>
          <w:lang w:eastAsia="ru-RU"/>
        </w:rPr>
        <w:t xml:space="preserve">ой </w:t>
      </w:r>
      <w:r w:rsidR="006351CB" w:rsidRPr="00367B37">
        <w:rPr>
          <w:rFonts w:ascii="Times New Roman" w:eastAsia="Times New Roman" w:hAnsi="Times New Roman"/>
          <w:bCs/>
          <w:sz w:val="24"/>
          <w:szCs w:val="24"/>
          <w:lang w:eastAsia="ru-RU"/>
        </w:rPr>
        <w:t>упражнений, изложенн</w:t>
      </w:r>
      <w:r>
        <w:rPr>
          <w:rFonts w:ascii="Times New Roman" w:eastAsia="Times New Roman" w:hAnsi="Times New Roman"/>
          <w:bCs/>
          <w:sz w:val="24"/>
          <w:szCs w:val="24"/>
          <w:lang w:eastAsia="ru-RU"/>
        </w:rPr>
        <w:t>ой</w:t>
      </w:r>
      <w:r w:rsidR="006351CB" w:rsidRPr="00367B37">
        <w:rPr>
          <w:rFonts w:ascii="Times New Roman" w:eastAsia="Times New Roman" w:hAnsi="Times New Roman"/>
          <w:bCs/>
          <w:sz w:val="24"/>
          <w:szCs w:val="24"/>
          <w:lang w:eastAsia="ru-RU"/>
        </w:rPr>
        <w:t xml:space="preserve"> в методических рекомендациях «Не два на ОГЭ» М.И. Альперин, С.Э. Нохрин и Ю.Ю. </w:t>
      </w:r>
      <w:proofErr w:type="spellStart"/>
      <w:r w:rsidR="006351CB" w:rsidRPr="00367B37">
        <w:rPr>
          <w:rFonts w:ascii="Times New Roman" w:eastAsia="Times New Roman" w:hAnsi="Times New Roman"/>
          <w:bCs/>
          <w:sz w:val="24"/>
          <w:szCs w:val="24"/>
          <w:lang w:eastAsia="ru-RU"/>
        </w:rPr>
        <w:t>Циовкин</w:t>
      </w:r>
      <w:proofErr w:type="spellEnd"/>
      <w:r>
        <w:rPr>
          <w:rFonts w:ascii="Times New Roman" w:eastAsia="Times New Roman" w:hAnsi="Times New Roman"/>
          <w:bCs/>
          <w:sz w:val="24"/>
          <w:szCs w:val="24"/>
          <w:lang w:eastAsia="ru-RU"/>
        </w:rPr>
        <w:t>, методическими</w:t>
      </w:r>
      <w:r w:rsidR="006351CB" w:rsidRPr="00367B37">
        <w:rPr>
          <w:rFonts w:ascii="Times New Roman" w:eastAsia="Times New Roman" w:hAnsi="Times New Roman"/>
          <w:bCs/>
          <w:sz w:val="24"/>
          <w:szCs w:val="24"/>
          <w:lang w:eastAsia="ru-RU"/>
        </w:rPr>
        <w:t xml:space="preserve"> материал</w:t>
      </w:r>
      <w:r>
        <w:rPr>
          <w:rFonts w:ascii="Times New Roman" w:eastAsia="Times New Roman" w:hAnsi="Times New Roman"/>
          <w:bCs/>
          <w:sz w:val="24"/>
          <w:szCs w:val="24"/>
          <w:lang w:eastAsia="ru-RU"/>
        </w:rPr>
        <w:t>ами</w:t>
      </w:r>
      <w:r w:rsidR="006351CB" w:rsidRPr="00367B37">
        <w:rPr>
          <w:rFonts w:ascii="Times New Roman" w:eastAsia="Times New Roman" w:hAnsi="Times New Roman"/>
          <w:bCs/>
          <w:sz w:val="24"/>
          <w:szCs w:val="24"/>
          <w:lang w:eastAsia="ru-RU"/>
        </w:rPr>
        <w:t xml:space="preserve"> презентаций «Без слез на ОГЭ (алгебра)» и «Без слез на</w:t>
      </w:r>
      <w:r>
        <w:rPr>
          <w:rFonts w:ascii="Times New Roman" w:eastAsia="Times New Roman" w:hAnsi="Times New Roman"/>
          <w:bCs/>
          <w:sz w:val="24"/>
          <w:szCs w:val="24"/>
          <w:lang w:eastAsia="ru-RU"/>
        </w:rPr>
        <w:t xml:space="preserve"> ОГЭ (геометрия)», разработанными</w:t>
      </w:r>
      <w:r w:rsidR="006351CB" w:rsidRPr="00367B37">
        <w:rPr>
          <w:rFonts w:ascii="Times New Roman" w:eastAsia="Times New Roman" w:hAnsi="Times New Roman"/>
          <w:bCs/>
          <w:sz w:val="24"/>
          <w:szCs w:val="24"/>
          <w:lang w:eastAsia="ru-RU"/>
        </w:rPr>
        <w:t xml:space="preserve"> издательством «Российский учебник»</w:t>
      </w:r>
      <w:r>
        <w:rPr>
          <w:rFonts w:ascii="Times New Roman" w:eastAsia="Times New Roman" w:hAnsi="Times New Roman"/>
          <w:bCs/>
          <w:sz w:val="24"/>
          <w:szCs w:val="24"/>
          <w:lang w:eastAsia="ru-RU"/>
        </w:rPr>
        <w:t xml:space="preserve">, </w:t>
      </w:r>
      <w:r w:rsidR="006351CB" w:rsidRPr="00457EDB">
        <w:rPr>
          <w:rFonts w:ascii="Times New Roman" w:eastAsia="Times New Roman" w:hAnsi="Times New Roman"/>
          <w:bCs/>
          <w:sz w:val="24"/>
          <w:szCs w:val="24"/>
          <w:lang w:eastAsia="ru-RU"/>
        </w:rPr>
        <w:t xml:space="preserve">возможностями «Цифровых помощников», которые работают внутри электронных журналов и дневников нашего региона. </w:t>
      </w:r>
    </w:p>
    <w:p w14:paraId="77B5ED72" w14:textId="77777777" w:rsidR="006351CB" w:rsidRPr="001E0EEA" w:rsidRDefault="006351CB" w:rsidP="006351CB">
      <w:pPr>
        <w:jc w:val="both"/>
        <w:rPr>
          <w:rFonts w:eastAsia="Times New Roman"/>
          <w:bCs/>
        </w:rPr>
      </w:pPr>
    </w:p>
    <w:p w14:paraId="196319DD" w14:textId="77777777" w:rsidR="00014314" w:rsidRPr="001E0EEA" w:rsidRDefault="00014314" w:rsidP="00BC13FB">
      <w:pPr>
        <w:pStyle w:val="3"/>
        <w:numPr>
          <w:ilvl w:val="2"/>
          <w:numId w:val="7"/>
        </w:numPr>
        <w:ind w:left="1639"/>
        <w:jc w:val="both"/>
        <w:rPr>
          <w:rFonts w:ascii="Times New Roman" w:hAnsi="Times New Roman"/>
          <w:bCs w:val="0"/>
          <w:color w:val="auto"/>
        </w:rPr>
      </w:pPr>
      <w:r w:rsidRPr="001E0EEA">
        <w:rPr>
          <w:rFonts w:ascii="Times New Roman" w:hAnsi="Times New Roman"/>
          <w:bCs w:val="0"/>
          <w:color w:val="auto"/>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14:paraId="09E3F90C" w14:textId="77777777" w:rsidR="00014314" w:rsidRPr="001E0EEA" w:rsidRDefault="00014314" w:rsidP="00D75ECF">
      <w:pPr>
        <w:ind w:firstLine="567"/>
        <w:jc w:val="both"/>
        <w:rPr>
          <w:bCs/>
          <w:i/>
          <w:iCs/>
        </w:rPr>
      </w:pPr>
    </w:p>
    <w:p w14:paraId="09D5F8F6" w14:textId="77777777" w:rsidR="00014314" w:rsidRPr="001E0EEA" w:rsidRDefault="00014314" w:rsidP="00BC13FB">
      <w:pPr>
        <w:pStyle w:val="3"/>
        <w:numPr>
          <w:ilvl w:val="3"/>
          <w:numId w:val="7"/>
        </w:numPr>
        <w:tabs>
          <w:tab w:val="left" w:pos="567"/>
        </w:tabs>
        <w:ind w:left="2350"/>
        <w:jc w:val="both"/>
        <w:rPr>
          <w:color w:val="auto"/>
        </w:rPr>
      </w:pPr>
      <w:r w:rsidRPr="001E0EEA">
        <w:rPr>
          <w:color w:val="auto"/>
        </w:rPr>
        <w:t xml:space="preserve">Описание предметной подготовки участников ОГЭ с низким уровнем подготовки, анализ типичных дефицитов в подготовке </w:t>
      </w:r>
    </w:p>
    <w:p w14:paraId="70BCA04C" w14:textId="77777777" w:rsidR="00014314" w:rsidRPr="001E0EEA" w:rsidRDefault="00014314" w:rsidP="00D75ECF">
      <w:pPr>
        <w:ind w:firstLine="567"/>
        <w:jc w:val="both"/>
        <w:rPr>
          <w:b/>
          <w:bCs/>
          <w:i/>
          <w:iCs/>
        </w:rPr>
      </w:pPr>
    </w:p>
    <w:p w14:paraId="0F5E86E3"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38696EEF" w14:textId="77777777" w:rsidR="00014314" w:rsidRPr="001E0EEA" w:rsidRDefault="00014314" w:rsidP="00D75ECF">
      <w:pPr>
        <w:ind w:firstLine="567"/>
        <w:jc w:val="both"/>
        <w:rPr>
          <w:bCs/>
          <w:i/>
          <w:iCs/>
        </w:rPr>
      </w:pPr>
    </w:p>
    <w:p w14:paraId="3FD190B4" w14:textId="77777777" w:rsidR="00B204DC" w:rsidRPr="001E0EEA" w:rsidRDefault="00B204DC" w:rsidP="00D75ECF">
      <w:pPr>
        <w:ind w:firstLine="567"/>
        <w:jc w:val="both"/>
        <w:rPr>
          <w:bCs/>
          <w:iCs/>
        </w:rPr>
      </w:pPr>
      <w:r w:rsidRPr="001E0EEA">
        <w:rPr>
          <w:bCs/>
          <w:iCs/>
        </w:rPr>
        <w:t>Как показывают статистические данные, группа обучающихся, получивших о</w:t>
      </w:r>
      <w:r w:rsidR="00117E0F" w:rsidRPr="001E0EEA">
        <w:rPr>
          <w:bCs/>
          <w:iCs/>
        </w:rPr>
        <w:t>тмет</w:t>
      </w:r>
      <w:r w:rsidRPr="001E0EEA">
        <w:rPr>
          <w:bCs/>
          <w:iCs/>
        </w:rPr>
        <w:t>ку «3», лучше всего справилась с заданиями 1, 2, 7, 10 и 18. Отметим, что задания 1, 2, 7, как уже отмечалось выше, также оказались наименее сложными и для группы «двоечников».</w:t>
      </w:r>
    </w:p>
    <w:p w14:paraId="65A926F9" w14:textId="77777777" w:rsidR="00B204DC" w:rsidRPr="001E0EEA" w:rsidRDefault="00B204DC" w:rsidP="00B204DC">
      <w:pPr>
        <w:ind w:firstLine="567"/>
        <w:jc w:val="both"/>
        <w:rPr>
          <w:bCs/>
          <w:iCs/>
        </w:rPr>
      </w:pPr>
      <w:r w:rsidRPr="001E0EEA">
        <w:rPr>
          <w:bCs/>
          <w:iCs/>
        </w:rPr>
        <w:t xml:space="preserve">В данном для анализа тесте задание 1 было связано с анализом текста (листы бумаги) и соотнесения содержания текста табличным данным (требовалось установить соответствие между форматами листов и номерами листов, приведенными в таблице). </w:t>
      </w:r>
    </w:p>
    <w:p w14:paraId="254919A4" w14:textId="77777777" w:rsidR="00B204DC" w:rsidRPr="001E0EEA" w:rsidRDefault="00B204DC" w:rsidP="00B204DC">
      <w:pPr>
        <w:ind w:firstLine="567"/>
        <w:jc w:val="both"/>
        <w:rPr>
          <w:bCs/>
          <w:iCs/>
        </w:rPr>
      </w:pPr>
      <w:r w:rsidRPr="001E0EEA">
        <w:rPr>
          <w:bCs/>
          <w:iCs/>
        </w:rPr>
        <w:t>Задание 2 было связано с расчётом количества листов одного формата, полученных из листа другого формата.</w:t>
      </w:r>
    </w:p>
    <w:p w14:paraId="006973BC" w14:textId="77777777" w:rsidR="00B204DC" w:rsidRPr="001E0EEA" w:rsidRDefault="00B204DC" w:rsidP="00B204DC">
      <w:pPr>
        <w:ind w:firstLine="567"/>
        <w:jc w:val="both"/>
        <w:rPr>
          <w:bCs/>
          <w:iCs/>
        </w:rPr>
      </w:pPr>
      <w:r w:rsidRPr="001E0EEA">
        <w:rPr>
          <w:bCs/>
          <w:iCs/>
        </w:rPr>
        <w:t xml:space="preserve">По спецификации КИМ ОГЭ задания 1 и 2 проверяли сформированность следующих элементов содержания: умение решать задачи разных типов; умение решать задачи, в том числе из повседневной жизни, на нахождение геометрических величин с применением изученных свойств фигур и фактов; умение распознавать равенство в окружающем мире. </w:t>
      </w:r>
    </w:p>
    <w:p w14:paraId="6889ADE3" w14:textId="77777777" w:rsidR="00B204DC" w:rsidRPr="001E0EEA" w:rsidRDefault="00B204DC" w:rsidP="00B204DC">
      <w:pPr>
        <w:ind w:firstLine="567"/>
        <w:jc w:val="both"/>
        <w:rPr>
          <w:bCs/>
          <w:iCs/>
        </w:rPr>
      </w:pPr>
      <w:r w:rsidRPr="001E0EEA">
        <w:rPr>
          <w:bCs/>
          <w:iCs/>
        </w:rPr>
        <w:t>Задание 7 было связано с установлением соответствия между числом и его позицией на координатной прямой и, согласно спецификации, проверяло умение выполнять действия с числами, представлять числа на координатной прямой; умение делать прикидку и оценку результата вычислений.</w:t>
      </w:r>
    </w:p>
    <w:p w14:paraId="04E0DF52" w14:textId="77777777" w:rsidR="00B204DC" w:rsidRPr="001E0EEA" w:rsidRDefault="00B204DC" w:rsidP="00B204DC">
      <w:pPr>
        <w:ind w:firstLine="567"/>
        <w:jc w:val="both"/>
        <w:rPr>
          <w:bCs/>
          <w:iCs/>
        </w:rPr>
      </w:pPr>
      <w:r w:rsidRPr="001E0EEA">
        <w:rPr>
          <w:bCs/>
          <w:iCs/>
        </w:rPr>
        <w:t>Все перечисленные выше умения, которые в данной группе обучающихся можно признать освоенными, формируются на основе изучения программных тем, включенных для изучения на уровне ООО:</w:t>
      </w:r>
    </w:p>
    <w:p w14:paraId="41E40656" w14:textId="77777777" w:rsidR="00B204DC" w:rsidRPr="001E0EEA" w:rsidRDefault="00B204DC" w:rsidP="00B204DC">
      <w:pPr>
        <w:ind w:firstLine="567"/>
        <w:jc w:val="both"/>
        <w:rPr>
          <w:bCs/>
          <w:iCs/>
        </w:rPr>
      </w:pPr>
      <w:r w:rsidRPr="001E0EEA">
        <w:rPr>
          <w:bCs/>
          <w:iCs/>
        </w:rPr>
        <w:t>- в 5 классе: Натуральные числа и нуль. Дроби. Решение текстовых задач. Наглядная геометрия.</w:t>
      </w:r>
    </w:p>
    <w:p w14:paraId="63D3D7E6" w14:textId="77777777" w:rsidR="00B204DC" w:rsidRPr="001E0EEA" w:rsidRDefault="00B204DC" w:rsidP="00B204DC">
      <w:pPr>
        <w:ind w:firstLine="567"/>
        <w:jc w:val="both"/>
        <w:rPr>
          <w:bCs/>
          <w:iCs/>
        </w:rPr>
      </w:pPr>
      <w:r w:rsidRPr="001E0EEA">
        <w:rPr>
          <w:bCs/>
          <w:iCs/>
        </w:rPr>
        <w:t>- в 6 классе: Натуральные числа. Дроби. Положительные и отрицательные числа. Буквенные выражения. Решение текстовых задач. Наглядная геометрия.</w:t>
      </w:r>
    </w:p>
    <w:p w14:paraId="510E7768" w14:textId="77777777" w:rsidR="00B204DC" w:rsidRPr="001E0EEA" w:rsidRDefault="00B204DC" w:rsidP="00B204DC">
      <w:pPr>
        <w:ind w:firstLine="567"/>
        <w:jc w:val="both"/>
        <w:rPr>
          <w:bCs/>
          <w:iCs/>
        </w:rPr>
      </w:pPr>
      <w:r w:rsidRPr="001E0EEA">
        <w:rPr>
          <w:bCs/>
          <w:iCs/>
        </w:rPr>
        <w:lastRenderedPageBreak/>
        <w:t>- в 7 классе: Числа и вычисления. Алгебраические выражения. Начальные понятия геометрии. Параллельность и перпендикулярность прямых.</w:t>
      </w:r>
    </w:p>
    <w:p w14:paraId="3307BD5A" w14:textId="77777777" w:rsidR="00B204DC" w:rsidRPr="001E0EEA" w:rsidRDefault="00B204DC" w:rsidP="00B204DC">
      <w:pPr>
        <w:ind w:firstLine="567"/>
        <w:jc w:val="both"/>
        <w:rPr>
          <w:bCs/>
          <w:iCs/>
        </w:rPr>
      </w:pPr>
      <w:r w:rsidRPr="001E0EEA">
        <w:rPr>
          <w:bCs/>
          <w:iCs/>
        </w:rPr>
        <w:t xml:space="preserve">- в 8 классе: Числа и вычисления. Четырехугольники. Параллелограмм, его признаки и свойства. Частные случаи параллелограммов (прямоугольник, ромб, квадрат), их признаки и свойства. Свойства площадей геометрических фигур. </w:t>
      </w:r>
    </w:p>
    <w:p w14:paraId="4AF8071A" w14:textId="77777777" w:rsidR="00B204DC" w:rsidRPr="001E0EEA" w:rsidRDefault="00B204DC" w:rsidP="00B204DC">
      <w:pPr>
        <w:ind w:firstLine="567"/>
        <w:jc w:val="both"/>
        <w:rPr>
          <w:bCs/>
          <w:iCs/>
        </w:rPr>
      </w:pPr>
      <w:r w:rsidRPr="001E0EEA">
        <w:rPr>
          <w:bCs/>
          <w:iCs/>
        </w:rPr>
        <w:t xml:space="preserve">- в 9 классе: Числа и вычисления. Представление данных в виде таблиц, диаграмм, графиков, интерпретация данных. Чтение и построение таблиц, диаграмм, графиков по реальным данным. </w:t>
      </w:r>
    </w:p>
    <w:p w14:paraId="28354F62" w14:textId="77777777" w:rsidR="00B204DC" w:rsidRPr="001E0EEA" w:rsidRDefault="00B204DC" w:rsidP="00B204DC">
      <w:pPr>
        <w:ind w:firstLine="567"/>
        <w:jc w:val="both"/>
        <w:rPr>
          <w:bCs/>
          <w:iCs/>
        </w:rPr>
      </w:pPr>
      <w:r w:rsidRPr="001E0EEA">
        <w:rPr>
          <w:bCs/>
          <w:iCs/>
        </w:rPr>
        <w:t xml:space="preserve">Умения по заданию 7 формируются на основе изучения следующих тем: </w:t>
      </w:r>
    </w:p>
    <w:p w14:paraId="20331B66" w14:textId="77777777" w:rsidR="00B204DC" w:rsidRPr="001E0EEA" w:rsidRDefault="00B204DC" w:rsidP="00B204DC">
      <w:pPr>
        <w:ind w:firstLine="567"/>
        <w:jc w:val="both"/>
        <w:rPr>
          <w:bCs/>
          <w:iCs/>
        </w:rPr>
      </w:pPr>
      <w:r w:rsidRPr="001E0EEA">
        <w:rPr>
          <w:bCs/>
          <w:iCs/>
        </w:rPr>
        <w:t xml:space="preserve">- в 5 классе: Дроби. </w:t>
      </w:r>
    </w:p>
    <w:p w14:paraId="63AEE5C1" w14:textId="77777777" w:rsidR="00B204DC" w:rsidRPr="001E0EEA" w:rsidRDefault="00B204DC" w:rsidP="00B204DC">
      <w:pPr>
        <w:ind w:firstLine="567"/>
        <w:jc w:val="both"/>
        <w:rPr>
          <w:bCs/>
          <w:iCs/>
        </w:rPr>
      </w:pPr>
      <w:r w:rsidRPr="001E0EEA">
        <w:rPr>
          <w:bCs/>
          <w:iCs/>
        </w:rPr>
        <w:t>- в 6 классе: Дроби. Положительные и отрицательные числа.</w:t>
      </w:r>
    </w:p>
    <w:p w14:paraId="47B104D0" w14:textId="77777777" w:rsidR="00B204DC" w:rsidRPr="001E0EEA" w:rsidRDefault="00B204DC" w:rsidP="00B204DC">
      <w:pPr>
        <w:ind w:firstLine="567"/>
        <w:jc w:val="both"/>
        <w:rPr>
          <w:bCs/>
          <w:iCs/>
        </w:rPr>
      </w:pPr>
      <w:r w:rsidRPr="001E0EEA">
        <w:rPr>
          <w:bCs/>
          <w:iCs/>
        </w:rPr>
        <w:t>- в 7 классе: Числа и вычисления.</w:t>
      </w:r>
    </w:p>
    <w:p w14:paraId="6D128862" w14:textId="77777777" w:rsidR="00B204DC" w:rsidRPr="001E0EEA" w:rsidRDefault="00B204DC" w:rsidP="00B204DC">
      <w:pPr>
        <w:ind w:firstLine="567"/>
        <w:jc w:val="both"/>
        <w:rPr>
          <w:bCs/>
          <w:iCs/>
        </w:rPr>
      </w:pPr>
      <w:r w:rsidRPr="001E0EEA">
        <w:rPr>
          <w:bCs/>
          <w:iCs/>
        </w:rPr>
        <w:t>- в 8 классе: Числа и вычисления.</w:t>
      </w:r>
    </w:p>
    <w:p w14:paraId="7B071C39" w14:textId="77777777" w:rsidR="00B204DC" w:rsidRPr="001E0EEA" w:rsidRDefault="00B204DC" w:rsidP="00B204DC">
      <w:pPr>
        <w:ind w:firstLine="567"/>
        <w:jc w:val="both"/>
        <w:rPr>
          <w:bCs/>
          <w:iCs/>
        </w:rPr>
      </w:pPr>
      <w:r w:rsidRPr="001E0EEA">
        <w:rPr>
          <w:bCs/>
          <w:iCs/>
        </w:rPr>
        <w:t>- в 9 классе: Числа и вычисления.</w:t>
      </w:r>
    </w:p>
    <w:p w14:paraId="5AD2A407" w14:textId="77777777" w:rsidR="00B204DC" w:rsidRPr="001E0EEA" w:rsidRDefault="00B204DC" w:rsidP="00B204DC">
      <w:pPr>
        <w:ind w:firstLine="567"/>
        <w:jc w:val="both"/>
        <w:rPr>
          <w:bCs/>
          <w:iCs/>
        </w:rPr>
      </w:pPr>
      <w:r w:rsidRPr="001E0EEA">
        <w:rPr>
          <w:bCs/>
          <w:iCs/>
        </w:rPr>
        <w:t xml:space="preserve">Однако данная группа обучающихся также хорошо справилась с заданиями 10(79,82%) и 18(93,37%). Задание 10 было связано с расчетом вероятности события и проверяло умение находить вероятности случайных событий в опытах с равно возможными элементарными событиями. </w:t>
      </w:r>
    </w:p>
    <w:p w14:paraId="5DEB7AFB" w14:textId="77777777" w:rsidR="00B204DC" w:rsidRPr="001E0EEA" w:rsidRDefault="00B204DC" w:rsidP="00B204DC">
      <w:pPr>
        <w:ind w:firstLine="567"/>
        <w:jc w:val="both"/>
        <w:rPr>
          <w:bCs/>
          <w:iCs/>
        </w:rPr>
      </w:pPr>
      <w:r w:rsidRPr="001E0EEA">
        <w:rPr>
          <w:bCs/>
          <w:iCs/>
        </w:rPr>
        <w:t>Данное умение, которое в данной группе можно признать освоенным, формируются на основе изучения программных тем, включенных для изучения на уровне ООО:</w:t>
      </w:r>
    </w:p>
    <w:p w14:paraId="2DD9D23D" w14:textId="77777777" w:rsidR="00B204DC" w:rsidRPr="001E0EEA" w:rsidRDefault="00B204DC" w:rsidP="00B204DC">
      <w:pPr>
        <w:ind w:firstLine="567"/>
        <w:jc w:val="both"/>
        <w:rPr>
          <w:bCs/>
          <w:iCs/>
        </w:rPr>
      </w:pPr>
      <w:r w:rsidRPr="001E0EEA">
        <w:rPr>
          <w:bCs/>
          <w:iCs/>
        </w:rPr>
        <w:t>- в 7 классе: 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18634CF2" w14:textId="77777777" w:rsidR="00B204DC" w:rsidRPr="001E0EEA" w:rsidRDefault="00B204DC" w:rsidP="00B204DC">
      <w:pPr>
        <w:ind w:firstLine="567"/>
        <w:jc w:val="both"/>
        <w:rPr>
          <w:bCs/>
          <w:iCs/>
        </w:rPr>
      </w:pPr>
      <w:r w:rsidRPr="001E0EEA">
        <w:rPr>
          <w:bCs/>
          <w:iCs/>
        </w:rPr>
        <w:t>- в 8 классе: 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348BB123" w14:textId="77777777" w:rsidR="00B204DC" w:rsidRPr="001E0EEA" w:rsidRDefault="00B204DC" w:rsidP="00B204DC">
      <w:pPr>
        <w:ind w:firstLine="567"/>
        <w:jc w:val="both"/>
        <w:rPr>
          <w:bCs/>
          <w:iCs/>
        </w:rPr>
      </w:pPr>
      <w:r w:rsidRPr="001E0EEA">
        <w:rPr>
          <w:bCs/>
          <w:iCs/>
        </w:rPr>
        <w:t xml:space="preserve">Задание 18 было связано с расчетом площади параллелограмма, изображенного </w:t>
      </w:r>
      <w:proofErr w:type="gramStart"/>
      <w:r w:rsidRPr="001E0EEA">
        <w:rPr>
          <w:bCs/>
          <w:iCs/>
        </w:rPr>
        <w:t>на клетчатой бумаге</w:t>
      </w:r>
      <w:proofErr w:type="gramEnd"/>
      <w:r w:rsidRPr="001E0EEA">
        <w:rPr>
          <w:bCs/>
          <w:iCs/>
        </w:rPr>
        <w:t xml:space="preserve"> и проверяло 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6E1761A8" w14:textId="77777777" w:rsidR="00B204DC" w:rsidRPr="001E0EEA" w:rsidRDefault="00B204DC" w:rsidP="00B204DC">
      <w:pPr>
        <w:ind w:firstLine="567"/>
        <w:jc w:val="both"/>
        <w:rPr>
          <w:bCs/>
          <w:iCs/>
        </w:rPr>
      </w:pPr>
      <w:r w:rsidRPr="001E0EEA">
        <w:rPr>
          <w:bCs/>
          <w:iCs/>
        </w:rPr>
        <w:t>Данное умение, которое в данной группе можно признать освоенным, формируются на основе изучения программных тем, включенных для изучения на уровне ООО:</w:t>
      </w:r>
    </w:p>
    <w:p w14:paraId="120A50FC" w14:textId="77777777" w:rsidR="00B204DC" w:rsidRPr="001E0EEA" w:rsidRDefault="00B204DC" w:rsidP="00B204DC">
      <w:pPr>
        <w:ind w:firstLine="567"/>
        <w:jc w:val="both"/>
        <w:rPr>
          <w:bCs/>
          <w:iCs/>
        </w:rPr>
      </w:pPr>
      <w:r w:rsidRPr="001E0EEA">
        <w:rPr>
          <w:bCs/>
          <w:iCs/>
        </w:rPr>
        <w:t>- в 5 классе:</w:t>
      </w:r>
      <w:r w:rsidR="00117E0F" w:rsidRPr="001E0EEA">
        <w:rPr>
          <w:bCs/>
          <w:iCs/>
        </w:rPr>
        <w:t xml:space="preserve"> </w:t>
      </w:r>
      <w:r w:rsidRPr="001E0EEA">
        <w:rPr>
          <w:bCs/>
          <w:iCs/>
        </w:rPr>
        <w:t>Наглядные представления о фигурах на плоскости: точка, прямая, отрезок, луч, угол, ломаная, многоугольник, окружность, круг. Длина отрезка, метрические единицы длины.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Площадь прямоугольника и многоугольников, составленных из прямоугольников, в том числе фигур, изображенных на клетчатой бумаге. Единицы измерения площади.</w:t>
      </w:r>
    </w:p>
    <w:p w14:paraId="30D19D34" w14:textId="77777777" w:rsidR="00B204DC" w:rsidRPr="001E0EEA" w:rsidRDefault="00B204DC" w:rsidP="00B204DC">
      <w:pPr>
        <w:ind w:firstLine="567"/>
        <w:jc w:val="both"/>
        <w:rPr>
          <w:bCs/>
          <w:iCs/>
        </w:rPr>
      </w:pPr>
      <w:r w:rsidRPr="001E0EEA">
        <w:rPr>
          <w:bCs/>
          <w:iCs/>
        </w:rPr>
        <w:lastRenderedPageBreak/>
        <w:t>- в 6 классе:</w:t>
      </w:r>
      <w:r w:rsidR="00117E0F" w:rsidRPr="001E0EEA">
        <w:rPr>
          <w:bCs/>
          <w:iCs/>
        </w:rPr>
        <w:t xml:space="preserve"> </w:t>
      </w:r>
      <w:r w:rsidRPr="001E0EEA">
        <w:rPr>
          <w:bCs/>
          <w:iCs/>
        </w:rPr>
        <w:t>Наглядные представления о фигурах на плоскости: точка, прямая, отрезок, луч, угол, ломаная, многоугольник, четырехугольник, треугольник, окружность, круг. Измерение расстояний: между двумя точками, от точки до прямой, длина маршрута на квадратной сетке. Четырехугольник, примеры четырехугольников. Прямоугольник, квадрат: использование свойств сторон, углов, диагоналей. Построения на клетчатой бумаге. Понятие площади фигуры, единицы измерения площади. Приближенное измерение площади фигур, в том числе на квадратной сетке. Приближенное измерение длины окружности, площади круга</w:t>
      </w:r>
      <w:r w:rsidR="007417AE" w:rsidRPr="001E0EEA">
        <w:rPr>
          <w:bCs/>
          <w:iCs/>
        </w:rPr>
        <w:t>.</w:t>
      </w:r>
    </w:p>
    <w:p w14:paraId="74889C91" w14:textId="77777777" w:rsidR="007417AE" w:rsidRPr="001E0EEA" w:rsidRDefault="007417AE" w:rsidP="00B204DC">
      <w:pPr>
        <w:ind w:firstLine="567"/>
        <w:jc w:val="both"/>
        <w:rPr>
          <w:bCs/>
          <w:iCs/>
        </w:rPr>
      </w:pPr>
      <w:r w:rsidRPr="001E0EEA">
        <w:rPr>
          <w:bCs/>
          <w:iCs/>
        </w:rPr>
        <w:t>- в 7</w:t>
      </w:r>
      <w:r w:rsidR="00117E0F" w:rsidRPr="001E0EEA">
        <w:rPr>
          <w:bCs/>
          <w:iCs/>
        </w:rPr>
        <w:t xml:space="preserve"> </w:t>
      </w:r>
      <w:r w:rsidRPr="001E0EEA">
        <w:rPr>
          <w:bCs/>
          <w:iCs/>
        </w:rPr>
        <w:t>классе:</w:t>
      </w:r>
      <w:r w:rsidR="00117E0F" w:rsidRPr="001E0EEA">
        <w:rPr>
          <w:bCs/>
          <w:iCs/>
        </w:rPr>
        <w:t xml:space="preserve"> </w:t>
      </w:r>
      <w:r w:rsidRPr="001E0EEA">
        <w:rPr>
          <w:bCs/>
          <w:iCs/>
        </w:rPr>
        <w:t xml:space="preserve">Начальные понятия геометрии. Точка, прямая, отрезок, луч. Ломаная, многоугольник. Параллельность и перпендикулярность прямых. Симметричные фигуры. Треугольник. Высота, медиана, биссектриса, их свойства. Прямоугольный треугольник. </w:t>
      </w:r>
    </w:p>
    <w:p w14:paraId="37EB6E39" w14:textId="77777777" w:rsidR="007417AE" w:rsidRPr="001E0EEA" w:rsidRDefault="007417AE" w:rsidP="00B204DC">
      <w:pPr>
        <w:ind w:firstLine="567"/>
        <w:jc w:val="both"/>
        <w:rPr>
          <w:bCs/>
          <w:iCs/>
        </w:rPr>
      </w:pPr>
      <w:r w:rsidRPr="001E0EEA">
        <w:rPr>
          <w:bCs/>
          <w:iCs/>
        </w:rPr>
        <w:t>- в 8 классе:</w:t>
      </w:r>
      <w:r w:rsidR="00117E0F" w:rsidRPr="001E0EEA">
        <w:rPr>
          <w:bCs/>
          <w:iCs/>
        </w:rPr>
        <w:t xml:space="preserve"> </w:t>
      </w:r>
      <w:r w:rsidRPr="001E0EEA">
        <w:rPr>
          <w:bCs/>
          <w:iCs/>
        </w:rPr>
        <w:t>Четырехугольники. Параллелограмм, его признаки и свойства. Частные случаи параллелограммов (прямоугольник, ромб, квадрат), их признаки и свойства. Свойства площадей геометрических фигур. Формулы для площади треугольника, параллелограмма, ромба и трапеции. Вычисление площадей треугольников и многоугольников на клетчатой бумаге.</w:t>
      </w:r>
    </w:p>
    <w:p w14:paraId="5DF04ACF" w14:textId="77777777" w:rsidR="00014314" w:rsidRPr="001E0EEA" w:rsidRDefault="00014314" w:rsidP="00D75ECF">
      <w:pPr>
        <w:ind w:firstLine="567"/>
        <w:jc w:val="both"/>
        <w:rPr>
          <w:bCs/>
          <w:i/>
          <w:iCs/>
        </w:rPr>
      </w:pPr>
    </w:p>
    <w:p w14:paraId="6672D9B0"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F1623C1" w14:textId="77777777" w:rsidR="006D7959" w:rsidRPr="001E0EEA" w:rsidRDefault="006D7959" w:rsidP="006D7959">
      <w:pPr>
        <w:pStyle w:val="a3"/>
        <w:spacing w:after="0" w:line="240" w:lineRule="auto"/>
        <w:ind w:left="709"/>
        <w:jc w:val="both"/>
        <w:rPr>
          <w:rFonts w:ascii="Times New Roman" w:hAnsi="Times New Roman"/>
          <w:bCs/>
          <w:iCs/>
          <w:sz w:val="24"/>
          <w:szCs w:val="24"/>
          <w:lang w:eastAsia="ru-RU"/>
        </w:rPr>
      </w:pPr>
    </w:p>
    <w:p w14:paraId="6F6695C0" w14:textId="77777777" w:rsidR="00014314" w:rsidRPr="001E0EEA" w:rsidRDefault="00014314" w:rsidP="00D75ECF">
      <w:pPr>
        <w:pStyle w:val="a3"/>
        <w:spacing w:after="0" w:line="240" w:lineRule="auto"/>
        <w:ind w:left="0"/>
        <w:jc w:val="both"/>
        <w:rPr>
          <w:bCs/>
          <w:iCs/>
        </w:rPr>
      </w:pPr>
    </w:p>
    <w:p w14:paraId="4D8BE381" w14:textId="77777777" w:rsidR="000A13D0" w:rsidRPr="001E0EEA" w:rsidRDefault="000A13D0" w:rsidP="000A13D0">
      <w:pPr>
        <w:pStyle w:val="af7"/>
        <w:keepNext/>
        <w:ind w:left="567"/>
        <w:jc w:val="right"/>
        <w:rPr>
          <w:noProof/>
          <w:color w:val="auto"/>
        </w:rPr>
      </w:pPr>
      <w:r w:rsidRPr="001E0EEA">
        <w:rPr>
          <w:color w:val="auto"/>
        </w:rPr>
        <w:t>Таблица 2</w:t>
      </w:r>
      <w:r w:rsidRPr="001E0EEA">
        <w:rPr>
          <w:color w:val="auto"/>
        </w:rPr>
        <w:noBreakHyphen/>
        <w:t>13</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2"/>
        <w:gridCol w:w="9148"/>
        <w:gridCol w:w="3408"/>
      </w:tblGrid>
      <w:tr w:rsidR="005829A0" w:rsidRPr="001E0EEA" w14:paraId="445DA521" w14:textId="77777777" w:rsidTr="005829A0">
        <w:tc>
          <w:tcPr>
            <w:tcW w:w="1012" w:type="dxa"/>
          </w:tcPr>
          <w:p w14:paraId="0AA3B657" w14:textId="77777777" w:rsidR="005829A0" w:rsidRPr="001E0EEA" w:rsidRDefault="005829A0" w:rsidP="00A059CC">
            <w:pPr>
              <w:jc w:val="both"/>
              <w:rPr>
                <w:bCs/>
                <w:iCs/>
              </w:rPr>
            </w:pPr>
            <w:r w:rsidRPr="001E0EEA">
              <w:rPr>
                <w:bCs/>
                <w:iCs/>
              </w:rPr>
              <w:t>№ п/п</w:t>
            </w:r>
          </w:p>
        </w:tc>
        <w:tc>
          <w:tcPr>
            <w:tcW w:w="9148" w:type="dxa"/>
          </w:tcPr>
          <w:p w14:paraId="4596DF5A" w14:textId="77777777" w:rsidR="005829A0" w:rsidRPr="001E0EEA" w:rsidRDefault="005829A0" w:rsidP="00A059CC">
            <w:pPr>
              <w:jc w:val="both"/>
              <w:rPr>
                <w:bCs/>
                <w:iCs/>
              </w:rPr>
            </w:pPr>
            <w:r w:rsidRPr="001E0EEA">
              <w:rPr>
                <w:bCs/>
                <w:iCs/>
              </w:rPr>
              <w:t>Темы программы и умения</w:t>
            </w:r>
          </w:p>
        </w:tc>
        <w:tc>
          <w:tcPr>
            <w:tcW w:w="3408" w:type="dxa"/>
          </w:tcPr>
          <w:p w14:paraId="48035EEE" w14:textId="77777777" w:rsidR="005829A0" w:rsidRPr="001E0EEA" w:rsidRDefault="005829A0" w:rsidP="00A059CC">
            <w:pPr>
              <w:jc w:val="both"/>
              <w:rPr>
                <w:bCs/>
                <w:iCs/>
              </w:rPr>
            </w:pPr>
            <w:r w:rsidRPr="001E0EEA">
              <w:rPr>
                <w:bCs/>
                <w:iCs/>
              </w:rPr>
              <w:t>Класс(-ы) изучения в соответствии с ФОП</w:t>
            </w:r>
            <w:r w:rsidRPr="001E0EEA">
              <w:rPr>
                <w:bCs/>
                <w:iCs/>
                <w:vertAlign w:val="superscript"/>
              </w:rPr>
              <w:footnoteReference w:id="8"/>
            </w:r>
          </w:p>
        </w:tc>
      </w:tr>
      <w:tr w:rsidR="005829A0" w:rsidRPr="001E0EEA" w14:paraId="7F174619" w14:textId="77777777" w:rsidTr="005829A0">
        <w:trPr>
          <w:trHeight w:val="256"/>
        </w:trPr>
        <w:tc>
          <w:tcPr>
            <w:tcW w:w="1012" w:type="dxa"/>
            <w:vMerge w:val="restart"/>
          </w:tcPr>
          <w:p w14:paraId="5794C691" w14:textId="77777777" w:rsidR="005829A0" w:rsidRPr="001E0EEA" w:rsidRDefault="005829A0" w:rsidP="00A059CC">
            <w:pPr>
              <w:jc w:val="both"/>
              <w:rPr>
                <w:bCs/>
                <w:iCs/>
              </w:rPr>
            </w:pPr>
            <w:r w:rsidRPr="001E0EEA">
              <w:rPr>
                <w:bCs/>
                <w:iCs/>
              </w:rPr>
              <w:t>1.</w:t>
            </w:r>
          </w:p>
        </w:tc>
        <w:tc>
          <w:tcPr>
            <w:tcW w:w="9148" w:type="dxa"/>
          </w:tcPr>
          <w:p w14:paraId="019291E1" w14:textId="77777777" w:rsidR="005829A0" w:rsidRPr="001E0EEA" w:rsidRDefault="005829A0" w:rsidP="00A059CC">
            <w:pPr>
              <w:jc w:val="both"/>
              <w:rPr>
                <w:bCs/>
                <w:iCs/>
              </w:rPr>
            </w:pPr>
            <w:r w:rsidRPr="001E0EEA">
              <w:rPr>
                <w:b/>
                <w:bCs/>
                <w:iCs/>
              </w:rPr>
              <w:t>Темы:</w:t>
            </w:r>
            <w:r w:rsidRPr="001E0EEA">
              <w:rPr>
                <w:bCs/>
                <w:iCs/>
              </w:rPr>
              <w:t xml:space="preserve"> Решение текстовых задач. Наглядная геометрия. </w:t>
            </w:r>
          </w:p>
        </w:tc>
        <w:tc>
          <w:tcPr>
            <w:tcW w:w="3408" w:type="dxa"/>
          </w:tcPr>
          <w:p w14:paraId="6EF3191C" w14:textId="77777777" w:rsidR="005829A0" w:rsidRPr="001E0EEA" w:rsidRDefault="005829A0" w:rsidP="00A059CC">
            <w:pPr>
              <w:jc w:val="both"/>
              <w:rPr>
                <w:bCs/>
                <w:iCs/>
              </w:rPr>
            </w:pPr>
            <w:r w:rsidRPr="001E0EEA">
              <w:rPr>
                <w:bCs/>
                <w:iCs/>
              </w:rPr>
              <w:t>5 и 6 классы</w:t>
            </w:r>
          </w:p>
        </w:tc>
      </w:tr>
      <w:tr w:rsidR="005829A0" w:rsidRPr="001E0EEA" w14:paraId="558D8FEA" w14:textId="77777777" w:rsidTr="005829A0">
        <w:trPr>
          <w:trHeight w:val="267"/>
        </w:trPr>
        <w:tc>
          <w:tcPr>
            <w:tcW w:w="1012" w:type="dxa"/>
            <w:vMerge/>
          </w:tcPr>
          <w:p w14:paraId="3AE92D49" w14:textId="77777777" w:rsidR="005829A0" w:rsidRPr="001E0EEA" w:rsidRDefault="005829A0" w:rsidP="00A059CC">
            <w:pPr>
              <w:jc w:val="both"/>
              <w:rPr>
                <w:bCs/>
                <w:iCs/>
              </w:rPr>
            </w:pPr>
          </w:p>
        </w:tc>
        <w:tc>
          <w:tcPr>
            <w:tcW w:w="9148" w:type="dxa"/>
          </w:tcPr>
          <w:p w14:paraId="1E7B1B45" w14:textId="77777777" w:rsidR="005829A0" w:rsidRPr="001E0EEA" w:rsidRDefault="005829A0" w:rsidP="00A059CC">
            <w:pPr>
              <w:jc w:val="both"/>
              <w:rPr>
                <w:bCs/>
                <w:iCs/>
              </w:rPr>
            </w:pPr>
            <w:r w:rsidRPr="001E0EEA">
              <w:rPr>
                <w:bCs/>
                <w:iCs/>
              </w:rPr>
              <w:t>Числа и вычисления. Алгебраические выражения. Начальные понятия геометрии.</w:t>
            </w:r>
          </w:p>
        </w:tc>
        <w:tc>
          <w:tcPr>
            <w:tcW w:w="3408" w:type="dxa"/>
          </w:tcPr>
          <w:p w14:paraId="73D1E00F" w14:textId="77777777" w:rsidR="005829A0" w:rsidRPr="001E0EEA" w:rsidRDefault="005829A0" w:rsidP="00A059CC">
            <w:pPr>
              <w:jc w:val="both"/>
              <w:rPr>
                <w:bCs/>
                <w:iCs/>
              </w:rPr>
            </w:pPr>
            <w:r w:rsidRPr="001E0EEA">
              <w:rPr>
                <w:bCs/>
                <w:iCs/>
              </w:rPr>
              <w:t>7- 9 классы</w:t>
            </w:r>
          </w:p>
        </w:tc>
      </w:tr>
      <w:tr w:rsidR="005829A0" w:rsidRPr="001E0EEA" w14:paraId="77EB7BD3" w14:textId="77777777" w:rsidTr="005829A0">
        <w:trPr>
          <w:trHeight w:val="368"/>
        </w:trPr>
        <w:tc>
          <w:tcPr>
            <w:tcW w:w="1012" w:type="dxa"/>
            <w:vMerge/>
          </w:tcPr>
          <w:p w14:paraId="32D6F693" w14:textId="77777777" w:rsidR="005829A0" w:rsidRPr="001E0EEA" w:rsidRDefault="005829A0" w:rsidP="00A059CC">
            <w:pPr>
              <w:jc w:val="both"/>
              <w:rPr>
                <w:bCs/>
                <w:iCs/>
              </w:rPr>
            </w:pPr>
          </w:p>
        </w:tc>
        <w:tc>
          <w:tcPr>
            <w:tcW w:w="9148" w:type="dxa"/>
          </w:tcPr>
          <w:p w14:paraId="7BBE34D3" w14:textId="77777777" w:rsidR="005829A0" w:rsidRPr="001E0EEA" w:rsidRDefault="005829A0" w:rsidP="00A059CC">
            <w:pPr>
              <w:jc w:val="both"/>
              <w:rPr>
                <w:bCs/>
                <w:iCs/>
              </w:rPr>
            </w:pPr>
            <w:r w:rsidRPr="001E0EEA">
              <w:rPr>
                <w:bCs/>
                <w:iCs/>
              </w:rPr>
              <w:t>Подобие треугольников, коэффициент подобия. Признаки подобия треугольников. Применение подобия при решении практических задач.</w:t>
            </w:r>
          </w:p>
        </w:tc>
        <w:tc>
          <w:tcPr>
            <w:tcW w:w="3408" w:type="dxa"/>
          </w:tcPr>
          <w:p w14:paraId="4AFD712C" w14:textId="77777777" w:rsidR="005829A0" w:rsidRPr="001E0EEA" w:rsidRDefault="005829A0" w:rsidP="00A059CC">
            <w:pPr>
              <w:jc w:val="both"/>
              <w:rPr>
                <w:bCs/>
                <w:iCs/>
              </w:rPr>
            </w:pPr>
            <w:r w:rsidRPr="001E0EEA">
              <w:rPr>
                <w:bCs/>
                <w:iCs/>
              </w:rPr>
              <w:t>8 класс</w:t>
            </w:r>
          </w:p>
        </w:tc>
      </w:tr>
      <w:tr w:rsidR="005829A0" w:rsidRPr="001E0EEA" w14:paraId="26E8EAFC" w14:textId="77777777" w:rsidTr="005829A0">
        <w:trPr>
          <w:trHeight w:val="367"/>
        </w:trPr>
        <w:tc>
          <w:tcPr>
            <w:tcW w:w="1012" w:type="dxa"/>
            <w:vMerge/>
          </w:tcPr>
          <w:p w14:paraId="1FFA3B80" w14:textId="77777777" w:rsidR="005829A0" w:rsidRPr="001E0EEA" w:rsidRDefault="005829A0" w:rsidP="00A059CC">
            <w:pPr>
              <w:jc w:val="both"/>
              <w:rPr>
                <w:bCs/>
                <w:iCs/>
              </w:rPr>
            </w:pPr>
          </w:p>
        </w:tc>
        <w:tc>
          <w:tcPr>
            <w:tcW w:w="9148" w:type="dxa"/>
          </w:tcPr>
          <w:p w14:paraId="5DC95C10" w14:textId="77777777" w:rsidR="005829A0" w:rsidRPr="001E0EEA" w:rsidRDefault="005829A0" w:rsidP="00A059CC">
            <w:pPr>
              <w:jc w:val="both"/>
              <w:rPr>
                <w:bCs/>
                <w:iCs/>
              </w:rPr>
            </w:pPr>
            <w:r w:rsidRPr="001E0EEA">
              <w:rPr>
                <w:b/>
                <w:bCs/>
                <w:iCs/>
              </w:rPr>
              <w:t>Умения:</w:t>
            </w:r>
            <w:r w:rsidRPr="001E0EEA">
              <w:rPr>
                <w:bCs/>
                <w:iCs/>
              </w:rPr>
              <w:t xml:space="preserve"> Умение извлекать, интерпретировать и преобразовывать информацию, представленную в таблицах и на диаграммах. Умение решать задачи, в том числе из повседневной жизни, на нахождение геометрических величин с применением изученных свойств фигур и фактов.</w:t>
            </w:r>
          </w:p>
        </w:tc>
        <w:tc>
          <w:tcPr>
            <w:tcW w:w="3408" w:type="dxa"/>
          </w:tcPr>
          <w:p w14:paraId="10DDC55B" w14:textId="77777777" w:rsidR="005829A0" w:rsidRPr="001E0EEA" w:rsidRDefault="005829A0" w:rsidP="00A059CC">
            <w:pPr>
              <w:jc w:val="both"/>
              <w:rPr>
                <w:bCs/>
                <w:iCs/>
              </w:rPr>
            </w:pPr>
          </w:p>
        </w:tc>
      </w:tr>
      <w:tr w:rsidR="005829A0" w:rsidRPr="001E0EEA" w14:paraId="58282785" w14:textId="77777777" w:rsidTr="005829A0">
        <w:trPr>
          <w:trHeight w:val="345"/>
        </w:trPr>
        <w:tc>
          <w:tcPr>
            <w:tcW w:w="1012" w:type="dxa"/>
            <w:vMerge w:val="restart"/>
          </w:tcPr>
          <w:p w14:paraId="508B7E7E" w14:textId="77777777" w:rsidR="005829A0" w:rsidRPr="001E0EEA" w:rsidRDefault="005829A0" w:rsidP="00A059CC">
            <w:pPr>
              <w:jc w:val="both"/>
              <w:rPr>
                <w:bCs/>
                <w:iCs/>
              </w:rPr>
            </w:pPr>
            <w:r w:rsidRPr="001E0EEA">
              <w:rPr>
                <w:bCs/>
                <w:iCs/>
              </w:rPr>
              <w:t>2.</w:t>
            </w:r>
          </w:p>
        </w:tc>
        <w:tc>
          <w:tcPr>
            <w:tcW w:w="9148" w:type="dxa"/>
          </w:tcPr>
          <w:p w14:paraId="1280836A" w14:textId="77777777" w:rsidR="005829A0" w:rsidRPr="001E0EEA" w:rsidRDefault="005829A0" w:rsidP="00A059CC">
            <w:pPr>
              <w:jc w:val="both"/>
              <w:rPr>
                <w:bCs/>
                <w:iCs/>
              </w:rPr>
            </w:pPr>
            <w:r w:rsidRPr="001E0EEA">
              <w:rPr>
                <w:b/>
                <w:bCs/>
                <w:iCs/>
              </w:rPr>
              <w:t>Темы:</w:t>
            </w:r>
            <w:r w:rsidRPr="001E0EEA">
              <w:rPr>
                <w:bCs/>
                <w:iCs/>
              </w:rPr>
              <w:t xml:space="preserve"> Натуральные числа. Дроби. Положительные и отрицательные числа. Буквенные выражения. </w:t>
            </w:r>
          </w:p>
        </w:tc>
        <w:tc>
          <w:tcPr>
            <w:tcW w:w="3408" w:type="dxa"/>
          </w:tcPr>
          <w:p w14:paraId="673E329A" w14:textId="77777777" w:rsidR="005829A0" w:rsidRPr="001E0EEA" w:rsidRDefault="005829A0" w:rsidP="00A059CC">
            <w:pPr>
              <w:jc w:val="both"/>
              <w:rPr>
                <w:bCs/>
                <w:iCs/>
              </w:rPr>
            </w:pPr>
            <w:r w:rsidRPr="001E0EEA">
              <w:rPr>
                <w:bCs/>
                <w:iCs/>
              </w:rPr>
              <w:t>6 класс</w:t>
            </w:r>
          </w:p>
        </w:tc>
      </w:tr>
      <w:tr w:rsidR="005829A0" w:rsidRPr="001E0EEA" w14:paraId="60324448" w14:textId="77777777" w:rsidTr="005829A0">
        <w:trPr>
          <w:trHeight w:val="345"/>
        </w:trPr>
        <w:tc>
          <w:tcPr>
            <w:tcW w:w="1012" w:type="dxa"/>
            <w:vMerge/>
          </w:tcPr>
          <w:p w14:paraId="1780F089" w14:textId="77777777" w:rsidR="005829A0" w:rsidRPr="001E0EEA" w:rsidRDefault="005829A0" w:rsidP="00A059CC">
            <w:pPr>
              <w:jc w:val="both"/>
              <w:rPr>
                <w:bCs/>
                <w:iCs/>
              </w:rPr>
            </w:pPr>
          </w:p>
        </w:tc>
        <w:tc>
          <w:tcPr>
            <w:tcW w:w="9148" w:type="dxa"/>
          </w:tcPr>
          <w:p w14:paraId="48987BBB" w14:textId="77777777" w:rsidR="005829A0" w:rsidRPr="001E0EEA" w:rsidRDefault="005829A0" w:rsidP="00A059CC">
            <w:pPr>
              <w:jc w:val="both"/>
              <w:rPr>
                <w:bCs/>
                <w:iCs/>
              </w:rPr>
            </w:pPr>
            <w:r w:rsidRPr="001E0EEA">
              <w:rPr>
                <w:bCs/>
                <w:iCs/>
              </w:rPr>
              <w:t>Числа и вычисления. Алгебраические выражения.</w:t>
            </w:r>
          </w:p>
        </w:tc>
        <w:tc>
          <w:tcPr>
            <w:tcW w:w="3408" w:type="dxa"/>
          </w:tcPr>
          <w:p w14:paraId="1CCF851C" w14:textId="77777777" w:rsidR="005829A0" w:rsidRPr="001E0EEA" w:rsidRDefault="005829A0" w:rsidP="00A059CC">
            <w:pPr>
              <w:jc w:val="both"/>
              <w:rPr>
                <w:bCs/>
                <w:iCs/>
              </w:rPr>
            </w:pPr>
            <w:r w:rsidRPr="001E0EEA">
              <w:rPr>
                <w:bCs/>
                <w:iCs/>
              </w:rPr>
              <w:t>7 класс</w:t>
            </w:r>
          </w:p>
        </w:tc>
      </w:tr>
      <w:tr w:rsidR="005829A0" w:rsidRPr="001E0EEA" w14:paraId="4B68D361" w14:textId="77777777" w:rsidTr="005829A0">
        <w:trPr>
          <w:trHeight w:val="345"/>
        </w:trPr>
        <w:tc>
          <w:tcPr>
            <w:tcW w:w="1012" w:type="dxa"/>
            <w:vMerge/>
          </w:tcPr>
          <w:p w14:paraId="03727871" w14:textId="77777777" w:rsidR="005829A0" w:rsidRPr="001E0EEA" w:rsidRDefault="005829A0" w:rsidP="00A059CC">
            <w:pPr>
              <w:jc w:val="both"/>
              <w:rPr>
                <w:bCs/>
                <w:iCs/>
              </w:rPr>
            </w:pPr>
          </w:p>
        </w:tc>
        <w:tc>
          <w:tcPr>
            <w:tcW w:w="9148" w:type="dxa"/>
          </w:tcPr>
          <w:p w14:paraId="59834B4F" w14:textId="77777777" w:rsidR="005829A0" w:rsidRPr="001E0EEA" w:rsidRDefault="005829A0" w:rsidP="00A059CC">
            <w:pPr>
              <w:jc w:val="both"/>
              <w:rPr>
                <w:bCs/>
                <w:iCs/>
              </w:rPr>
            </w:pPr>
            <w:r w:rsidRPr="001E0EEA">
              <w:rPr>
                <w:bCs/>
                <w:iCs/>
              </w:rPr>
              <w:t>Числа и вычисления.</w:t>
            </w:r>
          </w:p>
        </w:tc>
        <w:tc>
          <w:tcPr>
            <w:tcW w:w="3408" w:type="dxa"/>
          </w:tcPr>
          <w:p w14:paraId="1CED01C0" w14:textId="77777777" w:rsidR="005829A0" w:rsidRPr="001E0EEA" w:rsidRDefault="005829A0" w:rsidP="00A059CC">
            <w:pPr>
              <w:jc w:val="both"/>
              <w:rPr>
                <w:bCs/>
                <w:iCs/>
              </w:rPr>
            </w:pPr>
            <w:r w:rsidRPr="001E0EEA">
              <w:rPr>
                <w:bCs/>
                <w:iCs/>
              </w:rPr>
              <w:t>8-9  класс</w:t>
            </w:r>
          </w:p>
        </w:tc>
      </w:tr>
      <w:tr w:rsidR="005829A0" w:rsidRPr="001E0EEA" w14:paraId="377C9207" w14:textId="77777777" w:rsidTr="005829A0">
        <w:trPr>
          <w:trHeight w:val="345"/>
        </w:trPr>
        <w:tc>
          <w:tcPr>
            <w:tcW w:w="1012" w:type="dxa"/>
            <w:vMerge/>
          </w:tcPr>
          <w:p w14:paraId="0F8205A9" w14:textId="77777777" w:rsidR="005829A0" w:rsidRPr="001E0EEA" w:rsidRDefault="005829A0" w:rsidP="00A059CC">
            <w:pPr>
              <w:jc w:val="both"/>
              <w:rPr>
                <w:bCs/>
                <w:iCs/>
              </w:rPr>
            </w:pPr>
          </w:p>
        </w:tc>
        <w:tc>
          <w:tcPr>
            <w:tcW w:w="9148" w:type="dxa"/>
          </w:tcPr>
          <w:p w14:paraId="0A1FDA92" w14:textId="77777777" w:rsidR="005829A0" w:rsidRPr="001E0EEA" w:rsidRDefault="005829A0" w:rsidP="00A059CC">
            <w:pPr>
              <w:jc w:val="both"/>
              <w:rPr>
                <w:b/>
                <w:bCs/>
                <w:iCs/>
              </w:rPr>
            </w:pPr>
            <w:r w:rsidRPr="001E0EEA">
              <w:rPr>
                <w:b/>
                <w:bCs/>
                <w:iCs/>
              </w:rPr>
              <w:t xml:space="preserve">Умения: </w:t>
            </w:r>
            <w:r w:rsidRPr="001E0EEA">
              <w:rPr>
                <w:bCs/>
                <w:iCs/>
              </w:rPr>
              <w:t>умение выполнять расчёты по формулам, преобразования выражений, в частности, в данном тесте с использованием формулы квадрата суммы.</w:t>
            </w:r>
          </w:p>
        </w:tc>
        <w:tc>
          <w:tcPr>
            <w:tcW w:w="3408" w:type="dxa"/>
          </w:tcPr>
          <w:p w14:paraId="0310D308" w14:textId="77777777" w:rsidR="005829A0" w:rsidRPr="001E0EEA" w:rsidRDefault="005829A0" w:rsidP="00A059CC">
            <w:pPr>
              <w:jc w:val="both"/>
              <w:rPr>
                <w:bCs/>
                <w:iCs/>
              </w:rPr>
            </w:pPr>
          </w:p>
        </w:tc>
      </w:tr>
      <w:tr w:rsidR="005829A0" w:rsidRPr="001E0EEA" w14:paraId="708B4F17" w14:textId="77777777" w:rsidTr="005829A0">
        <w:trPr>
          <w:trHeight w:val="207"/>
        </w:trPr>
        <w:tc>
          <w:tcPr>
            <w:tcW w:w="1012" w:type="dxa"/>
            <w:vMerge w:val="restart"/>
          </w:tcPr>
          <w:p w14:paraId="40FAF242" w14:textId="77777777" w:rsidR="005829A0" w:rsidRPr="001E0EEA" w:rsidRDefault="005829A0" w:rsidP="00A059CC">
            <w:pPr>
              <w:jc w:val="both"/>
              <w:rPr>
                <w:bCs/>
                <w:iCs/>
              </w:rPr>
            </w:pPr>
            <w:r w:rsidRPr="001E0EEA">
              <w:rPr>
                <w:bCs/>
                <w:iCs/>
              </w:rPr>
              <w:t xml:space="preserve">3. </w:t>
            </w:r>
          </w:p>
        </w:tc>
        <w:tc>
          <w:tcPr>
            <w:tcW w:w="9148" w:type="dxa"/>
          </w:tcPr>
          <w:p w14:paraId="762CA50A" w14:textId="77777777" w:rsidR="005829A0" w:rsidRPr="001E0EEA" w:rsidRDefault="005829A0" w:rsidP="00A059CC">
            <w:pPr>
              <w:jc w:val="both"/>
              <w:rPr>
                <w:bCs/>
                <w:iCs/>
              </w:rPr>
            </w:pPr>
            <w:r w:rsidRPr="001E0EEA">
              <w:rPr>
                <w:b/>
                <w:bCs/>
                <w:iCs/>
              </w:rPr>
              <w:t xml:space="preserve">Темы: </w:t>
            </w:r>
            <w:r w:rsidRPr="001E0EEA">
              <w:rPr>
                <w:bCs/>
                <w:iCs/>
              </w:rPr>
              <w:t>Угол. Виды углов. Треугольник. Окружность и круг, хорда и диаметр, их свойства. Вписанная и описанная окружности треугольника.</w:t>
            </w:r>
          </w:p>
        </w:tc>
        <w:tc>
          <w:tcPr>
            <w:tcW w:w="3408" w:type="dxa"/>
          </w:tcPr>
          <w:p w14:paraId="29C47362" w14:textId="77777777" w:rsidR="005829A0" w:rsidRPr="001E0EEA" w:rsidRDefault="005829A0" w:rsidP="00A059CC">
            <w:pPr>
              <w:jc w:val="both"/>
              <w:rPr>
                <w:bCs/>
                <w:iCs/>
              </w:rPr>
            </w:pPr>
            <w:r w:rsidRPr="001E0EEA">
              <w:rPr>
                <w:bCs/>
                <w:iCs/>
              </w:rPr>
              <w:t>7 класс</w:t>
            </w:r>
          </w:p>
        </w:tc>
      </w:tr>
      <w:tr w:rsidR="005829A0" w:rsidRPr="001E0EEA" w14:paraId="76BF4D4F" w14:textId="77777777" w:rsidTr="005829A0">
        <w:trPr>
          <w:trHeight w:val="206"/>
        </w:trPr>
        <w:tc>
          <w:tcPr>
            <w:tcW w:w="1012" w:type="dxa"/>
            <w:vMerge/>
          </w:tcPr>
          <w:p w14:paraId="2B66130D" w14:textId="77777777" w:rsidR="005829A0" w:rsidRPr="001E0EEA" w:rsidRDefault="005829A0" w:rsidP="00A059CC">
            <w:pPr>
              <w:jc w:val="both"/>
              <w:rPr>
                <w:bCs/>
                <w:iCs/>
              </w:rPr>
            </w:pPr>
          </w:p>
        </w:tc>
        <w:tc>
          <w:tcPr>
            <w:tcW w:w="9148" w:type="dxa"/>
          </w:tcPr>
          <w:p w14:paraId="05F5B092" w14:textId="77777777" w:rsidR="005829A0" w:rsidRPr="001E0EEA" w:rsidRDefault="005829A0" w:rsidP="00A059CC">
            <w:pPr>
              <w:jc w:val="both"/>
              <w:rPr>
                <w:bCs/>
                <w:iCs/>
              </w:rPr>
            </w:pPr>
            <w:r w:rsidRPr="001E0EEA">
              <w:rPr>
                <w:bCs/>
                <w:iCs/>
              </w:rPr>
              <w:t>Вписанные и центральные углы</w:t>
            </w:r>
          </w:p>
        </w:tc>
        <w:tc>
          <w:tcPr>
            <w:tcW w:w="3408" w:type="dxa"/>
          </w:tcPr>
          <w:p w14:paraId="3D837228" w14:textId="77777777" w:rsidR="005829A0" w:rsidRPr="001E0EEA" w:rsidRDefault="005829A0" w:rsidP="00A059CC">
            <w:pPr>
              <w:jc w:val="both"/>
              <w:rPr>
                <w:bCs/>
                <w:iCs/>
              </w:rPr>
            </w:pPr>
            <w:r w:rsidRPr="001E0EEA">
              <w:rPr>
                <w:bCs/>
                <w:iCs/>
              </w:rPr>
              <w:t>8 класс</w:t>
            </w:r>
          </w:p>
        </w:tc>
      </w:tr>
      <w:tr w:rsidR="005829A0" w:rsidRPr="001E0EEA" w14:paraId="31488B22" w14:textId="77777777" w:rsidTr="005829A0">
        <w:trPr>
          <w:trHeight w:val="206"/>
        </w:trPr>
        <w:tc>
          <w:tcPr>
            <w:tcW w:w="1012" w:type="dxa"/>
            <w:vMerge/>
          </w:tcPr>
          <w:p w14:paraId="2405B54E" w14:textId="77777777" w:rsidR="005829A0" w:rsidRPr="001E0EEA" w:rsidRDefault="005829A0" w:rsidP="00A059CC">
            <w:pPr>
              <w:jc w:val="both"/>
              <w:rPr>
                <w:bCs/>
                <w:iCs/>
              </w:rPr>
            </w:pPr>
          </w:p>
        </w:tc>
        <w:tc>
          <w:tcPr>
            <w:tcW w:w="9148" w:type="dxa"/>
          </w:tcPr>
          <w:p w14:paraId="0A093081" w14:textId="77777777" w:rsidR="005829A0" w:rsidRPr="001E0EEA" w:rsidRDefault="005829A0" w:rsidP="00A059CC">
            <w:pPr>
              <w:jc w:val="both"/>
              <w:rPr>
                <w:b/>
                <w:bCs/>
                <w:iCs/>
              </w:rPr>
            </w:pPr>
            <w:r w:rsidRPr="001E0EEA">
              <w:rPr>
                <w:b/>
                <w:bCs/>
                <w:iCs/>
              </w:rPr>
              <w:t xml:space="preserve">Умения: </w:t>
            </w:r>
            <w:r w:rsidRPr="001E0EEA">
              <w:rPr>
                <w:bCs/>
                <w:iCs/>
              </w:rPr>
              <w:t>Умение решать задачи, в том числе из повседневной жизни, на нахождение геометрических величин с применением изученных свойств фигур и фактов.</w:t>
            </w:r>
          </w:p>
        </w:tc>
        <w:tc>
          <w:tcPr>
            <w:tcW w:w="3408" w:type="dxa"/>
          </w:tcPr>
          <w:p w14:paraId="1D967D10" w14:textId="77777777" w:rsidR="005829A0" w:rsidRPr="001E0EEA" w:rsidRDefault="005829A0" w:rsidP="00A059CC">
            <w:pPr>
              <w:jc w:val="both"/>
              <w:rPr>
                <w:bCs/>
                <w:iCs/>
              </w:rPr>
            </w:pPr>
          </w:p>
        </w:tc>
      </w:tr>
    </w:tbl>
    <w:p w14:paraId="470E534B" w14:textId="77777777" w:rsidR="00117E0F" w:rsidRPr="001E0EEA" w:rsidRDefault="00117E0F" w:rsidP="00117E0F">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 xml:space="preserve">Особые затруднения в группе получивших «3» вызвали задания 5, 8 и 16. Отметим, что, как уже отмечалось выше, эти же задания вызвали затруднения и в группе получивших «2». </w:t>
      </w:r>
    </w:p>
    <w:p w14:paraId="0B9E4A14" w14:textId="77777777" w:rsidR="00117E0F" w:rsidRPr="001E0EEA" w:rsidRDefault="00117E0F" w:rsidP="00117E0F">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Задание 5 требовало расчета высоты шрифта, выраженного в пунктах, а также дополнительно требовало записать ответ, округлив его до целого числа. Данное задание проверяло умение извлекать, интерпретировать и преобразовывать информацию, представленную в таблицах и на диаграммах, проверяло умение применять геометрические сведения, умение производить расчеты и работать с числами, в частности уметь их округлять до указанного разряда.</w:t>
      </w:r>
    </w:p>
    <w:p w14:paraId="528C8EF9" w14:textId="77777777" w:rsidR="00117E0F" w:rsidRPr="001E0EEA" w:rsidRDefault="00117E0F" w:rsidP="00117E0F">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 xml:space="preserve">Затруднения, связанные с выполнением этого задания, состояли в основном с непониманием смысла задачи, не умением анализировать текст и извлекать из него данные, необходимые для решения задачи. Об этом свидетельствуют ответы участников экзамена (либо пустые, либо написанные произвольно). Незначительная доля ответов показывает также, что затруднения при его выполнении могли возникнуть из-за вычислительных ошибок и ошибок, связанных с неумением округлять числа. </w:t>
      </w:r>
    </w:p>
    <w:p w14:paraId="7555B8A7" w14:textId="77777777" w:rsidR="00117E0F" w:rsidRPr="001E0EEA" w:rsidRDefault="00117E0F" w:rsidP="00117E0F">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 xml:space="preserve">Задание 8 было связано с нахождением значения числового выражения, содержавшего иррациональные числа и требовало умения выполнять расчёты по формулам, преобразовывать выражения с использованием формул сокращенного умножения, в частности, с использованием формулы квадрата суммы. </w:t>
      </w:r>
    </w:p>
    <w:p w14:paraId="7499C278" w14:textId="77777777" w:rsidR="00117E0F" w:rsidRPr="001E0EEA" w:rsidRDefault="00117E0F" w:rsidP="00117E0F">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Наиболее типичными ошибками здесь были ошибки, связанные с незнанием формул сокращенного умножения или же неумением преобразовывать выражения, раскрывать скобки, приводить подобные слагаемые.</w:t>
      </w:r>
    </w:p>
    <w:p w14:paraId="49C673B3" w14:textId="77777777" w:rsidR="00117E0F" w:rsidRPr="001E0EEA" w:rsidRDefault="00117E0F" w:rsidP="00117E0F">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Задание 16 было связано с нахождением величины вписанного в окружность угла и проверяло умение распознавать геометрические факты на чертеже и применять геометрические теоремы, в частности, теорему о вписанном угле.</w:t>
      </w:r>
    </w:p>
    <w:p w14:paraId="5D51687A" w14:textId="77777777" w:rsidR="00117E0F" w:rsidRPr="001E0EEA" w:rsidRDefault="00117E0F" w:rsidP="00117E0F">
      <w:pPr>
        <w:pStyle w:val="a3"/>
        <w:spacing w:after="0"/>
        <w:ind w:left="0" w:firstLine="709"/>
        <w:jc w:val="both"/>
        <w:rPr>
          <w:rFonts w:ascii="Times New Roman" w:hAnsi="Times New Roman"/>
          <w:bCs/>
          <w:iCs/>
          <w:sz w:val="24"/>
          <w:szCs w:val="24"/>
        </w:rPr>
      </w:pPr>
      <w:r w:rsidRPr="001E0EEA">
        <w:rPr>
          <w:rFonts w:ascii="Times New Roman" w:hAnsi="Times New Roman"/>
          <w:bCs/>
          <w:iCs/>
          <w:sz w:val="24"/>
          <w:szCs w:val="24"/>
        </w:rPr>
        <w:t>Как показывает анализ вееров ответов (наличие пустых и поставленных наугад ответов), основные ошибки были связаны с непониманием задачи и незнанием свойств геометрических фигур, с неумением выделить на чертеже известные геометрические фигуры и соотнести связанные с ними свойства, незначительная часть ошибок была связана с незнанием точной формулировки теоремы о вписанном угле, а также с непониманием чертежа и не умением соотнести данные текста задачи с чертежом.</w:t>
      </w:r>
    </w:p>
    <w:p w14:paraId="1721F0FB" w14:textId="77777777" w:rsidR="005829A0" w:rsidRPr="001E0EEA" w:rsidRDefault="005829A0" w:rsidP="00D75ECF">
      <w:pPr>
        <w:ind w:firstLine="567"/>
        <w:jc w:val="both"/>
        <w:rPr>
          <w:bCs/>
          <w:iCs/>
        </w:rPr>
      </w:pPr>
    </w:p>
    <w:p w14:paraId="0C268CCD" w14:textId="77777777" w:rsidR="00014314" w:rsidRPr="001E0EEA" w:rsidRDefault="00014314" w:rsidP="00BC13FB">
      <w:pPr>
        <w:pStyle w:val="a3"/>
        <w:numPr>
          <w:ilvl w:val="0"/>
          <w:numId w:val="1"/>
        </w:numPr>
        <w:spacing w:after="0" w:line="240" w:lineRule="auto"/>
        <w:ind w:left="1429"/>
        <w:jc w:val="both"/>
        <w:rPr>
          <w:rFonts w:ascii="Times New Roman" w:hAnsi="Times New Roman"/>
          <w:bCs/>
          <w:iCs/>
          <w:sz w:val="24"/>
          <w:szCs w:val="24"/>
          <w:lang w:eastAsia="ru-RU"/>
        </w:rPr>
      </w:pPr>
      <w:r w:rsidRPr="001E0EEA">
        <w:rPr>
          <w:rFonts w:ascii="Times New Roman" w:hAnsi="Times New Roman"/>
          <w:bCs/>
          <w:iCs/>
          <w:sz w:val="24"/>
          <w:szCs w:val="24"/>
          <w:lang w:eastAsia="ru-RU"/>
        </w:rPr>
        <w:lastRenderedPageBreak/>
        <w:t>Реалистичные «зоны роста» в части предметной подготовки для уверенного получения отметки «4»</w:t>
      </w:r>
    </w:p>
    <w:p w14:paraId="3DF4501E" w14:textId="77777777" w:rsidR="00014314" w:rsidRPr="001E0EEA" w:rsidRDefault="00014314" w:rsidP="00CD6D57">
      <w:pPr>
        <w:pStyle w:val="a3"/>
        <w:spacing w:after="0" w:line="240" w:lineRule="auto"/>
        <w:ind w:left="0" w:firstLine="709"/>
        <w:jc w:val="both"/>
        <w:rPr>
          <w:rFonts w:ascii="Times New Roman" w:hAnsi="Times New Roman"/>
          <w:bCs/>
          <w:iCs/>
          <w:sz w:val="24"/>
          <w:szCs w:val="24"/>
          <w:lang w:eastAsia="ru-RU"/>
        </w:rPr>
      </w:pPr>
    </w:p>
    <w:p w14:paraId="60B258DA" w14:textId="77777777" w:rsidR="00CD6D57" w:rsidRPr="001E0EEA" w:rsidRDefault="00CD6D57" w:rsidP="00CD6D57">
      <w:pPr>
        <w:pStyle w:val="a3"/>
        <w:spacing w:after="0" w:line="240" w:lineRule="auto"/>
        <w:ind w:left="0" w:firstLine="709"/>
        <w:jc w:val="both"/>
        <w:rPr>
          <w:rFonts w:ascii="Times New Roman" w:hAnsi="Times New Roman"/>
          <w:bCs/>
          <w:iCs/>
          <w:sz w:val="24"/>
          <w:szCs w:val="24"/>
          <w:lang w:eastAsia="ru-RU"/>
        </w:rPr>
      </w:pPr>
      <w:r w:rsidRPr="001E0EEA">
        <w:rPr>
          <w:rFonts w:ascii="Times New Roman" w:hAnsi="Times New Roman"/>
          <w:bCs/>
          <w:iCs/>
          <w:sz w:val="24"/>
          <w:szCs w:val="24"/>
          <w:lang w:eastAsia="ru-RU"/>
        </w:rPr>
        <w:t xml:space="preserve">Так как в данной группе обучающихся наблюдается определенное сходство в достижении и недостижении предметных результатов с группой </w:t>
      </w:r>
      <w:r w:rsidR="00117E0F" w:rsidRPr="001E0EEA">
        <w:rPr>
          <w:rFonts w:ascii="Times New Roman" w:hAnsi="Times New Roman"/>
          <w:bCs/>
          <w:iCs/>
          <w:sz w:val="24"/>
          <w:szCs w:val="24"/>
          <w:lang w:eastAsia="ru-RU"/>
        </w:rPr>
        <w:t>получивших «2»</w:t>
      </w:r>
      <w:r w:rsidRPr="001E0EEA">
        <w:rPr>
          <w:rFonts w:ascii="Times New Roman" w:hAnsi="Times New Roman"/>
          <w:bCs/>
          <w:iCs/>
          <w:sz w:val="24"/>
          <w:szCs w:val="24"/>
          <w:lang w:eastAsia="ru-RU"/>
        </w:rPr>
        <w:t>, то рекомендации для данной группы будут схожими.</w:t>
      </w:r>
    </w:p>
    <w:p w14:paraId="350787C0" w14:textId="77777777" w:rsidR="00CD6D57" w:rsidRPr="001E0EEA" w:rsidRDefault="00CD6D57" w:rsidP="00CD6D57">
      <w:pPr>
        <w:pStyle w:val="a3"/>
        <w:spacing w:after="0" w:line="240" w:lineRule="auto"/>
        <w:ind w:left="0" w:firstLine="709"/>
        <w:jc w:val="both"/>
        <w:rPr>
          <w:rFonts w:ascii="Times New Roman" w:hAnsi="Times New Roman"/>
          <w:bCs/>
          <w:iCs/>
          <w:sz w:val="24"/>
          <w:szCs w:val="24"/>
          <w:lang w:eastAsia="ru-RU"/>
        </w:rPr>
      </w:pPr>
      <w:r w:rsidRPr="001E0EEA">
        <w:rPr>
          <w:rFonts w:ascii="Times New Roman" w:hAnsi="Times New Roman"/>
          <w:bCs/>
          <w:iCs/>
          <w:sz w:val="24"/>
          <w:szCs w:val="24"/>
          <w:lang w:eastAsia="ru-RU"/>
        </w:rPr>
        <w:t>Действительно, для уверенного получения более высокой оценки, обучающийся, выполняя ОГЭ по математике прежде всего должен обладать хорошо сформированными вычислительными навыками, которые, как уже отмечалось выше, оказываются востребованными в большинстве заданий экзамена. Поэтому самой первой и важной зоной роста должна стать работа, направленная на коррекцию и актуализацию умений вычислять.</w:t>
      </w:r>
    </w:p>
    <w:p w14:paraId="7CEFA172" w14:textId="77777777" w:rsidR="00C73C50" w:rsidRPr="001E0EEA" w:rsidRDefault="00C73C50" w:rsidP="00C73C50">
      <w:pPr>
        <w:ind w:firstLine="709"/>
        <w:jc w:val="both"/>
      </w:pPr>
      <w:r w:rsidRPr="001E0EEA">
        <w:t xml:space="preserve">Реалистичным для данной группы обучающихся будет и совершенствование геометрических знаний и умений. Так как данная группа обучающихся уже получила оценку «3», то они гарантированно справились как минимум с двумя геометрическими заданиями. Для получения более высокой оценки необходимо добиться выполнения большего числа заданий, связанных с геометрическим материалом. Таким образом, в данной группе необходимо проводить работу, направленную на </w:t>
      </w:r>
      <w:r w:rsidR="00072A8C" w:rsidRPr="001E0EEA">
        <w:t xml:space="preserve">совершенствование </w:t>
      </w:r>
      <w:r w:rsidRPr="001E0EEA">
        <w:t>умени</w:t>
      </w:r>
      <w:r w:rsidR="00072A8C" w:rsidRPr="001E0EEA">
        <w:t>й</w:t>
      </w:r>
      <w:r w:rsidRPr="001E0EEA">
        <w:t>, связанн</w:t>
      </w:r>
      <w:r w:rsidR="00072A8C" w:rsidRPr="001E0EEA">
        <w:t>ых</w:t>
      </w:r>
      <w:r w:rsidRPr="001E0EEA">
        <w:t xml:space="preserve"> с нахождением геометрических величин. </w:t>
      </w:r>
    </w:p>
    <w:p w14:paraId="1011844F" w14:textId="77777777" w:rsidR="00C73C50" w:rsidRPr="001E0EEA" w:rsidRDefault="00B31CCE" w:rsidP="00CD6D57">
      <w:pPr>
        <w:pStyle w:val="a3"/>
        <w:spacing w:after="0" w:line="240" w:lineRule="auto"/>
        <w:ind w:left="0" w:firstLine="709"/>
        <w:jc w:val="both"/>
        <w:rPr>
          <w:rFonts w:ascii="Times New Roman" w:hAnsi="Times New Roman"/>
          <w:bCs/>
          <w:iCs/>
          <w:sz w:val="24"/>
          <w:szCs w:val="24"/>
          <w:lang w:eastAsia="ru-RU"/>
        </w:rPr>
      </w:pPr>
      <w:r w:rsidRPr="001E0EEA">
        <w:rPr>
          <w:rFonts w:ascii="Times New Roman" w:hAnsi="Times New Roman"/>
          <w:bCs/>
          <w:iCs/>
          <w:sz w:val="24"/>
          <w:szCs w:val="24"/>
          <w:lang w:eastAsia="ru-RU"/>
        </w:rPr>
        <w:t xml:space="preserve">Также, учитывая, что получение оценки «4» подразумевает освоение заданий повышенного уровня сложности, то учителю </w:t>
      </w:r>
      <w:proofErr w:type="spellStart"/>
      <w:r w:rsidRPr="001E0EEA">
        <w:rPr>
          <w:rFonts w:ascii="Times New Roman" w:hAnsi="Times New Roman"/>
          <w:bCs/>
          <w:iCs/>
          <w:sz w:val="24"/>
          <w:szCs w:val="24"/>
          <w:lang w:eastAsia="ru-RU"/>
        </w:rPr>
        <w:t>неообходимо</w:t>
      </w:r>
      <w:proofErr w:type="spellEnd"/>
      <w:r w:rsidRPr="001E0EEA">
        <w:rPr>
          <w:rFonts w:ascii="Times New Roman" w:hAnsi="Times New Roman"/>
          <w:bCs/>
          <w:iCs/>
          <w:sz w:val="24"/>
          <w:szCs w:val="24"/>
          <w:lang w:eastAsia="ru-RU"/>
        </w:rPr>
        <w:t xml:space="preserve"> проводить работу, направленную на формирование умений решать задания повышенного уровня, в частности,</w:t>
      </w:r>
      <w:r w:rsidR="00871F65" w:rsidRPr="001E0EEA">
        <w:rPr>
          <w:rFonts w:ascii="Times New Roman" w:hAnsi="Times New Roman"/>
          <w:bCs/>
          <w:iCs/>
          <w:sz w:val="24"/>
          <w:szCs w:val="24"/>
          <w:lang w:eastAsia="ru-RU"/>
        </w:rPr>
        <w:t xml:space="preserve"> реалистичной зоной роста будет являться работа, связанная с актуализацией умений, которые требуются для выполнения задания 20: умение решать линейные и квадратные уравнения, системы линейных уравнений, линейные неравенства и их системы, квадратные и дробно-рациональные неравенства,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r w:rsidRPr="001E0EEA">
        <w:rPr>
          <w:rFonts w:ascii="Times New Roman" w:hAnsi="Times New Roman"/>
          <w:bCs/>
          <w:iCs/>
          <w:sz w:val="24"/>
          <w:szCs w:val="24"/>
          <w:lang w:eastAsia="ru-RU"/>
        </w:rPr>
        <w:t xml:space="preserve">  </w:t>
      </w:r>
    </w:p>
    <w:p w14:paraId="0B0D81C6" w14:textId="77777777" w:rsidR="00014314" w:rsidRPr="001E0EEA" w:rsidRDefault="00014314" w:rsidP="00BC13FB">
      <w:pPr>
        <w:pStyle w:val="3"/>
        <w:numPr>
          <w:ilvl w:val="3"/>
          <w:numId w:val="7"/>
        </w:numPr>
        <w:tabs>
          <w:tab w:val="left" w:pos="567"/>
        </w:tabs>
        <w:ind w:left="2350"/>
        <w:rPr>
          <w:color w:val="auto"/>
        </w:rPr>
      </w:pPr>
      <w:r w:rsidRPr="001E0EEA">
        <w:rPr>
          <w:color w:val="auto"/>
        </w:rPr>
        <w:t>Методический анализ качества освоения метапредметных результатов ФГОС участниками ОГЭ с низким уровнем подготовки</w:t>
      </w:r>
    </w:p>
    <w:p w14:paraId="20384FD0" w14:textId="77777777" w:rsidR="00014314" w:rsidRPr="001E0EEA" w:rsidRDefault="00014314" w:rsidP="00D75ECF">
      <w:pPr>
        <w:ind w:firstLine="567"/>
        <w:contextualSpacing/>
        <w:jc w:val="both"/>
        <w:rPr>
          <w:i/>
          <w:iCs/>
        </w:rPr>
      </w:pPr>
    </w:p>
    <w:p w14:paraId="2B5AB1F6" w14:textId="77777777" w:rsidR="00014314" w:rsidRPr="001E0EEA" w:rsidRDefault="00014314" w:rsidP="00D75ECF">
      <w:pPr>
        <w:ind w:firstLine="567"/>
        <w:contextualSpacing/>
        <w:jc w:val="both"/>
        <w:rPr>
          <w:iCs/>
        </w:rPr>
      </w:pPr>
      <w:r w:rsidRPr="001E0EEA">
        <w:rPr>
          <w:iCs/>
        </w:rPr>
        <w:t>В данном пункте рассматриваются метапредметные результаты ФГОС (</w:t>
      </w:r>
      <w:r w:rsidRPr="001E0EEA">
        <w:t>познавательные, коммуникативные, регулятивные (самоорганизация и самоконтроль)</w:t>
      </w:r>
      <w:r w:rsidRPr="001E0EEA">
        <w:rPr>
          <w:iCs/>
        </w:rPr>
        <w:t xml:space="preserve">) (далее – метапредметные умения), которые могли повлиять на выполнение заданий КИМ. </w:t>
      </w:r>
    </w:p>
    <w:p w14:paraId="5169E436" w14:textId="77777777" w:rsidR="00014314" w:rsidRPr="001E0EEA" w:rsidRDefault="00014314" w:rsidP="00D75ECF">
      <w:pPr>
        <w:ind w:firstLine="567"/>
        <w:contextualSpacing/>
        <w:jc w:val="both"/>
      </w:pPr>
      <w:r w:rsidRPr="001E0EEA">
        <w:t>Для проведения анализа использова</w:t>
      </w:r>
      <w:r w:rsidR="00117E0F" w:rsidRPr="001E0EEA">
        <w:t>н</w:t>
      </w:r>
      <w:r w:rsidRPr="001E0EEA">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6664CE25" w14:textId="77777777" w:rsidR="00014314" w:rsidRPr="001E0EEA" w:rsidRDefault="00014314" w:rsidP="00D75ECF">
      <w:pPr>
        <w:ind w:firstLine="567"/>
        <w:contextualSpacing/>
        <w:jc w:val="both"/>
        <w:rPr>
          <w:bCs/>
          <w:i/>
          <w:iCs/>
        </w:rPr>
      </w:pPr>
    </w:p>
    <w:p w14:paraId="44455C2D"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33EDF20E" w14:textId="77777777" w:rsidR="003F4893" w:rsidRPr="001E0EEA" w:rsidRDefault="003F4893" w:rsidP="003F4893">
      <w:pPr>
        <w:pStyle w:val="a3"/>
        <w:spacing w:after="0" w:line="240" w:lineRule="auto"/>
        <w:ind w:left="709"/>
        <w:jc w:val="both"/>
        <w:rPr>
          <w:rFonts w:ascii="Times New Roman" w:hAnsi="Times New Roman"/>
          <w:bCs/>
          <w:iCs/>
          <w:sz w:val="24"/>
          <w:szCs w:val="24"/>
          <w:lang w:eastAsia="ru-RU"/>
        </w:rPr>
      </w:pPr>
    </w:p>
    <w:p w14:paraId="4A6BD668" w14:textId="77777777" w:rsidR="003F4893" w:rsidRPr="001E0EEA" w:rsidRDefault="003F4893" w:rsidP="003F4893">
      <w:pPr>
        <w:ind w:firstLine="709"/>
        <w:jc w:val="both"/>
        <w:rPr>
          <w:iCs/>
        </w:rPr>
      </w:pPr>
      <w:r w:rsidRPr="001E0EEA">
        <w:rPr>
          <w:iCs/>
        </w:rPr>
        <w:lastRenderedPageBreak/>
        <w:t>Анализируя результаты написания ОГЭ по математике обучающимися, попавшими в группу</w:t>
      </w:r>
      <w:r w:rsidR="00117E0F" w:rsidRPr="001E0EEA">
        <w:rPr>
          <w:iCs/>
        </w:rPr>
        <w:t xml:space="preserve"> получивших</w:t>
      </w:r>
      <w:r w:rsidRPr="001E0EEA">
        <w:rPr>
          <w:iCs/>
        </w:rPr>
        <w:t xml:space="preserve"> «</w:t>
      </w:r>
      <w:r w:rsidR="00117E0F" w:rsidRPr="001E0EEA">
        <w:rPr>
          <w:iCs/>
        </w:rPr>
        <w:t>3</w:t>
      </w:r>
      <w:r w:rsidRPr="001E0EEA">
        <w:rPr>
          <w:iCs/>
        </w:rPr>
        <w:t>»</w:t>
      </w:r>
      <w:r w:rsidR="00117E0F" w:rsidRPr="001E0EEA">
        <w:rPr>
          <w:iCs/>
        </w:rPr>
        <w:t>,</w:t>
      </w:r>
      <w:r w:rsidRPr="001E0EEA">
        <w:rPr>
          <w:iCs/>
        </w:rPr>
        <w:t xml:space="preserve"> можно отметить, что в данной группе прослеживается достаточно низкий процент выполнения заданий, непосредственно связанных с формированием метапредметных результатов, относящихся к формированию познавательных УУД и связанных с работой с информацией. </w:t>
      </w:r>
    </w:p>
    <w:p w14:paraId="260D2D06" w14:textId="77777777" w:rsidR="003F4893" w:rsidRPr="001E0EEA" w:rsidRDefault="003F4893" w:rsidP="003F4893">
      <w:pPr>
        <w:ind w:firstLine="709"/>
        <w:jc w:val="both"/>
        <w:rPr>
          <w:iCs/>
        </w:rPr>
      </w:pPr>
      <w:r w:rsidRPr="001E0EEA">
        <w:rPr>
          <w:iCs/>
        </w:rPr>
        <w:t>Так, например, как уже отмечалось выше, обучающиеся в данной группе получили низкий процент выполнения в задании 5. Задание 5 как раз напрямую был</w:t>
      </w:r>
      <w:r w:rsidR="00C524FC" w:rsidRPr="001E0EEA">
        <w:rPr>
          <w:iCs/>
        </w:rPr>
        <w:t>о</w:t>
      </w:r>
      <w:r w:rsidRPr="001E0EEA">
        <w:rPr>
          <w:iCs/>
        </w:rPr>
        <w:t xml:space="preserve"> связан</w:t>
      </w:r>
      <w:r w:rsidR="00C524FC" w:rsidRPr="001E0EEA">
        <w:rPr>
          <w:iCs/>
        </w:rPr>
        <w:t>о</w:t>
      </w:r>
      <w:r w:rsidRPr="001E0EEA">
        <w:rPr>
          <w:iCs/>
        </w:rPr>
        <w:t xml:space="preserve"> с демонстрацией освоения </w:t>
      </w:r>
      <w:r w:rsidR="006C30B6" w:rsidRPr="001E0EEA">
        <w:rPr>
          <w:iCs/>
        </w:rPr>
        <w:t>метапредметного</w:t>
      </w:r>
      <w:r w:rsidRPr="001E0EEA">
        <w:rPr>
          <w:iCs/>
        </w:rPr>
        <w:t xml:space="preserve"> результат</w:t>
      </w:r>
      <w:r w:rsidR="006C30B6" w:rsidRPr="001E0EEA">
        <w:rPr>
          <w:iCs/>
        </w:rPr>
        <w:t>а</w:t>
      </w:r>
      <w:r w:rsidRPr="001E0EEA">
        <w:rPr>
          <w:iCs/>
        </w:rPr>
        <w:t>, связанного с умением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а также метапредметн</w:t>
      </w:r>
      <w:r w:rsidR="006C30B6" w:rsidRPr="001E0EEA">
        <w:rPr>
          <w:iCs/>
        </w:rPr>
        <w:t>ого</w:t>
      </w:r>
      <w:r w:rsidRPr="001E0EEA">
        <w:rPr>
          <w:iCs/>
        </w:rPr>
        <w:t xml:space="preserve"> результат</w:t>
      </w:r>
      <w:r w:rsidR="006C30B6" w:rsidRPr="001E0EEA">
        <w:rPr>
          <w:iCs/>
        </w:rPr>
        <w:t>а</w:t>
      </w:r>
      <w:r w:rsidRPr="001E0EEA">
        <w:rPr>
          <w:iCs/>
        </w:rPr>
        <w:t>, связанн</w:t>
      </w:r>
      <w:r w:rsidR="006C30B6" w:rsidRPr="001E0EEA">
        <w:rPr>
          <w:iCs/>
        </w:rPr>
        <w:t>ого</w:t>
      </w:r>
      <w:r w:rsidRPr="001E0EEA">
        <w:rPr>
          <w:iCs/>
        </w:rPr>
        <w:t xml:space="preserve"> со смысловым чтением, который проверяется в заданиях 1 – 5.</w:t>
      </w:r>
    </w:p>
    <w:p w14:paraId="6284FF77" w14:textId="77777777" w:rsidR="003F4893" w:rsidRPr="001E0EEA" w:rsidRDefault="003F4893" w:rsidP="003F4893">
      <w:pPr>
        <w:ind w:firstLine="709"/>
        <w:jc w:val="both"/>
        <w:rPr>
          <w:iCs/>
        </w:rPr>
      </w:pPr>
      <w:r w:rsidRPr="001E0EEA">
        <w:rPr>
          <w:iCs/>
        </w:rPr>
        <w:t xml:space="preserve">Выше было подробно разобрано </w:t>
      </w:r>
      <w:r w:rsidRPr="001E0EEA">
        <w:rPr>
          <w:b/>
          <w:iCs/>
        </w:rPr>
        <w:t>задание 5</w:t>
      </w:r>
      <w:r w:rsidRPr="001E0EEA">
        <w:rPr>
          <w:iCs/>
        </w:rPr>
        <w:t xml:space="preserve"> (так как оно попало в список сложных заданий для данной группы обучающихся). Если анализировать выполнение этого задания именно с точки зрения оценки метапредметных результатов обучения, то можно отметить, что основные причины невыполнения этого задания или же ошибки в его выполнении связаны как с недостаточно сформированными предметными результатами, отмеченными выше, так и с недостаточно сформированными метапредметными результатами, связанными с:</w:t>
      </w:r>
    </w:p>
    <w:p w14:paraId="23497297" w14:textId="77777777" w:rsidR="003F4893" w:rsidRPr="001E0EEA" w:rsidRDefault="003F4893" w:rsidP="003F4893">
      <w:pPr>
        <w:ind w:firstLine="709"/>
        <w:jc w:val="both"/>
      </w:pPr>
      <w:r w:rsidRPr="001E0EEA">
        <w:rPr>
          <w:iCs/>
        </w:rPr>
        <w:t xml:space="preserve">- </w:t>
      </w:r>
      <w:r w:rsidRPr="001E0EEA">
        <w:t>выявлением дефицитов информации, данных, необходимых для решения поставленной задачи;</w:t>
      </w:r>
    </w:p>
    <w:p w14:paraId="53BDD615" w14:textId="77777777" w:rsidR="003F4893" w:rsidRPr="001E0EEA" w:rsidRDefault="003F4893" w:rsidP="003F4893">
      <w:pPr>
        <w:ind w:firstLine="709"/>
        <w:jc w:val="both"/>
        <w:rPr>
          <w:iCs/>
        </w:rPr>
      </w:pPr>
      <w:r w:rsidRPr="001E0EEA">
        <w:t>-выбором, анализом, систематизацией и интерпретацией информации различных видов и форм представления; нахождением сходных аргументов (подтверждающих или опровергающих одну и ту же идею, версию) в различных информационных источниках;</w:t>
      </w:r>
    </w:p>
    <w:p w14:paraId="34CACB8E" w14:textId="77777777" w:rsidR="003F4893" w:rsidRPr="001E0EEA" w:rsidRDefault="003F4893" w:rsidP="003F4893">
      <w:pPr>
        <w:ind w:firstLine="709"/>
        <w:jc w:val="both"/>
        <w:rPr>
          <w:iCs/>
        </w:rPr>
      </w:pPr>
      <w:r w:rsidRPr="001E0EEA">
        <w:t>-применением различных методов, инструментов и запросов при поиске и отборе информации или данных из источников с учётом предложенной учебной задачи и заданных критериев;</w:t>
      </w:r>
    </w:p>
    <w:p w14:paraId="62EFDDF3" w14:textId="77777777" w:rsidR="003F4893" w:rsidRPr="001E0EEA" w:rsidRDefault="003F4893" w:rsidP="003F4893">
      <w:pPr>
        <w:ind w:firstLine="709"/>
        <w:jc w:val="both"/>
      </w:pPr>
      <w:r w:rsidRPr="001E0EEA">
        <w:t>- выявлением проблемы для решения в жизненных и учебных ситуациях; самостоятельности при составлении алгоритма решения задачи (или его части), выбором способа решения учебной задачи с учётом имеющихся ресурсов и собственных возможностей.</w:t>
      </w:r>
    </w:p>
    <w:p w14:paraId="2722AB8A" w14:textId="77777777" w:rsidR="006C30B6" w:rsidRPr="001E0EEA" w:rsidRDefault="006C30B6" w:rsidP="006C30B6">
      <w:pPr>
        <w:ind w:firstLine="709"/>
        <w:jc w:val="both"/>
        <w:rPr>
          <w:iCs/>
        </w:rPr>
      </w:pPr>
      <w:r w:rsidRPr="001E0EEA">
        <w:rPr>
          <w:iCs/>
        </w:rPr>
        <w:t xml:space="preserve">Также можно отметить, что результаты, связанные с выполнением задания 3 также можно улучшить (31,68%). </w:t>
      </w:r>
      <w:r w:rsidR="003F4893" w:rsidRPr="001E0EEA">
        <w:rPr>
          <w:iCs/>
        </w:rPr>
        <w:t xml:space="preserve"> </w:t>
      </w:r>
      <w:r w:rsidRPr="001E0EEA">
        <w:rPr>
          <w:b/>
          <w:iCs/>
        </w:rPr>
        <w:t xml:space="preserve">Задание 3 </w:t>
      </w:r>
      <w:r w:rsidRPr="001E0EEA">
        <w:rPr>
          <w:iCs/>
        </w:rPr>
        <w:t>также было связано с работой с информацией, но, как и в задании 5, его решение предполагало достижение как предметных, так и метапредметных результатов обучения. Так учащиеся наряду с выделенными выше метапредметными результатами должны были, в частности, продемонстрировать умение округлять.</w:t>
      </w:r>
    </w:p>
    <w:p w14:paraId="781B9510" w14:textId="77777777" w:rsidR="006C30B6" w:rsidRPr="001E0EEA" w:rsidRDefault="006C30B6" w:rsidP="006C30B6">
      <w:pPr>
        <w:ind w:firstLine="709"/>
        <w:jc w:val="both"/>
        <w:rPr>
          <w:iCs/>
        </w:rPr>
      </w:pPr>
      <w:r w:rsidRPr="001E0EEA">
        <w:rPr>
          <w:iCs/>
        </w:rPr>
        <w:t xml:space="preserve">Типичные ошибки в этих заданиях связаны как раз с невнимательностью при чтении текста, непонимании смысла написанного, а также в отсутствии умения выделить главное в тексте или же выделить фрагмент текста, который пригодится для решения конкретной задачи. Также здесь можно отметить и ошибки, связанные с неправильной интерпретацией символов и понятий, указанных на чертеже (например, учащиеся не понимали, как связаны между собой измерения листов предыдущего и последующего форматов).  </w:t>
      </w:r>
    </w:p>
    <w:p w14:paraId="55326F09" w14:textId="77777777" w:rsidR="003F4893" w:rsidRPr="001E0EEA" w:rsidRDefault="00B94581" w:rsidP="003F4893">
      <w:pPr>
        <w:ind w:firstLine="709"/>
        <w:jc w:val="both"/>
        <w:rPr>
          <w:iCs/>
        </w:rPr>
      </w:pPr>
      <w:r w:rsidRPr="001E0EEA">
        <w:rPr>
          <w:iCs/>
        </w:rPr>
        <w:t>Однако, данная группа обучающихся показала удовлетворительные (при выполнении задания 4 (57,05%)) и даже высокие результаты (при выполнении заданий 1 и 2). На выполнение данных заданий также повлияли метапредметные умения.  Поэтому данная группа обучающихся показала лучшее овладение метапредметными умениями, чем группа «двоечников».</w:t>
      </w:r>
    </w:p>
    <w:p w14:paraId="0ADA9F96" w14:textId="77777777" w:rsidR="00B94581" w:rsidRPr="001E0EEA" w:rsidRDefault="00B94581" w:rsidP="003F4893">
      <w:pPr>
        <w:ind w:firstLine="709"/>
        <w:jc w:val="both"/>
        <w:rPr>
          <w:iCs/>
        </w:rPr>
      </w:pPr>
    </w:p>
    <w:p w14:paraId="002905E1"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40D327AF" w14:textId="77777777" w:rsidR="006C30B6" w:rsidRPr="001E0EEA" w:rsidRDefault="006C30B6" w:rsidP="006C30B6">
      <w:pPr>
        <w:ind w:firstLine="709"/>
        <w:jc w:val="both"/>
        <w:rPr>
          <w:iCs/>
        </w:rPr>
      </w:pPr>
    </w:p>
    <w:p w14:paraId="7FA63F16" w14:textId="77777777" w:rsidR="006C30B6" w:rsidRPr="001E0EEA" w:rsidRDefault="00B94581" w:rsidP="006C30B6">
      <w:pPr>
        <w:ind w:firstLine="709"/>
        <w:jc w:val="both"/>
        <w:rPr>
          <w:iCs/>
        </w:rPr>
      </w:pPr>
      <w:r w:rsidRPr="001E0EEA">
        <w:rPr>
          <w:iCs/>
        </w:rPr>
        <w:lastRenderedPageBreak/>
        <w:t>Окончательно</w:t>
      </w:r>
      <w:r w:rsidR="006C30B6" w:rsidRPr="001E0EEA">
        <w:rPr>
          <w:iCs/>
        </w:rPr>
        <w:t xml:space="preserve"> можн</w:t>
      </w:r>
      <w:r w:rsidRPr="001E0EEA">
        <w:rPr>
          <w:iCs/>
        </w:rPr>
        <w:t>о сделать вывод, что группа «троечников</w:t>
      </w:r>
      <w:r w:rsidR="006C30B6" w:rsidRPr="001E0EEA">
        <w:rPr>
          <w:iCs/>
        </w:rPr>
        <w:t xml:space="preserve">» </w:t>
      </w:r>
      <w:r w:rsidRPr="001E0EEA">
        <w:rPr>
          <w:iCs/>
        </w:rPr>
        <w:t xml:space="preserve">показала удовлетворительные результаты, связанные с </w:t>
      </w:r>
      <w:r w:rsidR="006C30B6" w:rsidRPr="001E0EEA">
        <w:rPr>
          <w:iCs/>
        </w:rPr>
        <w:t>достижение</w:t>
      </w:r>
      <w:r w:rsidRPr="001E0EEA">
        <w:rPr>
          <w:iCs/>
        </w:rPr>
        <w:t>м</w:t>
      </w:r>
      <w:r w:rsidR="006C30B6" w:rsidRPr="001E0EEA">
        <w:rPr>
          <w:iCs/>
        </w:rPr>
        <w:t xml:space="preserve"> сформированности метапредметных результатов, </w:t>
      </w:r>
      <w:r w:rsidRPr="001E0EEA">
        <w:rPr>
          <w:iCs/>
        </w:rPr>
        <w:t>однако сформированность метапредметных результатов в данной группе нельзя признать достаточн</w:t>
      </w:r>
      <w:r w:rsidR="001B218D" w:rsidRPr="001E0EEA">
        <w:rPr>
          <w:iCs/>
        </w:rPr>
        <w:t>ой</w:t>
      </w:r>
      <w:r w:rsidRPr="001E0EEA">
        <w:rPr>
          <w:iCs/>
        </w:rPr>
        <w:t>, так как их формирование требует определенной доработки.</w:t>
      </w:r>
    </w:p>
    <w:p w14:paraId="27CF2767" w14:textId="77777777" w:rsidR="006C30B6" w:rsidRPr="001E0EEA" w:rsidRDefault="006C30B6" w:rsidP="006C30B6">
      <w:pPr>
        <w:ind w:firstLine="709"/>
        <w:jc w:val="both"/>
        <w:rPr>
          <w:iCs/>
        </w:rPr>
      </w:pPr>
      <w:r w:rsidRPr="001E0EEA">
        <w:rPr>
          <w:iCs/>
        </w:rPr>
        <w:t xml:space="preserve">Кроме указанных </w:t>
      </w:r>
      <w:r w:rsidR="00B94581" w:rsidRPr="001E0EEA">
        <w:rPr>
          <w:iCs/>
        </w:rPr>
        <w:t xml:space="preserve">выше </w:t>
      </w:r>
      <w:r w:rsidRPr="001E0EEA">
        <w:rPr>
          <w:iCs/>
        </w:rPr>
        <w:t>дефицитов, связанных с достижением метапредметных результатов обучения, можно также отметить, что при решении заданий экзаменационной работы большинство участников данной группы</w:t>
      </w:r>
      <w:r w:rsidR="00B94581" w:rsidRPr="001E0EEA">
        <w:rPr>
          <w:iCs/>
        </w:rPr>
        <w:t>, также</w:t>
      </w:r>
      <w:r w:rsidR="009D5737" w:rsidRPr="001E0EEA">
        <w:rPr>
          <w:iCs/>
        </w:rPr>
        <w:t>,</w:t>
      </w:r>
      <w:r w:rsidR="00B94581" w:rsidRPr="001E0EEA">
        <w:rPr>
          <w:iCs/>
        </w:rPr>
        <w:t xml:space="preserve"> как и обучающиеся, попавшие в группу «двоечников», </w:t>
      </w:r>
      <w:r w:rsidRPr="001E0EEA">
        <w:rPr>
          <w:iCs/>
        </w:rPr>
        <w:t xml:space="preserve">не могли выполнить самопроверку, найти допущенные ошибки и проверить полученные ответы на здравый смысл. Поэтому можно сделать вывод о том, что метапредметные результаты, связанные с формированием регулятивных УУД, касающиеся умения владеть способами самоконтроля, </w:t>
      </w:r>
      <w:proofErr w:type="spellStart"/>
      <w:r w:rsidRPr="001E0EEA">
        <w:rPr>
          <w:iCs/>
        </w:rPr>
        <w:t>самомотивации</w:t>
      </w:r>
      <w:proofErr w:type="spellEnd"/>
      <w:r w:rsidRPr="001E0EEA">
        <w:rPr>
          <w:iCs/>
        </w:rPr>
        <w:t xml:space="preserve"> и рефлексии также слабо сформированы.</w:t>
      </w:r>
    </w:p>
    <w:p w14:paraId="5127705C" w14:textId="77777777" w:rsidR="00F20414" w:rsidRPr="001E0EEA" w:rsidRDefault="006C30B6" w:rsidP="006C30B6">
      <w:pPr>
        <w:ind w:firstLine="709"/>
        <w:jc w:val="both"/>
        <w:rPr>
          <w:iCs/>
        </w:rPr>
      </w:pPr>
      <w:r w:rsidRPr="001E0EEA">
        <w:rPr>
          <w:iCs/>
        </w:rPr>
        <w:t>На уровне формирования познавательных УУД, связанных с базовыми логическими действиями, можно выделить метапредметные результаты, которые</w:t>
      </w:r>
      <w:r w:rsidR="00B94581" w:rsidRPr="001E0EEA">
        <w:rPr>
          <w:iCs/>
        </w:rPr>
        <w:t xml:space="preserve"> также можно совершенствовать</w:t>
      </w:r>
      <w:r w:rsidRPr="001E0EEA">
        <w:rPr>
          <w:iCs/>
        </w:rPr>
        <w:t>, учитывая</w:t>
      </w:r>
      <w:r w:rsidR="00B94581" w:rsidRPr="001E0EEA">
        <w:rPr>
          <w:iCs/>
        </w:rPr>
        <w:t xml:space="preserve">, что работа учителя должна быть направлена на </w:t>
      </w:r>
      <w:r w:rsidR="00F20414" w:rsidRPr="001E0EEA">
        <w:rPr>
          <w:iCs/>
        </w:rPr>
        <w:t xml:space="preserve">корректировку и актуализацию как предметных, так и метапредметных знаний и умений в данной группе обучающихся для того, чтобы создать им условия перехода в группу обучающихся с более высокими результатами. </w:t>
      </w:r>
    </w:p>
    <w:p w14:paraId="710E605F" w14:textId="77777777" w:rsidR="006C30B6" w:rsidRPr="001E0EEA" w:rsidRDefault="006C30B6" w:rsidP="006C30B6">
      <w:pPr>
        <w:ind w:firstLine="709"/>
        <w:jc w:val="both"/>
        <w:rPr>
          <w:iCs/>
        </w:rPr>
      </w:pPr>
      <w:r w:rsidRPr="001E0EEA">
        <w:rPr>
          <w:iCs/>
        </w:rPr>
        <w:t xml:space="preserve"> </w:t>
      </w:r>
      <w:r w:rsidR="00F20414" w:rsidRPr="001E0EEA">
        <w:rPr>
          <w:iCs/>
        </w:rPr>
        <w:t>Д</w:t>
      </w:r>
      <w:r w:rsidRPr="001E0EEA">
        <w:rPr>
          <w:iCs/>
        </w:rPr>
        <w:t xml:space="preserve">анная группа участников экзамена </w:t>
      </w:r>
      <w:r w:rsidR="00F20414" w:rsidRPr="001E0EEA">
        <w:rPr>
          <w:iCs/>
        </w:rPr>
        <w:t xml:space="preserve">действительно обладает определенным потенциалом, так как она </w:t>
      </w:r>
      <w:r w:rsidRPr="001E0EEA">
        <w:rPr>
          <w:iCs/>
        </w:rPr>
        <w:t xml:space="preserve">продемонстрировала </w:t>
      </w:r>
      <w:r w:rsidR="00F20414" w:rsidRPr="001E0EEA">
        <w:rPr>
          <w:iCs/>
        </w:rPr>
        <w:t xml:space="preserve">владение метапредметными результатами обучения в части демонстрации </w:t>
      </w:r>
      <w:r w:rsidRPr="001E0EEA">
        <w:rPr>
          <w:iCs/>
        </w:rPr>
        <w:t>умени</w:t>
      </w:r>
      <w:r w:rsidR="00F20414" w:rsidRPr="001E0EEA">
        <w:rPr>
          <w:iCs/>
        </w:rPr>
        <w:t>я</w:t>
      </w:r>
      <w:r w:rsidRPr="001E0EEA">
        <w:rPr>
          <w:iCs/>
        </w:rPr>
        <w:t xml:space="preserve"> выявлять и характеризовать существенные признаки объектов, устанавливать существенный признак классификации, основания для обобщения и сравнения, также </w:t>
      </w:r>
      <w:r w:rsidR="007C0FA6" w:rsidRPr="001E0EEA">
        <w:rPr>
          <w:iCs/>
        </w:rPr>
        <w:t xml:space="preserve">в </w:t>
      </w:r>
      <w:r w:rsidRPr="001E0EEA">
        <w:rPr>
          <w:iCs/>
        </w:rPr>
        <w:t>данной группе наблюдал</w:t>
      </w:r>
      <w:r w:rsidR="009D5737" w:rsidRPr="001E0EEA">
        <w:rPr>
          <w:iCs/>
        </w:rPr>
        <w:t>а</w:t>
      </w:r>
      <w:r w:rsidRPr="001E0EEA">
        <w:rPr>
          <w:iCs/>
        </w:rPr>
        <w:t xml:space="preserve">сь на </w:t>
      </w:r>
      <w:r w:rsidR="007C0FA6" w:rsidRPr="001E0EEA">
        <w:rPr>
          <w:iCs/>
        </w:rPr>
        <w:t xml:space="preserve">высоком и </w:t>
      </w:r>
      <w:r w:rsidRPr="001E0EEA">
        <w:rPr>
          <w:iCs/>
        </w:rPr>
        <w:t xml:space="preserve">удовлетворительном уровне способность выявлять закономерности и противоречия в данных, </w:t>
      </w:r>
      <w:r w:rsidR="009D5737" w:rsidRPr="001E0EEA">
        <w:rPr>
          <w:iCs/>
        </w:rPr>
        <w:t xml:space="preserve">способность </w:t>
      </w:r>
      <w:r w:rsidRPr="001E0EEA">
        <w:rPr>
          <w:iCs/>
        </w:rPr>
        <w:t xml:space="preserve">делать выводы с использованием дедуктивных и индуктивных умозаключений, что и подтвердило выполнение заданий по геометрическому материалу (в заданиях 18 и 19 процент выполнения  составил соответственно </w:t>
      </w:r>
      <w:r w:rsidR="007C0FA6" w:rsidRPr="001E0EEA">
        <w:rPr>
          <w:iCs/>
        </w:rPr>
        <w:t>93</w:t>
      </w:r>
      <w:r w:rsidRPr="001E0EEA">
        <w:rPr>
          <w:iCs/>
        </w:rPr>
        <w:t xml:space="preserve">, </w:t>
      </w:r>
      <w:r w:rsidR="007C0FA6" w:rsidRPr="001E0EEA">
        <w:rPr>
          <w:iCs/>
        </w:rPr>
        <w:t>37</w:t>
      </w:r>
      <w:r w:rsidRPr="001E0EEA">
        <w:rPr>
          <w:iCs/>
        </w:rPr>
        <w:t xml:space="preserve">% и </w:t>
      </w:r>
      <w:r w:rsidR="007C0FA6" w:rsidRPr="001E0EEA">
        <w:rPr>
          <w:iCs/>
        </w:rPr>
        <w:t>71</w:t>
      </w:r>
      <w:r w:rsidRPr="001E0EEA">
        <w:rPr>
          <w:iCs/>
        </w:rPr>
        <w:t xml:space="preserve">, </w:t>
      </w:r>
      <w:r w:rsidR="007C0FA6" w:rsidRPr="001E0EEA">
        <w:rPr>
          <w:iCs/>
        </w:rPr>
        <w:t>4</w:t>
      </w:r>
      <w:r w:rsidRPr="001E0EEA">
        <w:rPr>
          <w:iCs/>
        </w:rPr>
        <w:t>3%</w:t>
      </w:r>
      <w:r w:rsidR="007C0FA6" w:rsidRPr="001E0EEA">
        <w:rPr>
          <w:iCs/>
        </w:rPr>
        <w:t>)</w:t>
      </w:r>
      <w:r w:rsidRPr="001E0EEA">
        <w:rPr>
          <w:iCs/>
        </w:rPr>
        <w:t xml:space="preserve">. </w:t>
      </w:r>
    </w:p>
    <w:p w14:paraId="4F940C61" w14:textId="77777777" w:rsidR="006C30B6" w:rsidRPr="001E0EEA" w:rsidRDefault="006C30B6" w:rsidP="00D75ECF">
      <w:pPr>
        <w:spacing w:line="360" w:lineRule="auto"/>
        <w:jc w:val="both"/>
      </w:pPr>
    </w:p>
    <w:p w14:paraId="7DABC66B" w14:textId="77777777" w:rsidR="00014314" w:rsidRPr="001E0EEA" w:rsidRDefault="00014314" w:rsidP="00BC13FB">
      <w:pPr>
        <w:pStyle w:val="3"/>
        <w:numPr>
          <w:ilvl w:val="3"/>
          <w:numId w:val="7"/>
        </w:numPr>
        <w:tabs>
          <w:tab w:val="left" w:pos="567"/>
        </w:tabs>
        <w:ind w:left="2350"/>
        <w:rPr>
          <w:color w:val="auto"/>
        </w:rPr>
      </w:pPr>
      <w:r w:rsidRPr="001E0EEA">
        <w:rPr>
          <w:color w:val="auto"/>
        </w:rPr>
        <w:t>Рекомендации для учителей по совершенствованию преподавания учебного предмета группе обучающихся с низким уровнем подготовки</w:t>
      </w:r>
    </w:p>
    <w:p w14:paraId="41E7E744" w14:textId="77777777" w:rsidR="002618C6" w:rsidRPr="001E0EEA" w:rsidRDefault="002618C6" w:rsidP="002618C6"/>
    <w:p w14:paraId="789FE0DC" w14:textId="77777777" w:rsidR="00014314" w:rsidRDefault="0044444D" w:rsidP="0044444D">
      <w:pPr>
        <w:ind w:firstLine="709"/>
        <w:jc w:val="both"/>
      </w:pPr>
      <w:r w:rsidRPr="001E0EEA">
        <w:t>Для перехода на отметку «4» данной группе</w:t>
      </w:r>
      <w:r w:rsidR="004641A1">
        <w:t xml:space="preserve"> обучающихся</w:t>
      </w:r>
      <w:r w:rsidRPr="001E0EEA">
        <w:t xml:space="preserve"> необходимо систематизировать знания,  свести к минимуму</w:t>
      </w:r>
      <w:r w:rsidR="004641A1">
        <w:t xml:space="preserve"> ошибки</w:t>
      </w:r>
      <w:r w:rsidRPr="001E0EEA">
        <w:t xml:space="preserve"> организационно-вычислительного характера, повышать уровень метапредметных результатов.</w:t>
      </w:r>
    </w:p>
    <w:p w14:paraId="28824ADD" w14:textId="77777777" w:rsidR="00EB4014" w:rsidRPr="001E0EEA" w:rsidRDefault="00EB4014" w:rsidP="00EB4014">
      <w:pPr>
        <w:spacing w:line="276" w:lineRule="auto"/>
        <w:ind w:firstLine="708"/>
        <w:jc w:val="both"/>
        <w:rPr>
          <w:rFonts w:eastAsia="SimSun"/>
          <w:lang w:eastAsia="en-US"/>
        </w:rPr>
      </w:pPr>
      <w:r>
        <w:rPr>
          <w:rFonts w:eastAsia="SimSun"/>
          <w:lang w:eastAsia="en-US"/>
        </w:rPr>
        <w:t>При работе с данной категорией обучающихся главное н</w:t>
      </w:r>
      <w:r w:rsidRPr="001E0EEA">
        <w:rPr>
          <w:rFonts w:eastAsia="SimSun"/>
          <w:lang w:eastAsia="en-US"/>
        </w:rPr>
        <w:t xml:space="preserve">е пытаться превратить количество в качество, </w:t>
      </w:r>
      <w:proofErr w:type="spellStart"/>
      <w:r w:rsidRPr="001E0EEA">
        <w:rPr>
          <w:rFonts w:eastAsia="SimSun"/>
          <w:lang w:eastAsia="en-US"/>
        </w:rPr>
        <w:t>прорешивая</w:t>
      </w:r>
      <w:proofErr w:type="spellEnd"/>
      <w:r w:rsidRPr="001E0EEA">
        <w:rPr>
          <w:rFonts w:eastAsia="SimSun"/>
          <w:lang w:eastAsia="en-US"/>
        </w:rPr>
        <w:t xml:space="preserve"> как можно больше задач, а достаточно организовать системную планомерную работу в этом направлении, встраивая в урок практико-ориентированные задачи и обращая внимание на формирование умений анализировать условие задачи, переводить задачу на математический язык, строить и решать математическую модель, интерпретировать полученный ответ, искать разные способы решения задачи и находить из них самый рациональный. Необходимо обращать внимание учеников на условие и заключение в тексте задачи, рассматривать различные варианты изменения условия однотипных задач, формировать умение давать полные и точные пояснения и обоснования при решении, получать ответ на вопрос, заданный в условии задачи, анализировать его на здравый смысл.</w:t>
      </w:r>
    </w:p>
    <w:p w14:paraId="297ECC57" w14:textId="77777777" w:rsidR="00EB4014" w:rsidRPr="001E0EEA" w:rsidRDefault="00EB4014" w:rsidP="0044444D">
      <w:pPr>
        <w:ind w:firstLine="709"/>
        <w:jc w:val="both"/>
      </w:pPr>
    </w:p>
    <w:p w14:paraId="0071E719" w14:textId="77777777" w:rsidR="00CE7CEB" w:rsidRPr="001E0EEA" w:rsidRDefault="00CE7CEB" w:rsidP="00CE7CEB">
      <w:pPr>
        <w:jc w:val="both"/>
      </w:pPr>
      <w:r w:rsidRPr="001E0EEA">
        <w:lastRenderedPageBreak/>
        <w:t xml:space="preserve">Основная стратегия - </w:t>
      </w:r>
      <w:r w:rsidR="00FC0DF7" w:rsidRPr="001E0EEA">
        <w:t>создание условий для прочного осознанного освоения учебного материала и достижения всеми обучающимися уровня подготовки по математике, не ниже базового, развития функциональной грамотности</w:t>
      </w:r>
      <w:r w:rsidRPr="001E0EEA">
        <w:t>. С этой целью следует</w:t>
      </w:r>
      <w:r w:rsidR="004641A1">
        <w:t xml:space="preserve"> можно рекомендовать:</w:t>
      </w:r>
    </w:p>
    <w:p w14:paraId="2CBB541E" w14:textId="77777777" w:rsidR="00DE3719" w:rsidRPr="001E0EEA" w:rsidRDefault="00DE3719" w:rsidP="00CE7CEB">
      <w:pPr>
        <w:jc w:val="both"/>
      </w:pPr>
    </w:p>
    <w:p w14:paraId="2996D8EB" w14:textId="77777777" w:rsidR="00F264C0" w:rsidRDefault="00F264C0" w:rsidP="00E11AB6">
      <w:pPr>
        <w:pStyle w:val="a3"/>
        <w:numPr>
          <w:ilvl w:val="0"/>
          <w:numId w:val="11"/>
        </w:numPr>
        <w:jc w:val="both"/>
        <w:rPr>
          <w:rFonts w:ascii="Times New Roman" w:hAnsi="Times New Roman"/>
          <w:sz w:val="24"/>
          <w:szCs w:val="24"/>
          <w:lang w:eastAsia="ru-RU"/>
        </w:rPr>
      </w:pPr>
      <w:r>
        <w:rPr>
          <w:rFonts w:ascii="Times New Roman" w:hAnsi="Times New Roman"/>
          <w:sz w:val="24"/>
          <w:szCs w:val="24"/>
          <w:lang w:eastAsia="ru-RU"/>
        </w:rPr>
        <w:t>При планировании работы с группой</w:t>
      </w:r>
      <w:r w:rsidR="00DE3719" w:rsidRPr="001E0EEA">
        <w:rPr>
          <w:rFonts w:ascii="Times New Roman" w:hAnsi="Times New Roman"/>
          <w:sz w:val="24"/>
          <w:szCs w:val="24"/>
          <w:lang w:eastAsia="ru-RU"/>
        </w:rPr>
        <w:t xml:space="preserve"> </w:t>
      </w:r>
      <w:r w:rsidR="00DE3719" w:rsidRPr="00F264C0">
        <w:rPr>
          <w:rFonts w:ascii="Times New Roman" w:hAnsi="Times New Roman"/>
          <w:sz w:val="24"/>
          <w:szCs w:val="24"/>
          <w:lang w:eastAsia="ru-RU"/>
        </w:rPr>
        <w:t>обучающихся</w:t>
      </w:r>
      <w:r w:rsidR="00DE3719" w:rsidRPr="001E0EEA">
        <w:rPr>
          <w:rFonts w:ascii="Times New Roman" w:hAnsi="Times New Roman"/>
          <w:sz w:val="24"/>
          <w:szCs w:val="24"/>
          <w:lang w:eastAsia="ru-RU"/>
        </w:rPr>
        <w:t xml:space="preserve"> с низким уровнем математической подготовки необходим</w:t>
      </w:r>
      <w:r w:rsidR="004641A1">
        <w:rPr>
          <w:rFonts w:ascii="Times New Roman" w:hAnsi="Times New Roman"/>
          <w:sz w:val="24"/>
          <w:szCs w:val="24"/>
          <w:lang w:eastAsia="ru-RU"/>
        </w:rPr>
        <w:t>о</w:t>
      </w:r>
      <w:r w:rsidR="00DE3719" w:rsidRPr="001E0EEA">
        <w:rPr>
          <w:rFonts w:ascii="Times New Roman" w:hAnsi="Times New Roman"/>
          <w:sz w:val="24"/>
          <w:szCs w:val="24"/>
          <w:lang w:eastAsia="ru-RU"/>
        </w:rPr>
        <w:t xml:space="preserve"> актуализ</w:t>
      </w:r>
      <w:r w:rsidR="004641A1">
        <w:rPr>
          <w:rFonts w:ascii="Times New Roman" w:hAnsi="Times New Roman"/>
          <w:sz w:val="24"/>
          <w:szCs w:val="24"/>
          <w:lang w:eastAsia="ru-RU"/>
        </w:rPr>
        <w:t>ировать</w:t>
      </w:r>
      <w:r w:rsidR="00DE3719" w:rsidRPr="001E0EEA">
        <w:rPr>
          <w:rFonts w:ascii="Times New Roman" w:hAnsi="Times New Roman"/>
          <w:sz w:val="24"/>
          <w:szCs w:val="24"/>
          <w:lang w:eastAsia="ru-RU"/>
        </w:rPr>
        <w:t xml:space="preserve"> вычислительны</w:t>
      </w:r>
      <w:r w:rsidR="004641A1">
        <w:rPr>
          <w:rFonts w:ascii="Times New Roman" w:hAnsi="Times New Roman"/>
          <w:sz w:val="24"/>
          <w:szCs w:val="24"/>
          <w:lang w:eastAsia="ru-RU"/>
        </w:rPr>
        <w:t>е</w:t>
      </w:r>
      <w:r w:rsidR="00DE3719" w:rsidRPr="001E0EEA">
        <w:rPr>
          <w:rFonts w:ascii="Times New Roman" w:hAnsi="Times New Roman"/>
          <w:sz w:val="24"/>
          <w:szCs w:val="24"/>
          <w:lang w:eastAsia="ru-RU"/>
        </w:rPr>
        <w:t xml:space="preserve"> навык</w:t>
      </w:r>
      <w:r w:rsidR="004641A1">
        <w:rPr>
          <w:rFonts w:ascii="Times New Roman" w:hAnsi="Times New Roman"/>
          <w:sz w:val="24"/>
          <w:szCs w:val="24"/>
          <w:lang w:eastAsia="ru-RU"/>
        </w:rPr>
        <w:t>и</w:t>
      </w:r>
      <w:r w:rsidR="00DE3719" w:rsidRPr="001E0EEA">
        <w:rPr>
          <w:rFonts w:ascii="Times New Roman" w:hAnsi="Times New Roman"/>
          <w:sz w:val="24"/>
          <w:szCs w:val="24"/>
          <w:lang w:eastAsia="ru-RU"/>
        </w:rPr>
        <w:t xml:space="preserve">.  </w:t>
      </w:r>
      <w:r w:rsidR="004641A1">
        <w:rPr>
          <w:rFonts w:ascii="Times New Roman" w:hAnsi="Times New Roman"/>
          <w:sz w:val="24"/>
          <w:szCs w:val="24"/>
          <w:lang w:eastAsia="ru-RU"/>
        </w:rPr>
        <w:t>С этой целью полезно использовать приемы:</w:t>
      </w:r>
      <w:r w:rsidR="00DE3719" w:rsidRPr="001E0EEA">
        <w:rPr>
          <w:rFonts w:ascii="Times New Roman" w:hAnsi="Times New Roman"/>
          <w:sz w:val="24"/>
          <w:szCs w:val="24"/>
          <w:lang w:eastAsia="ru-RU"/>
        </w:rPr>
        <w:t xml:space="preserve"> </w:t>
      </w:r>
    </w:p>
    <w:p w14:paraId="1B0C826F" w14:textId="77777777" w:rsidR="00F264C0" w:rsidRDefault="00DE3719" w:rsidP="00E11AB6">
      <w:pPr>
        <w:pStyle w:val="a3"/>
        <w:numPr>
          <w:ilvl w:val="0"/>
          <w:numId w:val="24"/>
        </w:numPr>
        <w:jc w:val="both"/>
        <w:rPr>
          <w:rFonts w:ascii="Times New Roman" w:hAnsi="Times New Roman"/>
          <w:sz w:val="24"/>
          <w:szCs w:val="24"/>
          <w:lang w:eastAsia="ru-RU"/>
        </w:rPr>
      </w:pPr>
      <w:r w:rsidRPr="00F264C0">
        <w:rPr>
          <w:rFonts w:ascii="Times New Roman" w:hAnsi="Times New Roman"/>
          <w:sz w:val="24"/>
          <w:szCs w:val="24"/>
          <w:lang w:eastAsia="ru-RU"/>
        </w:rPr>
        <w:t>«Найди ошибку»</w:t>
      </w:r>
      <w:r w:rsidR="00F264C0" w:rsidRPr="00F264C0">
        <w:rPr>
          <w:rFonts w:ascii="Times New Roman" w:hAnsi="Times New Roman"/>
          <w:sz w:val="24"/>
          <w:szCs w:val="24"/>
          <w:lang w:eastAsia="ru-RU"/>
        </w:rPr>
        <w:t xml:space="preserve"> на </w:t>
      </w:r>
      <w:r w:rsidRPr="00F264C0">
        <w:rPr>
          <w:rFonts w:ascii="Times New Roman" w:hAnsi="Times New Roman"/>
          <w:sz w:val="24"/>
          <w:szCs w:val="24"/>
          <w:lang w:eastAsia="ru-RU"/>
        </w:rPr>
        <w:t>реш</w:t>
      </w:r>
      <w:r w:rsidR="00F264C0" w:rsidRPr="00F264C0">
        <w:rPr>
          <w:rFonts w:ascii="Times New Roman" w:hAnsi="Times New Roman"/>
          <w:sz w:val="24"/>
          <w:szCs w:val="24"/>
          <w:lang w:eastAsia="ru-RU"/>
        </w:rPr>
        <w:t>ение</w:t>
      </w:r>
      <w:r w:rsidRPr="00F264C0">
        <w:rPr>
          <w:rFonts w:ascii="Times New Roman" w:hAnsi="Times New Roman"/>
          <w:sz w:val="24"/>
          <w:szCs w:val="24"/>
          <w:lang w:eastAsia="ru-RU"/>
        </w:rPr>
        <w:t xml:space="preserve"> пример</w:t>
      </w:r>
      <w:r w:rsidR="00F264C0" w:rsidRPr="00F264C0">
        <w:rPr>
          <w:rFonts w:ascii="Times New Roman" w:hAnsi="Times New Roman"/>
          <w:sz w:val="24"/>
          <w:szCs w:val="24"/>
          <w:lang w:eastAsia="ru-RU"/>
        </w:rPr>
        <w:t xml:space="preserve">ов, </w:t>
      </w:r>
      <w:proofErr w:type="gramStart"/>
      <w:r w:rsidR="00F264C0" w:rsidRPr="00F264C0">
        <w:rPr>
          <w:rFonts w:ascii="Times New Roman" w:hAnsi="Times New Roman"/>
          <w:sz w:val="24"/>
          <w:szCs w:val="24"/>
          <w:lang w:eastAsia="ru-RU"/>
        </w:rPr>
        <w:t xml:space="preserve">где </w:t>
      </w:r>
      <w:r w:rsidRPr="00F264C0">
        <w:rPr>
          <w:rFonts w:ascii="Times New Roman" w:hAnsi="Times New Roman"/>
          <w:sz w:val="24"/>
          <w:szCs w:val="24"/>
          <w:lang w:eastAsia="ru-RU"/>
        </w:rPr>
        <w:t xml:space="preserve"> намеренно</w:t>
      </w:r>
      <w:proofErr w:type="gramEnd"/>
      <w:r w:rsidRPr="00F264C0">
        <w:rPr>
          <w:rFonts w:ascii="Times New Roman" w:hAnsi="Times New Roman"/>
          <w:sz w:val="24"/>
          <w:szCs w:val="24"/>
          <w:lang w:eastAsia="ru-RU"/>
        </w:rPr>
        <w:t xml:space="preserve"> допу</w:t>
      </w:r>
      <w:r w:rsidR="00F264C0" w:rsidRPr="00F264C0">
        <w:rPr>
          <w:rFonts w:ascii="Times New Roman" w:hAnsi="Times New Roman"/>
          <w:sz w:val="24"/>
          <w:szCs w:val="24"/>
          <w:lang w:eastAsia="ru-RU"/>
        </w:rPr>
        <w:t>щены</w:t>
      </w:r>
      <w:r w:rsidRPr="00F264C0">
        <w:rPr>
          <w:rFonts w:ascii="Times New Roman" w:hAnsi="Times New Roman"/>
          <w:sz w:val="24"/>
          <w:szCs w:val="24"/>
          <w:lang w:eastAsia="ru-RU"/>
        </w:rPr>
        <w:t xml:space="preserve"> 1–2 ошибки</w:t>
      </w:r>
      <w:r w:rsidR="00F264C0" w:rsidRPr="00F264C0">
        <w:rPr>
          <w:rFonts w:ascii="Times New Roman" w:hAnsi="Times New Roman"/>
          <w:sz w:val="24"/>
          <w:szCs w:val="24"/>
          <w:lang w:eastAsia="ru-RU"/>
        </w:rPr>
        <w:t xml:space="preserve"> </w:t>
      </w:r>
      <w:r w:rsidR="008931B2">
        <w:rPr>
          <w:rFonts w:ascii="Times New Roman" w:hAnsi="Times New Roman"/>
          <w:sz w:val="24"/>
          <w:szCs w:val="24"/>
          <w:lang w:eastAsia="ru-RU"/>
        </w:rPr>
        <w:t>с последующим исправлением</w:t>
      </w:r>
      <w:r w:rsidR="008931B2" w:rsidRPr="00F264C0">
        <w:rPr>
          <w:rFonts w:ascii="Times New Roman" w:hAnsi="Times New Roman"/>
          <w:sz w:val="24"/>
          <w:szCs w:val="24"/>
          <w:lang w:eastAsia="ru-RU"/>
        </w:rPr>
        <w:t xml:space="preserve"> </w:t>
      </w:r>
      <w:r w:rsidR="00F264C0" w:rsidRPr="00F264C0">
        <w:rPr>
          <w:rFonts w:ascii="Times New Roman" w:hAnsi="Times New Roman"/>
          <w:sz w:val="24"/>
          <w:szCs w:val="24"/>
          <w:lang w:eastAsia="ru-RU"/>
        </w:rPr>
        <w:t>(з</w:t>
      </w:r>
      <w:r w:rsidRPr="00F264C0">
        <w:rPr>
          <w:rFonts w:ascii="Times New Roman" w:hAnsi="Times New Roman"/>
          <w:sz w:val="24"/>
          <w:szCs w:val="24"/>
          <w:lang w:eastAsia="ru-RU"/>
        </w:rPr>
        <w:t>адача — не просто найти ошибку, а проанализировать, почему она возникла (незнание состава числа</w:t>
      </w:r>
      <w:r w:rsidR="008931B2">
        <w:rPr>
          <w:rFonts w:ascii="Times New Roman" w:hAnsi="Times New Roman"/>
          <w:sz w:val="24"/>
          <w:szCs w:val="24"/>
          <w:lang w:eastAsia="ru-RU"/>
        </w:rPr>
        <w:t>, путаница с порядком действий).</w:t>
      </w:r>
    </w:p>
    <w:p w14:paraId="49F489FE" w14:textId="77777777" w:rsidR="00F264C0" w:rsidRPr="00F264C0" w:rsidRDefault="00F264C0" w:rsidP="00E11AB6">
      <w:pPr>
        <w:pStyle w:val="a3"/>
        <w:numPr>
          <w:ilvl w:val="0"/>
          <w:numId w:val="24"/>
        </w:numPr>
        <w:jc w:val="both"/>
        <w:rPr>
          <w:rFonts w:ascii="Times New Roman" w:hAnsi="Times New Roman"/>
          <w:sz w:val="24"/>
          <w:szCs w:val="24"/>
          <w:lang w:eastAsia="ru-RU"/>
        </w:rPr>
      </w:pPr>
      <w:r w:rsidRPr="00F264C0">
        <w:rPr>
          <w:rFonts w:ascii="Times New Roman" w:hAnsi="Times New Roman"/>
          <w:sz w:val="24"/>
          <w:szCs w:val="24"/>
          <w:lang w:eastAsia="ru-RU"/>
        </w:rPr>
        <w:t>Цепочки на отработку конкретных операций (</w:t>
      </w:r>
      <w:r>
        <w:rPr>
          <w:rFonts w:ascii="Times New Roman" w:hAnsi="Times New Roman"/>
          <w:sz w:val="24"/>
          <w:szCs w:val="24"/>
          <w:lang w:eastAsia="ru-RU"/>
        </w:rPr>
        <w:t>ц</w:t>
      </w:r>
      <w:r w:rsidRPr="00F264C0">
        <w:rPr>
          <w:rFonts w:ascii="Times New Roman" w:hAnsi="Times New Roman"/>
          <w:sz w:val="24"/>
          <w:szCs w:val="24"/>
          <w:lang w:eastAsia="ru-RU"/>
        </w:rPr>
        <w:t>епочки делают короткими (3–4 шага), чтобы ученик успевал держать в голове промежуточные результаты).</w:t>
      </w:r>
    </w:p>
    <w:p w14:paraId="455EB72B" w14:textId="77777777" w:rsidR="00F264C0" w:rsidRDefault="00F264C0" w:rsidP="00E11AB6">
      <w:pPr>
        <w:pStyle w:val="a3"/>
        <w:numPr>
          <w:ilvl w:val="0"/>
          <w:numId w:val="24"/>
        </w:numPr>
        <w:jc w:val="both"/>
        <w:rPr>
          <w:rFonts w:ascii="Times New Roman" w:hAnsi="Times New Roman"/>
          <w:sz w:val="24"/>
          <w:szCs w:val="24"/>
          <w:lang w:eastAsia="ru-RU"/>
        </w:rPr>
      </w:pPr>
      <w:r w:rsidRPr="00F264C0">
        <w:rPr>
          <w:rFonts w:ascii="Times New Roman" w:hAnsi="Times New Roman"/>
          <w:sz w:val="24"/>
          <w:szCs w:val="24"/>
          <w:lang w:eastAsia="ru-RU"/>
        </w:rPr>
        <w:t>«Быстрый старт» по типам вычислений. Каждый день 1 тип: степени, корни, проценты, действия с отрицательными числами. Так формируется «базовый набор» автоматизмов.</w:t>
      </w:r>
    </w:p>
    <w:p w14:paraId="5DA5BF57" w14:textId="77777777" w:rsidR="00F264C0" w:rsidRPr="00D4445E" w:rsidRDefault="00F264C0" w:rsidP="00E11AB6">
      <w:pPr>
        <w:pStyle w:val="a3"/>
        <w:numPr>
          <w:ilvl w:val="0"/>
          <w:numId w:val="11"/>
        </w:numPr>
        <w:jc w:val="both"/>
        <w:rPr>
          <w:rFonts w:ascii="Times New Roman" w:hAnsi="Times New Roman"/>
          <w:sz w:val="24"/>
          <w:szCs w:val="24"/>
          <w:lang w:eastAsia="ru-RU"/>
        </w:rPr>
      </w:pPr>
      <w:r w:rsidRPr="00D4445E">
        <w:rPr>
          <w:rFonts w:ascii="Times New Roman" w:hAnsi="Times New Roman"/>
          <w:sz w:val="24"/>
          <w:szCs w:val="24"/>
          <w:lang w:eastAsia="ru-RU"/>
        </w:rPr>
        <w:t>Следует обращать внимание при подготовке к урокам, что в</w:t>
      </w:r>
      <w:r w:rsidR="00DE3719" w:rsidRPr="00D4445E">
        <w:rPr>
          <w:rFonts w:ascii="Times New Roman" w:hAnsi="Times New Roman"/>
          <w:sz w:val="24"/>
          <w:szCs w:val="24"/>
          <w:lang w:eastAsia="ru-RU"/>
        </w:rPr>
        <w:t xml:space="preserve">ажно </w:t>
      </w:r>
      <w:r w:rsidR="008931B2">
        <w:rPr>
          <w:rFonts w:ascii="Times New Roman" w:hAnsi="Times New Roman"/>
          <w:sz w:val="24"/>
          <w:szCs w:val="24"/>
          <w:lang w:eastAsia="ru-RU"/>
        </w:rPr>
        <w:t xml:space="preserve">учить </w:t>
      </w:r>
      <w:r w:rsidR="00DE3719" w:rsidRPr="00D4445E">
        <w:rPr>
          <w:rFonts w:ascii="Times New Roman" w:hAnsi="Times New Roman"/>
          <w:sz w:val="24"/>
          <w:szCs w:val="24"/>
          <w:lang w:eastAsia="ru-RU"/>
        </w:rPr>
        <w:t>не просто механически считать, а понимать логику действия.</w:t>
      </w:r>
      <w:r w:rsidRPr="00D4445E">
        <w:rPr>
          <w:rFonts w:ascii="Times New Roman" w:hAnsi="Times New Roman"/>
          <w:sz w:val="24"/>
          <w:szCs w:val="24"/>
          <w:lang w:eastAsia="ru-RU"/>
        </w:rPr>
        <w:t xml:space="preserve"> С этой</w:t>
      </w:r>
      <w:r w:rsidR="00D4445E">
        <w:rPr>
          <w:rFonts w:ascii="Times New Roman" w:hAnsi="Times New Roman"/>
          <w:sz w:val="24"/>
          <w:szCs w:val="24"/>
          <w:lang w:eastAsia="ru-RU"/>
        </w:rPr>
        <w:t xml:space="preserve"> целью можно использовать прием</w:t>
      </w:r>
      <w:r w:rsidR="00D4445E" w:rsidRPr="00D4445E">
        <w:rPr>
          <w:rFonts w:ascii="Times New Roman" w:hAnsi="Times New Roman"/>
          <w:sz w:val="24"/>
          <w:szCs w:val="24"/>
          <w:lang w:eastAsia="ru-RU"/>
        </w:rPr>
        <w:t xml:space="preserve"> </w:t>
      </w:r>
      <w:r w:rsidRPr="00D4445E">
        <w:rPr>
          <w:rFonts w:ascii="Times New Roman" w:hAnsi="Times New Roman"/>
          <w:sz w:val="24"/>
          <w:szCs w:val="24"/>
          <w:lang w:eastAsia="ru-RU"/>
        </w:rPr>
        <w:t>«объясни свои действия» (после решения примера или этапа задачи ученик должен вслух объяснить не ответ, а ход рассуждений</w:t>
      </w:r>
      <w:r w:rsidR="00D4445E" w:rsidRPr="00D4445E">
        <w:rPr>
          <w:rFonts w:ascii="Times New Roman" w:hAnsi="Times New Roman"/>
          <w:sz w:val="24"/>
          <w:szCs w:val="24"/>
          <w:lang w:eastAsia="ru-RU"/>
        </w:rPr>
        <w:t>)</w:t>
      </w:r>
      <w:r w:rsidRPr="00D4445E">
        <w:rPr>
          <w:rFonts w:ascii="Times New Roman" w:hAnsi="Times New Roman"/>
          <w:sz w:val="24"/>
          <w:szCs w:val="24"/>
          <w:lang w:eastAsia="ru-RU"/>
        </w:rPr>
        <w:t>. Это заставляет выявлять пробелы</w:t>
      </w:r>
      <w:r w:rsidR="008931B2">
        <w:rPr>
          <w:rFonts w:ascii="Times New Roman" w:hAnsi="Times New Roman"/>
          <w:sz w:val="24"/>
          <w:szCs w:val="24"/>
          <w:lang w:eastAsia="ru-RU"/>
        </w:rPr>
        <w:t xml:space="preserve"> в знаниях</w:t>
      </w:r>
      <w:r w:rsidRPr="00D4445E">
        <w:rPr>
          <w:rFonts w:ascii="Times New Roman" w:hAnsi="Times New Roman"/>
          <w:sz w:val="24"/>
          <w:szCs w:val="24"/>
          <w:lang w:eastAsia="ru-RU"/>
        </w:rPr>
        <w:t xml:space="preserve">. </w:t>
      </w:r>
    </w:p>
    <w:p w14:paraId="3AAA5AD3" w14:textId="77777777" w:rsidR="00211459" w:rsidRPr="001E0EEA" w:rsidRDefault="00D4445E" w:rsidP="00E11AB6">
      <w:pPr>
        <w:pStyle w:val="a3"/>
        <w:numPr>
          <w:ilvl w:val="0"/>
          <w:numId w:val="11"/>
        </w:numPr>
        <w:spacing w:after="0"/>
        <w:jc w:val="both"/>
        <w:rPr>
          <w:rFonts w:ascii="Times New Roman" w:hAnsi="Times New Roman"/>
          <w:sz w:val="24"/>
          <w:szCs w:val="24"/>
          <w:lang w:eastAsia="ru-RU"/>
        </w:rPr>
      </w:pPr>
      <w:r>
        <w:rPr>
          <w:rFonts w:ascii="Times New Roman" w:hAnsi="Times New Roman"/>
          <w:sz w:val="24"/>
          <w:szCs w:val="24"/>
          <w:lang w:eastAsia="ru-RU"/>
        </w:rPr>
        <w:t xml:space="preserve">Целесообразно </w:t>
      </w:r>
      <w:r w:rsidR="00AB6E07" w:rsidRPr="001E0EEA">
        <w:rPr>
          <w:rFonts w:ascii="Times New Roman" w:hAnsi="Times New Roman"/>
          <w:sz w:val="24"/>
          <w:szCs w:val="24"/>
          <w:lang w:eastAsia="ru-RU"/>
        </w:rPr>
        <w:t xml:space="preserve">применять приемы </w:t>
      </w:r>
      <w:r>
        <w:rPr>
          <w:rFonts w:ascii="Times New Roman" w:hAnsi="Times New Roman"/>
          <w:sz w:val="24"/>
          <w:szCs w:val="24"/>
          <w:lang w:eastAsia="ru-RU"/>
        </w:rPr>
        <w:t>р</w:t>
      </w:r>
      <w:r w:rsidR="008931B2">
        <w:rPr>
          <w:rFonts w:ascii="Times New Roman" w:hAnsi="Times New Roman"/>
          <w:sz w:val="24"/>
          <w:szCs w:val="24"/>
          <w:lang w:eastAsia="ru-RU"/>
        </w:rPr>
        <w:t>а</w:t>
      </w:r>
      <w:r>
        <w:rPr>
          <w:rFonts w:ascii="Times New Roman" w:hAnsi="Times New Roman"/>
          <w:sz w:val="24"/>
          <w:szCs w:val="24"/>
          <w:lang w:eastAsia="ru-RU"/>
        </w:rPr>
        <w:t xml:space="preserve">боты, </w:t>
      </w:r>
      <w:r w:rsidR="00AB6E07" w:rsidRPr="001E0EEA">
        <w:rPr>
          <w:rFonts w:ascii="Times New Roman" w:hAnsi="Times New Roman"/>
          <w:sz w:val="24"/>
          <w:szCs w:val="24"/>
          <w:lang w:eastAsia="ru-RU"/>
        </w:rPr>
        <w:t>направленные на формирование универсальных учебных регулятивных</w:t>
      </w:r>
      <w:r w:rsidR="00274C4E" w:rsidRPr="001E0EEA">
        <w:rPr>
          <w:rFonts w:ascii="Times New Roman" w:hAnsi="Times New Roman"/>
          <w:sz w:val="24"/>
          <w:szCs w:val="24"/>
          <w:lang w:eastAsia="ru-RU"/>
        </w:rPr>
        <w:t xml:space="preserve"> действий</w:t>
      </w:r>
      <w:r w:rsidR="00AB6E07" w:rsidRPr="001E0EEA">
        <w:rPr>
          <w:rFonts w:ascii="Times New Roman" w:hAnsi="Times New Roman"/>
          <w:sz w:val="24"/>
          <w:szCs w:val="24"/>
          <w:lang w:eastAsia="ru-RU"/>
        </w:rPr>
        <w:t>,</w:t>
      </w:r>
      <w:r>
        <w:rPr>
          <w:rFonts w:ascii="Times New Roman" w:hAnsi="Times New Roman"/>
          <w:sz w:val="24"/>
          <w:szCs w:val="24"/>
          <w:lang w:eastAsia="ru-RU"/>
        </w:rPr>
        <w:t xml:space="preserve"> таких </w:t>
      </w:r>
      <w:r w:rsidR="00AB6E07" w:rsidRPr="001E0EEA">
        <w:rPr>
          <w:rFonts w:ascii="Times New Roman" w:hAnsi="Times New Roman"/>
          <w:sz w:val="24"/>
          <w:szCs w:val="24"/>
          <w:lang w:eastAsia="ru-RU"/>
        </w:rPr>
        <w:t xml:space="preserve"> как самоорганизация: </w:t>
      </w:r>
    </w:p>
    <w:p w14:paraId="346B31E9" w14:textId="77777777" w:rsidR="00211459" w:rsidRPr="001E0EEA" w:rsidRDefault="00D4445E" w:rsidP="00E11AB6">
      <w:pPr>
        <w:pStyle w:val="a3"/>
        <w:numPr>
          <w:ilvl w:val="0"/>
          <w:numId w:val="12"/>
        </w:numPr>
        <w:spacing w:after="0"/>
        <w:jc w:val="both"/>
        <w:rPr>
          <w:rFonts w:ascii="Times New Roman" w:hAnsi="Times New Roman"/>
          <w:sz w:val="24"/>
          <w:szCs w:val="24"/>
          <w:lang w:eastAsia="ru-RU"/>
        </w:rPr>
      </w:pPr>
      <w:r>
        <w:rPr>
          <w:rFonts w:ascii="Times New Roman" w:hAnsi="Times New Roman"/>
          <w:sz w:val="24"/>
          <w:szCs w:val="24"/>
          <w:lang w:eastAsia="ru-RU"/>
        </w:rPr>
        <w:t>Декомпозиция задачи (</w:t>
      </w:r>
      <w:r w:rsidR="00AB6E07" w:rsidRPr="001E0EEA">
        <w:rPr>
          <w:rFonts w:ascii="Times New Roman" w:hAnsi="Times New Roman"/>
          <w:sz w:val="24"/>
          <w:szCs w:val="24"/>
          <w:lang w:eastAsia="ru-RU"/>
        </w:rPr>
        <w:t>разбить сложную задачу на цепочку простых шагов</w:t>
      </w:r>
      <w:r>
        <w:rPr>
          <w:rFonts w:ascii="Times New Roman" w:hAnsi="Times New Roman"/>
          <w:sz w:val="24"/>
          <w:szCs w:val="24"/>
          <w:lang w:eastAsia="ru-RU"/>
        </w:rPr>
        <w:t>)</w:t>
      </w:r>
      <w:r w:rsidR="00AB6E07" w:rsidRPr="001E0EEA">
        <w:rPr>
          <w:rFonts w:ascii="Times New Roman" w:hAnsi="Times New Roman"/>
          <w:sz w:val="24"/>
          <w:szCs w:val="24"/>
          <w:lang w:eastAsia="ru-RU"/>
        </w:rPr>
        <w:t xml:space="preserve">. Например, при решении текстовой задачи выделите условие, вопрос, данные и связь между ними, оформлять их как алгоритмы или памятки инструкции. </w:t>
      </w:r>
      <w:proofErr w:type="spellStart"/>
      <w:r w:rsidR="00DE3719" w:rsidRPr="001E0EEA">
        <w:rPr>
          <w:rFonts w:ascii="Times New Roman" w:hAnsi="Times New Roman"/>
          <w:sz w:val="24"/>
          <w:szCs w:val="24"/>
          <w:lang w:eastAsia="ru-RU"/>
        </w:rPr>
        <w:t>Пошаговость</w:t>
      </w:r>
      <w:proofErr w:type="spellEnd"/>
      <w:r w:rsidR="00DE3719" w:rsidRPr="001E0EEA">
        <w:rPr>
          <w:rFonts w:ascii="Times New Roman" w:hAnsi="Times New Roman"/>
          <w:sz w:val="24"/>
          <w:szCs w:val="24"/>
          <w:lang w:eastAsia="ru-RU"/>
        </w:rPr>
        <w:t xml:space="preserve"> и алгоритмизация к</w:t>
      </w:r>
      <w:r>
        <w:rPr>
          <w:rFonts w:ascii="Times New Roman" w:hAnsi="Times New Roman"/>
          <w:sz w:val="24"/>
          <w:szCs w:val="24"/>
          <w:lang w:eastAsia="ru-RU"/>
        </w:rPr>
        <w:t>ритически важны для этой группы</w:t>
      </w:r>
      <w:r w:rsidR="008931B2">
        <w:rPr>
          <w:rFonts w:ascii="Times New Roman" w:hAnsi="Times New Roman"/>
          <w:sz w:val="24"/>
          <w:szCs w:val="24"/>
          <w:lang w:eastAsia="ru-RU"/>
        </w:rPr>
        <w:t xml:space="preserve"> обучающихся</w:t>
      </w:r>
      <w:r>
        <w:rPr>
          <w:rFonts w:ascii="Times New Roman" w:hAnsi="Times New Roman"/>
          <w:sz w:val="24"/>
          <w:szCs w:val="24"/>
          <w:lang w:eastAsia="ru-RU"/>
        </w:rPr>
        <w:t>. Ч</w:t>
      </w:r>
      <w:r w:rsidR="00DE3719" w:rsidRPr="001E0EEA">
        <w:rPr>
          <w:rFonts w:ascii="Times New Roman" w:hAnsi="Times New Roman"/>
          <w:sz w:val="24"/>
          <w:szCs w:val="24"/>
          <w:lang w:eastAsia="ru-RU"/>
        </w:rPr>
        <w:t>ёткая последовательность шагов снижает тревожность и помогает не упустить детали.</w:t>
      </w:r>
      <w:r w:rsidR="00AB6E07" w:rsidRPr="001E0EEA">
        <w:rPr>
          <w:rFonts w:ascii="Times New Roman" w:hAnsi="Times New Roman"/>
          <w:sz w:val="24"/>
          <w:szCs w:val="24"/>
          <w:lang w:eastAsia="ru-RU"/>
        </w:rPr>
        <w:t xml:space="preserve"> </w:t>
      </w:r>
    </w:p>
    <w:p w14:paraId="0F6688A5" w14:textId="77777777" w:rsidR="00211459" w:rsidRPr="001E0EEA" w:rsidRDefault="00AB6E07" w:rsidP="00E11AB6">
      <w:pPr>
        <w:pStyle w:val="a3"/>
        <w:numPr>
          <w:ilvl w:val="0"/>
          <w:numId w:val="12"/>
        </w:numPr>
        <w:spacing w:after="0"/>
        <w:jc w:val="both"/>
        <w:rPr>
          <w:rFonts w:ascii="Times New Roman" w:hAnsi="Times New Roman"/>
          <w:sz w:val="24"/>
          <w:szCs w:val="24"/>
          <w:lang w:eastAsia="ru-RU"/>
        </w:rPr>
      </w:pPr>
      <w:r w:rsidRPr="001E0EEA">
        <w:rPr>
          <w:rFonts w:ascii="Times New Roman" w:hAnsi="Times New Roman"/>
          <w:sz w:val="24"/>
          <w:szCs w:val="24"/>
          <w:lang w:eastAsia="ru-RU"/>
        </w:rPr>
        <w:t>Работа с деформированным планом (предлагаем готовый план с пропущенными пунктами или действиями. Задача — восстановить логику, предложить недостающие шаги и аргументировать их необходимость).</w:t>
      </w:r>
      <w:r w:rsidR="00D4445E" w:rsidRPr="00D4445E">
        <w:rPr>
          <w:rFonts w:ascii="Times New Roman" w:hAnsi="Times New Roman"/>
          <w:sz w:val="24"/>
          <w:szCs w:val="24"/>
          <w:lang w:eastAsia="ru-RU"/>
        </w:rPr>
        <w:t xml:space="preserve"> </w:t>
      </w:r>
      <w:r w:rsidR="00D4445E">
        <w:rPr>
          <w:rFonts w:ascii="Times New Roman" w:hAnsi="Times New Roman"/>
          <w:sz w:val="24"/>
          <w:szCs w:val="24"/>
          <w:lang w:eastAsia="ru-RU"/>
        </w:rPr>
        <w:t xml:space="preserve">Это помогает подготовить обучающихся к последующему этапу работы над задачей: </w:t>
      </w:r>
      <w:r w:rsidR="00D4445E" w:rsidRPr="001E0EEA">
        <w:rPr>
          <w:rFonts w:ascii="Times New Roman" w:hAnsi="Times New Roman"/>
          <w:sz w:val="24"/>
          <w:szCs w:val="24"/>
          <w:lang w:eastAsia="ru-RU"/>
        </w:rPr>
        <w:t>самостоятельно составлять алгоритм решения задачи, аргументировать предлагаемые варианты решений</w:t>
      </w:r>
      <w:r w:rsidR="00D4445E">
        <w:rPr>
          <w:rFonts w:ascii="Times New Roman" w:hAnsi="Times New Roman"/>
          <w:sz w:val="24"/>
          <w:szCs w:val="24"/>
          <w:lang w:eastAsia="ru-RU"/>
        </w:rPr>
        <w:t>.</w:t>
      </w:r>
    </w:p>
    <w:p w14:paraId="6B94E2FA" w14:textId="77777777" w:rsidR="00211459" w:rsidRPr="001E0EEA" w:rsidRDefault="00211459" w:rsidP="00E11AB6">
      <w:pPr>
        <w:pStyle w:val="a3"/>
        <w:numPr>
          <w:ilvl w:val="0"/>
          <w:numId w:val="12"/>
        </w:numPr>
        <w:spacing w:after="0"/>
        <w:jc w:val="both"/>
        <w:rPr>
          <w:rFonts w:ascii="Times New Roman" w:hAnsi="Times New Roman"/>
          <w:sz w:val="24"/>
          <w:szCs w:val="24"/>
          <w:lang w:eastAsia="ru-RU"/>
        </w:rPr>
      </w:pPr>
      <w:r w:rsidRPr="001E0EEA">
        <w:rPr>
          <w:rFonts w:ascii="Times New Roman" w:hAnsi="Times New Roman"/>
          <w:sz w:val="24"/>
          <w:szCs w:val="24"/>
          <w:lang w:eastAsia="ru-RU"/>
        </w:rPr>
        <w:t>Аргументация вариантов решений, например, Диалог «вопрос-ответ». </w:t>
      </w:r>
      <w:r w:rsidR="008931B2">
        <w:rPr>
          <w:rFonts w:ascii="Times New Roman" w:hAnsi="Times New Roman"/>
          <w:sz w:val="24"/>
          <w:szCs w:val="24"/>
          <w:lang w:eastAsia="ru-RU"/>
        </w:rPr>
        <w:t>Важно задавать</w:t>
      </w:r>
      <w:r w:rsidRPr="001E0EEA">
        <w:rPr>
          <w:rFonts w:ascii="Times New Roman" w:hAnsi="Times New Roman"/>
          <w:sz w:val="24"/>
          <w:szCs w:val="24"/>
          <w:lang w:eastAsia="ru-RU"/>
        </w:rPr>
        <w:t xml:space="preserve"> вопросы, требующие обоснования выбора: «Почему ты решил действовать именно так?», «Какие плюсы и минусы у этого подхода?», «Что ты можешь доказать?»</w:t>
      </w:r>
      <w:r w:rsidR="00274C4E" w:rsidRPr="001E0EEA">
        <w:rPr>
          <w:rFonts w:ascii="Times New Roman" w:hAnsi="Times New Roman"/>
          <w:sz w:val="24"/>
          <w:szCs w:val="24"/>
          <w:lang w:eastAsia="ru-RU"/>
        </w:rPr>
        <w:t>.</w:t>
      </w:r>
    </w:p>
    <w:p w14:paraId="49D48422" w14:textId="77777777" w:rsidR="00211459" w:rsidRPr="001E0EEA" w:rsidRDefault="00D4445E" w:rsidP="00E11AB6">
      <w:pPr>
        <w:pStyle w:val="2"/>
        <w:numPr>
          <w:ilvl w:val="0"/>
          <w:numId w:val="11"/>
        </w:numPr>
        <w:shd w:val="clear" w:color="auto" w:fill="FFFFFF"/>
        <w:spacing w:before="60" w:line="276" w:lineRule="auto"/>
        <w:jc w:val="both"/>
        <w:rPr>
          <w:rFonts w:ascii="Times New Roman" w:hAnsi="Times New Roman"/>
          <w:color w:val="auto"/>
          <w:sz w:val="24"/>
          <w:szCs w:val="24"/>
        </w:rPr>
      </w:pPr>
      <w:r>
        <w:rPr>
          <w:rFonts w:ascii="Times New Roman" w:hAnsi="Times New Roman"/>
          <w:color w:val="auto"/>
          <w:sz w:val="24"/>
          <w:szCs w:val="24"/>
        </w:rPr>
        <w:lastRenderedPageBreak/>
        <w:t>Можно</w:t>
      </w:r>
      <w:r w:rsidR="00211459" w:rsidRPr="001E0EEA">
        <w:rPr>
          <w:rFonts w:ascii="Times New Roman" w:hAnsi="Times New Roman"/>
          <w:color w:val="auto"/>
          <w:sz w:val="24"/>
          <w:szCs w:val="24"/>
        </w:rPr>
        <w:t xml:space="preserve"> применять приемы</w:t>
      </w:r>
      <w:r>
        <w:rPr>
          <w:rFonts w:ascii="Times New Roman" w:hAnsi="Times New Roman"/>
          <w:color w:val="auto"/>
          <w:sz w:val="24"/>
          <w:szCs w:val="24"/>
        </w:rPr>
        <w:t xml:space="preserve"> </w:t>
      </w:r>
      <w:proofErr w:type="gramStart"/>
      <w:r>
        <w:rPr>
          <w:rFonts w:ascii="Times New Roman" w:hAnsi="Times New Roman"/>
          <w:color w:val="auto"/>
          <w:sz w:val="24"/>
          <w:szCs w:val="24"/>
        </w:rPr>
        <w:t>работы</w:t>
      </w:r>
      <w:proofErr w:type="gramEnd"/>
      <w:r w:rsidR="00211459" w:rsidRPr="001E0EEA">
        <w:rPr>
          <w:rFonts w:ascii="Times New Roman" w:hAnsi="Times New Roman"/>
          <w:color w:val="auto"/>
          <w:sz w:val="24"/>
          <w:szCs w:val="24"/>
        </w:rPr>
        <w:t xml:space="preserve"> направленные на формирование универсальных учебных регулятивных действия,</w:t>
      </w:r>
      <w:r>
        <w:rPr>
          <w:rFonts w:ascii="Times New Roman" w:hAnsi="Times New Roman"/>
          <w:color w:val="auto"/>
          <w:sz w:val="24"/>
          <w:szCs w:val="24"/>
        </w:rPr>
        <w:t xml:space="preserve"> таких</w:t>
      </w:r>
      <w:r w:rsidR="00211459" w:rsidRPr="001E0EEA">
        <w:rPr>
          <w:rFonts w:ascii="Times New Roman" w:hAnsi="Times New Roman"/>
          <w:color w:val="auto"/>
          <w:sz w:val="24"/>
          <w:szCs w:val="24"/>
        </w:rPr>
        <w:t xml:space="preserve"> как самоконтроль:</w:t>
      </w:r>
    </w:p>
    <w:p w14:paraId="78DDFB2B" w14:textId="77777777" w:rsidR="00D4445E" w:rsidRDefault="00211459" w:rsidP="005A2883">
      <w:pPr>
        <w:pStyle w:val="a3"/>
        <w:numPr>
          <w:ilvl w:val="0"/>
          <w:numId w:val="13"/>
        </w:numPr>
        <w:shd w:val="clear" w:color="auto" w:fill="FFFFFF"/>
        <w:spacing w:after="0"/>
        <w:ind w:left="1560"/>
        <w:jc w:val="both"/>
        <w:rPr>
          <w:rFonts w:ascii="Times New Roman" w:eastAsia="SimSun" w:hAnsi="Times New Roman"/>
          <w:sz w:val="24"/>
          <w:szCs w:val="24"/>
          <w:lang w:eastAsia="ru-RU"/>
        </w:rPr>
      </w:pPr>
      <w:r w:rsidRPr="001E0EEA">
        <w:rPr>
          <w:rFonts w:ascii="Times New Roman" w:eastAsia="SimSun" w:hAnsi="Times New Roman"/>
          <w:sz w:val="24"/>
          <w:szCs w:val="24"/>
          <w:lang w:eastAsia="ru-RU"/>
        </w:rPr>
        <w:t>Сверка с образцом</w:t>
      </w:r>
      <w:r w:rsidR="00AE290A" w:rsidRPr="001E0EEA">
        <w:rPr>
          <w:rFonts w:ascii="Times New Roman" w:eastAsia="SimSun" w:hAnsi="Times New Roman"/>
          <w:sz w:val="24"/>
          <w:szCs w:val="24"/>
          <w:lang w:eastAsia="ru-RU"/>
        </w:rPr>
        <w:t xml:space="preserve"> и</w:t>
      </w:r>
      <w:r w:rsidRPr="001E0EEA">
        <w:rPr>
          <w:rFonts w:ascii="Times New Roman" w:eastAsia="SimSun" w:hAnsi="Times New Roman"/>
          <w:sz w:val="24"/>
          <w:szCs w:val="24"/>
          <w:lang w:eastAsia="ru-RU"/>
        </w:rPr>
        <w:t xml:space="preserve"> Самопроверка по эталону. Ученик сверяет свой ответ или ход решения с правильным образцом (решением в учебнике, ответом на доске). </w:t>
      </w:r>
    </w:p>
    <w:p w14:paraId="76F99342" w14:textId="77777777" w:rsidR="00211459" w:rsidRPr="001E0EEA" w:rsidRDefault="00211459" w:rsidP="005A2883">
      <w:pPr>
        <w:pStyle w:val="a3"/>
        <w:numPr>
          <w:ilvl w:val="0"/>
          <w:numId w:val="13"/>
        </w:numPr>
        <w:shd w:val="clear" w:color="auto" w:fill="FFFFFF"/>
        <w:spacing w:after="0"/>
        <w:ind w:left="1560"/>
        <w:jc w:val="both"/>
        <w:rPr>
          <w:rFonts w:ascii="Times New Roman" w:eastAsia="SimSun" w:hAnsi="Times New Roman"/>
          <w:sz w:val="24"/>
          <w:szCs w:val="24"/>
          <w:lang w:eastAsia="ru-RU"/>
        </w:rPr>
      </w:pPr>
      <w:r w:rsidRPr="001E0EEA">
        <w:rPr>
          <w:rFonts w:ascii="Times New Roman" w:eastAsia="SimSun" w:hAnsi="Times New Roman"/>
          <w:sz w:val="24"/>
          <w:szCs w:val="24"/>
          <w:lang w:eastAsia="ru-RU"/>
        </w:rPr>
        <w:t>Взаимопроверка в парах. Ученики обмениваются работами и проверяют друг у друга, аргументируя найденные ошибки</w:t>
      </w:r>
    </w:p>
    <w:p w14:paraId="5F9347E1" w14:textId="77777777" w:rsidR="00211459" w:rsidRPr="001E0EEA" w:rsidRDefault="00211459" w:rsidP="005A2883">
      <w:pPr>
        <w:pStyle w:val="a3"/>
        <w:numPr>
          <w:ilvl w:val="0"/>
          <w:numId w:val="13"/>
        </w:numPr>
        <w:shd w:val="clear" w:color="auto" w:fill="FFFFFF"/>
        <w:spacing w:line="330" w:lineRule="atLeast"/>
        <w:ind w:left="1560"/>
        <w:jc w:val="both"/>
        <w:rPr>
          <w:rFonts w:ascii="Times New Roman" w:eastAsia="SimSun" w:hAnsi="Times New Roman"/>
          <w:sz w:val="24"/>
          <w:szCs w:val="24"/>
          <w:lang w:eastAsia="ru-RU"/>
        </w:rPr>
      </w:pPr>
      <w:r w:rsidRPr="001E0EEA">
        <w:rPr>
          <w:rFonts w:ascii="Times New Roman" w:eastAsia="SimSun" w:hAnsi="Times New Roman"/>
          <w:sz w:val="24"/>
          <w:szCs w:val="24"/>
          <w:lang w:eastAsia="ru-RU"/>
        </w:rPr>
        <w:t>Проверка по критериям. Самостоятельное определение критериев оценки. Ученик сам формулирует, по каким признакам будет судить о правильности решения (например, «правильно применил формулу», «обосновал выбор действия»). Сравнение результата с выделенными критериями. После решения задачи ученик оценивает, насколько полученный ответ им соответствует, и объясняет расхождения.</w:t>
      </w:r>
    </w:p>
    <w:p w14:paraId="30397B26" w14:textId="77777777" w:rsidR="00D4445E" w:rsidRPr="00D4445E" w:rsidRDefault="00211459" w:rsidP="005A2883">
      <w:pPr>
        <w:pStyle w:val="a3"/>
        <w:numPr>
          <w:ilvl w:val="0"/>
          <w:numId w:val="13"/>
        </w:numPr>
        <w:shd w:val="clear" w:color="auto" w:fill="FFFFFF"/>
        <w:spacing w:line="330" w:lineRule="atLeast"/>
        <w:ind w:left="1560"/>
        <w:jc w:val="both"/>
        <w:rPr>
          <w:rFonts w:ascii="Arial" w:eastAsia="Times New Roman" w:hAnsi="Arial" w:cs="Arial"/>
          <w:sz w:val="24"/>
          <w:szCs w:val="24"/>
        </w:rPr>
      </w:pPr>
      <w:r w:rsidRPr="001E0EEA">
        <w:rPr>
          <w:rFonts w:ascii="Times New Roman" w:eastAsia="SimSun" w:hAnsi="Times New Roman"/>
          <w:sz w:val="24"/>
          <w:szCs w:val="24"/>
          <w:lang w:eastAsia="ru-RU"/>
        </w:rPr>
        <w:t xml:space="preserve">Анализ причин и коррекция. </w:t>
      </w:r>
    </w:p>
    <w:p w14:paraId="283636AD" w14:textId="77777777" w:rsidR="00211459" w:rsidRPr="001E0EEA" w:rsidRDefault="00211459" w:rsidP="005A2883">
      <w:pPr>
        <w:pStyle w:val="a3"/>
        <w:numPr>
          <w:ilvl w:val="0"/>
          <w:numId w:val="13"/>
        </w:numPr>
        <w:shd w:val="clear" w:color="auto" w:fill="FFFFFF"/>
        <w:spacing w:line="330" w:lineRule="atLeast"/>
        <w:ind w:left="1560"/>
        <w:jc w:val="both"/>
        <w:rPr>
          <w:rFonts w:ascii="Arial" w:eastAsia="Times New Roman" w:hAnsi="Arial" w:cs="Arial"/>
          <w:sz w:val="24"/>
          <w:szCs w:val="24"/>
        </w:rPr>
      </w:pPr>
      <w:r w:rsidRPr="001E0EEA">
        <w:rPr>
          <w:rFonts w:ascii="Times New Roman" w:eastAsia="SimSun" w:hAnsi="Times New Roman"/>
          <w:sz w:val="24"/>
          <w:szCs w:val="24"/>
          <w:lang w:eastAsia="ru-RU"/>
        </w:rPr>
        <w:t>Работа с ошибками. </w:t>
      </w:r>
      <w:r w:rsidR="005A2883">
        <w:rPr>
          <w:rFonts w:ascii="Times New Roman" w:eastAsia="SimSun" w:hAnsi="Times New Roman"/>
          <w:sz w:val="24"/>
          <w:szCs w:val="24"/>
          <w:lang w:eastAsia="ru-RU"/>
        </w:rPr>
        <w:t>Необходимо организовать работу по анализу</w:t>
      </w:r>
      <w:r w:rsidRPr="001E0EEA">
        <w:rPr>
          <w:rFonts w:ascii="Times New Roman" w:eastAsia="SimSun" w:hAnsi="Times New Roman"/>
          <w:sz w:val="24"/>
          <w:szCs w:val="24"/>
          <w:lang w:eastAsia="ru-RU"/>
        </w:rPr>
        <w:t xml:space="preserve"> возн</w:t>
      </w:r>
      <w:r w:rsidR="005A2883">
        <w:rPr>
          <w:rFonts w:ascii="Times New Roman" w:eastAsia="SimSun" w:hAnsi="Times New Roman"/>
          <w:sz w:val="24"/>
          <w:szCs w:val="24"/>
          <w:lang w:eastAsia="ru-RU"/>
        </w:rPr>
        <w:t>икновения</w:t>
      </w:r>
      <w:r w:rsidRPr="001E0EEA">
        <w:rPr>
          <w:rFonts w:ascii="Times New Roman" w:eastAsia="SimSun" w:hAnsi="Times New Roman"/>
          <w:sz w:val="24"/>
          <w:szCs w:val="24"/>
          <w:lang w:eastAsia="ru-RU"/>
        </w:rPr>
        <w:t xml:space="preserve"> ошибк</w:t>
      </w:r>
      <w:r w:rsidR="005A2883">
        <w:rPr>
          <w:rFonts w:ascii="Times New Roman" w:eastAsia="SimSun" w:hAnsi="Times New Roman"/>
          <w:sz w:val="24"/>
          <w:szCs w:val="24"/>
          <w:lang w:eastAsia="ru-RU"/>
        </w:rPr>
        <w:t>и</w:t>
      </w:r>
      <w:r w:rsidRPr="001E0EEA">
        <w:rPr>
          <w:rFonts w:ascii="Times New Roman" w:eastAsia="SimSun" w:hAnsi="Times New Roman"/>
          <w:sz w:val="24"/>
          <w:szCs w:val="24"/>
          <w:lang w:eastAsia="ru-RU"/>
        </w:rPr>
        <w:t>,</w:t>
      </w:r>
      <w:r w:rsidR="005A2883">
        <w:rPr>
          <w:rFonts w:ascii="Times New Roman" w:eastAsia="SimSun" w:hAnsi="Times New Roman"/>
          <w:sz w:val="24"/>
          <w:szCs w:val="24"/>
          <w:lang w:eastAsia="ru-RU"/>
        </w:rPr>
        <w:t xml:space="preserve"> выяснению</w:t>
      </w:r>
      <w:r w:rsidRPr="001E0EEA">
        <w:rPr>
          <w:rFonts w:ascii="Times New Roman" w:eastAsia="SimSun" w:hAnsi="Times New Roman"/>
          <w:sz w:val="24"/>
          <w:szCs w:val="24"/>
          <w:lang w:eastAsia="ru-RU"/>
        </w:rPr>
        <w:t xml:space="preserve"> какие знания или умения нужно укрепить, чтобы ошибка не повторилась</w:t>
      </w:r>
      <w:r w:rsidRPr="001E0EEA">
        <w:rPr>
          <w:rFonts w:ascii="Arial" w:eastAsia="Times New Roman" w:hAnsi="Arial" w:cs="Arial"/>
          <w:sz w:val="24"/>
          <w:szCs w:val="24"/>
        </w:rPr>
        <w:t>.</w:t>
      </w:r>
    </w:p>
    <w:p w14:paraId="42DC4478" w14:textId="77777777" w:rsidR="00211459" w:rsidRPr="001E0EEA" w:rsidRDefault="00D4445E" w:rsidP="00E11AB6">
      <w:pPr>
        <w:pStyle w:val="a3"/>
        <w:numPr>
          <w:ilvl w:val="0"/>
          <w:numId w:val="11"/>
        </w:numPr>
        <w:shd w:val="clear" w:color="auto" w:fill="FFFFFF"/>
        <w:spacing w:line="330" w:lineRule="atLeast"/>
        <w:jc w:val="both"/>
        <w:rPr>
          <w:rFonts w:ascii="Times New Roman" w:eastAsia="SimSun" w:hAnsi="Times New Roman"/>
          <w:sz w:val="24"/>
          <w:szCs w:val="24"/>
          <w:lang w:eastAsia="ru-RU"/>
        </w:rPr>
      </w:pPr>
      <w:r>
        <w:rPr>
          <w:rFonts w:ascii="Times New Roman" w:eastAsia="SimSun" w:hAnsi="Times New Roman"/>
          <w:sz w:val="24"/>
          <w:szCs w:val="24"/>
          <w:lang w:eastAsia="ru-RU"/>
        </w:rPr>
        <w:t>П</w:t>
      </w:r>
      <w:r w:rsidR="00211459" w:rsidRPr="001E0EEA">
        <w:rPr>
          <w:rFonts w:ascii="Times New Roman" w:eastAsia="SimSun" w:hAnsi="Times New Roman"/>
          <w:sz w:val="24"/>
          <w:szCs w:val="24"/>
          <w:lang w:eastAsia="ru-RU"/>
        </w:rPr>
        <w:t xml:space="preserve">родолжить работу, </w:t>
      </w:r>
      <w:r w:rsidR="00EB4014">
        <w:rPr>
          <w:rFonts w:ascii="Times New Roman" w:eastAsia="SimSun" w:hAnsi="Times New Roman"/>
          <w:sz w:val="24"/>
          <w:szCs w:val="24"/>
          <w:lang w:eastAsia="ru-RU"/>
        </w:rPr>
        <w:t>направленную на формирование умений</w:t>
      </w:r>
      <w:r w:rsidR="00211459" w:rsidRPr="001E0EEA">
        <w:rPr>
          <w:rFonts w:ascii="Times New Roman" w:eastAsia="SimSun" w:hAnsi="Times New Roman"/>
          <w:sz w:val="24"/>
          <w:szCs w:val="24"/>
          <w:lang w:eastAsia="ru-RU"/>
        </w:rPr>
        <w:t xml:space="preserve"> применять основные геометрические сведения для решения простейших геометрических задач.  </w:t>
      </w:r>
      <w:r w:rsidR="00EB4014">
        <w:rPr>
          <w:rFonts w:ascii="Times New Roman" w:eastAsia="SimSun" w:hAnsi="Times New Roman"/>
          <w:sz w:val="24"/>
          <w:szCs w:val="24"/>
          <w:lang w:eastAsia="ru-RU"/>
        </w:rPr>
        <w:t>С этой целью м</w:t>
      </w:r>
      <w:r w:rsidR="00211459" w:rsidRPr="001E0EEA">
        <w:rPr>
          <w:rFonts w:ascii="Times New Roman" w:eastAsia="SimSun" w:hAnsi="Times New Roman"/>
          <w:sz w:val="24"/>
          <w:szCs w:val="24"/>
          <w:lang w:eastAsia="ru-RU"/>
        </w:rPr>
        <w:t>ожно рекомендовать:</w:t>
      </w:r>
    </w:p>
    <w:p w14:paraId="173B7D39" w14:textId="77777777" w:rsidR="00211459" w:rsidRPr="001E0EEA" w:rsidRDefault="00AE290A" w:rsidP="00E11AB6">
      <w:pPr>
        <w:pStyle w:val="a3"/>
        <w:numPr>
          <w:ilvl w:val="0"/>
          <w:numId w:val="14"/>
        </w:numPr>
        <w:shd w:val="clear" w:color="auto" w:fill="FFFFFF"/>
        <w:spacing w:line="330" w:lineRule="atLeast"/>
        <w:jc w:val="both"/>
        <w:rPr>
          <w:rFonts w:ascii="Times New Roman" w:eastAsia="SimSun" w:hAnsi="Times New Roman"/>
          <w:sz w:val="24"/>
          <w:szCs w:val="24"/>
          <w:lang w:eastAsia="ru-RU"/>
        </w:rPr>
      </w:pPr>
      <w:r w:rsidRPr="001E0EEA">
        <w:rPr>
          <w:rFonts w:ascii="Times New Roman" w:eastAsia="SimSun" w:hAnsi="Times New Roman"/>
          <w:sz w:val="24"/>
          <w:szCs w:val="24"/>
          <w:lang w:eastAsia="ru-RU"/>
        </w:rPr>
        <w:t>П</w:t>
      </w:r>
      <w:r w:rsidR="00211459" w:rsidRPr="001E0EEA">
        <w:rPr>
          <w:rFonts w:ascii="Times New Roman" w:eastAsia="SimSun" w:hAnsi="Times New Roman"/>
          <w:sz w:val="24"/>
          <w:szCs w:val="24"/>
          <w:lang w:eastAsia="ru-RU"/>
        </w:rPr>
        <w:t>остепенно повышать вариативность в рамках базы. (</w:t>
      </w:r>
      <w:r w:rsidRPr="001E0EEA">
        <w:rPr>
          <w:rFonts w:ascii="Times New Roman" w:eastAsia="SimSun" w:hAnsi="Times New Roman"/>
          <w:sz w:val="24"/>
          <w:szCs w:val="24"/>
          <w:lang w:eastAsia="ru-RU"/>
        </w:rPr>
        <w:t xml:space="preserve"> Переход о</w:t>
      </w:r>
      <w:r w:rsidR="00211459" w:rsidRPr="001E0EEA">
        <w:rPr>
          <w:rFonts w:ascii="Times New Roman" w:eastAsia="SimSun" w:hAnsi="Times New Roman"/>
          <w:sz w:val="24"/>
          <w:szCs w:val="24"/>
          <w:lang w:eastAsia="ru-RU"/>
        </w:rPr>
        <w:t>т</w:t>
      </w:r>
      <w:r w:rsidRPr="001E0EEA">
        <w:rPr>
          <w:rFonts w:ascii="Times New Roman" w:eastAsia="SimSun" w:hAnsi="Times New Roman"/>
          <w:sz w:val="24"/>
          <w:szCs w:val="24"/>
          <w:lang w:eastAsia="ru-RU"/>
        </w:rPr>
        <w:t xml:space="preserve"> простых, шаблонных задач, к</w:t>
      </w:r>
      <w:r w:rsidR="00211459" w:rsidRPr="001E0EEA">
        <w:rPr>
          <w:rFonts w:ascii="Times New Roman" w:eastAsia="SimSun" w:hAnsi="Times New Roman"/>
          <w:sz w:val="24"/>
          <w:szCs w:val="24"/>
          <w:lang w:eastAsia="ru-RU"/>
        </w:rPr>
        <w:t xml:space="preserve">огда базовый навык закрепится, </w:t>
      </w:r>
      <w:r w:rsidRPr="001E0EEA">
        <w:rPr>
          <w:rFonts w:ascii="Times New Roman" w:eastAsia="SimSun" w:hAnsi="Times New Roman"/>
          <w:sz w:val="24"/>
          <w:szCs w:val="24"/>
          <w:lang w:eastAsia="ru-RU"/>
        </w:rPr>
        <w:t xml:space="preserve"> к  вариантам задач</w:t>
      </w:r>
      <w:r w:rsidR="00211459" w:rsidRPr="001E0EEA">
        <w:rPr>
          <w:rFonts w:ascii="Times New Roman" w:eastAsia="SimSun" w:hAnsi="Times New Roman"/>
          <w:sz w:val="24"/>
          <w:szCs w:val="24"/>
          <w:lang w:eastAsia="ru-RU"/>
        </w:rPr>
        <w:t>, где нужно чуть внимательнее проанализировать чертёж или применить сразу два свойства</w:t>
      </w:r>
      <w:r w:rsidRPr="001E0EEA">
        <w:rPr>
          <w:rFonts w:ascii="Times New Roman" w:eastAsia="SimSun" w:hAnsi="Times New Roman"/>
          <w:sz w:val="24"/>
          <w:szCs w:val="24"/>
          <w:lang w:eastAsia="ru-RU"/>
        </w:rPr>
        <w:t>)</w:t>
      </w:r>
      <w:r w:rsidR="00211459" w:rsidRPr="001E0EEA">
        <w:rPr>
          <w:rFonts w:ascii="Times New Roman" w:eastAsia="SimSun" w:hAnsi="Times New Roman"/>
          <w:sz w:val="24"/>
          <w:szCs w:val="24"/>
          <w:lang w:eastAsia="ru-RU"/>
        </w:rPr>
        <w:t>. </w:t>
      </w:r>
    </w:p>
    <w:p w14:paraId="603FAE13" w14:textId="77777777" w:rsidR="00AE290A" w:rsidRPr="001E0EEA" w:rsidRDefault="00AE290A" w:rsidP="00E11AB6">
      <w:pPr>
        <w:pStyle w:val="a3"/>
        <w:numPr>
          <w:ilvl w:val="0"/>
          <w:numId w:val="15"/>
        </w:numPr>
        <w:shd w:val="clear" w:color="auto" w:fill="FFFFFF"/>
        <w:spacing w:after="120" w:line="330" w:lineRule="atLeast"/>
        <w:ind w:left="1560"/>
        <w:jc w:val="both"/>
        <w:rPr>
          <w:rFonts w:ascii="Times New Roman" w:eastAsia="SimSun" w:hAnsi="Times New Roman"/>
          <w:sz w:val="24"/>
          <w:szCs w:val="24"/>
        </w:rPr>
      </w:pPr>
      <w:r w:rsidRPr="001E0EEA">
        <w:rPr>
          <w:rFonts w:ascii="Times New Roman" w:eastAsia="SimSun" w:hAnsi="Times New Roman"/>
          <w:sz w:val="24"/>
          <w:szCs w:val="24"/>
        </w:rPr>
        <w:t xml:space="preserve">На начальном уровне решать  задачи, требующие доказательств. </w:t>
      </w:r>
      <w:r w:rsidR="005A2883">
        <w:rPr>
          <w:rFonts w:ascii="Times New Roman" w:eastAsia="SimSun" w:hAnsi="Times New Roman"/>
          <w:sz w:val="24"/>
          <w:szCs w:val="24"/>
        </w:rPr>
        <w:t>Ц</w:t>
      </w:r>
      <w:r w:rsidRPr="001E0EEA">
        <w:rPr>
          <w:rFonts w:ascii="Times New Roman" w:eastAsia="SimSun" w:hAnsi="Times New Roman"/>
          <w:sz w:val="24"/>
          <w:szCs w:val="24"/>
        </w:rPr>
        <w:t xml:space="preserve">елесообразно не сразу требовать от обучающихся полных и логично выстроенных доказательств с опорой на геометрические факты, </w:t>
      </w:r>
      <w:r w:rsidR="005A2883">
        <w:rPr>
          <w:rFonts w:ascii="Times New Roman" w:eastAsia="SimSun" w:hAnsi="Times New Roman"/>
          <w:sz w:val="24"/>
          <w:szCs w:val="24"/>
        </w:rPr>
        <w:t xml:space="preserve">а </w:t>
      </w:r>
      <w:r w:rsidRPr="001E0EEA">
        <w:rPr>
          <w:rFonts w:ascii="Times New Roman" w:eastAsia="SimSun" w:hAnsi="Times New Roman"/>
          <w:sz w:val="24"/>
          <w:szCs w:val="24"/>
        </w:rPr>
        <w:t>на начальном этапе обучения доказательствам обучающийся может опираться на чертеж и отталкиваясь от него, формулировать геометрические закономерности.</w:t>
      </w:r>
    </w:p>
    <w:p w14:paraId="0605FBDA" w14:textId="77777777" w:rsidR="00AE290A" w:rsidRDefault="00AE290A" w:rsidP="00E11AB6">
      <w:pPr>
        <w:pStyle w:val="a3"/>
        <w:numPr>
          <w:ilvl w:val="0"/>
          <w:numId w:val="15"/>
        </w:numPr>
        <w:shd w:val="clear" w:color="auto" w:fill="FFFFFF"/>
        <w:spacing w:after="120" w:line="330" w:lineRule="atLeast"/>
        <w:ind w:left="1560"/>
        <w:jc w:val="both"/>
        <w:rPr>
          <w:rFonts w:ascii="Times New Roman" w:eastAsia="SimSun" w:hAnsi="Times New Roman"/>
          <w:sz w:val="24"/>
          <w:szCs w:val="24"/>
        </w:rPr>
      </w:pPr>
      <w:r w:rsidRPr="001E0EEA">
        <w:rPr>
          <w:rFonts w:ascii="Times New Roman" w:eastAsia="SimSun" w:hAnsi="Times New Roman"/>
          <w:sz w:val="24"/>
          <w:szCs w:val="24"/>
        </w:rPr>
        <w:t>Целесообразно своевременно проводить диагностику проблемных вопросов в геометрической подготовке обучающихся. В качестве приёма предупреждения ошибок можно использовать провоцирующие геометрические задачи с допущенными логическими ошибками или же ошибками в построении чертежей.</w:t>
      </w:r>
    </w:p>
    <w:p w14:paraId="2E9B91B8" w14:textId="77777777" w:rsidR="00EB4014" w:rsidRPr="001E0EEA" w:rsidRDefault="00EB4014" w:rsidP="00E11AB6">
      <w:pPr>
        <w:pStyle w:val="a3"/>
        <w:numPr>
          <w:ilvl w:val="0"/>
          <w:numId w:val="15"/>
        </w:numPr>
        <w:shd w:val="clear" w:color="auto" w:fill="FFFFFF"/>
        <w:spacing w:after="120" w:line="330" w:lineRule="atLeast"/>
        <w:ind w:left="1560"/>
        <w:jc w:val="both"/>
        <w:rPr>
          <w:rFonts w:ascii="Times New Roman" w:eastAsia="SimSun" w:hAnsi="Times New Roman"/>
          <w:sz w:val="24"/>
          <w:szCs w:val="24"/>
          <w:lang w:eastAsia="ru-RU"/>
        </w:rPr>
      </w:pPr>
      <w:r w:rsidRPr="001E0EEA">
        <w:rPr>
          <w:rFonts w:ascii="Times New Roman" w:eastAsia="SimSun" w:hAnsi="Times New Roman"/>
          <w:sz w:val="24"/>
          <w:szCs w:val="24"/>
          <w:lang w:eastAsia="ru-RU"/>
        </w:rPr>
        <w:t>Использова</w:t>
      </w:r>
      <w:r>
        <w:rPr>
          <w:rFonts w:ascii="Times New Roman" w:eastAsia="SimSun" w:hAnsi="Times New Roman"/>
          <w:sz w:val="24"/>
          <w:szCs w:val="24"/>
          <w:lang w:eastAsia="ru-RU"/>
        </w:rPr>
        <w:t>ть</w:t>
      </w:r>
      <w:r w:rsidRPr="001E0EEA">
        <w:rPr>
          <w:rFonts w:ascii="Times New Roman" w:eastAsia="SimSun" w:hAnsi="Times New Roman"/>
          <w:sz w:val="24"/>
          <w:szCs w:val="24"/>
          <w:lang w:eastAsia="ru-RU"/>
        </w:rPr>
        <w:t xml:space="preserve"> рабочи</w:t>
      </w:r>
      <w:r>
        <w:rPr>
          <w:rFonts w:ascii="Times New Roman" w:eastAsia="SimSun" w:hAnsi="Times New Roman"/>
          <w:sz w:val="24"/>
          <w:szCs w:val="24"/>
          <w:lang w:eastAsia="ru-RU"/>
        </w:rPr>
        <w:t>е</w:t>
      </w:r>
      <w:r w:rsidRPr="001E0EEA">
        <w:rPr>
          <w:rFonts w:ascii="Times New Roman" w:eastAsia="SimSun" w:hAnsi="Times New Roman"/>
          <w:sz w:val="24"/>
          <w:szCs w:val="24"/>
          <w:lang w:eastAsia="ru-RU"/>
        </w:rPr>
        <w:t xml:space="preserve"> тетрад</w:t>
      </w:r>
      <w:r>
        <w:rPr>
          <w:rFonts w:ascii="Times New Roman" w:eastAsia="SimSun" w:hAnsi="Times New Roman"/>
          <w:sz w:val="24"/>
          <w:szCs w:val="24"/>
          <w:lang w:eastAsia="ru-RU"/>
        </w:rPr>
        <w:t>и</w:t>
      </w:r>
      <w:r w:rsidR="005A2883">
        <w:rPr>
          <w:rFonts w:ascii="Times New Roman" w:eastAsia="SimSun" w:hAnsi="Times New Roman"/>
          <w:sz w:val="24"/>
          <w:szCs w:val="24"/>
          <w:lang w:eastAsia="ru-RU"/>
        </w:rPr>
        <w:t xml:space="preserve"> по геометрии </w:t>
      </w:r>
      <w:r w:rsidRPr="001E0EEA">
        <w:rPr>
          <w:rFonts w:ascii="Times New Roman" w:eastAsia="SimSun" w:hAnsi="Times New Roman"/>
          <w:sz w:val="24"/>
          <w:szCs w:val="24"/>
          <w:lang w:eastAsia="ru-RU"/>
        </w:rPr>
        <w:t>с системой упражнений. В них часто заложена продуманная последовательность: от распознавания элементов фигуры к применению свойства в конкретной ситуации. Такие тетради дают регулярную, дозированную практику, что критически важно для закрепления.</w:t>
      </w:r>
    </w:p>
    <w:p w14:paraId="21320A2D" w14:textId="77777777" w:rsidR="00EB4014" w:rsidRPr="00EB4014" w:rsidRDefault="005A2883" w:rsidP="00E11AB6">
      <w:pPr>
        <w:pStyle w:val="a3"/>
        <w:numPr>
          <w:ilvl w:val="0"/>
          <w:numId w:val="15"/>
        </w:numPr>
        <w:shd w:val="clear" w:color="auto" w:fill="FFFFFF"/>
        <w:spacing w:after="120" w:line="330" w:lineRule="atLeast"/>
        <w:ind w:left="1560"/>
        <w:jc w:val="both"/>
        <w:rPr>
          <w:rFonts w:ascii="Times New Roman" w:eastAsia="SimSun" w:hAnsi="Times New Roman"/>
          <w:sz w:val="24"/>
          <w:szCs w:val="24"/>
        </w:rPr>
      </w:pPr>
      <w:r>
        <w:rPr>
          <w:rFonts w:ascii="Times New Roman" w:eastAsia="SimSun" w:hAnsi="Times New Roman"/>
          <w:sz w:val="24"/>
          <w:szCs w:val="24"/>
        </w:rPr>
        <w:lastRenderedPageBreak/>
        <w:t>Применять</w:t>
      </w:r>
      <w:r w:rsidR="00EB4014" w:rsidRPr="00EB4014">
        <w:rPr>
          <w:rFonts w:ascii="Times New Roman" w:eastAsia="SimSun" w:hAnsi="Times New Roman"/>
          <w:sz w:val="24"/>
          <w:szCs w:val="24"/>
        </w:rPr>
        <w:t xml:space="preserve"> задач</w:t>
      </w:r>
      <w:r>
        <w:rPr>
          <w:rFonts w:ascii="Times New Roman" w:eastAsia="SimSun" w:hAnsi="Times New Roman"/>
          <w:sz w:val="24"/>
          <w:szCs w:val="24"/>
        </w:rPr>
        <w:t>и</w:t>
      </w:r>
      <w:r w:rsidR="00EB4014" w:rsidRPr="00EB4014">
        <w:rPr>
          <w:rFonts w:ascii="Times New Roman" w:eastAsia="SimSun" w:hAnsi="Times New Roman"/>
          <w:sz w:val="24"/>
          <w:szCs w:val="24"/>
        </w:rPr>
        <w:t xml:space="preserve"> на готовых чертежах. Это ключевой приём для такой группы. Когда чертёж уже есть, ученику не нужно тратить время и силы на его самостоятельное построение — он может сразу сосредоточиться на анализе условия, на поиске, какие геометрические факты (определения, теоремы, свойства фигур) тут работают. Это помогает быстрее «схватывать» суть и увереннее применять теорию.</w:t>
      </w:r>
      <w:r w:rsidR="00EB4014" w:rsidRPr="00EB4014">
        <w:rPr>
          <w:rFonts w:eastAsia="SimSun"/>
          <w:sz w:val="24"/>
          <w:szCs w:val="24"/>
        </w:rPr>
        <w:t xml:space="preserve"> </w:t>
      </w:r>
    </w:p>
    <w:p w14:paraId="17BD1B05" w14:textId="77777777" w:rsidR="00AE290A" w:rsidRPr="001E0EEA" w:rsidRDefault="00AE290A" w:rsidP="00E11AB6">
      <w:pPr>
        <w:pStyle w:val="a3"/>
        <w:numPr>
          <w:ilvl w:val="0"/>
          <w:numId w:val="11"/>
        </w:numPr>
        <w:shd w:val="clear" w:color="auto" w:fill="FFFFFF"/>
        <w:spacing w:line="330" w:lineRule="atLeast"/>
        <w:jc w:val="both"/>
        <w:rPr>
          <w:rFonts w:ascii="Times New Roman" w:eastAsia="SimSun" w:hAnsi="Times New Roman"/>
          <w:sz w:val="24"/>
          <w:szCs w:val="24"/>
        </w:rPr>
      </w:pPr>
      <w:r w:rsidRPr="001E0EEA">
        <w:rPr>
          <w:rFonts w:ascii="Times New Roman" w:eastAsia="SimSun" w:hAnsi="Times New Roman"/>
          <w:sz w:val="24"/>
          <w:szCs w:val="24"/>
        </w:rPr>
        <w:t>Для повышения интереса к предметной области «Математика», а также для более глубокого изучения математического материала необходимо подкреплять изучаемые понятия примерами, показывающими применение этих понятий в реальной жизни, то есть проводить работу над формированием функциональной грамотности:</w:t>
      </w:r>
    </w:p>
    <w:p w14:paraId="4CC24AE9" w14:textId="77777777" w:rsidR="00EB4014" w:rsidRDefault="00AE290A" w:rsidP="00E11AB6">
      <w:pPr>
        <w:pStyle w:val="a3"/>
        <w:numPr>
          <w:ilvl w:val="0"/>
          <w:numId w:val="16"/>
        </w:numPr>
        <w:jc w:val="both"/>
        <w:rPr>
          <w:rFonts w:ascii="Times New Roman" w:eastAsia="SimSun" w:hAnsi="Times New Roman"/>
          <w:sz w:val="24"/>
          <w:szCs w:val="24"/>
        </w:rPr>
      </w:pPr>
      <w:r w:rsidRPr="00EB4014">
        <w:rPr>
          <w:rFonts w:ascii="Times New Roman" w:eastAsia="SimSun" w:hAnsi="Times New Roman"/>
          <w:sz w:val="24"/>
          <w:szCs w:val="24"/>
        </w:rPr>
        <w:t>Использ</w:t>
      </w:r>
      <w:r w:rsidR="00EB4014" w:rsidRPr="00EB4014">
        <w:rPr>
          <w:rFonts w:ascii="Times New Roman" w:eastAsia="SimSun" w:hAnsi="Times New Roman"/>
          <w:sz w:val="24"/>
          <w:szCs w:val="24"/>
        </w:rPr>
        <w:t>овать</w:t>
      </w:r>
      <w:r w:rsidRPr="00EB4014">
        <w:rPr>
          <w:rFonts w:ascii="Times New Roman" w:eastAsia="SimSun" w:hAnsi="Times New Roman"/>
          <w:sz w:val="24"/>
          <w:szCs w:val="24"/>
        </w:rPr>
        <w:t xml:space="preserve"> практико-ориентированные задачи. Вместо стандартных упражнений </w:t>
      </w:r>
      <w:r w:rsidR="00EB4014" w:rsidRPr="00EB4014">
        <w:rPr>
          <w:rFonts w:ascii="Times New Roman" w:eastAsia="SimSun" w:hAnsi="Times New Roman"/>
          <w:sz w:val="24"/>
          <w:szCs w:val="24"/>
        </w:rPr>
        <w:t>предложить</w:t>
      </w:r>
      <w:r w:rsidRPr="00EB4014">
        <w:rPr>
          <w:rFonts w:ascii="Times New Roman" w:eastAsia="SimSun" w:hAnsi="Times New Roman"/>
          <w:sz w:val="24"/>
          <w:szCs w:val="24"/>
        </w:rPr>
        <w:t xml:space="preserve"> ситуации из жизни: расчёт бюджета на покупки, вычисление скидки в магазине, </w:t>
      </w:r>
      <w:r w:rsidR="001F10A1" w:rsidRPr="00EB4014">
        <w:rPr>
          <w:rFonts w:ascii="Times New Roman" w:eastAsia="SimSun" w:hAnsi="Times New Roman"/>
          <w:sz w:val="24"/>
          <w:szCs w:val="24"/>
        </w:rPr>
        <w:t>при изучении темы «Теорема Пифагора» можно рассмотреть с учащимися задачу, аналогичную описанным выше за</w:t>
      </w:r>
      <w:r w:rsidR="00EB4014" w:rsidRPr="00EB4014">
        <w:rPr>
          <w:rFonts w:ascii="Times New Roman" w:eastAsia="SimSun" w:hAnsi="Times New Roman"/>
          <w:sz w:val="24"/>
          <w:szCs w:val="24"/>
        </w:rPr>
        <w:t>дачам 3 или 4 экзамена, и т.д.)</w:t>
      </w:r>
      <w:r w:rsidRPr="00EB4014">
        <w:rPr>
          <w:rFonts w:ascii="Times New Roman" w:eastAsia="SimSun" w:hAnsi="Times New Roman"/>
          <w:sz w:val="24"/>
          <w:szCs w:val="24"/>
        </w:rPr>
        <w:t>.</w:t>
      </w:r>
      <w:r w:rsidR="001F10A1" w:rsidRPr="00EB4014">
        <w:rPr>
          <w:rFonts w:ascii="Times New Roman" w:eastAsia="SimSun" w:hAnsi="Times New Roman"/>
          <w:sz w:val="24"/>
          <w:szCs w:val="24"/>
        </w:rPr>
        <w:t xml:space="preserve"> </w:t>
      </w:r>
    </w:p>
    <w:p w14:paraId="54C09A0B" w14:textId="77777777" w:rsidR="001F10A1" w:rsidRPr="00EB4014" w:rsidRDefault="001F10A1" w:rsidP="00E11AB6">
      <w:pPr>
        <w:pStyle w:val="a3"/>
        <w:numPr>
          <w:ilvl w:val="0"/>
          <w:numId w:val="16"/>
        </w:numPr>
        <w:jc w:val="both"/>
        <w:rPr>
          <w:rFonts w:ascii="Times New Roman" w:eastAsia="SimSun" w:hAnsi="Times New Roman"/>
          <w:sz w:val="24"/>
          <w:szCs w:val="24"/>
        </w:rPr>
      </w:pPr>
      <w:r w:rsidRPr="00EB4014">
        <w:rPr>
          <w:rFonts w:ascii="Times New Roman" w:eastAsia="SimSun" w:hAnsi="Times New Roman"/>
          <w:sz w:val="24"/>
          <w:szCs w:val="24"/>
        </w:rPr>
        <w:t>Использ</w:t>
      </w:r>
      <w:r w:rsidR="00EB4014">
        <w:rPr>
          <w:rFonts w:ascii="Times New Roman" w:eastAsia="SimSun" w:hAnsi="Times New Roman"/>
          <w:sz w:val="24"/>
          <w:szCs w:val="24"/>
        </w:rPr>
        <w:t>овать</w:t>
      </w:r>
      <w:r w:rsidR="00CB1494">
        <w:rPr>
          <w:rFonts w:ascii="Times New Roman" w:eastAsia="SimSun" w:hAnsi="Times New Roman"/>
          <w:sz w:val="24"/>
          <w:szCs w:val="24"/>
        </w:rPr>
        <w:t xml:space="preserve"> цифровые инструменты. </w:t>
      </w:r>
      <w:r w:rsidRPr="00EB4014">
        <w:rPr>
          <w:rFonts w:ascii="Times New Roman" w:eastAsia="SimSun" w:hAnsi="Times New Roman"/>
          <w:sz w:val="24"/>
          <w:szCs w:val="24"/>
        </w:rPr>
        <w:t>Онлайн-опросы и интерактивные рабочие листы также помогают сделать обучение более наглядным и увлекательным.</w:t>
      </w:r>
    </w:p>
    <w:p w14:paraId="2D47A11B" w14:textId="00B1C85C" w:rsidR="00010A2D" w:rsidRPr="001E0EEA" w:rsidRDefault="00010A2D" w:rsidP="00010A2D">
      <w:pPr>
        <w:pStyle w:val="3"/>
        <w:numPr>
          <w:ilvl w:val="2"/>
          <w:numId w:val="7"/>
        </w:numPr>
        <w:ind w:left="1639"/>
        <w:jc w:val="both"/>
        <w:rPr>
          <w:rFonts w:ascii="Times New Roman" w:hAnsi="Times New Roman"/>
          <w:bCs w:val="0"/>
          <w:color w:val="auto"/>
        </w:rPr>
      </w:pPr>
      <w:r w:rsidRPr="001E0EEA">
        <w:rPr>
          <w:rFonts w:ascii="Times New Roman" w:hAnsi="Times New Roman"/>
          <w:bCs w:val="0"/>
          <w:color w:val="auto"/>
        </w:rPr>
        <w:t>Методический анализ выполнения заданий обучающимися с низким уровнем подготовки (в группе получивших отметку «</w:t>
      </w:r>
      <w:r>
        <w:rPr>
          <w:rFonts w:ascii="Times New Roman" w:hAnsi="Times New Roman"/>
          <w:bCs w:val="0"/>
          <w:color w:val="auto"/>
        </w:rPr>
        <w:t>4</w:t>
      </w:r>
      <w:r w:rsidRPr="001E0EEA">
        <w:rPr>
          <w:rFonts w:ascii="Times New Roman" w:hAnsi="Times New Roman"/>
          <w:bCs w:val="0"/>
          <w:color w:val="auto"/>
        </w:rPr>
        <w:t>»), включая методические рекомендации для учителей</w:t>
      </w:r>
    </w:p>
    <w:p w14:paraId="7BE28A2F" w14:textId="77777777" w:rsidR="001F10A1" w:rsidRPr="001E0EEA" w:rsidRDefault="001F10A1" w:rsidP="001F10A1">
      <w:pPr>
        <w:ind w:left="1069"/>
        <w:jc w:val="both"/>
        <w:rPr>
          <w:rFonts w:eastAsia="SimSun"/>
        </w:rPr>
      </w:pPr>
    </w:p>
    <w:p w14:paraId="3CDC2662" w14:textId="77777777" w:rsidR="00014314" w:rsidRPr="001E0EEA" w:rsidRDefault="00014314" w:rsidP="00BC13FB">
      <w:pPr>
        <w:pStyle w:val="3"/>
        <w:numPr>
          <w:ilvl w:val="3"/>
          <w:numId w:val="7"/>
        </w:numPr>
        <w:tabs>
          <w:tab w:val="left" w:pos="567"/>
        </w:tabs>
        <w:ind w:left="2350"/>
        <w:jc w:val="both"/>
        <w:rPr>
          <w:color w:val="auto"/>
        </w:rPr>
      </w:pPr>
      <w:r w:rsidRPr="001E0EEA">
        <w:rPr>
          <w:color w:val="auto"/>
        </w:rPr>
        <w:t xml:space="preserve">Описание предметной подготовки участников ОГЭ со средним уровнем подготовки, анализ типичных дефицитов в подготовке </w:t>
      </w:r>
    </w:p>
    <w:p w14:paraId="64B95A70" w14:textId="77777777" w:rsidR="00014314" w:rsidRPr="001E0EEA" w:rsidRDefault="00014314" w:rsidP="00D75ECF">
      <w:pPr>
        <w:ind w:firstLine="567"/>
        <w:jc w:val="both"/>
        <w:rPr>
          <w:b/>
          <w:bCs/>
          <w:i/>
          <w:iCs/>
        </w:rPr>
      </w:pPr>
    </w:p>
    <w:p w14:paraId="35CF568D"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6E382D38" w14:textId="77777777" w:rsidR="00014314" w:rsidRPr="001E0EEA" w:rsidRDefault="00014314" w:rsidP="00D75ECF">
      <w:pPr>
        <w:ind w:firstLine="567"/>
        <w:jc w:val="both"/>
        <w:rPr>
          <w:bCs/>
          <w:i/>
          <w:iCs/>
        </w:rPr>
      </w:pPr>
    </w:p>
    <w:p w14:paraId="7C2BC0EA" w14:textId="77777777" w:rsidR="00014314" w:rsidRPr="001E0EEA" w:rsidRDefault="008F6251" w:rsidP="008F6251">
      <w:pPr>
        <w:ind w:firstLine="709"/>
        <w:jc w:val="both"/>
      </w:pPr>
      <w:r w:rsidRPr="001E0EEA">
        <w:t>Исходя из анализа статистических данных можно отметить, что предметные результаты на базовом уровне у данной группы обучающихся сформированы, так как средний процент выполнения всех заданий базового уровня не опускается ниже 74%. Исключение составило только задание 5 (42,44%). То есть, если говорить о математическом материале базового уровня, то сформированы умения, отраженные в спецификации</w:t>
      </w:r>
      <w:r w:rsidR="0053215A" w:rsidRPr="001E0EEA">
        <w:t xml:space="preserve"> и освоены темы, отраженные в программе по математике ООО. Однако, если говорить о заданиях повышенного или высокого уровня сложности, то данная группа обучающихся не показала результат, который позволил бы говорить о сформированности математических умений и о достижении предметных результатов. То есть, темы программы освоены данной группой обучающихся недостаточно, так как после изучения программного материала обучающиеся не смогли справиться с заданиями повышенного и высокого уровня сложности.</w:t>
      </w:r>
    </w:p>
    <w:p w14:paraId="3594CFB6" w14:textId="77777777" w:rsidR="008F6251" w:rsidRPr="001E0EEA" w:rsidRDefault="008F6251" w:rsidP="008F6251">
      <w:pPr>
        <w:ind w:firstLine="709"/>
        <w:jc w:val="both"/>
      </w:pPr>
    </w:p>
    <w:p w14:paraId="28F158F4"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DEE4854" w14:textId="77777777" w:rsidR="00014314" w:rsidRPr="001E0EEA" w:rsidRDefault="00014314" w:rsidP="00D75ECF">
      <w:pPr>
        <w:pStyle w:val="a3"/>
        <w:spacing w:after="0" w:line="240" w:lineRule="auto"/>
        <w:ind w:left="0"/>
        <w:jc w:val="both"/>
        <w:rPr>
          <w:bCs/>
          <w:iCs/>
        </w:rPr>
      </w:pPr>
    </w:p>
    <w:p w14:paraId="4959A77D" w14:textId="77777777" w:rsidR="00014314" w:rsidRPr="001E0EEA" w:rsidRDefault="00014314" w:rsidP="00F60D3F">
      <w:pPr>
        <w:pStyle w:val="af7"/>
        <w:keepNext/>
        <w:ind w:left="567"/>
        <w:jc w:val="right"/>
        <w:rPr>
          <w:noProof/>
          <w:color w:val="auto"/>
        </w:rPr>
      </w:pPr>
      <w:r w:rsidRPr="001E0EEA">
        <w:rPr>
          <w:color w:val="auto"/>
        </w:rPr>
        <w:t>Таблица 2</w:t>
      </w:r>
      <w:r w:rsidRPr="001E0EEA">
        <w:rPr>
          <w:color w:val="auto"/>
        </w:rPr>
        <w:noBreakHyphen/>
      </w:r>
      <w:r w:rsidR="007105FA" w:rsidRPr="001E0EEA">
        <w:rPr>
          <w:color w:val="auto"/>
        </w:rPr>
        <w:fldChar w:fldCharType="begin"/>
      </w:r>
      <w:r w:rsidRPr="001E0EEA">
        <w:rPr>
          <w:color w:val="auto"/>
        </w:rPr>
        <w:instrText xml:space="preserve"> SEQ Таблица \* ARABIC \s 1 </w:instrText>
      </w:r>
      <w:r w:rsidR="007105FA" w:rsidRPr="001E0EEA">
        <w:rPr>
          <w:color w:val="auto"/>
        </w:rPr>
        <w:fldChar w:fldCharType="separate"/>
      </w:r>
      <w:r w:rsidRPr="001E0EEA">
        <w:rPr>
          <w:noProof/>
          <w:color w:val="auto"/>
        </w:rPr>
        <w:t>14</w:t>
      </w:r>
      <w:r w:rsidR="007105FA" w:rsidRPr="001E0EEA">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8912"/>
        <w:gridCol w:w="3692"/>
      </w:tblGrid>
      <w:tr w:rsidR="00014314" w:rsidRPr="001E0EEA" w14:paraId="0A903E88" w14:textId="77777777" w:rsidTr="00B1104E">
        <w:tc>
          <w:tcPr>
            <w:tcW w:w="964" w:type="dxa"/>
          </w:tcPr>
          <w:p w14:paraId="0F7B529C" w14:textId="77777777" w:rsidR="00014314" w:rsidRPr="001E0EEA" w:rsidRDefault="00014314" w:rsidP="00E65579">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 п/п</w:t>
            </w:r>
          </w:p>
        </w:tc>
        <w:tc>
          <w:tcPr>
            <w:tcW w:w="8912" w:type="dxa"/>
          </w:tcPr>
          <w:p w14:paraId="091CE93E" w14:textId="77777777" w:rsidR="00014314" w:rsidRPr="001E0EEA" w:rsidRDefault="00014314" w:rsidP="00E65579">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Темы программы и умения</w:t>
            </w:r>
          </w:p>
        </w:tc>
        <w:tc>
          <w:tcPr>
            <w:tcW w:w="3692" w:type="dxa"/>
          </w:tcPr>
          <w:p w14:paraId="352C9656" w14:textId="77777777" w:rsidR="00014314" w:rsidRPr="001E0EEA" w:rsidRDefault="00014314" w:rsidP="00E65579">
            <w:pPr>
              <w:pStyle w:val="a3"/>
              <w:spacing w:after="0" w:line="240" w:lineRule="auto"/>
              <w:ind w:left="0"/>
              <w:jc w:val="both"/>
              <w:rPr>
                <w:rFonts w:ascii="Times New Roman" w:hAnsi="Times New Roman"/>
                <w:bCs/>
                <w:iCs/>
                <w:sz w:val="24"/>
                <w:szCs w:val="24"/>
                <w:lang w:eastAsia="ru-RU"/>
              </w:rPr>
            </w:pPr>
            <w:r w:rsidRPr="001E0EEA">
              <w:rPr>
                <w:rFonts w:ascii="Times New Roman" w:hAnsi="Times New Roman"/>
                <w:bCs/>
                <w:iCs/>
                <w:sz w:val="24"/>
                <w:szCs w:val="24"/>
                <w:lang w:eastAsia="ru-RU"/>
              </w:rPr>
              <w:t>Класс(-ы) изучения в соответствии с ФОП</w:t>
            </w:r>
          </w:p>
        </w:tc>
      </w:tr>
      <w:tr w:rsidR="00B1104E" w:rsidRPr="001E0EEA" w14:paraId="5DE0B0F7" w14:textId="77777777" w:rsidTr="00B1104E">
        <w:tc>
          <w:tcPr>
            <w:tcW w:w="964" w:type="dxa"/>
            <w:vMerge w:val="restart"/>
          </w:tcPr>
          <w:p w14:paraId="5ABBA05A" w14:textId="77777777" w:rsidR="00B1104E" w:rsidRPr="001E0EEA" w:rsidRDefault="00B1104E" w:rsidP="00E65579">
            <w:pPr>
              <w:jc w:val="both"/>
              <w:rPr>
                <w:bCs/>
                <w:iCs/>
              </w:rPr>
            </w:pPr>
            <w:r w:rsidRPr="001E0EEA">
              <w:rPr>
                <w:bCs/>
                <w:iCs/>
              </w:rPr>
              <w:t>1.</w:t>
            </w:r>
          </w:p>
        </w:tc>
        <w:tc>
          <w:tcPr>
            <w:tcW w:w="8912" w:type="dxa"/>
          </w:tcPr>
          <w:p w14:paraId="6B037855" w14:textId="77777777" w:rsidR="00B1104E" w:rsidRPr="001E0EEA" w:rsidRDefault="00B1104E" w:rsidP="00E65579">
            <w:pPr>
              <w:jc w:val="both"/>
              <w:rPr>
                <w:bCs/>
                <w:iCs/>
              </w:rPr>
            </w:pPr>
            <w:r w:rsidRPr="001E0EEA">
              <w:rPr>
                <w:b/>
                <w:bCs/>
                <w:iCs/>
              </w:rPr>
              <w:t>Темы:</w:t>
            </w:r>
            <w:r w:rsidRPr="001E0EEA">
              <w:rPr>
                <w:bCs/>
                <w:iCs/>
              </w:rPr>
              <w:t xml:space="preserve"> Решение текстовых задач. Наглядная геометрия. </w:t>
            </w:r>
          </w:p>
        </w:tc>
        <w:tc>
          <w:tcPr>
            <w:tcW w:w="3692" w:type="dxa"/>
          </w:tcPr>
          <w:p w14:paraId="7F2C3456" w14:textId="77777777" w:rsidR="00B1104E" w:rsidRPr="001E0EEA" w:rsidRDefault="00B1104E" w:rsidP="00E65579">
            <w:pPr>
              <w:jc w:val="both"/>
              <w:rPr>
                <w:bCs/>
                <w:iCs/>
              </w:rPr>
            </w:pPr>
            <w:r w:rsidRPr="001E0EEA">
              <w:rPr>
                <w:bCs/>
                <w:iCs/>
              </w:rPr>
              <w:t>5 и 6 классы</w:t>
            </w:r>
          </w:p>
        </w:tc>
      </w:tr>
      <w:tr w:rsidR="00B1104E" w:rsidRPr="001E0EEA" w14:paraId="4B25EE46" w14:textId="77777777" w:rsidTr="00B1104E">
        <w:tc>
          <w:tcPr>
            <w:tcW w:w="964" w:type="dxa"/>
            <w:vMerge/>
          </w:tcPr>
          <w:p w14:paraId="0FF1D8F6" w14:textId="77777777" w:rsidR="00B1104E" w:rsidRPr="001E0EEA" w:rsidRDefault="00B1104E" w:rsidP="00E65579">
            <w:pPr>
              <w:jc w:val="both"/>
              <w:rPr>
                <w:bCs/>
                <w:iCs/>
              </w:rPr>
            </w:pPr>
          </w:p>
        </w:tc>
        <w:tc>
          <w:tcPr>
            <w:tcW w:w="8912" w:type="dxa"/>
          </w:tcPr>
          <w:p w14:paraId="4C1D180E" w14:textId="77777777" w:rsidR="00B1104E" w:rsidRPr="001E0EEA" w:rsidRDefault="00B1104E" w:rsidP="00E65579">
            <w:pPr>
              <w:jc w:val="both"/>
              <w:rPr>
                <w:bCs/>
                <w:iCs/>
              </w:rPr>
            </w:pPr>
            <w:r w:rsidRPr="001E0EEA">
              <w:rPr>
                <w:bCs/>
                <w:iCs/>
              </w:rPr>
              <w:t>Числа и вычисления. Алгебраические выражения. Начальные понятия геометрии.</w:t>
            </w:r>
          </w:p>
        </w:tc>
        <w:tc>
          <w:tcPr>
            <w:tcW w:w="3692" w:type="dxa"/>
          </w:tcPr>
          <w:p w14:paraId="13309DE4" w14:textId="77777777" w:rsidR="00B1104E" w:rsidRPr="001E0EEA" w:rsidRDefault="00B1104E" w:rsidP="00E65579">
            <w:pPr>
              <w:jc w:val="both"/>
              <w:rPr>
                <w:bCs/>
                <w:iCs/>
              </w:rPr>
            </w:pPr>
            <w:r w:rsidRPr="001E0EEA">
              <w:rPr>
                <w:bCs/>
                <w:iCs/>
              </w:rPr>
              <w:t>7- 9 классы</w:t>
            </w:r>
          </w:p>
        </w:tc>
      </w:tr>
      <w:tr w:rsidR="00B1104E" w:rsidRPr="001E0EEA" w14:paraId="0384C4C6" w14:textId="77777777" w:rsidTr="00B1104E">
        <w:tc>
          <w:tcPr>
            <w:tcW w:w="964" w:type="dxa"/>
            <w:vMerge/>
          </w:tcPr>
          <w:p w14:paraId="0932C0FC" w14:textId="77777777" w:rsidR="00B1104E" w:rsidRPr="001E0EEA" w:rsidRDefault="00B1104E" w:rsidP="00E65579">
            <w:pPr>
              <w:jc w:val="both"/>
              <w:rPr>
                <w:bCs/>
                <w:iCs/>
              </w:rPr>
            </w:pPr>
          </w:p>
        </w:tc>
        <w:tc>
          <w:tcPr>
            <w:tcW w:w="8912" w:type="dxa"/>
          </w:tcPr>
          <w:p w14:paraId="7B2236F2" w14:textId="77777777" w:rsidR="00B1104E" w:rsidRPr="001E0EEA" w:rsidRDefault="00B1104E" w:rsidP="00E65579">
            <w:pPr>
              <w:jc w:val="both"/>
              <w:rPr>
                <w:bCs/>
                <w:iCs/>
              </w:rPr>
            </w:pPr>
            <w:r w:rsidRPr="001E0EEA">
              <w:rPr>
                <w:bCs/>
                <w:iCs/>
              </w:rPr>
              <w:t>Подобие треугольников, коэффициент подобия. Признаки подобия треугольников. Применение подобия при решении практических задач.</w:t>
            </w:r>
          </w:p>
        </w:tc>
        <w:tc>
          <w:tcPr>
            <w:tcW w:w="3692" w:type="dxa"/>
          </w:tcPr>
          <w:p w14:paraId="6AA2D2FB" w14:textId="77777777" w:rsidR="00B1104E" w:rsidRPr="001E0EEA" w:rsidRDefault="00B1104E" w:rsidP="00E65579">
            <w:pPr>
              <w:jc w:val="both"/>
              <w:rPr>
                <w:bCs/>
                <w:iCs/>
              </w:rPr>
            </w:pPr>
            <w:r w:rsidRPr="001E0EEA">
              <w:rPr>
                <w:bCs/>
                <w:iCs/>
              </w:rPr>
              <w:t>8 класс</w:t>
            </w:r>
          </w:p>
        </w:tc>
      </w:tr>
      <w:tr w:rsidR="00B1104E" w:rsidRPr="001E0EEA" w14:paraId="68895F0B" w14:textId="77777777" w:rsidTr="00B1104E">
        <w:tc>
          <w:tcPr>
            <w:tcW w:w="964" w:type="dxa"/>
            <w:vMerge/>
          </w:tcPr>
          <w:p w14:paraId="177D8E63" w14:textId="77777777" w:rsidR="00B1104E" w:rsidRPr="001E0EEA" w:rsidRDefault="00B1104E" w:rsidP="00E65579">
            <w:pPr>
              <w:jc w:val="both"/>
              <w:rPr>
                <w:bCs/>
                <w:iCs/>
              </w:rPr>
            </w:pPr>
          </w:p>
        </w:tc>
        <w:tc>
          <w:tcPr>
            <w:tcW w:w="8912" w:type="dxa"/>
          </w:tcPr>
          <w:p w14:paraId="46CC371E" w14:textId="77777777" w:rsidR="00B1104E" w:rsidRPr="001E0EEA" w:rsidRDefault="00B1104E" w:rsidP="00E65579">
            <w:pPr>
              <w:jc w:val="both"/>
              <w:rPr>
                <w:bCs/>
                <w:iCs/>
              </w:rPr>
            </w:pPr>
            <w:r w:rsidRPr="001E0EEA">
              <w:rPr>
                <w:b/>
                <w:bCs/>
                <w:iCs/>
              </w:rPr>
              <w:t>Умения:</w:t>
            </w:r>
            <w:r w:rsidRPr="001E0EEA">
              <w:rPr>
                <w:bCs/>
                <w:iCs/>
              </w:rPr>
              <w:t xml:space="preserve"> Умение извлекать, интерпретировать и преобразовывать информацию, представленную в таблицах и на диаграммах. Умение решать задачи, в том числе из повседневной жизни, на нахождение геометрических величин с применением изученных свойств фигур и фактов.</w:t>
            </w:r>
          </w:p>
        </w:tc>
        <w:tc>
          <w:tcPr>
            <w:tcW w:w="3692" w:type="dxa"/>
          </w:tcPr>
          <w:p w14:paraId="236B5ADC" w14:textId="77777777" w:rsidR="00B1104E" w:rsidRPr="001E0EEA" w:rsidRDefault="00B1104E" w:rsidP="00E65579">
            <w:pPr>
              <w:jc w:val="both"/>
              <w:rPr>
                <w:bCs/>
                <w:iCs/>
              </w:rPr>
            </w:pPr>
          </w:p>
        </w:tc>
      </w:tr>
      <w:tr w:rsidR="001A6C00" w:rsidRPr="001E0EEA" w14:paraId="3EA2FB09" w14:textId="77777777" w:rsidTr="001A6C00">
        <w:trPr>
          <w:trHeight w:val="69"/>
        </w:trPr>
        <w:tc>
          <w:tcPr>
            <w:tcW w:w="964" w:type="dxa"/>
            <w:vMerge w:val="restart"/>
          </w:tcPr>
          <w:p w14:paraId="791020E1" w14:textId="77777777" w:rsidR="001A6C00" w:rsidRPr="001E0EEA" w:rsidRDefault="001A6C00" w:rsidP="00E65579">
            <w:pPr>
              <w:jc w:val="both"/>
              <w:rPr>
                <w:bCs/>
                <w:iCs/>
              </w:rPr>
            </w:pPr>
            <w:r w:rsidRPr="001E0EEA">
              <w:rPr>
                <w:bCs/>
                <w:iCs/>
              </w:rPr>
              <w:t xml:space="preserve">2. </w:t>
            </w:r>
          </w:p>
        </w:tc>
        <w:tc>
          <w:tcPr>
            <w:tcW w:w="8912" w:type="dxa"/>
          </w:tcPr>
          <w:p w14:paraId="7ACA498D" w14:textId="77777777" w:rsidR="001A6C00" w:rsidRPr="001E0EEA" w:rsidRDefault="001A6C00" w:rsidP="00E65579">
            <w:pPr>
              <w:jc w:val="both"/>
              <w:rPr>
                <w:bCs/>
                <w:iCs/>
              </w:rPr>
            </w:pPr>
            <w:r w:rsidRPr="001E0EEA">
              <w:rPr>
                <w:b/>
                <w:bCs/>
                <w:iCs/>
              </w:rPr>
              <w:t xml:space="preserve">Темы: </w:t>
            </w:r>
            <w:r w:rsidRPr="001E0EEA">
              <w:t>Алгебраические выражения. Уравнения и неравенства.</w:t>
            </w:r>
          </w:p>
        </w:tc>
        <w:tc>
          <w:tcPr>
            <w:tcW w:w="3692" w:type="dxa"/>
          </w:tcPr>
          <w:p w14:paraId="3D74A321" w14:textId="77777777" w:rsidR="001A6C00" w:rsidRPr="001E0EEA" w:rsidRDefault="001A6C00" w:rsidP="00E65579">
            <w:pPr>
              <w:jc w:val="both"/>
              <w:rPr>
                <w:bCs/>
                <w:iCs/>
              </w:rPr>
            </w:pPr>
            <w:r w:rsidRPr="001E0EEA">
              <w:rPr>
                <w:bCs/>
                <w:iCs/>
              </w:rPr>
              <w:t>7 и 8 классы</w:t>
            </w:r>
          </w:p>
        </w:tc>
      </w:tr>
      <w:tr w:rsidR="001A6C00" w:rsidRPr="001E0EEA" w14:paraId="4CB56B66" w14:textId="77777777" w:rsidTr="00B1104E">
        <w:trPr>
          <w:trHeight w:val="67"/>
        </w:trPr>
        <w:tc>
          <w:tcPr>
            <w:tcW w:w="964" w:type="dxa"/>
            <w:vMerge/>
          </w:tcPr>
          <w:p w14:paraId="0D855E24" w14:textId="77777777" w:rsidR="001A6C00" w:rsidRPr="001E0EEA" w:rsidRDefault="001A6C00" w:rsidP="00E65579">
            <w:pPr>
              <w:jc w:val="both"/>
              <w:rPr>
                <w:bCs/>
                <w:iCs/>
              </w:rPr>
            </w:pPr>
          </w:p>
        </w:tc>
        <w:tc>
          <w:tcPr>
            <w:tcW w:w="8912" w:type="dxa"/>
          </w:tcPr>
          <w:p w14:paraId="507944B3" w14:textId="77777777" w:rsidR="001A6C00" w:rsidRPr="001E0EEA" w:rsidRDefault="001A6C00" w:rsidP="00E65579">
            <w:pPr>
              <w:jc w:val="both"/>
              <w:rPr>
                <w:bCs/>
                <w:iCs/>
              </w:rPr>
            </w:pPr>
            <w:r w:rsidRPr="001E0EEA">
              <w:rPr>
                <w:bCs/>
                <w:iCs/>
              </w:rPr>
              <w:t>Уравнения и неравенства.</w:t>
            </w:r>
          </w:p>
        </w:tc>
        <w:tc>
          <w:tcPr>
            <w:tcW w:w="3692" w:type="dxa"/>
          </w:tcPr>
          <w:p w14:paraId="574D54A7" w14:textId="77777777" w:rsidR="001A6C00" w:rsidRPr="001E0EEA" w:rsidRDefault="001A6C00" w:rsidP="00E65579">
            <w:pPr>
              <w:jc w:val="both"/>
              <w:rPr>
                <w:bCs/>
                <w:iCs/>
              </w:rPr>
            </w:pPr>
            <w:r w:rsidRPr="001E0EEA">
              <w:rPr>
                <w:bCs/>
                <w:iCs/>
              </w:rPr>
              <w:t>9 класс</w:t>
            </w:r>
          </w:p>
        </w:tc>
      </w:tr>
      <w:tr w:rsidR="001A6C00" w:rsidRPr="001E0EEA" w14:paraId="1EE910C8" w14:textId="77777777" w:rsidTr="00B1104E">
        <w:trPr>
          <w:trHeight w:val="67"/>
        </w:trPr>
        <w:tc>
          <w:tcPr>
            <w:tcW w:w="964" w:type="dxa"/>
            <w:vMerge/>
          </w:tcPr>
          <w:p w14:paraId="66E61500" w14:textId="77777777" w:rsidR="001A6C00" w:rsidRPr="001E0EEA" w:rsidRDefault="001A6C00" w:rsidP="00E65579">
            <w:pPr>
              <w:jc w:val="both"/>
              <w:rPr>
                <w:bCs/>
                <w:iCs/>
              </w:rPr>
            </w:pPr>
          </w:p>
        </w:tc>
        <w:tc>
          <w:tcPr>
            <w:tcW w:w="8912" w:type="dxa"/>
          </w:tcPr>
          <w:p w14:paraId="23C07EE3" w14:textId="77777777" w:rsidR="001A6C00" w:rsidRPr="001E0EEA" w:rsidRDefault="001A6C00" w:rsidP="00E65579">
            <w:pPr>
              <w:jc w:val="both"/>
              <w:rPr>
                <w:b/>
                <w:bCs/>
                <w:iCs/>
              </w:rPr>
            </w:pPr>
            <w:r w:rsidRPr="001E0EEA">
              <w:rPr>
                <w:b/>
                <w:bCs/>
                <w:iCs/>
              </w:rPr>
              <w:t>Умения:</w:t>
            </w:r>
            <w:r w:rsidRPr="001E0EEA">
              <w:rPr>
                <w:sz w:val="20"/>
                <w:szCs w:val="20"/>
              </w:rPr>
              <w:t xml:space="preserve"> </w:t>
            </w:r>
            <w:r w:rsidRPr="001E0EEA">
              <w:rPr>
                <w:bCs/>
                <w:iCs/>
              </w:rPr>
              <w:t>Умение решать линейные и квадратные уравнения, системы линейных уравнений, линейные неравенства и их системы, квадратные и дробно-рациональные неравенства,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r w:rsidR="00D13A85" w:rsidRPr="001E0EEA">
              <w:rPr>
                <w:bCs/>
                <w:iCs/>
              </w:rPr>
              <w:t>.</w:t>
            </w:r>
          </w:p>
        </w:tc>
        <w:tc>
          <w:tcPr>
            <w:tcW w:w="3692" w:type="dxa"/>
          </w:tcPr>
          <w:p w14:paraId="2AD094CC" w14:textId="77777777" w:rsidR="001A6C00" w:rsidRPr="001E0EEA" w:rsidRDefault="001A6C00" w:rsidP="00E65579">
            <w:pPr>
              <w:jc w:val="both"/>
              <w:rPr>
                <w:bCs/>
                <w:iCs/>
              </w:rPr>
            </w:pPr>
          </w:p>
        </w:tc>
      </w:tr>
      <w:tr w:rsidR="001A6C00" w:rsidRPr="001E0EEA" w14:paraId="29841F74" w14:textId="77777777" w:rsidTr="001A6C00">
        <w:trPr>
          <w:trHeight w:val="54"/>
        </w:trPr>
        <w:tc>
          <w:tcPr>
            <w:tcW w:w="964" w:type="dxa"/>
            <w:vMerge w:val="restart"/>
          </w:tcPr>
          <w:p w14:paraId="6E3584BF" w14:textId="77777777" w:rsidR="001A6C00" w:rsidRPr="001E0EEA" w:rsidRDefault="001A6C00" w:rsidP="00E65579">
            <w:pPr>
              <w:jc w:val="both"/>
              <w:rPr>
                <w:bCs/>
                <w:iCs/>
              </w:rPr>
            </w:pPr>
            <w:r w:rsidRPr="001E0EEA">
              <w:rPr>
                <w:bCs/>
                <w:iCs/>
              </w:rPr>
              <w:t>3.</w:t>
            </w:r>
          </w:p>
        </w:tc>
        <w:tc>
          <w:tcPr>
            <w:tcW w:w="8912" w:type="dxa"/>
          </w:tcPr>
          <w:p w14:paraId="16328727" w14:textId="77777777" w:rsidR="001A6C00" w:rsidRPr="001E0EEA" w:rsidRDefault="001A6C00" w:rsidP="00E65579">
            <w:pPr>
              <w:jc w:val="both"/>
              <w:rPr>
                <w:b/>
                <w:bCs/>
                <w:iCs/>
              </w:rPr>
            </w:pPr>
            <w:r w:rsidRPr="001E0EEA">
              <w:rPr>
                <w:b/>
                <w:bCs/>
                <w:iCs/>
              </w:rPr>
              <w:t>Темы:</w:t>
            </w:r>
            <w:r w:rsidR="00D13A85" w:rsidRPr="001E0EEA">
              <w:rPr>
                <w:b/>
                <w:bCs/>
                <w:iCs/>
              </w:rPr>
              <w:t xml:space="preserve"> </w:t>
            </w:r>
            <w:r w:rsidR="00D13A85" w:rsidRPr="001E0EEA">
              <w:t>Решение текстовых задач.</w:t>
            </w:r>
          </w:p>
        </w:tc>
        <w:tc>
          <w:tcPr>
            <w:tcW w:w="3692" w:type="dxa"/>
          </w:tcPr>
          <w:p w14:paraId="2B77AF12" w14:textId="77777777" w:rsidR="001A6C00" w:rsidRPr="001E0EEA" w:rsidRDefault="00D13A85" w:rsidP="00E65579">
            <w:pPr>
              <w:jc w:val="both"/>
              <w:rPr>
                <w:bCs/>
                <w:iCs/>
              </w:rPr>
            </w:pPr>
            <w:r w:rsidRPr="001E0EEA">
              <w:rPr>
                <w:bCs/>
                <w:iCs/>
              </w:rPr>
              <w:t>5 класс</w:t>
            </w:r>
          </w:p>
        </w:tc>
      </w:tr>
      <w:tr w:rsidR="001A6C00" w:rsidRPr="001E0EEA" w14:paraId="6912CB42" w14:textId="77777777" w:rsidTr="00B1104E">
        <w:trPr>
          <w:trHeight w:val="54"/>
        </w:trPr>
        <w:tc>
          <w:tcPr>
            <w:tcW w:w="964" w:type="dxa"/>
            <w:vMerge/>
          </w:tcPr>
          <w:p w14:paraId="4CB77DC8" w14:textId="77777777" w:rsidR="001A6C00" w:rsidRPr="001E0EEA" w:rsidRDefault="001A6C00" w:rsidP="00E65579">
            <w:pPr>
              <w:jc w:val="both"/>
              <w:rPr>
                <w:bCs/>
                <w:iCs/>
              </w:rPr>
            </w:pPr>
          </w:p>
        </w:tc>
        <w:tc>
          <w:tcPr>
            <w:tcW w:w="8912" w:type="dxa"/>
          </w:tcPr>
          <w:p w14:paraId="366136ED" w14:textId="77777777" w:rsidR="001A6C00" w:rsidRPr="001E0EEA" w:rsidRDefault="00D13A85" w:rsidP="00E65579">
            <w:pPr>
              <w:jc w:val="both"/>
              <w:rPr>
                <w:b/>
                <w:bCs/>
                <w:iCs/>
              </w:rPr>
            </w:pPr>
            <w:r w:rsidRPr="001E0EEA">
              <w:t>Дроби. Решение текстовых задач.</w:t>
            </w:r>
          </w:p>
        </w:tc>
        <w:tc>
          <w:tcPr>
            <w:tcW w:w="3692" w:type="dxa"/>
          </w:tcPr>
          <w:p w14:paraId="4A84F0B2" w14:textId="77777777" w:rsidR="001A6C00" w:rsidRPr="001E0EEA" w:rsidRDefault="00D13A85" w:rsidP="00E65579">
            <w:pPr>
              <w:jc w:val="both"/>
              <w:rPr>
                <w:bCs/>
                <w:iCs/>
              </w:rPr>
            </w:pPr>
            <w:r w:rsidRPr="001E0EEA">
              <w:rPr>
                <w:bCs/>
                <w:iCs/>
              </w:rPr>
              <w:t>6 класс</w:t>
            </w:r>
          </w:p>
        </w:tc>
      </w:tr>
      <w:tr w:rsidR="001A6C00" w:rsidRPr="001E0EEA" w14:paraId="44B23E3A" w14:textId="77777777" w:rsidTr="00B1104E">
        <w:trPr>
          <w:trHeight w:val="54"/>
        </w:trPr>
        <w:tc>
          <w:tcPr>
            <w:tcW w:w="964" w:type="dxa"/>
            <w:vMerge/>
          </w:tcPr>
          <w:p w14:paraId="110C80B7" w14:textId="77777777" w:rsidR="001A6C00" w:rsidRPr="001E0EEA" w:rsidRDefault="001A6C00" w:rsidP="00E65579">
            <w:pPr>
              <w:jc w:val="both"/>
              <w:rPr>
                <w:bCs/>
                <w:iCs/>
              </w:rPr>
            </w:pPr>
          </w:p>
        </w:tc>
        <w:tc>
          <w:tcPr>
            <w:tcW w:w="8912" w:type="dxa"/>
          </w:tcPr>
          <w:p w14:paraId="27B2A8E0" w14:textId="77777777" w:rsidR="001A6C00" w:rsidRPr="001E0EEA" w:rsidRDefault="00D13A85" w:rsidP="00E65579">
            <w:pPr>
              <w:jc w:val="both"/>
              <w:rPr>
                <w:b/>
                <w:bCs/>
                <w:iCs/>
              </w:rPr>
            </w:pPr>
            <w:r w:rsidRPr="001E0EEA">
              <w:t>Числа и вычисления. Уравнения и неравенства.</w:t>
            </w:r>
          </w:p>
        </w:tc>
        <w:tc>
          <w:tcPr>
            <w:tcW w:w="3692" w:type="dxa"/>
          </w:tcPr>
          <w:p w14:paraId="0C055C4A" w14:textId="77777777" w:rsidR="001A6C00" w:rsidRPr="001E0EEA" w:rsidRDefault="00D13A85" w:rsidP="00E65579">
            <w:pPr>
              <w:jc w:val="both"/>
              <w:rPr>
                <w:bCs/>
                <w:iCs/>
              </w:rPr>
            </w:pPr>
            <w:r w:rsidRPr="001E0EEA">
              <w:rPr>
                <w:bCs/>
                <w:iCs/>
              </w:rPr>
              <w:t>7 класс</w:t>
            </w:r>
          </w:p>
        </w:tc>
      </w:tr>
      <w:tr w:rsidR="001A6C00" w:rsidRPr="001E0EEA" w14:paraId="3B2A09A1" w14:textId="77777777" w:rsidTr="00B1104E">
        <w:trPr>
          <w:trHeight w:val="54"/>
        </w:trPr>
        <w:tc>
          <w:tcPr>
            <w:tcW w:w="964" w:type="dxa"/>
            <w:vMerge/>
          </w:tcPr>
          <w:p w14:paraId="050A0B85" w14:textId="77777777" w:rsidR="001A6C00" w:rsidRPr="001E0EEA" w:rsidRDefault="001A6C00" w:rsidP="00E65579">
            <w:pPr>
              <w:jc w:val="both"/>
              <w:rPr>
                <w:bCs/>
                <w:iCs/>
              </w:rPr>
            </w:pPr>
          </w:p>
        </w:tc>
        <w:tc>
          <w:tcPr>
            <w:tcW w:w="8912" w:type="dxa"/>
          </w:tcPr>
          <w:p w14:paraId="6D6895A0" w14:textId="77777777" w:rsidR="001A6C00" w:rsidRPr="001E0EEA" w:rsidRDefault="00D13A85" w:rsidP="00E65579">
            <w:pPr>
              <w:jc w:val="both"/>
              <w:rPr>
                <w:b/>
                <w:bCs/>
                <w:iCs/>
              </w:rPr>
            </w:pPr>
            <w:r w:rsidRPr="001E0EEA">
              <w:t>Уравнения и неравенства.</w:t>
            </w:r>
          </w:p>
        </w:tc>
        <w:tc>
          <w:tcPr>
            <w:tcW w:w="3692" w:type="dxa"/>
          </w:tcPr>
          <w:p w14:paraId="604110B0" w14:textId="77777777" w:rsidR="001A6C00" w:rsidRPr="001E0EEA" w:rsidRDefault="00D13A85" w:rsidP="00E65579">
            <w:pPr>
              <w:jc w:val="both"/>
              <w:rPr>
                <w:bCs/>
                <w:iCs/>
              </w:rPr>
            </w:pPr>
            <w:r w:rsidRPr="001E0EEA">
              <w:rPr>
                <w:bCs/>
                <w:iCs/>
              </w:rPr>
              <w:t>8 класс</w:t>
            </w:r>
          </w:p>
        </w:tc>
      </w:tr>
      <w:tr w:rsidR="001A6C00" w:rsidRPr="001E0EEA" w14:paraId="0EB3AC6E" w14:textId="77777777" w:rsidTr="00B1104E">
        <w:trPr>
          <w:trHeight w:val="54"/>
        </w:trPr>
        <w:tc>
          <w:tcPr>
            <w:tcW w:w="964" w:type="dxa"/>
            <w:vMerge/>
          </w:tcPr>
          <w:p w14:paraId="56C02939" w14:textId="77777777" w:rsidR="001A6C00" w:rsidRPr="001E0EEA" w:rsidRDefault="001A6C00" w:rsidP="00E65579">
            <w:pPr>
              <w:jc w:val="both"/>
              <w:rPr>
                <w:bCs/>
                <w:iCs/>
              </w:rPr>
            </w:pPr>
          </w:p>
        </w:tc>
        <w:tc>
          <w:tcPr>
            <w:tcW w:w="8912" w:type="dxa"/>
          </w:tcPr>
          <w:p w14:paraId="24FA5157" w14:textId="77777777" w:rsidR="001A6C00" w:rsidRPr="001E0EEA" w:rsidRDefault="001A6C00" w:rsidP="00E65579">
            <w:pPr>
              <w:jc w:val="both"/>
              <w:rPr>
                <w:b/>
                <w:bCs/>
                <w:iCs/>
              </w:rPr>
            </w:pPr>
            <w:r w:rsidRPr="001E0EEA">
              <w:rPr>
                <w:b/>
                <w:bCs/>
                <w:iCs/>
              </w:rPr>
              <w:t>Умения:</w:t>
            </w:r>
            <w:r w:rsidR="00D13A85" w:rsidRPr="001E0EEA">
              <w:rPr>
                <w:b/>
                <w:bCs/>
                <w:iCs/>
              </w:rPr>
              <w:t xml:space="preserve"> </w:t>
            </w:r>
            <w:r w:rsidR="00D13A85" w:rsidRPr="001E0EEA">
              <w:t>Умение решать задачи разных типов; умение составлять выражения, уравнения, неравенства и системы по условию задачи, исследовать полученное решение</w:t>
            </w:r>
          </w:p>
        </w:tc>
        <w:tc>
          <w:tcPr>
            <w:tcW w:w="3692" w:type="dxa"/>
          </w:tcPr>
          <w:p w14:paraId="320F4415" w14:textId="77777777" w:rsidR="001A6C00" w:rsidRPr="001E0EEA" w:rsidRDefault="001A6C00" w:rsidP="00E65579">
            <w:pPr>
              <w:jc w:val="both"/>
              <w:rPr>
                <w:bCs/>
                <w:iCs/>
              </w:rPr>
            </w:pPr>
          </w:p>
        </w:tc>
      </w:tr>
      <w:tr w:rsidR="001A6C00" w:rsidRPr="001E0EEA" w14:paraId="6A3006FB" w14:textId="77777777" w:rsidTr="001A6C00">
        <w:trPr>
          <w:trHeight w:val="69"/>
        </w:trPr>
        <w:tc>
          <w:tcPr>
            <w:tcW w:w="964" w:type="dxa"/>
            <w:vMerge w:val="restart"/>
          </w:tcPr>
          <w:p w14:paraId="1DEAA06D" w14:textId="77777777" w:rsidR="001A6C00" w:rsidRPr="001E0EEA" w:rsidRDefault="001A6C00" w:rsidP="00E65579">
            <w:pPr>
              <w:jc w:val="both"/>
              <w:rPr>
                <w:bCs/>
                <w:iCs/>
              </w:rPr>
            </w:pPr>
            <w:r w:rsidRPr="001E0EEA">
              <w:rPr>
                <w:bCs/>
                <w:iCs/>
              </w:rPr>
              <w:t>4.</w:t>
            </w:r>
          </w:p>
        </w:tc>
        <w:tc>
          <w:tcPr>
            <w:tcW w:w="8912" w:type="dxa"/>
          </w:tcPr>
          <w:p w14:paraId="4D192C5F" w14:textId="77777777" w:rsidR="001A6C00" w:rsidRPr="001E0EEA" w:rsidRDefault="001A6C00" w:rsidP="00E65579">
            <w:pPr>
              <w:jc w:val="both"/>
              <w:rPr>
                <w:b/>
                <w:bCs/>
                <w:iCs/>
              </w:rPr>
            </w:pPr>
            <w:r w:rsidRPr="001E0EEA">
              <w:rPr>
                <w:b/>
                <w:bCs/>
                <w:iCs/>
              </w:rPr>
              <w:t>Темы:</w:t>
            </w:r>
            <w:r w:rsidR="00D13A85" w:rsidRPr="001E0EEA">
              <w:t xml:space="preserve"> Функции.</w:t>
            </w:r>
          </w:p>
        </w:tc>
        <w:tc>
          <w:tcPr>
            <w:tcW w:w="3692" w:type="dxa"/>
          </w:tcPr>
          <w:p w14:paraId="59C809E2" w14:textId="77777777" w:rsidR="001A6C00" w:rsidRPr="001E0EEA" w:rsidRDefault="00D13A85" w:rsidP="00E65579">
            <w:pPr>
              <w:jc w:val="both"/>
              <w:rPr>
                <w:bCs/>
                <w:iCs/>
              </w:rPr>
            </w:pPr>
            <w:r w:rsidRPr="001E0EEA">
              <w:rPr>
                <w:bCs/>
                <w:iCs/>
              </w:rPr>
              <w:t>7-9 классы</w:t>
            </w:r>
          </w:p>
        </w:tc>
      </w:tr>
      <w:tr w:rsidR="001A6C00" w:rsidRPr="001E0EEA" w14:paraId="471781E6" w14:textId="77777777" w:rsidTr="00B1104E">
        <w:trPr>
          <w:trHeight w:val="67"/>
        </w:trPr>
        <w:tc>
          <w:tcPr>
            <w:tcW w:w="964" w:type="dxa"/>
            <w:vMerge/>
          </w:tcPr>
          <w:p w14:paraId="4F88A9E4" w14:textId="77777777" w:rsidR="001A6C00" w:rsidRPr="001E0EEA" w:rsidRDefault="001A6C00" w:rsidP="00E65579">
            <w:pPr>
              <w:jc w:val="both"/>
              <w:rPr>
                <w:bCs/>
                <w:iCs/>
              </w:rPr>
            </w:pPr>
          </w:p>
        </w:tc>
        <w:tc>
          <w:tcPr>
            <w:tcW w:w="8912" w:type="dxa"/>
          </w:tcPr>
          <w:p w14:paraId="48EA8072" w14:textId="77777777" w:rsidR="001A6C00" w:rsidRPr="001E0EEA" w:rsidRDefault="001A6C00" w:rsidP="00E65579">
            <w:pPr>
              <w:jc w:val="both"/>
              <w:rPr>
                <w:b/>
                <w:bCs/>
                <w:iCs/>
              </w:rPr>
            </w:pPr>
            <w:r w:rsidRPr="001E0EEA">
              <w:rPr>
                <w:b/>
                <w:bCs/>
                <w:iCs/>
              </w:rPr>
              <w:t>Умения:</w:t>
            </w:r>
            <w:r w:rsidR="00D13A85" w:rsidRPr="001E0EEA">
              <w:rPr>
                <w:b/>
                <w:bCs/>
                <w:iCs/>
              </w:rPr>
              <w:t xml:space="preserve"> </w:t>
            </w:r>
            <w:r w:rsidR="00D13A85" w:rsidRPr="001E0EEA">
              <w:t xml:space="preserve">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w:t>
            </w:r>
            <w:r w:rsidR="00D13A85" w:rsidRPr="001E0EEA">
              <w:lastRenderedPageBreak/>
              <w:t>величинами</w:t>
            </w:r>
          </w:p>
        </w:tc>
        <w:tc>
          <w:tcPr>
            <w:tcW w:w="3692" w:type="dxa"/>
          </w:tcPr>
          <w:p w14:paraId="674E6F7A" w14:textId="77777777" w:rsidR="001A6C00" w:rsidRPr="001E0EEA" w:rsidRDefault="001A6C00" w:rsidP="00E65579">
            <w:pPr>
              <w:jc w:val="both"/>
              <w:rPr>
                <w:bCs/>
                <w:iCs/>
              </w:rPr>
            </w:pPr>
          </w:p>
        </w:tc>
      </w:tr>
      <w:tr w:rsidR="001A6C00" w:rsidRPr="001E0EEA" w14:paraId="131058C6" w14:textId="77777777" w:rsidTr="001A6C00">
        <w:trPr>
          <w:trHeight w:val="69"/>
        </w:trPr>
        <w:tc>
          <w:tcPr>
            <w:tcW w:w="964" w:type="dxa"/>
            <w:vMerge w:val="restart"/>
          </w:tcPr>
          <w:p w14:paraId="6BDF2194" w14:textId="77777777" w:rsidR="001A6C00" w:rsidRPr="001E0EEA" w:rsidRDefault="001A6C00" w:rsidP="00E65579">
            <w:pPr>
              <w:jc w:val="both"/>
              <w:rPr>
                <w:bCs/>
                <w:iCs/>
              </w:rPr>
            </w:pPr>
            <w:r w:rsidRPr="001E0EEA">
              <w:rPr>
                <w:bCs/>
                <w:iCs/>
              </w:rPr>
              <w:t>5.</w:t>
            </w:r>
          </w:p>
        </w:tc>
        <w:tc>
          <w:tcPr>
            <w:tcW w:w="8912" w:type="dxa"/>
          </w:tcPr>
          <w:p w14:paraId="6A18207A" w14:textId="77777777" w:rsidR="001A6C00" w:rsidRPr="001E0EEA" w:rsidRDefault="001A6C00" w:rsidP="00E65579">
            <w:pPr>
              <w:jc w:val="both"/>
              <w:rPr>
                <w:b/>
                <w:bCs/>
                <w:iCs/>
              </w:rPr>
            </w:pPr>
            <w:r w:rsidRPr="001E0EEA">
              <w:rPr>
                <w:b/>
                <w:bCs/>
                <w:iCs/>
              </w:rPr>
              <w:t>Темы:</w:t>
            </w:r>
            <w:r w:rsidR="00D13A85" w:rsidRPr="001E0EEA">
              <w:rPr>
                <w:b/>
                <w:bCs/>
                <w:iCs/>
              </w:rPr>
              <w:t xml:space="preserve"> </w:t>
            </w:r>
            <w:r w:rsidR="00D13A85" w:rsidRPr="001E0EEA">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 Симметричные фигуры. Основные свойства осевой симметрии. Примеры симметрии в окружающем мире. Основные построения с помощью циркуля и линейки. Треугольник. Высота, медиана, биссектриса, их свойства. Равнобедренный и равносторонний треугольники. Неравенство треугольника. Свойства и признаки равнобедренного треугольника. Признаки равенства треугольников. Свойства и признаки параллельных прямых. Сумма углов треугольника. Внешние углы треугольника. 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 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 Геометрическое место точек. Биссектриса угла и серединный перпендикуляр к отрезку как геометрические места точек. 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tc>
        <w:tc>
          <w:tcPr>
            <w:tcW w:w="3692" w:type="dxa"/>
          </w:tcPr>
          <w:p w14:paraId="3AA2CFF2" w14:textId="77777777" w:rsidR="001A6C00" w:rsidRPr="001E0EEA" w:rsidRDefault="00D13A85" w:rsidP="00E65579">
            <w:pPr>
              <w:jc w:val="both"/>
              <w:rPr>
                <w:bCs/>
                <w:iCs/>
              </w:rPr>
            </w:pPr>
            <w:r w:rsidRPr="001E0EEA">
              <w:rPr>
                <w:bCs/>
                <w:iCs/>
              </w:rPr>
              <w:t>7 класс</w:t>
            </w:r>
          </w:p>
        </w:tc>
      </w:tr>
      <w:tr w:rsidR="001A6C00" w:rsidRPr="001E0EEA" w14:paraId="16FDE7D3" w14:textId="77777777" w:rsidTr="00B1104E">
        <w:trPr>
          <w:trHeight w:val="67"/>
        </w:trPr>
        <w:tc>
          <w:tcPr>
            <w:tcW w:w="964" w:type="dxa"/>
            <w:vMerge/>
          </w:tcPr>
          <w:p w14:paraId="752A5FF2" w14:textId="77777777" w:rsidR="001A6C00" w:rsidRPr="001E0EEA" w:rsidRDefault="001A6C00" w:rsidP="00E65579">
            <w:pPr>
              <w:jc w:val="both"/>
              <w:rPr>
                <w:bCs/>
                <w:iCs/>
              </w:rPr>
            </w:pPr>
          </w:p>
        </w:tc>
        <w:tc>
          <w:tcPr>
            <w:tcW w:w="8912" w:type="dxa"/>
          </w:tcPr>
          <w:p w14:paraId="75AFB3B5" w14:textId="77777777" w:rsidR="001A6C00" w:rsidRPr="001E0EEA" w:rsidRDefault="00D13A85" w:rsidP="00E65579">
            <w:pPr>
              <w:jc w:val="both"/>
              <w:rPr>
                <w:b/>
                <w:bCs/>
                <w:iCs/>
              </w:rPr>
            </w:pPr>
            <w:r w:rsidRPr="001E0EEA">
              <w:t xml:space="preserve">Четырехугольники.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ее свойства и признаки. Прямоугольная трапеция. Метод удвоения медианы. Центральная симметрия. Теорема Фалеса и теорема о пропорциональных отрезках. Средние линии треугольника и трапеции. Центр масс треугольника. Подобие треугольников, коэффициент подобия. Признаки подобия треугольников. Применение подобия при решении практических задач. Свойства площадей геометрических фигур. Формулы для площади треугольника, параллелограмма, ромба и трапеции. Отношение площадей подобных фигур. Вычисление площадей треугольников и многоугольников на клетчатой бумаге. Теорема Пифагора. Применение теоремы Пифагора при решении практических задач. Синус, косинус, тангенс острого угла прямоугольного треугольника. Основное тригонометрическое тождество. Тригонометрические функции углов в 30°, 45° и 60°. Вписанные и центральные углы, угол между касательной и хордой. Углы между хордами и секущими. Вписанные и описанные четырехугольники. </w:t>
            </w:r>
            <w:r w:rsidRPr="001E0EEA">
              <w:lastRenderedPageBreak/>
              <w:t>Взаимное расположение двух окружностей. Касание окружностей. Общие касательные к двум окружностям</w:t>
            </w:r>
          </w:p>
        </w:tc>
        <w:tc>
          <w:tcPr>
            <w:tcW w:w="3692" w:type="dxa"/>
          </w:tcPr>
          <w:p w14:paraId="708E1D10" w14:textId="77777777" w:rsidR="001A6C00" w:rsidRPr="001E0EEA" w:rsidRDefault="00D13A85" w:rsidP="00E65579">
            <w:pPr>
              <w:jc w:val="both"/>
              <w:rPr>
                <w:bCs/>
                <w:iCs/>
              </w:rPr>
            </w:pPr>
            <w:r w:rsidRPr="001E0EEA">
              <w:rPr>
                <w:bCs/>
                <w:iCs/>
              </w:rPr>
              <w:lastRenderedPageBreak/>
              <w:t>8 класс</w:t>
            </w:r>
          </w:p>
        </w:tc>
      </w:tr>
      <w:tr w:rsidR="001A6C00" w:rsidRPr="001E0EEA" w14:paraId="5A4A99BE" w14:textId="77777777" w:rsidTr="00B1104E">
        <w:trPr>
          <w:trHeight w:val="67"/>
        </w:trPr>
        <w:tc>
          <w:tcPr>
            <w:tcW w:w="964" w:type="dxa"/>
            <w:vMerge/>
          </w:tcPr>
          <w:p w14:paraId="25B34A9E" w14:textId="77777777" w:rsidR="001A6C00" w:rsidRPr="001E0EEA" w:rsidRDefault="001A6C00" w:rsidP="00E65579">
            <w:pPr>
              <w:jc w:val="both"/>
              <w:rPr>
                <w:bCs/>
                <w:iCs/>
              </w:rPr>
            </w:pPr>
          </w:p>
        </w:tc>
        <w:tc>
          <w:tcPr>
            <w:tcW w:w="8912" w:type="dxa"/>
          </w:tcPr>
          <w:p w14:paraId="6A425561" w14:textId="77777777" w:rsidR="001A6C00" w:rsidRPr="001E0EEA" w:rsidRDefault="005364CF" w:rsidP="00E65579">
            <w:pPr>
              <w:jc w:val="both"/>
              <w:rPr>
                <w:b/>
                <w:bCs/>
                <w:iCs/>
              </w:rPr>
            </w:pPr>
            <w:r w:rsidRPr="001E0EEA">
              <w:t xml:space="preserve">Синус, косинус, тангенс углов от 0 до 180°.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Преобразование подобия. Подобие соответственных элементов. Теорема о произведении отрезков хорд, теоремы о произведении отрезков секущих, теорема о квадрате касательной. Вектор, длина (модуль) вектора, </w:t>
            </w:r>
            <w:proofErr w:type="spellStart"/>
            <w:r w:rsidRPr="001E0EEA">
              <w:t>сонаправленные</w:t>
            </w:r>
            <w:proofErr w:type="spellEnd"/>
            <w:r w:rsidRPr="001E0EEA">
              <w:t xml:space="preserve"> векторы, противоположно направленные векторы, </w:t>
            </w:r>
            <w:proofErr w:type="spellStart"/>
            <w:r w:rsidRPr="001E0EEA">
              <w:t>коллинеарность</w:t>
            </w:r>
            <w:proofErr w:type="spellEnd"/>
            <w:r w:rsidRPr="001E0EEA">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 Декартовы координаты на плоскости. Уравнения прямой и окружности в координатах, пересечение окружностей и прямых. Метод координат и его применение. Правильные многоугольники. Длина окружности. Градусная и радианная мера угла, вычисление длин дуг окружностей. Площадь круга, сектора, сегмента. Движения плоскости и внутренние симметрии фигур (элементарные представления). Параллельный перенос. Поворот.</w:t>
            </w:r>
          </w:p>
        </w:tc>
        <w:tc>
          <w:tcPr>
            <w:tcW w:w="3692" w:type="dxa"/>
          </w:tcPr>
          <w:p w14:paraId="0DD25D1B" w14:textId="77777777" w:rsidR="001A6C00" w:rsidRPr="001E0EEA" w:rsidRDefault="00D13A85" w:rsidP="00E65579">
            <w:pPr>
              <w:jc w:val="both"/>
              <w:rPr>
                <w:bCs/>
                <w:iCs/>
              </w:rPr>
            </w:pPr>
            <w:r w:rsidRPr="001E0EEA">
              <w:rPr>
                <w:bCs/>
                <w:iCs/>
              </w:rPr>
              <w:t>9 класс</w:t>
            </w:r>
          </w:p>
        </w:tc>
      </w:tr>
      <w:tr w:rsidR="001A6C00" w:rsidRPr="001E0EEA" w14:paraId="620CB603" w14:textId="77777777" w:rsidTr="00B1104E">
        <w:trPr>
          <w:trHeight w:val="67"/>
        </w:trPr>
        <w:tc>
          <w:tcPr>
            <w:tcW w:w="964" w:type="dxa"/>
            <w:vMerge/>
          </w:tcPr>
          <w:p w14:paraId="7AF8EC0E" w14:textId="77777777" w:rsidR="001A6C00" w:rsidRPr="001E0EEA" w:rsidRDefault="001A6C00" w:rsidP="00E65579">
            <w:pPr>
              <w:jc w:val="both"/>
              <w:rPr>
                <w:bCs/>
                <w:iCs/>
              </w:rPr>
            </w:pPr>
          </w:p>
        </w:tc>
        <w:tc>
          <w:tcPr>
            <w:tcW w:w="8912" w:type="dxa"/>
          </w:tcPr>
          <w:p w14:paraId="3A84D3B7" w14:textId="77777777" w:rsidR="001A6C00" w:rsidRPr="001E0EEA" w:rsidRDefault="001A6C00" w:rsidP="00E65579">
            <w:pPr>
              <w:jc w:val="both"/>
              <w:rPr>
                <w:b/>
                <w:bCs/>
                <w:iCs/>
              </w:rPr>
            </w:pPr>
            <w:r w:rsidRPr="001E0EEA">
              <w:rPr>
                <w:b/>
                <w:bCs/>
                <w:iCs/>
              </w:rPr>
              <w:t>Умения:</w:t>
            </w:r>
            <w:r w:rsidR="005364CF" w:rsidRPr="001E0EEA">
              <w:rPr>
                <w:b/>
                <w:bCs/>
                <w:iCs/>
              </w:rPr>
              <w:t xml:space="preserve"> </w:t>
            </w:r>
            <w:r w:rsidR="005364CF" w:rsidRPr="001E0EEA">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 Умение оперировать понятиями: определение, аксиома, теорема, доказательство; распознавать истинные и ложные высказывания, приводить примеры и контрпримеры, строить высказывания и отрицания высказываний.</w:t>
            </w:r>
          </w:p>
        </w:tc>
        <w:tc>
          <w:tcPr>
            <w:tcW w:w="3692" w:type="dxa"/>
          </w:tcPr>
          <w:p w14:paraId="14BAEC6C" w14:textId="77777777" w:rsidR="001A6C00" w:rsidRPr="001E0EEA" w:rsidRDefault="001A6C00" w:rsidP="00E65579">
            <w:pPr>
              <w:jc w:val="both"/>
              <w:rPr>
                <w:bCs/>
                <w:iCs/>
              </w:rPr>
            </w:pPr>
          </w:p>
        </w:tc>
      </w:tr>
    </w:tbl>
    <w:p w14:paraId="1CAF7592" w14:textId="77777777" w:rsidR="00E244D0" w:rsidRPr="001E0EEA" w:rsidRDefault="00E244D0" w:rsidP="00E244D0">
      <w:pPr>
        <w:pStyle w:val="a3"/>
        <w:spacing w:after="0" w:line="240" w:lineRule="auto"/>
        <w:ind w:left="0" w:firstLine="709"/>
        <w:jc w:val="both"/>
        <w:rPr>
          <w:rFonts w:ascii="Times New Roman" w:hAnsi="Times New Roman"/>
          <w:bCs/>
          <w:iCs/>
          <w:sz w:val="24"/>
          <w:szCs w:val="24"/>
        </w:rPr>
      </w:pPr>
      <w:r w:rsidRPr="001E0EEA">
        <w:rPr>
          <w:rFonts w:ascii="Times New Roman" w:hAnsi="Times New Roman"/>
          <w:bCs/>
          <w:iCs/>
          <w:sz w:val="24"/>
          <w:szCs w:val="24"/>
        </w:rPr>
        <w:t xml:space="preserve">Как уже отмечалось выше, дефициты в знаниях в данной группе проявились только при решении заданий продвинутого и высокого уровня сложности. Исключение составило задание 5 базового уровня, выполненное с недостаточно высоким результатом (42,44%). Задание 5 требовало расчета высоты шрифта, выраженного в пунктах, а также дополнительно требовало записать ответ, округлив его до целого числа. Данное задание проверяло умение извлекать, интерпретировать и преобразовывать информацию, представленную в таблицах и на диаграммах, проверяло умение применять геометрические сведения, умение производить расчеты и работать с числами, в частности уметь их округлять до указанного разряда. Затруднения, связанные с выполнением этого задания, состояли в основном с непониманием смысла задачи, не умением анализировать текст и извлекать из него данные, необходимые для решения задачи. Об этом свидетельствуют ответы участников экзамена (либо пустые, либо написанные произвольно). Незначительная </w:t>
      </w:r>
      <w:r w:rsidRPr="001E0EEA">
        <w:rPr>
          <w:rFonts w:ascii="Times New Roman" w:hAnsi="Times New Roman"/>
          <w:bCs/>
          <w:iCs/>
          <w:sz w:val="24"/>
          <w:szCs w:val="24"/>
        </w:rPr>
        <w:lastRenderedPageBreak/>
        <w:t xml:space="preserve">доля ответов показывает также, что затруднения при его выполнении могли возникнуть из-за вычислительных ошибок и ошибок, связанных с неумением округлять числа. </w:t>
      </w:r>
    </w:p>
    <w:p w14:paraId="123E2BC6" w14:textId="77777777" w:rsidR="00E244D0" w:rsidRPr="001E0EEA" w:rsidRDefault="00E244D0" w:rsidP="00E244D0">
      <w:pPr>
        <w:pStyle w:val="a3"/>
        <w:spacing w:after="0" w:line="240" w:lineRule="auto"/>
        <w:ind w:left="0" w:firstLine="709"/>
        <w:jc w:val="both"/>
        <w:rPr>
          <w:rFonts w:ascii="Times New Roman" w:hAnsi="Times New Roman"/>
          <w:bCs/>
          <w:iCs/>
          <w:sz w:val="24"/>
          <w:szCs w:val="24"/>
        </w:rPr>
      </w:pPr>
      <w:r w:rsidRPr="001E0EEA">
        <w:rPr>
          <w:rFonts w:ascii="Times New Roman" w:hAnsi="Times New Roman"/>
          <w:bCs/>
          <w:iCs/>
          <w:sz w:val="24"/>
          <w:szCs w:val="24"/>
        </w:rPr>
        <w:t>Что касается заданий повышенного и высокого уровня сложности, то все они показали слабое освоение тем программы и недостаточную сформированность математических умений по крайней мере для решения заданий выше базового уровня.</w:t>
      </w:r>
    </w:p>
    <w:p w14:paraId="7621F436" w14:textId="77777777" w:rsidR="00E244D0" w:rsidRPr="001E0EEA" w:rsidRDefault="00E244D0" w:rsidP="00E244D0">
      <w:pPr>
        <w:pStyle w:val="a3"/>
        <w:spacing w:after="0" w:line="240" w:lineRule="auto"/>
        <w:ind w:left="0" w:firstLine="709"/>
        <w:jc w:val="both"/>
        <w:rPr>
          <w:rFonts w:ascii="Times New Roman" w:hAnsi="Times New Roman"/>
          <w:bCs/>
          <w:iCs/>
          <w:sz w:val="24"/>
          <w:szCs w:val="24"/>
        </w:rPr>
      </w:pPr>
      <w:r w:rsidRPr="001E0EEA">
        <w:rPr>
          <w:rFonts w:ascii="Times New Roman" w:hAnsi="Times New Roman"/>
          <w:bCs/>
          <w:iCs/>
          <w:sz w:val="24"/>
          <w:szCs w:val="24"/>
        </w:rPr>
        <w:t xml:space="preserve"> Обучающиеся данной группы выполнили задание 20 с результатом 26,5% (этот результат является наивысшим в этой группе для заданий второй части). Задание 20 было связано с решением системы уравнений и проверяло умения решать линейные и квадратные уравнения, системы линейных уравнений. Затруднения, связанные с выполнением этого задания, состояли в неспособности справиться с решением этого задания (пустые бланки), а основные ошибки были связаны с неверным вычислением, с неумением и непониманием того, как формировать пары неизвестных для ответа (обучающиеся испытывали затруднения, так как в системе разным иксам соответствовало одно значение игрека). Также наблюдались массовые ошибки, связанные с неумением решить неполное квадратное уравнение.</w:t>
      </w:r>
    </w:p>
    <w:p w14:paraId="0FA2BF0B" w14:textId="77777777" w:rsidR="00E244D0" w:rsidRPr="001E0EEA" w:rsidRDefault="00E244D0" w:rsidP="00E244D0">
      <w:pPr>
        <w:pStyle w:val="a3"/>
        <w:spacing w:after="0" w:line="240" w:lineRule="auto"/>
        <w:ind w:left="0" w:firstLine="709"/>
        <w:jc w:val="both"/>
        <w:rPr>
          <w:rFonts w:ascii="Times New Roman" w:hAnsi="Times New Roman"/>
          <w:bCs/>
          <w:iCs/>
          <w:sz w:val="24"/>
          <w:szCs w:val="24"/>
        </w:rPr>
      </w:pPr>
      <w:r w:rsidRPr="001E0EEA">
        <w:rPr>
          <w:rFonts w:ascii="Times New Roman" w:hAnsi="Times New Roman"/>
          <w:bCs/>
          <w:iCs/>
          <w:sz w:val="24"/>
          <w:szCs w:val="24"/>
        </w:rPr>
        <w:t>Задание 21 (17,1%) было связано с задачей на работу и проверяло умение решать задачи разных типов; умение составлять выражения, уравнения, системы по условию задачи, исследовать полученное решение.</w:t>
      </w:r>
      <w:r w:rsidRPr="001E0EEA">
        <w:rPr>
          <w:rFonts w:ascii="Times New Roman" w:hAnsi="Times New Roman"/>
          <w:bCs/>
          <w:iCs/>
          <w:sz w:val="24"/>
          <w:szCs w:val="24"/>
          <w:lang w:eastAsia="ru-RU"/>
        </w:rPr>
        <w:t xml:space="preserve"> </w:t>
      </w:r>
      <w:r w:rsidRPr="001E0EEA">
        <w:rPr>
          <w:rFonts w:ascii="Times New Roman" w:hAnsi="Times New Roman"/>
          <w:bCs/>
          <w:iCs/>
          <w:sz w:val="24"/>
          <w:szCs w:val="24"/>
        </w:rPr>
        <w:t>Затруднения, связанные с выполнением этого задания, состояли в неспособности справиться с решением этого задания (пустые бланки), а основные ошибки были связаны с недостаточным обоснованием составления уравнения, неверным составлением уравнения (из меньшего члена уравнения вычитали больший и получали положительную разницу), также обучающиеся демонстрировали недостаточное освоение преобразования рационального уравнения в квадратное, наблюдались и ошибки в решении полученного квадратного уравнения. Также наблюдались ошибки, связанные с неверным выбором переменной для окончательного ответа.</w:t>
      </w:r>
    </w:p>
    <w:p w14:paraId="7187D38C" w14:textId="77777777" w:rsidR="00E244D0" w:rsidRPr="001E0EEA" w:rsidRDefault="00E244D0" w:rsidP="00E244D0">
      <w:pPr>
        <w:pStyle w:val="a3"/>
        <w:spacing w:after="0" w:line="240" w:lineRule="auto"/>
        <w:ind w:left="0" w:firstLine="709"/>
        <w:jc w:val="both"/>
        <w:rPr>
          <w:rFonts w:ascii="Times New Roman" w:hAnsi="Times New Roman"/>
          <w:bCs/>
          <w:iCs/>
          <w:sz w:val="24"/>
          <w:szCs w:val="24"/>
        </w:rPr>
      </w:pPr>
      <w:r w:rsidRPr="001E0EEA">
        <w:rPr>
          <w:rFonts w:ascii="Times New Roman" w:hAnsi="Times New Roman"/>
          <w:bCs/>
          <w:iCs/>
          <w:sz w:val="24"/>
          <w:szCs w:val="24"/>
        </w:rPr>
        <w:t>Задание 22 (2,33%) было связано с построением с построением графика функции, содержащего модуль и определении, при каких значениях m прямая y= m имеет с графиком ровно две общие точки. Это задание проверяло сформированность умения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 Затруднения, связанные с выполнением этого задания, состояли в неспособности справиться с решением этого задания (пустые бланки), а основные ошибки были связаны с неумением раскрыть модуль, с непониманием, на каких областях следует строить полученные квадратичные функции, также ошибки наблюдались и при построении самих парабол: обучающие допускали вычислительные ошибки, как в таблице значений, так и при нахождении вершин парабол. Примерно половина обучающихся (из тех, кто получил не 0) не справилась со второй частью задания и получила 1 балл вместо 2 баллов, что говорит о неумении находить искомые значения параметра при указанных условиях.</w:t>
      </w:r>
    </w:p>
    <w:p w14:paraId="02CB97CD" w14:textId="77777777" w:rsidR="00E244D0" w:rsidRPr="001E0EEA" w:rsidRDefault="00E244D0" w:rsidP="00E244D0">
      <w:pPr>
        <w:pStyle w:val="a3"/>
        <w:spacing w:after="0" w:line="240" w:lineRule="auto"/>
        <w:ind w:left="0" w:firstLine="709"/>
        <w:jc w:val="both"/>
        <w:rPr>
          <w:rFonts w:ascii="Times New Roman" w:hAnsi="Times New Roman"/>
          <w:bCs/>
          <w:iCs/>
          <w:sz w:val="24"/>
          <w:szCs w:val="24"/>
        </w:rPr>
      </w:pPr>
      <w:r w:rsidRPr="001E0EEA">
        <w:rPr>
          <w:rFonts w:ascii="Times New Roman" w:hAnsi="Times New Roman"/>
          <w:bCs/>
          <w:iCs/>
          <w:sz w:val="24"/>
          <w:szCs w:val="24"/>
        </w:rPr>
        <w:t>Задание 23 (5,43%) было связано с нахождением части стороны треугольника, полученной отсечением прямой, параллельной его основанию и проверяло умения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 Затруднения, связанные с выполнением этого задания, состояли в неспособности справиться с решением этого задания (пустые бланки), а основные ошибки были связаны с недостаточностью обоснований (не доказывали подобие треугольников), с вычислением, а также наблюдались многочисленные ошибки, связанные с неверным составлением пропорции (так как в условии была дана не вся сторона треугольника, а ее часть).</w:t>
      </w:r>
    </w:p>
    <w:p w14:paraId="578B435A" w14:textId="77777777" w:rsidR="00E244D0" w:rsidRPr="001E0EEA" w:rsidRDefault="00E244D0" w:rsidP="00E244D0">
      <w:pPr>
        <w:pStyle w:val="a3"/>
        <w:spacing w:after="0" w:line="240" w:lineRule="auto"/>
        <w:ind w:left="0" w:firstLine="709"/>
        <w:jc w:val="both"/>
        <w:rPr>
          <w:rFonts w:ascii="Times New Roman" w:hAnsi="Times New Roman"/>
          <w:bCs/>
          <w:iCs/>
          <w:sz w:val="24"/>
          <w:szCs w:val="24"/>
        </w:rPr>
      </w:pPr>
      <w:r w:rsidRPr="001E0EEA">
        <w:rPr>
          <w:rFonts w:ascii="Times New Roman" w:hAnsi="Times New Roman"/>
          <w:bCs/>
          <w:iCs/>
          <w:sz w:val="24"/>
          <w:szCs w:val="24"/>
        </w:rPr>
        <w:lastRenderedPageBreak/>
        <w:t xml:space="preserve">Задание 24 (0,16%) было связано с доказательством перпендикулярности прямых, одна из которых образована точками пересечения двух окружностей, а вторая точками, задающими центры этих окружностей. Данное задание проверяло умение оперировать понятиями: определение, аксиома, теорема, доказательство; распознавать истинные и ложные высказывания, приводить примеры и контрпримеры, строить высказывания и отрицания высказываний. Затруднения, связанные с выполнением этого задания, состояли в неспособности справиться с решением этого задания (пустые бланки), а основные ошибки были связаны с непониманием того, как построить чертеж (в задании было сказано, что точки центры окружностей лежат по одну сторону от прямой, образованной точками пересечения этих окружностей. Также большая часть обучающихся (из тех, кто получил ненулевой балл) провела доказательство с недостатками, о чем свидетельствуют результаты (у большинства справившихся получен 1 балл, а не 2 балла за это задание). </w:t>
      </w:r>
    </w:p>
    <w:p w14:paraId="14A3B02A" w14:textId="77777777" w:rsidR="00E244D0" w:rsidRPr="001E0EEA" w:rsidRDefault="00E244D0" w:rsidP="00E244D0">
      <w:pPr>
        <w:pStyle w:val="a3"/>
        <w:spacing w:after="0" w:line="240" w:lineRule="auto"/>
        <w:ind w:left="0" w:firstLine="709"/>
        <w:jc w:val="both"/>
        <w:rPr>
          <w:rFonts w:ascii="Times New Roman" w:hAnsi="Times New Roman"/>
          <w:bCs/>
          <w:iCs/>
          <w:sz w:val="24"/>
          <w:szCs w:val="24"/>
        </w:rPr>
      </w:pPr>
      <w:r w:rsidRPr="001E0EEA">
        <w:rPr>
          <w:rFonts w:ascii="Times New Roman" w:hAnsi="Times New Roman"/>
          <w:bCs/>
          <w:iCs/>
          <w:sz w:val="24"/>
          <w:szCs w:val="24"/>
        </w:rPr>
        <w:t xml:space="preserve">Задание 25 (0,02%) было связано с нахождением отрезка треугольника с концами в вершине треугольника и точкой пересечения высот этого треугольника. Данное задание проверяло 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 Затруднения, связанные с выполнением этого задания, состояли в неспособности справиться с решением этого задания (пустые бланки), а основные ошибки были связаны с непониманием того, как построить чертеж, с неумением его анализировать, неумением видеть основные геометрические факты (вписанный угол, секущую, касательную). </w:t>
      </w:r>
    </w:p>
    <w:p w14:paraId="66A9E4EA" w14:textId="77777777" w:rsidR="00014314" w:rsidRPr="001E0EEA" w:rsidRDefault="00014314" w:rsidP="00D75ECF">
      <w:pPr>
        <w:pStyle w:val="a3"/>
        <w:spacing w:after="0" w:line="240" w:lineRule="auto"/>
        <w:ind w:left="1069"/>
        <w:jc w:val="both"/>
        <w:rPr>
          <w:rFonts w:ascii="Times New Roman" w:hAnsi="Times New Roman"/>
          <w:bCs/>
          <w:iCs/>
          <w:sz w:val="24"/>
          <w:szCs w:val="24"/>
          <w:lang w:eastAsia="ru-RU"/>
        </w:rPr>
      </w:pPr>
    </w:p>
    <w:p w14:paraId="1EBFE4EA" w14:textId="77777777" w:rsidR="00014314" w:rsidRPr="001E0EEA" w:rsidRDefault="00014314" w:rsidP="00BC13FB">
      <w:pPr>
        <w:pStyle w:val="a3"/>
        <w:numPr>
          <w:ilvl w:val="0"/>
          <w:numId w:val="1"/>
        </w:numPr>
        <w:spacing w:after="0" w:line="240" w:lineRule="auto"/>
        <w:ind w:left="1429"/>
        <w:jc w:val="both"/>
        <w:rPr>
          <w:rFonts w:ascii="Times New Roman" w:hAnsi="Times New Roman"/>
          <w:bCs/>
          <w:iCs/>
          <w:sz w:val="24"/>
          <w:szCs w:val="24"/>
          <w:lang w:eastAsia="ru-RU"/>
        </w:rPr>
      </w:pPr>
      <w:r w:rsidRPr="001E0EEA">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«5»</w:t>
      </w:r>
    </w:p>
    <w:p w14:paraId="42BD9ACE" w14:textId="77777777" w:rsidR="00014314" w:rsidRPr="001E0EEA" w:rsidRDefault="00014314" w:rsidP="005364CF">
      <w:pPr>
        <w:ind w:firstLine="709"/>
        <w:jc w:val="both"/>
      </w:pPr>
    </w:p>
    <w:p w14:paraId="7EE8BAB5" w14:textId="77777777" w:rsidR="005364CF" w:rsidRPr="001E0EEA" w:rsidRDefault="005364CF" w:rsidP="005364CF">
      <w:pPr>
        <w:ind w:firstLine="709"/>
        <w:jc w:val="both"/>
      </w:pPr>
      <w:r w:rsidRPr="001E0EEA">
        <w:t xml:space="preserve">Как отмечалось выше, формирование предметных знаний на уровне выше базового в группе «хорошистов» нельзя признать удовлетворительным. Исходя из этого, зоны роста должны быть выделены так, чтобы обучающиеся, попавшие в группу «хорошистов» смогли справляться с заданиями повышенного уровня сложности. </w:t>
      </w:r>
    </w:p>
    <w:p w14:paraId="414FA4D8" w14:textId="77777777" w:rsidR="00974A2B" w:rsidRPr="001E0EEA" w:rsidRDefault="00974A2B" w:rsidP="005364CF">
      <w:pPr>
        <w:ind w:firstLine="709"/>
        <w:jc w:val="both"/>
      </w:pPr>
      <w:r w:rsidRPr="001E0EEA">
        <w:t>Реалистичной зоной роста может стать зона, связанная с коррекцией знаний, касающихся формирования умений решать уравнения, неравенства, системы уравнений и неравенств, умений преобразовывать алгебраические выражения (задание 20).</w:t>
      </w:r>
    </w:p>
    <w:p w14:paraId="2773CC4F" w14:textId="77777777" w:rsidR="005364CF" w:rsidRPr="001E0EEA" w:rsidRDefault="00974A2B" w:rsidP="005364CF">
      <w:pPr>
        <w:ind w:firstLine="709"/>
        <w:jc w:val="both"/>
      </w:pPr>
      <w:r w:rsidRPr="001E0EEA">
        <w:t>Второй реалистичной зоной может стать зона, связанная с решением текстовых задач (задание 21).</w:t>
      </w:r>
    </w:p>
    <w:p w14:paraId="2071C460" w14:textId="77777777" w:rsidR="00974A2B" w:rsidRPr="001E0EEA" w:rsidRDefault="00974A2B" w:rsidP="005364CF">
      <w:pPr>
        <w:ind w:firstLine="709"/>
        <w:jc w:val="both"/>
      </w:pPr>
      <w:r w:rsidRPr="001E0EEA">
        <w:t>Третьей реалистичной зоной может быть зона, связанная с актуализацией геометрических знаний на уровне ре</w:t>
      </w:r>
      <w:r w:rsidR="00064735" w:rsidRPr="001E0EEA">
        <w:t>шения задач продвинутого уровня (задания 23 и 24).</w:t>
      </w:r>
    </w:p>
    <w:p w14:paraId="478749E7" w14:textId="77777777" w:rsidR="00014314" w:rsidRPr="001E0EEA" w:rsidRDefault="00014314" w:rsidP="00BC13FB">
      <w:pPr>
        <w:pStyle w:val="3"/>
        <w:numPr>
          <w:ilvl w:val="3"/>
          <w:numId w:val="7"/>
        </w:numPr>
        <w:tabs>
          <w:tab w:val="left" w:pos="567"/>
        </w:tabs>
        <w:ind w:left="2350"/>
        <w:rPr>
          <w:color w:val="auto"/>
        </w:rPr>
      </w:pPr>
      <w:r w:rsidRPr="001E0EEA">
        <w:rPr>
          <w:color w:val="auto"/>
        </w:rPr>
        <w:t>Методический анализ качества освоения метапредметных результатов ФГОС участниками ОГЭ со средним уровнем подготовки</w:t>
      </w:r>
    </w:p>
    <w:p w14:paraId="2C2AF125" w14:textId="77777777" w:rsidR="00014314" w:rsidRPr="001E0EEA" w:rsidRDefault="00014314" w:rsidP="00D75ECF">
      <w:pPr>
        <w:ind w:firstLine="567"/>
        <w:contextualSpacing/>
        <w:jc w:val="both"/>
        <w:rPr>
          <w:i/>
          <w:iCs/>
        </w:rPr>
      </w:pPr>
    </w:p>
    <w:p w14:paraId="0671E433" w14:textId="77777777" w:rsidR="00014314" w:rsidRPr="001E0EEA" w:rsidRDefault="00014314" w:rsidP="00D75ECF">
      <w:pPr>
        <w:ind w:firstLine="567"/>
        <w:contextualSpacing/>
        <w:jc w:val="both"/>
        <w:rPr>
          <w:iCs/>
        </w:rPr>
      </w:pPr>
      <w:r w:rsidRPr="001E0EEA">
        <w:rPr>
          <w:iCs/>
        </w:rPr>
        <w:t>В данном пункте рассматриваются метапредметные результаты ФГОС (</w:t>
      </w:r>
      <w:r w:rsidRPr="001E0EEA">
        <w:t>познавательные, коммуникативные, регулятивные (самоорганизация и самоконтроль)</w:t>
      </w:r>
      <w:r w:rsidRPr="001E0EEA">
        <w:rPr>
          <w:iCs/>
        </w:rPr>
        <w:t xml:space="preserve">) (далее – метапредметные умения), которые могли повлиять на выполнение заданий КИМ. </w:t>
      </w:r>
    </w:p>
    <w:p w14:paraId="5A4C1E24" w14:textId="77777777" w:rsidR="00014314" w:rsidRPr="001E0EEA" w:rsidRDefault="00014314" w:rsidP="00D75ECF">
      <w:pPr>
        <w:ind w:firstLine="567"/>
        <w:contextualSpacing/>
        <w:jc w:val="both"/>
      </w:pPr>
      <w:r w:rsidRPr="001E0EEA">
        <w:lastRenderedPageBreak/>
        <w:t>Для проведения анализа использова</w:t>
      </w:r>
      <w:r w:rsidR="00E244D0" w:rsidRPr="001E0EEA">
        <w:t>н</w:t>
      </w:r>
      <w:r w:rsidRPr="001E0EEA">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352D2BF6" w14:textId="77777777" w:rsidR="00014314" w:rsidRPr="001E0EEA" w:rsidRDefault="00014314" w:rsidP="00D75ECF">
      <w:pPr>
        <w:ind w:firstLine="567"/>
        <w:contextualSpacing/>
        <w:jc w:val="both"/>
        <w:rPr>
          <w:bCs/>
          <w:i/>
          <w:iCs/>
        </w:rPr>
      </w:pPr>
    </w:p>
    <w:p w14:paraId="20FC50E3"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0AB7EA1D" w14:textId="77777777" w:rsidR="00014314" w:rsidRPr="001E0EEA" w:rsidRDefault="00014314" w:rsidP="00D75ECF">
      <w:pPr>
        <w:pStyle w:val="a3"/>
        <w:spacing w:after="0" w:line="240" w:lineRule="auto"/>
        <w:ind w:left="709"/>
        <w:jc w:val="both"/>
        <w:rPr>
          <w:rFonts w:ascii="Times New Roman" w:hAnsi="Times New Roman"/>
          <w:bCs/>
          <w:iCs/>
          <w:sz w:val="24"/>
          <w:szCs w:val="24"/>
          <w:lang w:eastAsia="ru-RU"/>
        </w:rPr>
      </w:pPr>
    </w:p>
    <w:p w14:paraId="4C9CFF40" w14:textId="77777777" w:rsidR="002B077C" w:rsidRPr="001E0EEA" w:rsidRDefault="00064735" w:rsidP="00064735">
      <w:pPr>
        <w:pStyle w:val="a3"/>
        <w:spacing w:after="0" w:line="240" w:lineRule="auto"/>
        <w:ind w:left="0" w:firstLine="709"/>
        <w:jc w:val="both"/>
        <w:rPr>
          <w:rFonts w:ascii="Times New Roman" w:hAnsi="Times New Roman"/>
          <w:bCs/>
          <w:iCs/>
          <w:sz w:val="24"/>
          <w:szCs w:val="24"/>
          <w:lang w:eastAsia="ru-RU"/>
        </w:rPr>
      </w:pPr>
      <w:r w:rsidRPr="001E0EEA">
        <w:rPr>
          <w:rFonts w:ascii="Times New Roman" w:hAnsi="Times New Roman"/>
          <w:bCs/>
          <w:iCs/>
          <w:sz w:val="24"/>
          <w:szCs w:val="24"/>
          <w:lang w:eastAsia="ru-RU"/>
        </w:rPr>
        <w:t xml:space="preserve">В данной группе обучающихся метапредметные результаты можно признать сформированными, так как фактически все задания базовой части экзамена (кроме задания 5 (42,44%) были выполнены с высоким процентом выполнения, который невозможно было бы достичь без хорошо сформированных метапредметных результатов. </w:t>
      </w:r>
    </w:p>
    <w:p w14:paraId="3DF9143D" w14:textId="77777777" w:rsidR="002B077C" w:rsidRPr="001E0EEA" w:rsidRDefault="002B077C" w:rsidP="00064735">
      <w:pPr>
        <w:pStyle w:val="a3"/>
        <w:spacing w:after="0" w:line="240" w:lineRule="auto"/>
        <w:ind w:left="0" w:firstLine="709"/>
        <w:jc w:val="both"/>
        <w:rPr>
          <w:rFonts w:ascii="Times New Roman" w:hAnsi="Times New Roman"/>
          <w:bCs/>
          <w:iCs/>
          <w:sz w:val="24"/>
          <w:szCs w:val="24"/>
          <w:lang w:eastAsia="ru-RU"/>
        </w:rPr>
      </w:pPr>
      <w:r w:rsidRPr="001E0EEA">
        <w:rPr>
          <w:rFonts w:ascii="Times New Roman" w:hAnsi="Times New Roman"/>
          <w:bCs/>
          <w:iCs/>
          <w:sz w:val="24"/>
          <w:szCs w:val="24"/>
          <w:lang w:eastAsia="ru-RU"/>
        </w:rPr>
        <w:t>В качестве совершенствования метапредметных результатов можно выделить направление, формирования регулятивных УУД и касающееся метапредметных результатов, связанных с самостоятельным составлением алгоритма решения задачи (или его части), выбором способа решения учебной задачи с учётом имеющихся ресурсов и собственных возможностей, аргументации предлагаемых вариантов решений, составлением плана действий, корректировке предложенного алгоритма с учётом получения новых знаний об изучаемом объекте;</w:t>
      </w:r>
      <w:r w:rsidRPr="001E0EEA">
        <w:rPr>
          <w:rFonts w:ascii="Times New Roman" w:hAnsi="Times New Roman"/>
          <w:sz w:val="24"/>
          <w:szCs w:val="24"/>
          <w:lang w:eastAsia="ru-RU"/>
        </w:rPr>
        <w:t xml:space="preserve"> владением</w:t>
      </w:r>
      <w:r w:rsidRPr="001E0EEA">
        <w:rPr>
          <w:rFonts w:ascii="Times New Roman" w:hAnsi="Times New Roman"/>
          <w:bCs/>
          <w:iCs/>
          <w:sz w:val="24"/>
          <w:szCs w:val="24"/>
          <w:lang w:eastAsia="ru-RU"/>
        </w:rPr>
        <w:t xml:space="preserve"> способами самоконтроля.  </w:t>
      </w:r>
      <w:r w:rsidR="00E5521E" w:rsidRPr="001E0EEA">
        <w:rPr>
          <w:rFonts w:ascii="Times New Roman" w:hAnsi="Times New Roman"/>
          <w:bCs/>
          <w:iCs/>
          <w:sz w:val="24"/>
          <w:szCs w:val="24"/>
          <w:lang w:eastAsia="ru-RU"/>
        </w:rPr>
        <w:t xml:space="preserve">Также </w:t>
      </w:r>
      <w:r w:rsidR="005336E8" w:rsidRPr="001E0EEA">
        <w:rPr>
          <w:rFonts w:ascii="Times New Roman" w:hAnsi="Times New Roman"/>
          <w:bCs/>
          <w:iCs/>
          <w:sz w:val="24"/>
          <w:szCs w:val="24"/>
          <w:lang w:eastAsia="ru-RU"/>
        </w:rPr>
        <w:t>в определенной корректировке нуждается направление, связанное с познавательными УУД, касающимися формирования умений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78A47C5" w14:textId="77777777" w:rsidR="00064735" w:rsidRPr="001E0EEA" w:rsidRDefault="002B077C" w:rsidP="00064735">
      <w:pPr>
        <w:pStyle w:val="a3"/>
        <w:spacing w:after="0" w:line="240" w:lineRule="auto"/>
        <w:ind w:left="0" w:firstLine="709"/>
        <w:jc w:val="both"/>
        <w:rPr>
          <w:rFonts w:ascii="Times New Roman" w:hAnsi="Times New Roman"/>
          <w:bCs/>
          <w:iCs/>
          <w:sz w:val="24"/>
          <w:szCs w:val="24"/>
          <w:lang w:eastAsia="ru-RU"/>
        </w:rPr>
      </w:pPr>
      <w:r w:rsidRPr="001E0EEA">
        <w:rPr>
          <w:rFonts w:ascii="Times New Roman" w:hAnsi="Times New Roman"/>
          <w:bCs/>
          <w:iCs/>
          <w:sz w:val="24"/>
          <w:szCs w:val="24"/>
          <w:lang w:eastAsia="ru-RU"/>
        </w:rPr>
        <w:t xml:space="preserve">Все перечисленные выше метапредметные результаты могли повлиять на эффективность выполнения заданий повышенного уровня сложности. </w:t>
      </w:r>
      <w:r w:rsidR="00F95E8F" w:rsidRPr="001E0EEA">
        <w:rPr>
          <w:rFonts w:ascii="Times New Roman" w:hAnsi="Times New Roman"/>
          <w:bCs/>
          <w:iCs/>
          <w:sz w:val="24"/>
          <w:szCs w:val="24"/>
          <w:lang w:eastAsia="ru-RU"/>
        </w:rPr>
        <w:t>Действительно, для задач повышенного и высокого уровня сложности характерно наличие нескольких способов решения, поэтому обучающиеся должны уметь выбрать оптимальный способ решения и довести его до конца, получив числовой ответ или доказав утверждение. Также для решения заданий второй части очень важна аргументация своего решения, и, если она недостаточна, то это сразу приводит к снижению баллов (как минимум на 1 балл). Также задания второй части требуют владением самоконтролем и самопроверкой. Как уже отмечалось выше при выполнении заданий обучающиеся подчас выбирали неверный ответ, из полученных в результате решения, что также приводило к снижению баллов.</w:t>
      </w:r>
    </w:p>
    <w:p w14:paraId="2EF021B7" w14:textId="77777777" w:rsidR="002B077C" w:rsidRPr="001E0EEA" w:rsidRDefault="002B077C" w:rsidP="00064735">
      <w:pPr>
        <w:pStyle w:val="a3"/>
        <w:spacing w:after="0" w:line="240" w:lineRule="auto"/>
        <w:ind w:left="0" w:firstLine="709"/>
        <w:jc w:val="both"/>
        <w:rPr>
          <w:rFonts w:ascii="Times New Roman" w:hAnsi="Times New Roman"/>
          <w:bCs/>
          <w:iCs/>
          <w:sz w:val="24"/>
          <w:szCs w:val="24"/>
          <w:lang w:eastAsia="ru-RU"/>
        </w:rPr>
      </w:pPr>
    </w:p>
    <w:p w14:paraId="4D4A3874" w14:textId="77777777" w:rsidR="00064735" w:rsidRPr="001E0EEA" w:rsidRDefault="00064735" w:rsidP="00064735">
      <w:pPr>
        <w:pStyle w:val="a3"/>
        <w:spacing w:after="0" w:line="240" w:lineRule="auto"/>
        <w:ind w:left="0" w:firstLine="709"/>
        <w:jc w:val="both"/>
        <w:rPr>
          <w:rFonts w:ascii="Times New Roman" w:hAnsi="Times New Roman"/>
          <w:bCs/>
          <w:iCs/>
          <w:sz w:val="24"/>
          <w:szCs w:val="24"/>
          <w:lang w:eastAsia="ru-RU"/>
        </w:rPr>
      </w:pPr>
    </w:p>
    <w:p w14:paraId="3364A537"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3722F81D" w14:textId="77777777" w:rsidR="00014314" w:rsidRPr="001E0EEA" w:rsidRDefault="00014314" w:rsidP="00E5521E">
      <w:pPr>
        <w:ind w:firstLine="709"/>
        <w:jc w:val="both"/>
      </w:pPr>
    </w:p>
    <w:p w14:paraId="53952ECD" w14:textId="77777777" w:rsidR="00E5521E" w:rsidRPr="001E0EEA" w:rsidRDefault="00E5521E" w:rsidP="00E5521E">
      <w:pPr>
        <w:ind w:firstLine="709"/>
        <w:jc w:val="both"/>
      </w:pPr>
      <w:r w:rsidRPr="001E0EEA">
        <w:t xml:space="preserve">Из анализа результатов можно сделать вывод о том, что в данной группе обучающихся метапредметные результаты достигнуты на удовлетворительном уровне, однако могут совершенствоваться в направлении регулятивных </w:t>
      </w:r>
      <w:r w:rsidR="005336E8" w:rsidRPr="001E0EEA">
        <w:t xml:space="preserve">и познавательных </w:t>
      </w:r>
      <w:r w:rsidRPr="001E0EEA">
        <w:t>УУД, что поможет обучающимся в дальнейшем справляться с решением задач более высокого уровня сложности.</w:t>
      </w:r>
    </w:p>
    <w:p w14:paraId="1D314624" w14:textId="77777777" w:rsidR="00D93BD4" w:rsidRPr="001E0EEA" w:rsidRDefault="00D93BD4" w:rsidP="00E5521E">
      <w:pPr>
        <w:ind w:firstLine="709"/>
        <w:jc w:val="both"/>
      </w:pPr>
    </w:p>
    <w:p w14:paraId="065C9A7D" w14:textId="77777777" w:rsidR="00014314" w:rsidRPr="001E0EEA" w:rsidRDefault="00014314" w:rsidP="00BC13FB">
      <w:pPr>
        <w:pStyle w:val="3"/>
        <w:numPr>
          <w:ilvl w:val="3"/>
          <w:numId w:val="7"/>
        </w:numPr>
        <w:tabs>
          <w:tab w:val="left" w:pos="567"/>
        </w:tabs>
        <w:ind w:left="2350"/>
        <w:rPr>
          <w:color w:val="auto"/>
        </w:rPr>
      </w:pPr>
      <w:r w:rsidRPr="001E0EEA">
        <w:rPr>
          <w:color w:val="auto"/>
        </w:rPr>
        <w:t>Рекомендации для учителей по совершенствованию преподавания учебного предмета группе обучающихся со средним уровнем подготовки</w:t>
      </w:r>
    </w:p>
    <w:p w14:paraId="299F64DC" w14:textId="77777777" w:rsidR="00940FC1" w:rsidRPr="001E0EEA" w:rsidRDefault="00940FC1" w:rsidP="00940FC1">
      <w:pPr>
        <w:ind w:firstLine="709"/>
        <w:jc w:val="both"/>
      </w:pPr>
    </w:p>
    <w:p w14:paraId="62ED0F48" w14:textId="77777777" w:rsidR="00975884" w:rsidRPr="001E0EEA" w:rsidRDefault="001F10A1" w:rsidP="00940FC1">
      <w:pPr>
        <w:ind w:firstLine="709"/>
        <w:jc w:val="both"/>
      </w:pPr>
      <w:r w:rsidRPr="001E0EEA">
        <w:t xml:space="preserve">Данная категория </w:t>
      </w:r>
      <w:r w:rsidR="0089054F">
        <w:t>обучающихся</w:t>
      </w:r>
      <w:r w:rsidRPr="001E0EEA">
        <w:t xml:space="preserve"> демонстрирует стабильное освоение абсолютного большинства элементов содержания проверяемого курса, однако имеет четко выраженные границы применимости имеющихся предметных компетенций при переходе к заданиям высокого уровня сложности.</w:t>
      </w:r>
    </w:p>
    <w:p w14:paraId="3B70224F" w14:textId="77777777" w:rsidR="00975884" w:rsidRPr="001E0EEA" w:rsidRDefault="00975884" w:rsidP="00940FC1">
      <w:pPr>
        <w:ind w:firstLine="709"/>
        <w:jc w:val="both"/>
      </w:pPr>
      <w:r w:rsidRPr="001E0EEA">
        <w:t>Основной ориентир – системность знаний</w:t>
      </w:r>
      <w:r w:rsidR="00907593" w:rsidRPr="001E0EEA">
        <w:t xml:space="preserve"> и переход от алгоритма к пониманию</w:t>
      </w:r>
      <w:r w:rsidRPr="001E0EEA">
        <w:t>.</w:t>
      </w:r>
      <w:r w:rsidR="00FD04B0" w:rsidRPr="001E0EEA">
        <w:t xml:space="preserve"> Главная стратегия: от частично открытых — к полностью открытым заданиям, от задач с подсказками — к самостоятельному поиску, от одного решения — к сравнению и обоснованию нескольких.</w:t>
      </w:r>
    </w:p>
    <w:p w14:paraId="57E112C7" w14:textId="77777777" w:rsidR="009E1FA2" w:rsidRDefault="001F10A1" w:rsidP="00940FC1">
      <w:pPr>
        <w:ind w:firstLine="709"/>
        <w:jc w:val="both"/>
      </w:pPr>
      <w:r w:rsidRPr="001E0EEA">
        <w:t xml:space="preserve"> Для получения более высоких результатов в данной группе обучающихся</w:t>
      </w:r>
      <w:r w:rsidR="00FD04B0" w:rsidRPr="001E0EEA">
        <w:t xml:space="preserve"> со средним уровнем подготовки</w:t>
      </w:r>
      <w:r w:rsidRPr="001E0EEA">
        <w:t xml:space="preserve"> </w:t>
      </w:r>
      <w:r w:rsidR="0041139B">
        <w:t>можно рекомендовать</w:t>
      </w:r>
      <w:r w:rsidR="009E1FA2" w:rsidRPr="001E0EEA">
        <w:t>:</w:t>
      </w:r>
    </w:p>
    <w:p w14:paraId="709A5393" w14:textId="77777777" w:rsidR="002D74AD" w:rsidRPr="001E0EEA" w:rsidRDefault="002D74AD" w:rsidP="00940FC1">
      <w:pPr>
        <w:ind w:firstLine="709"/>
        <w:jc w:val="both"/>
      </w:pPr>
    </w:p>
    <w:p w14:paraId="6B853532" w14:textId="77777777" w:rsidR="006B633C" w:rsidRPr="006B633C" w:rsidRDefault="00975884" w:rsidP="00E11AB6">
      <w:pPr>
        <w:pStyle w:val="a3"/>
        <w:numPr>
          <w:ilvl w:val="0"/>
          <w:numId w:val="26"/>
        </w:numPr>
        <w:jc w:val="both"/>
        <w:rPr>
          <w:rFonts w:ascii="Times New Roman" w:hAnsi="Times New Roman"/>
          <w:sz w:val="24"/>
          <w:szCs w:val="24"/>
          <w:lang w:eastAsia="ru-RU"/>
        </w:rPr>
      </w:pPr>
      <w:r w:rsidRPr="006B633C">
        <w:rPr>
          <w:rFonts w:ascii="Times New Roman" w:hAnsi="Times New Roman"/>
          <w:sz w:val="24"/>
          <w:szCs w:val="24"/>
          <w:lang w:eastAsia="ru-RU"/>
        </w:rPr>
        <w:t>Делать акцент на системности. </w:t>
      </w:r>
      <w:r w:rsidR="00152C7A" w:rsidRPr="006B633C">
        <w:rPr>
          <w:rFonts w:ascii="Times New Roman" w:hAnsi="Times New Roman"/>
          <w:sz w:val="24"/>
          <w:szCs w:val="24"/>
          <w:lang w:eastAsia="ru-RU"/>
        </w:rPr>
        <w:t>У</w:t>
      </w:r>
      <w:r w:rsidRPr="006B633C">
        <w:rPr>
          <w:rFonts w:ascii="Times New Roman" w:hAnsi="Times New Roman"/>
          <w:sz w:val="24"/>
          <w:szCs w:val="24"/>
          <w:lang w:eastAsia="ru-RU"/>
        </w:rPr>
        <w:t xml:space="preserve"> </w:t>
      </w:r>
      <w:r w:rsidR="00152C7A" w:rsidRPr="006B633C">
        <w:rPr>
          <w:rFonts w:ascii="Times New Roman" w:hAnsi="Times New Roman"/>
          <w:sz w:val="24"/>
          <w:szCs w:val="24"/>
          <w:lang w:eastAsia="ru-RU"/>
        </w:rPr>
        <w:t xml:space="preserve">данной </w:t>
      </w:r>
      <w:r w:rsidR="00FD04B0" w:rsidRPr="006B633C">
        <w:rPr>
          <w:rFonts w:ascii="Times New Roman" w:hAnsi="Times New Roman"/>
          <w:sz w:val="24"/>
          <w:szCs w:val="24"/>
          <w:lang w:eastAsia="ru-RU"/>
        </w:rPr>
        <w:t xml:space="preserve">группы </w:t>
      </w:r>
      <w:r w:rsidR="00152C7A" w:rsidRPr="006B633C">
        <w:rPr>
          <w:rFonts w:ascii="Times New Roman" w:hAnsi="Times New Roman"/>
          <w:sz w:val="24"/>
          <w:szCs w:val="24"/>
          <w:lang w:eastAsia="ru-RU"/>
        </w:rPr>
        <w:t>обучающихся</w:t>
      </w:r>
      <w:r w:rsidRPr="006B633C">
        <w:rPr>
          <w:rFonts w:ascii="Times New Roman" w:hAnsi="Times New Roman"/>
          <w:sz w:val="24"/>
          <w:szCs w:val="24"/>
          <w:lang w:eastAsia="ru-RU"/>
        </w:rPr>
        <w:t xml:space="preserve"> знания фрагментарны</w:t>
      </w:r>
      <w:r w:rsidR="00152C7A" w:rsidRPr="006B633C">
        <w:rPr>
          <w:rFonts w:ascii="Times New Roman" w:hAnsi="Times New Roman"/>
          <w:sz w:val="24"/>
          <w:szCs w:val="24"/>
          <w:lang w:eastAsia="ru-RU"/>
        </w:rPr>
        <w:t>, п</w:t>
      </w:r>
      <w:r w:rsidR="0041139B" w:rsidRPr="006B633C">
        <w:rPr>
          <w:rFonts w:ascii="Times New Roman" w:hAnsi="Times New Roman"/>
          <w:sz w:val="24"/>
          <w:szCs w:val="24"/>
          <w:lang w:eastAsia="ru-RU"/>
        </w:rPr>
        <w:t>оэтому необходимо</w:t>
      </w:r>
      <w:r w:rsidR="00152C7A" w:rsidRPr="006B633C">
        <w:rPr>
          <w:rFonts w:ascii="Times New Roman" w:hAnsi="Times New Roman"/>
          <w:sz w:val="24"/>
          <w:szCs w:val="24"/>
          <w:lang w:eastAsia="ru-RU"/>
        </w:rPr>
        <w:t xml:space="preserve"> так строить учебную деятельность, чтобы </w:t>
      </w:r>
      <w:r w:rsidR="0089054F">
        <w:rPr>
          <w:rFonts w:ascii="Times New Roman" w:hAnsi="Times New Roman"/>
          <w:sz w:val="24"/>
          <w:szCs w:val="24"/>
          <w:lang w:eastAsia="ru-RU"/>
        </w:rPr>
        <w:t>ученик</w:t>
      </w:r>
      <w:r w:rsidR="0041139B" w:rsidRPr="006B633C">
        <w:rPr>
          <w:rFonts w:ascii="Times New Roman" w:hAnsi="Times New Roman"/>
          <w:sz w:val="24"/>
          <w:szCs w:val="24"/>
          <w:lang w:eastAsia="ru-RU"/>
        </w:rPr>
        <w:t xml:space="preserve"> </w:t>
      </w:r>
      <w:r w:rsidR="00152C7A" w:rsidRPr="006B633C">
        <w:rPr>
          <w:rFonts w:ascii="Times New Roman" w:hAnsi="Times New Roman"/>
          <w:sz w:val="24"/>
          <w:szCs w:val="24"/>
          <w:lang w:eastAsia="ru-RU"/>
        </w:rPr>
        <w:t>видел</w:t>
      </w:r>
      <w:r w:rsidR="0041139B" w:rsidRPr="006B633C">
        <w:rPr>
          <w:rFonts w:ascii="Times New Roman" w:hAnsi="Times New Roman"/>
          <w:sz w:val="24"/>
          <w:szCs w:val="24"/>
          <w:lang w:eastAsia="ru-RU"/>
        </w:rPr>
        <w:t xml:space="preserve"> связи</w:t>
      </w:r>
      <w:r w:rsidR="00152C7A" w:rsidRPr="006B633C">
        <w:rPr>
          <w:rFonts w:ascii="Times New Roman" w:hAnsi="Times New Roman"/>
          <w:sz w:val="24"/>
          <w:szCs w:val="24"/>
          <w:lang w:eastAsia="ru-RU"/>
        </w:rPr>
        <w:t xml:space="preserve"> в предлагаемых заданиях и задачах</w:t>
      </w:r>
      <w:r w:rsidR="0041139B" w:rsidRPr="006B633C">
        <w:rPr>
          <w:rFonts w:ascii="Times New Roman" w:hAnsi="Times New Roman"/>
          <w:sz w:val="24"/>
          <w:szCs w:val="24"/>
          <w:lang w:eastAsia="ru-RU"/>
        </w:rPr>
        <w:t xml:space="preserve">. С этой целью </w:t>
      </w:r>
      <w:r w:rsidR="00152C7A" w:rsidRPr="006B633C">
        <w:rPr>
          <w:rFonts w:ascii="Times New Roman" w:hAnsi="Times New Roman"/>
          <w:sz w:val="24"/>
          <w:szCs w:val="24"/>
          <w:lang w:eastAsia="ru-RU"/>
        </w:rPr>
        <w:t xml:space="preserve">следует </w:t>
      </w:r>
      <w:r w:rsidR="0041139B" w:rsidRPr="006B633C">
        <w:rPr>
          <w:rFonts w:ascii="Times New Roman" w:hAnsi="Times New Roman"/>
          <w:sz w:val="24"/>
          <w:szCs w:val="24"/>
          <w:lang w:eastAsia="ru-RU"/>
        </w:rPr>
        <w:t xml:space="preserve">практиковать </w:t>
      </w:r>
      <w:r w:rsidRPr="006B633C">
        <w:rPr>
          <w:rFonts w:ascii="Times New Roman" w:hAnsi="Times New Roman"/>
          <w:sz w:val="24"/>
          <w:szCs w:val="24"/>
          <w:lang w:eastAsia="ru-RU"/>
        </w:rPr>
        <w:t xml:space="preserve"> составл</w:t>
      </w:r>
      <w:r w:rsidR="0041139B" w:rsidRPr="006B633C">
        <w:rPr>
          <w:rFonts w:ascii="Times New Roman" w:hAnsi="Times New Roman"/>
          <w:sz w:val="24"/>
          <w:szCs w:val="24"/>
          <w:lang w:eastAsia="ru-RU"/>
        </w:rPr>
        <w:t>ение обобщающих  таблиц, схем</w:t>
      </w:r>
      <w:r w:rsidRPr="006B633C">
        <w:rPr>
          <w:rFonts w:ascii="Times New Roman" w:hAnsi="Times New Roman"/>
          <w:sz w:val="24"/>
          <w:szCs w:val="24"/>
          <w:lang w:eastAsia="ru-RU"/>
        </w:rPr>
        <w:t>, кластер</w:t>
      </w:r>
      <w:r w:rsidR="0041139B" w:rsidRPr="006B633C">
        <w:rPr>
          <w:rFonts w:ascii="Times New Roman" w:hAnsi="Times New Roman"/>
          <w:sz w:val="24"/>
          <w:szCs w:val="24"/>
          <w:lang w:eastAsia="ru-RU"/>
        </w:rPr>
        <w:t>ов</w:t>
      </w:r>
      <w:r w:rsidRPr="006B633C">
        <w:rPr>
          <w:rFonts w:ascii="Times New Roman" w:hAnsi="Times New Roman"/>
          <w:sz w:val="24"/>
          <w:szCs w:val="24"/>
          <w:lang w:eastAsia="ru-RU"/>
        </w:rPr>
        <w:t xml:space="preserve"> по теме. </w:t>
      </w:r>
      <w:r w:rsidR="00152C7A" w:rsidRPr="006B633C">
        <w:rPr>
          <w:rFonts w:ascii="Times New Roman" w:hAnsi="Times New Roman"/>
          <w:sz w:val="24"/>
          <w:szCs w:val="24"/>
          <w:lang w:eastAsia="ru-RU"/>
        </w:rPr>
        <w:t xml:space="preserve"> Необходимо использовать приемы, которые направлены на обучение</w:t>
      </w:r>
      <w:r w:rsidRPr="006B633C">
        <w:rPr>
          <w:rFonts w:ascii="Times New Roman" w:hAnsi="Times New Roman"/>
          <w:sz w:val="24"/>
          <w:szCs w:val="24"/>
          <w:lang w:eastAsia="ru-RU"/>
        </w:rPr>
        <w:t xml:space="preserve"> выделять главное, классифицировать понятия, находить закономерности.</w:t>
      </w:r>
    </w:p>
    <w:p w14:paraId="7056B6AC" w14:textId="77777777" w:rsidR="0041139B" w:rsidRPr="006B633C" w:rsidRDefault="002D74AD" w:rsidP="006B633C">
      <w:pPr>
        <w:pStyle w:val="a3"/>
        <w:jc w:val="both"/>
        <w:rPr>
          <w:rFonts w:ascii="Times New Roman" w:hAnsi="Times New Roman"/>
          <w:sz w:val="24"/>
          <w:szCs w:val="24"/>
          <w:lang w:eastAsia="ru-RU"/>
        </w:rPr>
      </w:pPr>
      <w:r w:rsidRPr="006B633C">
        <w:rPr>
          <w:rFonts w:ascii="Times New Roman" w:hAnsi="Times New Roman"/>
          <w:sz w:val="24"/>
          <w:szCs w:val="24"/>
          <w:lang w:eastAsia="ru-RU"/>
        </w:rPr>
        <w:t xml:space="preserve"> Например,</w:t>
      </w:r>
      <w:r w:rsidR="006B633C" w:rsidRPr="006B633C">
        <w:rPr>
          <w:rFonts w:ascii="Times New Roman" w:hAnsi="Times New Roman"/>
          <w:sz w:val="24"/>
          <w:szCs w:val="24"/>
          <w:lang w:eastAsia="ru-RU"/>
        </w:rPr>
        <w:t xml:space="preserve"> Приёмы для обучения выделять главное:</w:t>
      </w:r>
      <w:r w:rsidRPr="006B633C">
        <w:rPr>
          <w:rFonts w:ascii="Times New Roman" w:hAnsi="Times New Roman"/>
          <w:sz w:val="24"/>
          <w:szCs w:val="24"/>
          <w:lang w:eastAsia="ru-RU"/>
        </w:rPr>
        <w:t xml:space="preserve"> </w:t>
      </w:r>
    </w:p>
    <w:p w14:paraId="49AAD9E6" w14:textId="77777777" w:rsidR="002D74AD" w:rsidRPr="006B633C" w:rsidRDefault="002D74AD" w:rsidP="00E11AB6">
      <w:pPr>
        <w:pStyle w:val="a3"/>
        <w:numPr>
          <w:ilvl w:val="0"/>
          <w:numId w:val="25"/>
        </w:numPr>
        <w:spacing w:after="0"/>
        <w:jc w:val="both"/>
        <w:rPr>
          <w:rFonts w:ascii="Times New Roman" w:hAnsi="Times New Roman"/>
          <w:sz w:val="24"/>
          <w:szCs w:val="24"/>
          <w:lang w:eastAsia="ru-RU"/>
        </w:rPr>
      </w:pPr>
      <w:r w:rsidRPr="006B633C">
        <w:rPr>
          <w:rFonts w:ascii="Times New Roman" w:hAnsi="Times New Roman"/>
          <w:sz w:val="24"/>
          <w:szCs w:val="24"/>
          <w:lang w:eastAsia="ru-RU"/>
        </w:rPr>
        <w:t xml:space="preserve">«Выдели суть в 10 словах». После разбора темы (например, «квадратичная функция») </w:t>
      </w:r>
      <w:r w:rsidR="0089054F">
        <w:rPr>
          <w:rFonts w:ascii="Times New Roman" w:hAnsi="Times New Roman"/>
          <w:sz w:val="24"/>
          <w:szCs w:val="24"/>
          <w:lang w:eastAsia="ru-RU"/>
        </w:rPr>
        <w:t xml:space="preserve">предложить </w:t>
      </w:r>
      <w:r w:rsidRPr="006B633C">
        <w:rPr>
          <w:rFonts w:ascii="Times New Roman" w:hAnsi="Times New Roman"/>
          <w:sz w:val="24"/>
          <w:szCs w:val="24"/>
          <w:lang w:eastAsia="ru-RU"/>
        </w:rPr>
        <w:t xml:space="preserve"> записать формулировку сути в 10–12 словах. Потом в парах сравни</w:t>
      </w:r>
      <w:r w:rsidR="0089054F">
        <w:rPr>
          <w:rFonts w:ascii="Times New Roman" w:hAnsi="Times New Roman"/>
          <w:sz w:val="24"/>
          <w:szCs w:val="24"/>
          <w:lang w:eastAsia="ru-RU"/>
        </w:rPr>
        <w:t>ть</w:t>
      </w:r>
      <w:r w:rsidRPr="006B633C">
        <w:rPr>
          <w:rFonts w:ascii="Times New Roman" w:hAnsi="Times New Roman"/>
          <w:sz w:val="24"/>
          <w:szCs w:val="24"/>
          <w:lang w:eastAsia="ru-RU"/>
        </w:rPr>
        <w:t xml:space="preserve"> и убира</w:t>
      </w:r>
      <w:r w:rsidR="0089054F">
        <w:rPr>
          <w:rFonts w:ascii="Times New Roman" w:hAnsi="Times New Roman"/>
          <w:sz w:val="24"/>
          <w:szCs w:val="24"/>
          <w:lang w:eastAsia="ru-RU"/>
        </w:rPr>
        <w:t>ть</w:t>
      </w:r>
      <w:r w:rsidRPr="006B633C">
        <w:rPr>
          <w:rFonts w:ascii="Times New Roman" w:hAnsi="Times New Roman"/>
          <w:sz w:val="24"/>
          <w:szCs w:val="24"/>
          <w:lang w:eastAsia="ru-RU"/>
        </w:rPr>
        <w:t xml:space="preserve"> лишнее. Это тренирует сжатие информации без потери смысла.</w:t>
      </w:r>
    </w:p>
    <w:p w14:paraId="3A76184F" w14:textId="77777777" w:rsidR="002D74AD" w:rsidRPr="006B633C" w:rsidRDefault="002D74AD" w:rsidP="00E11AB6">
      <w:pPr>
        <w:numPr>
          <w:ilvl w:val="0"/>
          <w:numId w:val="25"/>
        </w:numPr>
        <w:spacing w:before="100" w:beforeAutospacing="1" w:line="276" w:lineRule="auto"/>
        <w:jc w:val="both"/>
      </w:pPr>
      <w:r w:rsidRPr="006B633C">
        <w:t>«Маркировка по значимости». На карточке или в тексте параграфа ученики ставят</w:t>
      </w:r>
      <w:proofErr w:type="gramStart"/>
      <w:r w:rsidRPr="006B633C">
        <w:t>: !</w:t>
      </w:r>
      <w:proofErr w:type="gramEnd"/>
      <w:r w:rsidRPr="006B633C">
        <w:t> — ключевое правило</w:t>
      </w:r>
      <w:proofErr w:type="gramStart"/>
      <w:r w:rsidRPr="006B633C">
        <w:t>, ?</w:t>
      </w:r>
      <w:proofErr w:type="gramEnd"/>
      <w:r w:rsidRPr="006B633C">
        <w:t> — непонятно, * — связь с прошлой темой. После этого</w:t>
      </w:r>
      <w:r w:rsidR="0089054F">
        <w:t xml:space="preserve"> предложить</w:t>
      </w:r>
      <w:r w:rsidRPr="006B633C">
        <w:t xml:space="preserve"> соста</w:t>
      </w:r>
      <w:r w:rsidR="0089054F">
        <w:t>вить</w:t>
      </w:r>
      <w:r w:rsidRPr="006B633C">
        <w:t xml:space="preserve"> короткий список «3 главных вывода».</w:t>
      </w:r>
    </w:p>
    <w:p w14:paraId="5F8F5AAD" w14:textId="77777777" w:rsidR="002D74AD" w:rsidRPr="006B633C" w:rsidRDefault="002D74AD" w:rsidP="00E11AB6">
      <w:pPr>
        <w:numPr>
          <w:ilvl w:val="0"/>
          <w:numId w:val="25"/>
        </w:numPr>
        <w:spacing w:before="100" w:beforeAutospacing="1" w:line="276" w:lineRule="auto"/>
        <w:jc w:val="both"/>
      </w:pPr>
      <w:r w:rsidRPr="006B633C">
        <w:t>Таблица «Главное / Детали / Примеры». Для каждой темы (скажем, «арифметическая прогрессия») заполняется таблица: в «Главное» идут определения и формулы, в «Детали» — нюансы (область определения, особые случаи), в «Примеры» — конкретные задачи. Это помогает отделять ядро понятия от второстепенного.</w:t>
      </w:r>
    </w:p>
    <w:p w14:paraId="19967FBC" w14:textId="77777777" w:rsidR="002D74AD" w:rsidRPr="006B633C" w:rsidRDefault="002D74AD" w:rsidP="00E11AB6">
      <w:pPr>
        <w:numPr>
          <w:ilvl w:val="0"/>
          <w:numId w:val="25"/>
        </w:numPr>
        <w:spacing w:before="100" w:beforeAutospacing="1" w:line="276" w:lineRule="auto"/>
        <w:jc w:val="both"/>
      </w:pPr>
      <w:r w:rsidRPr="006B633C">
        <w:t xml:space="preserve">«Сними шум» в условии задачи. Даётся задача с избыточными данными. Вычеркивается всё, что не влияет на решение, и </w:t>
      </w:r>
      <w:r w:rsidR="0089054F">
        <w:t xml:space="preserve">предлагается </w:t>
      </w:r>
      <w:r w:rsidRPr="006B633C">
        <w:t>выписать только то, что необходимо. Для 9 класса хорошо брать практико-ориентированные задачи из ОГЭ: там часто много «бытового» текста.</w:t>
      </w:r>
    </w:p>
    <w:p w14:paraId="3DAEFD74" w14:textId="77777777" w:rsidR="006B633C" w:rsidRPr="006B633C" w:rsidRDefault="006B633C" w:rsidP="006B633C">
      <w:pPr>
        <w:spacing w:before="100" w:beforeAutospacing="1" w:line="276" w:lineRule="auto"/>
        <w:jc w:val="both"/>
      </w:pPr>
      <w:r w:rsidRPr="006B633C">
        <w:t>Приёмы для классификации понятий:</w:t>
      </w:r>
    </w:p>
    <w:p w14:paraId="7D3E20C8" w14:textId="77777777" w:rsidR="006B633C" w:rsidRPr="006B633C" w:rsidRDefault="006B633C" w:rsidP="00E11AB6">
      <w:pPr>
        <w:pStyle w:val="a3"/>
        <w:numPr>
          <w:ilvl w:val="0"/>
          <w:numId w:val="27"/>
        </w:numPr>
        <w:spacing w:before="100" w:beforeAutospacing="1"/>
        <w:ind w:left="1418"/>
        <w:jc w:val="both"/>
        <w:rPr>
          <w:rFonts w:ascii="Times New Roman" w:hAnsi="Times New Roman"/>
          <w:sz w:val="24"/>
          <w:szCs w:val="24"/>
          <w:lang w:eastAsia="ru-RU"/>
        </w:rPr>
      </w:pPr>
      <w:r w:rsidRPr="00BA1601">
        <w:rPr>
          <w:rFonts w:ascii="Times New Roman" w:hAnsi="Times New Roman"/>
          <w:sz w:val="24"/>
          <w:szCs w:val="24"/>
          <w:lang w:eastAsia="ru-RU"/>
        </w:rPr>
        <w:lastRenderedPageBreak/>
        <w:t>«Четвёртый лишний» с доказательством.</w:t>
      </w:r>
      <w:r w:rsidRPr="006B633C">
        <w:rPr>
          <w:rFonts w:ascii="Times New Roman" w:hAnsi="Times New Roman"/>
          <w:sz w:val="24"/>
          <w:szCs w:val="24"/>
          <w:lang w:eastAsia="ru-RU"/>
        </w:rPr>
        <w:t xml:space="preserve"> </w:t>
      </w:r>
      <w:r w:rsidR="005A445E">
        <w:rPr>
          <w:rFonts w:ascii="Times New Roman" w:hAnsi="Times New Roman"/>
          <w:sz w:val="24"/>
          <w:szCs w:val="24"/>
          <w:lang w:eastAsia="ru-RU"/>
        </w:rPr>
        <w:t>Предлагаются для рассмотрения</w:t>
      </w:r>
      <w:r w:rsidRPr="006B633C">
        <w:rPr>
          <w:rFonts w:ascii="Times New Roman" w:hAnsi="Times New Roman"/>
          <w:sz w:val="24"/>
          <w:szCs w:val="24"/>
          <w:lang w:eastAsia="ru-RU"/>
        </w:rPr>
        <w:t xml:space="preserve"> 4 объекта (уравнения, функции, графики). Ученик выбирает лишний и формулирует признак, по которому он отличается. Важно требовать не ответ, а обоснование.</w:t>
      </w:r>
    </w:p>
    <w:p w14:paraId="537C8A19" w14:textId="77777777" w:rsidR="006B633C" w:rsidRPr="006B633C" w:rsidRDefault="006B633C" w:rsidP="00E11AB6">
      <w:pPr>
        <w:numPr>
          <w:ilvl w:val="0"/>
          <w:numId w:val="27"/>
        </w:numPr>
        <w:spacing w:before="100" w:beforeAutospacing="1" w:line="276" w:lineRule="auto"/>
        <w:ind w:left="1418"/>
        <w:jc w:val="both"/>
      </w:pPr>
      <w:r w:rsidRPr="00BA1601">
        <w:t>Сопоставление «объект — свойство».</w:t>
      </w:r>
      <w:r w:rsidRPr="006B633C">
        <w:t xml:space="preserve"> </w:t>
      </w:r>
      <w:r w:rsidR="005A445E">
        <w:t xml:space="preserve">Предлагаются карточки. </w:t>
      </w:r>
      <w:r w:rsidRPr="006B633C">
        <w:t>На карточках — объекты (например, виды прогрессий) и свойства (формула n-го члена, рекуррентная формула, сумма, характер роста). Задача — соединить и объяснить, почему это свойство именно здесь</w:t>
      </w:r>
      <w:r w:rsidR="005A445E">
        <w:t xml:space="preserve"> применяется</w:t>
      </w:r>
      <w:r w:rsidRPr="006B633C">
        <w:t>.</w:t>
      </w:r>
    </w:p>
    <w:p w14:paraId="6BCABB38" w14:textId="77777777" w:rsidR="006B633C" w:rsidRPr="006B633C" w:rsidRDefault="006B633C" w:rsidP="006B633C">
      <w:pPr>
        <w:spacing w:before="100" w:beforeAutospacing="1" w:line="276" w:lineRule="auto"/>
        <w:jc w:val="both"/>
      </w:pPr>
      <w:r w:rsidRPr="006B633C">
        <w:t>Приёмы для поиска закономерностей</w:t>
      </w:r>
    </w:p>
    <w:p w14:paraId="5B7D40E3" w14:textId="77777777" w:rsidR="006B633C" w:rsidRPr="006B633C" w:rsidRDefault="006B633C" w:rsidP="00E11AB6">
      <w:pPr>
        <w:pStyle w:val="a3"/>
        <w:numPr>
          <w:ilvl w:val="0"/>
          <w:numId w:val="28"/>
        </w:numPr>
        <w:spacing w:before="100" w:beforeAutospacing="1"/>
        <w:ind w:left="1418"/>
        <w:jc w:val="both"/>
        <w:rPr>
          <w:rFonts w:ascii="Times New Roman" w:hAnsi="Times New Roman"/>
          <w:sz w:val="24"/>
          <w:szCs w:val="24"/>
          <w:lang w:eastAsia="ru-RU"/>
        </w:rPr>
      </w:pPr>
      <w:r w:rsidRPr="00BA1601">
        <w:rPr>
          <w:rFonts w:ascii="Times New Roman" w:hAnsi="Times New Roman"/>
          <w:sz w:val="24"/>
          <w:szCs w:val="24"/>
          <w:lang w:eastAsia="ru-RU"/>
        </w:rPr>
        <w:t>«Продолжи ряд» с обоснованием.</w:t>
      </w:r>
      <w:r w:rsidRPr="006B633C">
        <w:rPr>
          <w:rFonts w:ascii="Times New Roman" w:hAnsi="Times New Roman"/>
          <w:sz w:val="24"/>
          <w:szCs w:val="24"/>
          <w:lang w:eastAsia="ru-RU"/>
        </w:rPr>
        <w:t xml:space="preserve"> Подойдут числовые последовательности, графики с пропусками, таблицы значений. Ученик не просто продолжает ряд, а формулирует правило.</w:t>
      </w:r>
    </w:p>
    <w:p w14:paraId="6F2F33E1" w14:textId="77777777" w:rsidR="006B633C" w:rsidRPr="006B633C" w:rsidRDefault="006B633C" w:rsidP="00E11AB6">
      <w:pPr>
        <w:pStyle w:val="a3"/>
        <w:numPr>
          <w:ilvl w:val="0"/>
          <w:numId w:val="28"/>
        </w:numPr>
        <w:spacing w:before="100" w:beforeAutospacing="1"/>
        <w:ind w:left="1418"/>
        <w:jc w:val="both"/>
        <w:rPr>
          <w:rFonts w:ascii="Times New Roman" w:hAnsi="Times New Roman"/>
          <w:sz w:val="24"/>
          <w:szCs w:val="24"/>
          <w:lang w:eastAsia="ru-RU"/>
        </w:rPr>
      </w:pPr>
      <w:r w:rsidRPr="00BA1601">
        <w:rPr>
          <w:rFonts w:ascii="Times New Roman" w:hAnsi="Times New Roman"/>
          <w:sz w:val="24"/>
          <w:szCs w:val="24"/>
          <w:lang w:eastAsia="ru-RU"/>
        </w:rPr>
        <w:t>Поиск паттернов в решениях.</w:t>
      </w:r>
      <w:r w:rsidRPr="006B633C">
        <w:rPr>
          <w:rFonts w:ascii="Times New Roman" w:hAnsi="Times New Roman"/>
          <w:sz w:val="24"/>
          <w:szCs w:val="24"/>
          <w:lang w:eastAsia="ru-RU"/>
        </w:rPr>
        <w:t xml:space="preserve"> Дайте 3–4 однотипные задачи (например, системы уравнений) и попросите найти общий алгоритм и «точки риска» (где чаще всего ошибаются).</w:t>
      </w:r>
    </w:p>
    <w:p w14:paraId="00E642C4" w14:textId="77777777" w:rsidR="006B633C" w:rsidRPr="00BA1601" w:rsidRDefault="006B633C" w:rsidP="006B633C">
      <w:pPr>
        <w:pStyle w:val="a3"/>
        <w:spacing w:before="100" w:beforeAutospacing="1"/>
        <w:ind w:left="1418"/>
        <w:rPr>
          <w:rFonts w:ascii="Times New Roman" w:hAnsi="Times New Roman"/>
          <w:sz w:val="24"/>
          <w:szCs w:val="24"/>
          <w:lang w:eastAsia="ru-RU"/>
        </w:rPr>
      </w:pPr>
    </w:p>
    <w:p w14:paraId="1C9C0EC8" w14:textId="77777777" w:rsidR="002D74AD" w:rsidRPr="00BA1601" w:rsidRDefault="00975884" w:rsidP="00E11AB6">
      <w:pPr>
        <w:pStyle w:val="a3"/>
        <w:numPr>
          <w:ilvl w:val="0"/>
          <w:numId w:val="26"/>
        </w:numPr>
        <w:jc w:val="both"/>
        <w:rPr>
          <w:rFonts w:ascii="Times New Roman" w:hAnsi="Times New Roman"/>
          <w:sz w:val="24"/>
          <w:szCs w:val="24"/>
          <w:lang w:eastAsia="ru-RU"/>
        </w:rPr>
      </w:pPr>
      <w:r w:rsidRPr="0041139B">
        <w:rPr>
          <w:rFonts w:ascii="Times New Roman" w:hAnsi="Times New Roman"/>
          <w:sz w:val="24"/>
          <w:szCs w:val="24"/>
          <w:lang w:eastAsia="ru-RU"/>
        </w:rPr>
        <w:t>Ра</w:t>
      </w:r>
      <w:r w:rsidR="00BA1601">
        <w:rPr>
          <w:rFonts w:ascii="Times New Roman" w:hAnsi="Times New Roman"/>
          <w:sz w:val="24"/>
          <w:szCs w:val="24"/>
          <w:lang w:eastAsia="ru-RU"/>
        </w:rPr>
        <w:t>звивать метапредметные навыки в ходе р</w:t>
      </w:r>
      <w:r w:rsidRPr="0041139B">
        <w:rPr>
          <w:rFonts w:ascii="Times New Roman" w:hAnsi="Times New Roman"/>
          <w:sz w:val="24"/>
          <w:szCs w:val="24"/>
          <w:lang w:eastAsia="ru-RU"/>
        </w:rPr>
        <w:t>абот</w:t>
      </w:r>
      <w:r w:rsidR="00BA1601">
        <w:rPr>
          <w:rFonts w:ascii="Times New Roman" w:hAnsi="Times New Roman"/>
          <w:sz w:val="24"/>
          <w:szCs w:val="24"/>
          <w:lang w:eastAsia="ru-RU"/>
        </w:rPr>
        <w:t>ы</w:t>
      </w:r>
      <w:r w:rsidRPr="0041139B">
        <w:rPr>
          <w:rFonts w:ascii="Times New Roman" w:hAnsi="Times New Roman"/>
          <w:sz w:val="24"/>
          <w:szCs w:val="24"/>
          <w:lang w:eastAsia="ru-RU"/>
        </w:rPr>
        <w:t xml:space="preserve"> с текстом задания: внимательно читать, выделять ключевое</w:t>
      </w:r>
      <w:r w:rsidR="00BA1601">
        <w:rPr>
          <w:rFonts w:ascii="Times New Roman" w:hAnsi="Times New Roman"/>
          <w:sz w:val="24"/>
          <w:szCs w:val="24"/>
          <w:lang w:eastAsia="ru-RU"/>
        </w:rPr>
        <w:t xml:space="preserve"> понятие</w:t>
      </w:r>
      <w:r w:rsidRPr="0041139B">
        <w:rPr>
          <w:rFonts w:ascii="Times New Roman" w:hAnsi="Times New Roman"/>
          <w:sz w:val="24"/>
          <w:szCs w:val="24"/>
          <w:lang w:eastAsia="ru-RU"/>
        </w:rPr>
        <w:t>, планировать ход решения.</w:t>
      </w:r>
    </w:p>
    <w:p w14:paraId="29EFBD44" w14:textId="77777777" w:rsidR="00975884" w:rsidRPr="00BA1601" w:rsidRDefault="00975884" w:rsidP="00E11AB6">
      <w:pPr>
        <w:pStyle w:val="a3"/>
        <w:numPr>
          <w:ilvl w:val="0"/>
          <w:numId w:val="26"/>
        </w:numPr>
        <w:jc w:val="both"/>
        <w:rPr>
          <w:rFonts w:ascii="Times New Roman" w:hAnsi="Times New Roman"/>
          <w:sz w:val="24"/>
          <w:szCs w:val="24"/>
          <w:lang w:eastAsia="ru-RU"/>
        </w:rPr>
      </w:pPr>
      <w:r w:rsidRPr="0041139B">
        <w:rPr>
          <w:rFonts w:ascii="Times New Roman" w:hAnsi="Times New Roman"/>
          <w:sz w:val="24"/>
          <w:szCs w:val="24"/>
          <w:lang w:eastAsia="ru-RU"/>
        </w:rPr>
        <w:t xml:space="preserve"> Акцент</w:t>
      </w:r>
      <w:r w:rsidR="006B633C">
        <w:rPr>
          <w:rFonts w:ascii="Times New Roman" w:hAnsi="Times New Roman"/>
          <w:sz w:val="24"/>
          <w:szCs w:val="24"/>
          <w:lang w:eastAsia="ru-RU"/>
        </w:rPr>
        <w:t>ировать внимание</w:t>
      </w:r>
      <w:r w:rsidRPr="0041139B">
        <w:rPr>
          <w:rFonts w:ascii="Times New Roman" w:hAnsi="Times New Roman"/>
          <w:sz w:val="24"/>
          <w:szCs w:val="24"/>
          <w:lang w:eastAsia="ru-RU"/>
        </w:rPr>
        <w:t xml:space="preserve"> на  самоконтроле</w:t>
      </w:r>
      <w:r w:rsidR="00BA1601">
        <w:rPr>
          <w:rFonts w:ascii="Times New Roman" w:hAnsi="Times New Roman"/>
          <w:sz w:val="24"/>
          <w:szCs w:val="24"/>
          <w:lang w:eastAsia="ru-RU"/>
        </w:rPr>
        <w:t xml:space="preserve"> через </w:t>
      </w:r>
      <w:r w:rsidRPr="0041139B">
        <w:rPr>
          <w:rFonts w:ascii="Times New Roman" w:hAnsi="Times New Roman"/>
          <w:sz w:val="24"/>
          <w:szCs w:val="24"/>
          <w:lang w:eastAsia="ru-RU"/>
        </w:rPr>
        <w:t xml:space="preserve"> </w:t>
      </w:r>
      <w:r w:rsidR="00BA1601">
        <w:rPr>
          <w:rFonts w:ascii="Times New Roman" w:hAnsi="Times New Roman"/>
          <w:sz w:val="24"/>
          <w:szCs w:val="24"/>
          <w:lang w:eastAsia="ru-RU"/>
        </w:rPr>
        <w:t>включение</w:t>
      </w:r>
      <w:r w:rsidR="006B633C">
        <w:rPr>
          <w:rFonts w:ascii="Times New Roman" w:hAnsi="Times New Roman"/>
          <w:sz w:val="24"/>
          <w:szCs w:val="24"/>
          <w:lang w:eastAsia="ru-RU"/>
        </w:rPr>
        <w:t xml:space="preserve"> </w:t>
      </w:r>
      <w:r w:rsidR="00BA1601">
        <w:rPr>
          <w:rFonts w:ascii="Times New Roman" w:hAnsi="Times New Roman"/>
          <w:sz w:val="24"/>
          <w:szCs w:val="24"/>
          <w:lang w:eastAsia="ru-RU"/>
        </w:rPr>
        <w:t xml:space="preserve">в учебную деятельность </w:t>
      </w:r>
      <w:r w:rsidR="006B633C">
        <w:rPr>
          <w:rFonts w:ascii="Times New Roman" w:hAnsi="Times New Roman"/>
          <w:sz w:val="24"/>
          <w:szCs w:val="24"/>
          <w:lang w:eastAsia="ru-RU"/>
        </w:rPr>
        <w:t>этап</w:t>
      </w:r>
      <w:r w:rsidR="00BA1601">
        <w:rPr>
          <w:rFonts w:ascii="Times New Roman" w:hAnsi="Times New Roman"/>
          <w:sz w:val="24"/>
          <w:szCs w:val="24"/>
          <w:lang w:eastAsia="ru-RU"/>
        </w:rPr>
        <w:t>ов</w:t>
      </w:r>
      <w:r w:rsidR="006B633C">
        <w:rPr>
          <w:rFonts w:ascii="Times New Roman" w:hAnsi="Times New Roman"/>
          <w:sz w:val="24"/>
          <w:szCs w:val="24"/>
          <w:lang w:eastAsia="ru-RU"/>
        </w:rPr>
        <w:t xml:space="preserve"> проверк</w:t>
      </w:r>
      <w:r w:rsidR="00BA1601">
        <w:rPr>
          <w:rFonts w:ascii="Times New Roman" w:hAnsi="Times New Roman"/>
          <w:sz w:val="24"/>
          <w:szCs w:val="24"/>
          <w:lang w:eastAsia="ru-RU"/>
        </w:rPr>
        <w:t>и</w:t>
      </w:r>
      <w:r w:rsidR="006B633C">
        <w:rPr>
          <w:rFonts w:ascii="Times New Roman" w:hAnsi="Times New Roman"/>
          <w:sz w:val="24"/>
          <w:szCs w:val="24"/>
          <w:lang w:eastAsia="ru-RU"/>
        </w:rPr>
        <w:t xml:space="preserve">  работы</w:t>
      </w:r>
      <w:r w:rsidRPr="0041139B">
        <w:rPr>
          <w:rFonts w:ascii="Times New Roman" w:hAnsi="Times New Roman"/>
          <w:sz w:val="24"/>
          <w:szCs w:val="24"/>
          <w:lang w:eastAsia="ru-RU"/>
        </w:rPr>
        <w:t xml:space="preserve"> по алгоритму или эталону, провер</w:t>
      </w:r>
      <w:r w:rsidR="006B633C">
        <w:rPr>
          <w:rFonts w:ascii="Times New Roman" w:hAnsi="Times New Roman"/>
          <w:sz w:val="24"/>
          <w:szCs w:val="24"/>
          <w:lang w:eastAsia="ru-RU"/>
        </w:rPr>
        <w:t>к</w:t>
      </w:r>
      <w:r w:rsidR="00BA1601">
        <w:rPr>
          <w:rFonts w:ascii="Times New Roman" w:hAnsi="Times New Roman"/>
          <w:sz w:val="24"/>
          <w:szCs w:val="24"/>
          <w:lang w:eastAsia="ru-RU"/>
        </w:rPr>
        <w:t>и</w:t>
      </w:r>
      <w:r w:rsidRPr="0041139B">
        <w:rPr>
          <w:rFonts w:ascii="Times New Roman" w:hAnsi="Times New Roman"/>
          <w:sz w:val="24"/>
          <w:szCs w:val="24"/>
          <w:lang w:eastAsia="ru-RU"/>
        </w:rPr>
        <w:t xml:space="preserve"> ответ</w:t>
      </w:r>
      <w:r w:rsidR="006B633C">
        <w:rPr>
          <w:rFonts w:ascii="Times New Roman" w:hAnsi="Times New Roman"/>
          <w:sz w:val="24"/>
          <w:szCs w:val="24"/>
          <w:lang w:eastAsia="ru-RU"/>
        </w:rPr>
        <w:t>а</w:t>
      </w:r>
      <w:r w:rsidRPr="0041139B">
        <w:rPr>
          <w:rFonts w:ascii="Times New Roman" w:hAnsi="Times New Roman"/>
          <w:sz w:val="24"/>
          <w:szCs w:val="24"/>
          <w:lang w:eastAsia="ru-RU"/>
        </w:rPr>
        <w:t xml:space="preserve"> на правдоподобность, </w:t>
      </w:r>
      <w:r w:rsidR="006B633C">
        <w:rPr>
          <w:rFonts w:ascii="Times New Roman" w:hAnsi="Times New Roman"/>
          <w:sz w:val="24"/>
          <w:szCs w:val="24"/>
          <w:lang w:eastAsia="ru-RU"/>
        </w:rPr>
        <w:t>оценку</w:t>
      </w:r>
      <w:r w:rsidRPr="0041139B">
        <w:rPr>
          <w:rFonts w:ascii="Times New Roman" w:hAnsi="Times New Roman"/>
          <w:sz w:val="24"/>
          <w:szCs w:val="24"/>
          <w:lang w:eastAsia="ru-RU"/>
        </w:rPr>
        <w:t xml:space="preserve"> его границы.</w:t>
      </w:r>
    </w:p>
    <w:p w14:paraId="6D3C97EE" w14:textId="77777777" w:rsidR="00975884" w:rsidRPr="00BA1601" w:rsidRDefault="00975884" w:rsidP="00E11AB6">
      <w:pPr>
        <w:pStyle w:val="a3"/>
        <w:numPr>
          <w:ilvl w:val="0"/>
          <w:numId w:val="26"/>
        </w:numPr>
        <w:jc w:val="both"/>
        <w:rPr>
          <w:rFonts w:ascii="Times New Roman" w:hAnsi="Times New Roman"/>
          <w:sz w:val="24"/>
          <w:szCs w:val="24"/>
          <w:lang w:eastAsia="ru-RU"/>
        </w:rPr>
      </w:pPr>
      <w:r w:rsidRPr="00BA1601">
        <w:rPr>
          <w:rFonts w:ascii="Times New Roman" w:hAnsi="Times New Roman"/>
          <w:sz w:val="24"/>
          <w:szCs w:val="24"/>
          <w:lang w:eastAsia="ru-RU"/>
        </w:rPr>
        <w:t>Использ</w:t>
      </w:r>
      <w:r w:rsidR="00907593" w:rsidRPr="00BA1601">
        <w:rPr>
          <w:rFonts w:ascii="Times New Roman" w:hAnsi="Times New Roman"/>
          <w:sz w:val="24"/>
          <w:szCs w:val="24"/>
          <w:lang w:eastAsia="ru-RU"/>
        </w:rPr>
        <w:t>овать</w:t>
      </w:r>
      <w:r w:rsidR="006B633C" w:rsidRPr="00BA1601">
        <w:rPr>
          <w:rFonts w:ascii="Times New Roman" w:hAnsi="Times New Roman"/>
          <w:sz w:val="24"/>
          <w:szCs w:val="24"/>
          <w:lang w:eastAsia="ru-RU"/>
        </w:rPr>
        <w:t xml:space="preserve"> частично-поисковые методы, а именно, </w:t>
      </w:r>
      <w:r w:rsidRPr="00BA1601">
        <w:rPr>
          <w:rFonts w:ascii="Times New Roman" w:hAnsi="Times New Roman"/>
          <w:sz w:val="24"/>
          <w:szCs w:val="24"/>
          <w:lang w:eastAsia="ru-RU"/>
        </w:rPr>
        <w:t>формулировка проблемных вопросов, выдвижение гипотезы</w:t>
      </w:r>
      <w:r w:rsidR="006B633C" w:rsidRPr="00BA1601">
        <w:rPr>
          <w:rFonts w:ascii="Times New Roman" w:hAnsi="Times New Roman"/>
          <w:sz w:val="24"/>
          <w:szCs w:val="24"/>
          <w:lang w:eastAsia="ru-RU"/>
        </w:rPr>
        <w:t xml:space="preserve"> с последующей ее проверкой</w:t>
      </w:r>
      <w:r w:rsidRPr="00BA1601">
        <w:rPr>
          <w:rFonts w:ascii="Times New Roman" w:hAnsi="Times New Roman"/>
          <w:sz w:val="24"/>
          <w:szCs w:val="24"/>
          <w:lang w:eastAsia="ru-RU"/>
        </w:rPr>
        <w:t xml:space="preserve">. </w:t>
      </w:r>
    </w:p>
    <w:p w14:paraId="489D6CD3" w14:textId="77777777" w:rsidR="00907593" w:rsidRPr="00BA1601" w:rsidRDefault="00907593" w:rsidP="00E11AB6">
      <w:pPr>
        <w:pStyle w:val="a3"/>
        <w:numPr>
          <w:ilvl w:val="0"/>
          <w:numId w:val="26"/>
        </w:numPr>
        <w:jc w:val="both"/>
        <w:rPr>
          <w:rFonts w:ascii="Times New Roman" w:hAnsi="Times New Roman"/>
          <w:sz w:val="24"/>
          <w:szCs w:val="24"/>
          <w:lang w:eastAsia="ru-RU"/>
        </w:rPr>
      </w:pPr>
      <w:r w:rsidRPr="00BA1601">
        <w:rPr>
          <w:rFonts w:ascii="Times New Roman" w:hAnsi="Times New Roman"/>
          <w:sz w:val="24"/>
          <w:szCs w:val="24"/>
          <w:lang w:eastAsia="ru-RU"/>
        </w:rPr>
        <w:t xml:space="preserve">Проводить обязательную дифференциацию, причем работа с обучающимися в данной группе должна быть организована по принципу «не количество, а качество». </w:t>
      </w:r>
      <w:r w:rsidR="006B633C" w:rsidRPr="00BA1601">
        <w:rPr>
          <w:rFonts w:ascii="Times New Roman" w:hAnsi="Times New Roman"/>
          <w:sz w:val="24"/>
          <w:szCs w:val="24"/>
          <w:lang w:eastAsia="ru-RU"/>
        </w:rPr>
        <w:t xml:space="preserve"> С этой целью можно:</w:t>
      </w:r>
      <w:r w:rsidRPr="00BA1601">
        <w:rPr>
          <w:rFonts w:ascii="Times New Roman" w:hAnsi="Times New Roman"/>
          <w:sz w:val="24"/>
          <w:szCs w:val="24"/>
          <w:lang w:eastAsia="ru-RU"/>
        </w:rPr>
        <w:t xml:space="preserve">  </w:t>
      </w:r>
    </w:p>
    <w:p w14:paraId="5A64B756" w14:textId="77777777" w:rsidR="00975884" w:rsidRPr="001E0EEA" w:rsidRDefault="006B633C" w:rsidP="00E11AB6">
      <w:pPr>
        <w:pStyle w:val="a3"/>
        <w:numPr>
          <w:ilvl w:val="0"/>
          <w:numId w:val="17"/>
        </w:numPr>
        <w:jc w:val="both"/>
        <w:rPr>
          <w:rFonts w:ascii="Times New Roman" w:hAnsi="Times New Roman"/>
          <w:sz w:val="24"/>
          <w:szCs w:val="24"/>
          <w:lang w:eastAsia="ru-RU"/>
        </w:rPr>
      </w:pPr>
      <w:r w:rsidRPr="001E0EEA">
        <w:rPr>
          <w:rFonts w:ascii="Times New Roman" w:hAnsi="Times New Roman"/>
          <w:sz w:val="24"/>
          <w:szCs w:val="24"/>
          <w:lang w:eastAsia="ru-RU"/>
        </w:rPr>
        <w:t>Дифференцировать</w:t>
      </w:r>
      <w:r w:rsidR="00975884" w:rsidRPr="001E0EEA">
        <w:rPr>
          <w:rFonts w:ascii="Times New Roman" w:hAnsi="Times New Roman"/>
          <w:sz w:val="24"/>
          <w:szCs w:val="24"/>
          <w:lang w:eastAsia="ru-RU"/>
        </w:rPr>
        <w:t xml:space="preserve"> домашнюю работу. Предлага</w:t>
      </w:r>
      <w:r w:rsidR="00BB6979" w:rsidRPr="001E0EEA">
        <w:rPr>
          <w:rFonts w:ascii="Times New Roman" w:hAnsi="Times New Roman"/>
          <w:sz w:val="24"/>
          <w:szCs w:val="24"/>
          <w:lang w:eastAsia="ru-RU"/>
        </w:rPr>
        <w:t>ть</w:t>
      </w:r>
      <w:r w:rsidR="00975884" w:rsidRPr="001E0EEA">
        <w:rPr>
          <w:rFonts w:ascii="Times New Roman" w:hAnsi="Times New Roman"/>
          <w:sz w:val="24"/>
          <w:szCs w:val="24"/>
          <w:lang w:eastAsia="ru-RU"/>
        </w:rPr>
        <w:t xml:space="preserve"> задания не только</w:t>
      </w:r>
      <w:r w:rsidR="00BB6979" w:rsidRPr="001E0EEA">
        <w:rPr>
          <w:rFonts w:ascii="Times New Roman" w:hAnsi="Times New Roman"/>
          <w:sz w:val="24"/>
          <w:szCs w:val="24"/>
          <w:lang w:eastAsia="ru-RU"/>
        </w:rPr>
        <w:t xml:space="preserve"> </w:t>
      </w:r>
      <w:r w:rsidR="00975884" w:rsidRPr="001E0EEA">
        <w:rPr>
          <w:rFonts w:ascii="Times New Roman" w:hAnsi="Times New Roman"/>
          <w:sz w:val="24"/>
          <w:szCs w:val="24"/>
          <w:lang w:eastAsia="ru-RU"/>
        </w:rPr>
        <w:t>с учётом текущего уровня, но и на уровень выше.</w:t>
      </w:r>
    </w:p>
    <w:p w14:paraId="64DA5287" w14:textId="77777777" w:rsidR="00975884" w:rsidRPr="001E0EEA" w:rsidRDefault="00907593" w:rsidP="00E11AB6">
      <w:pPr>
        <w:pStyle w:val="a3"/>
        <w:numPr>
          <w:ilvl w:val="0"/>
          <w:numId w:val="17"/>
        </w:numPr>
        <w:jc w:val="both"/>
        <w:rPr>
          <w:rFonts w:ascii="Times New Roman" w:hAnsi="Times New Roman"/>
          <w:sz w:val="24"/>
          <w:szCs w:val="24"/>
          <w:lang w:eastAsia="ru-RU"/>
        </w:rPr>
      </w:pPr>
      <w:r w:rsidRPr="001E0EEA">
        <w:rPr>
          <w:rFonts w:ascii="Times New Roman" w:hAnsi="Times New Roman"/>
          <w:sz w:val="24"/>
          <w:szCs w:val="24"/>
          <w:lang w:eastAsia="ru-RU"/>
        </w:rPr>
        <w:t>П</w:t>
      </w:r>
      <w:r w:rsidR="00975884" w:rsidRPr="001E0EEA">
        <w:rPr>
          <w:rFonts w:ascii="Times New Roman" w:hAnsi="Times New Roman"/>
          <w:sz w:val="24"/>
          <w:szCs w:val="24"/>
          <w:lang w:eastAsia="ru-RU"/>
        </w:rPr>
        <w:t>редлагать обучающим</w:t>
      </w:r>
      <w:r w:rsidR="002A5891">
        <w:rPr>
          <w:rFonts w:ascii="Times New Roman" w:hAnsi="Times New Roman"/>
          <w:sz w:val="24"/>
          <w:szCs w:val="24"/>
          <w:lang w:eastAsia="ru-RU"/>
        </w:rPr>
        <w:t>ся этой группы задачи повышенного</w:t>
      </w:r>
      <w:r w:rsidR="00975884" w:rsidRPr="001E0EEA">
        <w:rPr>
          <w:rFonts w:ascii="Times New Roman" w:hAnsi="Times New Roman"/>
          <w:sz w:val="24"/>
          <w:szCs w:val="24"/>
          <w:lang w:eastAsia="ru-RU"/>
        </w:rPr>
        <w:t xml:space="preserve"> и высоко</w:t>
      </w:r>
      <w:r w:rsidR="00BB6979" w:rsidRPr="001E0EEA">
        <w:rPr>
          <w:rFonts w:ascii="Times New Roman" w:hAnsi="Times New Roman"/>
          <w:sz w:val="24"/>
          <w:szCs w:val="24"/>
          <w:lang w:eastAsia="ru-RU"/>
        </w:rPr>
        <w:t>го уровня</w:t>
      </w:r>
      <w:r w:rsidR="00975884" w:rsidRPr="001E0EEA">
        <w:rPr>
          <w:rFonts w:ascii="Times New Roman" w:hAnsi="Times New Roman"/>
          <w:sz w:val="24"/>
          <w:szCs w:val="24"/>
          <w:lang w:eastAsia="ru-RU"/>
        </w:rPr>
        <w:t xml:space="preserve"> сложности, задачи олимпиадного типа, задачи, требующие нестандартного подхода к решению, задачи с избыточными или недостаточными данными, задания с «ловушками» (неверная единица измерения, противоречие в условии, ловушка на знак и т.д.)</w:t>
      </w:r>
      <w:r w:rsidRPr="001E0EEA">
        <w:rPr>
          <w:rFonts w:ascii="Times New Roman" w:hAnsi="Times New Roman"/>
          <w:sz w:val="24"/>
          <w:szCs w:val="24"/>
          <w:lang w:eastAsia="ru-RU"/>
        </w:rPr>
        <w:t>.</w:t>
      </w:r>
    </w:p>
    <w:p w14:paraId="269D01A7" w14:textId="77777777" w:rsidR="00975884" w:rsidRPr="001E0EEA" w:rsidRDefault="00907593" w:rsidP="00E11AB6">
      <w:pPr>
        <w:pStyle w:val="a3"/>
        <w:numPr>
          <w:ilvl w:val="0"/>
          <w:numId w:val="17"/>
        </w:numPr>
        <w:jc w:val="both"/>
        <w:rPr>
          <w:rFonts w:ascii="Times New Roman" w:hAnsi="Times New Roman"/>
          <w:sz w:val="24"/>
          <w:szCs w:val="24"/>
          <w:lang w:eastAsia="ru-RU"/>
        </w:rPr>
      </w:pPr>
      <w:r w:rsidRPr="001E0EEA">
        <w:rPr>
          <w:rFonts w:ascii="Times New Roman" w:hAnsi="Times New Roman"/>
          <w:sz w:val="24"/>
          <w:szCs w:val="24"/>
          <w:lang w:eastAsia="ru-RU"/>
        </w:rPr>
        <w:t>В</w:t>
      </w:r>
      <w:r w:rsidR="00975884" w:rsidRPr="001E0EEA">
        <w:rPr>
          <w:rFonts w:ascii="Times New Roman" w:hAnsi="Times New Roman"/>
          <w:sz w:val="24"/>
          <w:szCs w:val="24"/>
          <w:lang w:eastAsia="ru-RU"/>
        </w:rPr>
        <w:t>ключать больше межпредметных и практико-ориентированных задач</w:t>
      </w:r>
      <w:r w:rsidRPr="001E0EEA">
        <w:rPr>
          <w:rFonts w:ascii="Times New Roman" w:hAnsi="Times New Roman"/>
          <w:sz w:val="24"/>
          <w:szCs w:val="24"/>
          <w:lang w:eastAsia="ru-RU"/>
        </w:rPr>
        <w:t>.</w:t>
      </w:r>
    </w:p>
    <w:p w14:paraId="705519C3" w14:textId="77777777" w:rsidR="006B633C" w:rsidRDefault="00907593" w:rsidP="00E11AB6">
      <w:pPr>
        <w:pStyle w:val="a3"/>
        <w:numPr>
          <w:ilvl w:val="0"/>
          <w:numId w:val="17"/>
        </w:numPr>
        <w:jc w:val="both"/>
        <w:rPr>
          <w:rFonts w:ascii="Times New Roman" w:hAnsi="Times New Roman"/>
          <w:sz w:val="24"/>
          <w:szCs w:val="24"/>
          <w:lang w:eastAsia="ru-RU"/>
        </w:rPr>
      </w:pPr>
      <w:r w:rsidRPr="001E0EEA">
        <w:rPr>
          <w:rFonts w:ascii="Times New Roman" w:hAnsi="Times New Roman"/>
          <w:sz w:val="24"/>
          <w:szCs w:val="24"/>
          <w:lang w:eastAsia="ru-RU"/>
        </w:rPr>
        <w:t>И</w:t>
      </w:r>
      <w:r w:rsidR="00975884" w:rsidRPr="001E0EEA">
        <w:rPr>
          <w:rFonts w:ascii="Times New Roman" w:hAnsi="Times New Roman"/>
          <w:sz w:val="24"/>
          <w:szCs w:val="24"/>
          <w:lang w:eastAsia="ru-RU"/>
        </w:rPr>
        <w:t>спользовать задания открытого типа, где требуется самостоятельный поиск данных и об</w:t>
      </w:r>
      <w:r w:rsidRPr="001E0EEA">
        <w:rPr>
          <w:rFonts w:ascii="Times New Roman" w:hAnsi="Times New Roman"/>
          <w:sz w:val="24"/>
          <w:szCs w:val="24"/>
          <w:lang w:eastAsia="ru-RU"/>
        </w:rPr>
        <w:t xml:space="preserve">основание выбора метода. Это ключевой навык, который переводит </w:t>
      </w:r>
      <w:r w:rsidR="00BA1601">
        <w:rPr>
          <w:rFonts w:ascii="Times New Roman" w:hAnsi="Times New Roman"/>
          <w:sz w:val="24"/>
          <w:szCs w:val="24"/>
          <w:lang w:eastAsia="ru-RU"/>
        </w:rPr>
        <w:t>обучающегося</w:t>
      </w:r>
      <w:r w:rsidRPr="001E0EEA">
        <w:rPr>
          <w:rFonts w:ascii="Times New Roman" w:hAnsi="Times New Roman"/>
          <w:sz w:val="24"/>
          <w:szCs w:val="24"/>
          <w:lang w:eastAsia="ru-RU"/>
        </w:rPr>
        <w:t xml:space="preserve"> из режима репродукции в режим осмысления. После решения — всегда </w:t>
      </w:r>
      <w:r w:rsidR="006B633C">
        <w:rPr>
          <w:rFonts w:ascii="Times New Roman" w:hAnsi="Times New Roman"/>
          <w:sz w:val="24"/>
          <w:szCs w:val="24"/>
          <w:lang w:eastAsia="ru-RU"/>
        </w:rPr>
        <w:lastRenderedPageBreak/>
        <w:t xml:space="preserve">полезно задавать </w:t>
      </w:r>
      <w:r w:rsidRPr="001E0EEA">
        <w:rPr>
          <w:rFonts w:ascii="Times New Roman" w:hAnsi="Times New Roman"/>
          <w:sz w:val="24"/>
          <w:szCs w:val="24"/>
          <w:lang w:eastAsia="ru-RU"/>
        </w:rPr>
        <w:t>вопрос «почему именно так?»</w:t>
      </w:r>
      <w:r w:rsidR="006B633C">
        <w:rPr>
          <w:rFonts w:ascii="Times New Roman" w:hAnsi="Times New Roman"/>
          <w:sz w:val="24"/>
          <w:szCs w:val="24"/>
          <w:lang w:eastAsia="ru-RU"/>
        </w:rPr>
        <w:t>. Но н</w:t>
      </w:r>
      <w:r w:rsidRPr="001E0EEA">
        <w:rPr>
          <w:rFonts w:ascii="Times New Roman" w:hAnsi="Times New Roman"/>
          <w:sz w:val="24"/>
          <w:szCs w:val="24"/>
          <w:lang w:eastAsia="ru-RU"/>
        </w:rPr>
        <w:t xml:space="preserve">е достаточно получить ответ — ученик должен объяснить, почему выбрал этот метод, а не другой. </w:t>
      </w:r>
    </w:p>
    <w:p w14:paraId="0BCA5397" w14:textId="77777777" w:rsidR="00975884" w:rsidRPr="001E0EEA" w:rsidRDefault="00570CE4" w:rsidP="00E11AB6">
      <w:pPr>
        <w:pStyle w:val="a3"/>
        <w:numPr>
          <w:ilvl w:val="0"/>
          <w:numId w:val="17"/>
        </w:numPr>
        <w:jc w:val="both"/>
        <w:rPr>
          <w:rFonts w:ascii="Times New Roman" w:hAnsi="Times New Roman"/>
          <w:sz w:val="24"/>
          <w:szCs w:val="24"/>
          <w:lang w:eastAsia="ru-RU"/>
        </w:rPr>
      </w:pPr>
      <w:r>
        <w:rPr>
          <w:rFonts w:ascii="Times New Roman" w:hAnsi="Times New Roman"/>
          <w:sz w:val="24"/>
          <w:szCs w:val="24"/>
          <w:lang w:eastAsia="ru-RU"/>
        </w:rPr>
        <w:t>Предлагать з</w:t>
      </w:r>
      <w:r w:rsidR="00907593" w:rsidRPr="001E0EEA">
        <w:rPr>
          <w:rFonts w:ascii="Times New Roman" w:hAnsi="Times New Roman"/>
          <w:sz w:val="24"/>
          <w:szCs w:val="24"/>
          <w:lang w:eastAsia="ru-RU"/>
        </w:rPr>
        <w:t>адачи с несколькими способами решения. </w:t>
      </w:r>
      <w:r w:rsidR="00BB6979" w:rsidRPr="001E0EEA">
        <w:rPr>
          <w:rFonts w:ascii="Times New Roman" w:hAnsi="Times New Roman"/>
          <w:sz w:val="24"/>
          <w:szCs w:val="24"/>
          <w:lang w:eastAsia="ru-RU"/>
        </w:rPr>
        <w:t>Предлагать</w:t>
      </w:r>
      <w:r w:rsidR="00907593" w:rsidRPr="001E0EEA">
        <w:rPr>
          <w:rFonts w:ascii="Times New Roman" w:hAnsi="Times New Roman"/>
          <w:sz w:val="24"/>
          <w:szCs w:val="24"/>
          <w:lang w:eastAsia="ru-RU"/>
        </w:rPr>
        <w:t xml:space="preserve"> задачу, которую можно решить арифметически, через уравнение, через пропорцию — и попросите выбрать оптимальный способ с обоснованием</w:t>
      </w:r>
      <w:r w:rsidR="00BA1601">
        <w:rPr>
          <w:rFonts w:ascii="Times New Roman" w:hAnsi="Times New Roman"/>
          <w:sz w:val="24"/>
          <w:szCs w:val="24"/>
          <w:lang w:eastAsia="ru-RU"/>
        </w:rPr>
        <w:t xml:space="preserve"> и ф</w:t>
      </w:r>
      <w:r w:rsidR="00907593" w:rsidRPr="001E0EEA">
        <w:rPr>
          <w:rFonts w:ascii="Times New Roman" w:hAnsi="Times New Roman"/>
          <w:sz w:val="24"/>
          <w:szCs w:val="24"/>
          <w:lang w:eastAsia="ru-RU"/>
        </w:rPr>
        <w:t>ормулировк</w:t>
      </w:r>
      <w:r w:rsidR="00BA1601">
        <w:rPr>
          <w:rFonts w:ascii="Times New Roman" w:hAnsi="Times New Roman"/>
          <w:sz w:val="24"/>
          <w:szCs w:val="24"/>
          <w:lang w:eastAsia="ru-RU"/>
        </w:rPr>
        <w:t>ой</w:t>
      </w:r>
      <w:r w:rsidR="00907593" w:rsidRPr="001E0EEA">
        <w:rPr>
          <w:rFonts w:ascii="Times New Roman" w:hAnsi="Times New Roman"/>
          <w:sz w:val="24"/>
          <w:szCs w:val="24"/>
          <w:lang w:eastAsia="ru-RU"/>
        </w:rPr>
        <w:t xml:space="preserve"> вывода. После решения открытой задачи п</w:t>
      </w:r>
      <w:r w:rsidR="00BB6979" w:rsidRPr="001E0EEA">
        <w:rPr>
          <w:rFonts w:ascii="Times New Roman" w:hAnsi="Times New Roman"/>
          <w:sz w:val="24"/>
          <w:szCs w:val="24"/>
          <w:lang w:eastAsia="ru-RU"/>
        </w:rPr>
        <w:t>росить</w:t>
      </w:r>
      <w:r w:rsidR="00907593" w:rsidRPr="001E0EEA">
        <w:rPr>
          <w:rFonts w:ascii="Times New Roman" w:hAnsi="Times New Roman"/>
          <w:sz w:val="24"/>
          <w:szCs w:val="24"/>
          <w:lang w:eastAsia="ru-RU"/>
        </w:rPr>
        <w:t xml:space="preserve"> записать короткий вывод: что нашли, каким методом, почему он подходит. </w:t>
      </w:r>
    </w:p>
    <w:p w14:paraId="6BF5842C" w14:textId="77777777" w:rsidR="00570CE4" w:rsidRPr="00BA1601" w:rsidRDefault="00907593" w:rsidP="00E11AB6">
      <w:pPr>
        <w:pStyle w:val="a3"/>
        <w:numPr>
          <w:ilvl w:val="0"/>
          <w:numId w:val="26"/>
        </w:numPr>
        <w:jc w:val="both"/>
        <w:rPr>
          <w:rFonts w:ascii="Times New Roman" w:hAnsi="Times New Roman"/>
          <w:sz w:val="24"/>
          <w:szCs w:val="24"/>
          <w:lang w:eastAsia="ru-RU"/>
        </w:rPr>
      </w:pPr>
      <w:r w:rsidRPr="00BA1601">
        <w:rPr>
          <w:rFonts w:ascii="Times New Roman" w:hAnsi="Times New Roman"/>
          <w:sz w:val="24"/>
          <w:szCs w:val="24"/>
          <w:lang w:eastAsia="ru-RU"/>
        </w:rPr>
        <w:t>П</w:t>
      </w:r>
      <w:r w:rsidR="001F10A1" w:rsidRPr="00BA1601">
        <w:rPr>
          <w:rFonts w:ascii="Times New Roman" w:hAnsi="Times New Roman"/>
          <w:sz w:val="24"/>
          <w:szCs w:val="24"/>
          <w:lang w:eastAsia="ru-RU"/>
        </w:rPr>
        <w:t>ров</w:t>
      </w:r>
      <w:r w:rsidR="009E1FA2" w:rsidRPr="00BA1601">
        <w:rPr>
          <w:rFonts w:ascii="Times New Roman" w:hAnsi="Times New Roman"/>
          <w:sz w:val="24"/>
          <w:szCs w:val="24"/>
          <w:lang w:eastAsia="ru-RU"/>
        </w:rPr>
        <w:t xml:space="preserve">одить </w:t>
      </w:r>
      <w:r w:rsidR="001F10A1" w:rsidRPr="00BA1601">
        <w:rPr>
          <w:rFonts w:ascii="Times New Roman" w:hAnsi="Times New Roman"/>
          <w:sz w:val="24"/>
          <w:szCs w:val="24"/>
          <w:lang w:eastAsia="ru-RU"/>
        </w:rPr>
        <w:t>работу, связанную с совершенствованием вычислительных навыков (особенно в части формирования рациональных вычислений)</w:t>
      </w:r>
      <w:r w:rsidRPr="00BA1601">
        <w:rPr>
          <w:rFonts w:ascii="Times New Roman" w:hAnsi="Times New Roman"/>
          <w:sz w:val="24"/>
          <w:szCs w:val="24"/>
          <w:lang w:eastAsia="ru-RU"/>
        </w:rPr>
        <w:t xml:space="preserve">: устные вычислительные разминки, отрабатывая на них те или иные вычислительные приемы (действия с десятичными дробями, действия с обыкновенными дробями, приемы устного счета, приемы рационализации вычислений). </w:t>
      </w:r>
      <w:r w:rsidR="00570CE4" w:rsidRPr="00BA1601">
        <w:rPr>
          <w:rFonts w:ascii="Times New Roman" w:hAnsi="Times New Roman"/>
          <w:sz w:val="24"/>
          <w:szCs w:val="24"/>
          <w:lang w:eastAsia="ru-RU"/>
        </w:rPr>
        <w:t>Можно применять</w:t>
      </w:r>
      <w:r w:rsidRPr="00BA1601">
        <w:rPr>
          <w:rFonts w:ascii="Times New Roman" w:hAnsi="Times New Roman"/>
          <w:sz w:val="24"/>
          <w:szCs w:val="24"/>
          <w:lang w:eastAsia="ru-RU"/>
        </w:rPr>
        <w:t xml:space="preserve"> </w:t>
      </w:r>
      <w:r w:rsidR="00570CE4" w:rsidRPr="00BA1601">
        <w:rPr>
          <w:rFonts w:ascii="Times New Roman" w:hAnsi="Times New Roman"/>
          <w:sz w:val="24"/>
          <w:szCs w:val="24"/>
          <w:lang w:eastAsia="ru-RU"/>
        </w:rPr>
        <w:t>приёмы, связывающие вычисления с реальной логикой:</w:t>
      </w:r>
    </w:p>
    <w:p w14:paraId="44DC6E4A" w14:textId="77777777" w:rsidR="00570CE4" w:rsidRPr="00BA1601" w:rsidRDefault="00BA1601" w:rsidP="00E11AB6">
      <w:pPr>
        <w:pStyle w:val="a3"/>
        <w:numPr>
          <w:ilvl w:val="0"/>
          <w:numId w:val="29"/>
        </w:numPr>
        <w:ind w:left="1560"/>
        <w:jc w:val="both"/>
        <w:rPr>
          <w:rFonts w:ascii="Times New Roman" w:hAnsi="Times New Roman"/>
          <w:sz w:val="24"/>
          <w:szCs w:val="24"/>
          <w:lang w:eastAsia="ru-RU"/>
        </w:rPr>
      </w:pPr>
      <w:r w:rsidRPr="00BA1601">
        <w:rPr>
          <w:rFonts w:ascii="Times New Roman" w:hAnsi="Times New Roman"/>
          <w:sz w:val="24"/>
          <w:szCs w:val="24"/>
          <w:lang w:eastAsia="ru-RU"/>
        </w:rPr>
        <w:t>Решение п</w:t>
      </w:r>
      <w:r w:rsidR="00570CE4" w:rsidRPr="00BA1601">
        <w:rPr>
          <w:rFonts w:ascii="Times New Roman" w:hAnsi="Times New Roman"/>
          <w:sz w:val="24"/>
          <w:szCs w:val="24"/>
          <w:lang w:eastAsia="ru-RU"/>
        </w:rPr>
        <w:t>рактико-ориентированны</w:t>
      </w:r>
      <w:r w:rsidRPr="00BA1601">
        <w:rPr>
          <w:rFonts w:ascii="Times New Roman" w:hAnsi="Times New Roman"/>
          <w:sz w:val="24"/>
          <w:szCs w:val="24"/>
          <w:lang w:eastAsia="ru-RU"/>
        </w:rPr>
        <w:t>х задач</w:t>
      </w:r>
      <w:r w:rsidR="00570CE4" w:rsidRPr="00BA1601">
        <w:rPr>
          <w:rFonts w:ascii="Times New Roman" w:hAnsi="Times New Roman"/>
          <w:sz w:val="24"/>
          <w:szCs w:val="24"/>
          <w:lang w:eastAsia="ru-RU"/>
        </w:rPr>
        <w:t xml:space="preserve"> с обсуждением. Например, расчёт скидки, сравнение тарифов, расчёт стоимости поездки. После решения обязательно короткий разбор: «Почему здесь нужно было сначала найти процент, а потом вычесть?», «Почему округление до целого числа в этом случае оправдано?».</w:t>
      </w:r>
    </w:p>
    <w:p w14:paraId="577FF2B6" w14:textId="77777777" w:rsidR="00570CE4" w:rsidRPr="00BA1601" w:rsidRDefault="00BA1601" w:rsidP="00E11AB6">
      <w:pPr>
        <w:pStyle w:val="a3"/>
        <w:numPr>
          <w:ilvl w:val="0"/>
          <w:numId w:val="29"/>
        </w:numPr>
        <w:spacing w:after="0"/>
        <w:ind w:left="1560"/>
        <w:jc w:val="both"/>
        <w:rPr>
          <w:rFonts w:ascii="Times New Roman" w:hAnsi="Times New Roman"/>
          <w:sz w:val="24"/>
          <w:szCs w:val="24"/>
          <w:lang w:eastAsia="ru-RU"/>
        </w:rPr>
      </w:pPr>
      <w:r w:rsidRPr="00BA1601">
        <w:rPr>
          <w:rFonts w:ascii="Times New Roman" w:hAnsi="Times New Roman"/>
          <w:sz w:val="24"/>
          <w:szCs w:val="24"/>
          <w:lang w:eastAsia="ru-RU"/>
        </w:rPr>
        <w:t>Решение з</w:t>
      </w:r>
      <w:r w:rsidR="00570CE4" w:rsidRPr="00BA1601">
        <w:rPr>
          <w:rFonts w:ascii="Times New Roman" w:hAnsi="Times New Roman"/>
          <w:sz w:val="24"/>
          <w:szCs w:val="24"/>
          <w:lang w:eastAsia="ru-RU"/>
        </w:rPr>
        <w:t>адачи с избыточными или недостающими данными. Ученик должен не просто решить, а обосновать: «Эти данные лишние, потому что они не влияют на связь между тем, что дано, и тем, что нужно найти».</w:t>
      </w:r>
    </w:p>
    <w:p w14:paraId="628F042F" w14:textId="77777777" w:rsidR="00BA1601" w:rsidRPr="00BA1601" w:rsidRDefault="00BB6979" w:rsidP="00E11AB6">
      <w:pPr>
        <w:pStyle w:val="a3"/>
        <w:numPr>
          <w:ilvl w:val="0"/>
          <w:numId w:val="26"/>
        </w:numPr>
        <w:spacing w:after="0"/>
        <w:jc w:val="both"/>
        <w:rPr>
          <w:rFonts w:ascii="Times New Roman" w:hAnsi="Times New Roman"/>
          <w:sz w:val="24"/>
          <w:szCs w:val="24"/>
          <w:lang w:eastAsia="ru-RU"/>
        </w:rPr>
      </w:pPr>
      <w:r w:rsidRPr="00BA1601">
        <w:rPr>
          <w:rFonts w:ascii="Times New Roman" w:hAnsi="Times New Roman"/>
          <w:sz w:val="24"/>
          <w:szCs w:val="24"/>
          <w:lang w:eastAsia="ru-RU"/>
        </w:rPr>
        <w:t>Р</w:t>
      </w:r>
      <w:r w:rsidR="001F10A1" w:rsidRPr="00BA1601">
        <w:rPr>
          <w:rFonts w:ascii="Times New Roman" w:hAnsi="Times New Roman"/>
          <w:sz w:val="24"/>
          <w:szCs w:val="24"/>
          <w:lang w:eastAsia="ru-RU"/>
        </w:rPr>
        <w:t xml:space="preserve">азвивать навык самопроверки через рефлексию после каждого этапа решения; </w:t>
      </w:r>
      <w:r w:rsidR="00FD04B0" w:rsidRPr="00BA1601">
        <w:rPr>
          <w:rFonts w:ascii="Times New Roman" w:hAnsi="Times New Roman"/>
          <w:sz w:val="24"/>
          <w:szCs w:val="24"/>
          <w:lang w:eastAsia="ru-RU"/>
        </w:rPr>
        <w:t>полезно проводить рефлексию, используя задания с допущенными ошибками.</w:t>
      </w:r>
      <w:r w:rsidR="00BA1601" w:rsidRPr="00BA1601">
        <w:rPr>
          <w:rFonts w:ascii="Times New Roman" w:hAnsi="Times New Roman"/>
          <w:sz w:val="24"/>
          <w:szCs w:val="24"/>
          <w:lang w:eastAsia="ru-RU"/>
        </w:rPr>
        <w:t xml:space="preserve"> </w:t>
      </w:r>
    </w:p>
    <w:p w14:paraId="23A077A3" w14:textId="77777777" w:rsidR="009E1FA2" w:rsidRPr="00BA1601" w:rsidRDefault="00BB6979" w:rsidP="00E11AB6">
      <w:pPr>
        <w:pStyle w:val="a3"/>
        <w:numPr>
          <w:ilvl w:val="0"/>
          <w:numId w:val="26"/>
        </w:numPr>
        <w:spacing w:after="0"/>
        <w:jc w:val="both"/>
        <w:rPr>
          <w:rFonts w:ascii="Times New Roman" w:hAnsi="Times New Roman"/>
          <w:sz w:val="24"/>
          <w:szCs w:val="24"/>
          <w:lang w:eastAsia="ru-RU"/>
        </w:rPr>
      </w:pPr>
      <w:r w:rsidRPr="00BA1601">
        <w:rPr>
          <w:rFonts w:ascii="Times New Roman" w:hAnsi="Times New Roman"/>
          <w:sz w:val="24"/>
          <w:szCs w:val="24"/>
          <w:lang w:eastAsia="ru-RU"/>
        </w:rPr>
        <w:t>П</w:t>
      </w:r>
      <w:r w:rsidR="001F10A1" w:rsidRPr="00BA1601">
        <w:rPr>
          <w:rFonts w:ascii="Times New Roman" w:hAnsi="Times New Roman"/>
          <w:sz w:val="24"/>
          <w:szCs w:val="24"/>
          <w:lang w:eastAsia="ru-RU"/>
        </w:rPr>
        <w:t>рактиковать обсуждение и защиту своих решений в парах/малых группах</w:t>
      </w:r>
      <w:r w:rsidRPr="00BA1601">
        <w:rPr>
          <w:rFonts w:ascii="Times New Roman" w:hAnsi="Times New Roman"/>
          <w:sz w:val="24"/>
          <w:szCs w:val="24"/>
          <w:lang w:eastAsia="ru-RU"/>
        </w:rPr>
        <w:t>.</w:t>
      </w:r>
    </w:p>
    <w:p w14:paraId="5E1A65A8" w14:textId="77777777" w:rsidR="009E1FA2" w:rsidRPr="00BA1601" w:rsidRDefault="00BB6979" w:rsidP="00E11AB6">
      <w:pPr>
        <w:pStyle w:val="a3"/>
        <w:numPr>
          <w:ilvl w:val="0"/>
          <w:numId w:val="26"/>
        </w:numPr>
        <w:jc w:val="both"/>
        <w:rPr>
          <w:rFonts w:ascii="Times New Roman" w:hAnsi="Times New Roman"/>
          <w:sz w:val="24"/>
          <w:szCs w:val="24"/>
          <w:lang w:eastAsia="ru-RU"/>
        </w:rPr>
      </w:pPr>
      <w:r w:rsidRPr="00BA1601">
        <w:rPr>
          <w:rFonts w:ascii="Times New Roman" w:hAnsi="Times New Roman"/>
          <w:sz w:val="24"/>
          <w:szCs w:val="24"/>
          <w:lang w:eastAsia="ru-RU"/>
        </w:rPr>
        <w:t>У</w:t>
      </w:r>
      <w:r w:rsidR="009E1FA2" w:rsidRPr="00BA1601">
        <w:rPr>
          <w:rFonts w:ascii="Times New Roman" w:hAnsi="Times New Roman"/>
          <w:sz w:val="24"/>
          <w:szCs w:val="24"/>
          <w:lang w:eastAsia="ru-RU"/>
        </w:rPr>
        <w:t xml:space="preserve">чить распределять время, так как </w:t>
      </w:r>
      <w:r w:rsidR="00BA1601" w:rsidRPr="00BA1601">
        <w:rPr>
          <w:rFonts w:ascii="Times New Roman" w:hAnsi="Times New Roman"/>
          <w:sz w:val="24"/>
          <w:szCs w:val="24"/>
          <w:lang w:eastAsia="ru-RU"/>
        </w:rPr>
        <w:t>значительная</w:t>
      </w:r>
      <w:r w:rsidR="001F10A1" w:rsidRPr="00BA1601">
        <w:rPr>
          <w:rFonts w:ascii="Times New Roman" w:hAnsi="Times New Roman"/>
          <w:sz w:val="24"/>
          <w:szCs w:val="24"/>
          <w:lang w:eastAsia="ru-RU"/>
        </w:rPr>
        <w:t xml:space="preserve"> часть участников не успевает завершить работу или оставляет нетронутыми задания второй части, где требуется развёрнутое решение.</w:t>
      </w:r>
      <w:r w:rsidR="00907593" w:rsidRPr="00BA1601">
        <w:rPr>
          <w:rFonts w:ascii="Times New Roman" w:hAnsi="Times New Roman"/>
          <w:sz w:val="24"/>
          <w:szCs w:val="24"/>
          <w:lang w:eastAsia="ru-RU"/>
        </w:rPr>
        <w:t xml:space="preserve"> </w:t>
      </w:r>
      <w:r w:rsidR="009E1FA2" w:rsidRPr="00BA1601">
        <w:rPr>
          <w:rFonts w:ascii="Times New Roman" w:hAnsi="Times New Roman"/>
          <w:sz w:val="24"/>
          <w:szCs w:val="24"/>
          <w:lang w:eastAsia="ru-RU"/>
        </w:rPr>
        <w:t>С этой целью следует использовать приемы работы:</w:t>
      </w:r>
    </w:p>
    <w:p w14:paraId="35BAB5C6" w14:textId="77777777" w:rsidR="00FD04B0" w:rsidRPr="001E0EEA" w:rsidRDefault="009E1FA2" w:rsidP="00E11AB6">
      <w:pPr>
        <w:pStyle w:val="a3"/>
        <w:numPr>
          <w:ilvl w:val="0"/>
          <w:numId w:val="17"/>
        </w:numPr>
        <w:jc w:val="both"/>
        <w:rPr>
          <w:rFonts w:ascii="Times New Roman" w:hAnsi="Times New Roman"/>
          <w:sz w:val="24"/>
          <w:szCs w:val="24"/>
          <w:lang w:eastAsia="ru-RU"/>
        </w:rPr>
      </w:pPr>
      <w:r w:rsidRPr="001E0EEA">
        <w:rPr>
          <w:rFonts w:ascii="Times New Roman" w:hAnsi="Times New Roman"/>
          <w:sz w:val="24"/>
          <w:szCs w:val="24"/>
          <w:lang w:eastAsia="ru-RU"/>
        </w:rPr>
        <w:t>Разделять задания по уровню сложности: базовая часть – обязательна для всех, задачи повышенной трудности – как вызов для развития</w:t>
      </w:r>
      <w:r w:rsidR="00907593" w:rsidRPr="001E0EEA">
        <w:rPr>
          <w:rFonts w:ascii="Times New Roman" w:hAnsi="Times New Roman"/>
          <w:sz w:val="24"/>
          <w:szCs w:val="24"/>
          <w:lang w:eastAsia="ru-RU"/>
        </w:rPr>
        <w:t xml:space="preserve"> и работать с критериями оценивания</w:t>
      </w:r>
      <w:r w:rsidR="00FD04B0" w:rsidRPr="001E0EEA">
        <w:rPr>
          <w:rFonts w:ascii="Times New Roman" w:hAnsi="Times New Roman"/>
          <w:sz w:val="24"/>
          <w:szCs w:val="24"/>
          <w:lang w:eastAsia="ru-RU"/>
        </w:rPr>
        <w:t xml:space="preserve"> для  анализа</w:t>
      </w:r>
      <w:r w:rsidR="00907593" w:rsidRPr="001E0EEA">
        <w:rPr>
          <w:rFonts w:ascii="Times New Roman" w:hAnsi="Times New Roman"/>
          <w:sz w:val="24"/>
          <w:szCs w:val="24"/>
          <w:lang w:eastAsia="ru-RU"/>
        </w:rPr>
        <w:t xml:space="preserve"> официальны</w:t>
      </w:r>
      <w:r w:rsidR="00FD04B0" w:rsidRPr="001E0EEA">
        <w:rPr>
          <w:rFonts w:ascii="Times New Roman" w:hAnsi="Times New Roman"/>
          <w:sz w:val="24"/>
          <w:szCs w:val="24"/>
          <w:lang w:eastAsia="ru-RU"/>
        </w:rPr>
        <w:t>х</w:t>
      </w:r>
      <w:r w:rsidR="00907593" w:rsidRPr="001E0EEA">
        <w:rPr>
          <w:rFonts w:ascii="Times New Roman" w:hAnsi="Times New Roman"/>
          <w:sz w:val="24"/>
          <w:szCs w:val="24"/>
          <w:lang w:eastAsia="ru-RU"/>
        </w:rPr>
        <w:t xml:space="preserve"> критери</w:t>
      </w:r>
      <w:r w:rsidR="00FD04B0" w:rsidRPr="001E0EEA">
        <w:rPr>
          <w:rFonts w:ascii="Times New Roman" w:hAnsi="Times New Roman"/>
          <w:sz w:val="24"/>
          <w:szCs w:val="24"/>
          <w:lang w:eastAsia="ru-RU"/>
        </w:rPr>
        <w:t>ев</w:t>
      </w:r>
      <w:r w:rsidR="00907593" w:rsidRPr="001E0EEA">
        <w:rPr>
          <w:rFonts w:ascii="Times New Roman" w:hAnsi="Times New Roman"/>
          <w:sz w:val="24"/>
          <w:szCs w:val="24"/>
          <w:lang w:eastAsia="ru-RU"/>
        </w:rPr>
        <w:t xml:space="preserve"> оценивания заданий с развернутым ответом.</w:t>
      </w:r>
    </w:p>
    <w:p w14:paraId="56DC3B4E" w14:textId="77777777" w:rsidR="00FD04B0" w:rsidRPr="001E0EEA" w:rsidRDefault="00FD04B0" w:rsidP="00E11AB6">
      <w:pPr>
        <w:pStyle w:val="a3"/>
        <w:numPr>
          <w:ilvl w:val="0"/>
          <w:numId w:val="17"/>
        </w:numPr>
        <w:jc w:val="both"/>
        <w:rPr>
          <w:rFonts w:ascii="Times New Roman" w:hAnsi="Times New Roman"/>
          <w:sz w:val="24"/>
          <w:szCs w:val="24"/>
          <w:lang w:eastAsia="ru-RU"/>
        </w:rPr>
      </w:pPr>
      <w:r w:rsidRPr="001E0EEA">
        <w:rPr>
          <w:rFonts w:ascii="Times New Roman" w:hAnsi="Times New Roman"/>
          <w:sz w:val="24"/>
          <w:szCs w:val="24"/>
          <w:lang w:eastAsia="ru-RU"/>
        </w:rPr>
        <w:t>Дозировать помощь. Для группы со средним уровнем подготовки критически важна мера самостоятельности: Дифференциация по степени помощи: все получают одинаковое задание, но тем, кто «завис», предлагается дозированная подсказка — наводящий вопрос, схема, начало решения. Право выбора уровня. Предложите 2–3 варианта открытого задания разной степени открытости — ученик сам выбирает, с чего начать. Это снижает страх ошибки и развивает самооценку.</w:t>
      </w:r>
    </w:p>
    <w:p w14:paraId="59DBF906" w14:textId="77777777" w:rsidR="009E1FA2" w:rsidRPr="001E0EEA" w:rsidRDefault="009E1FA2" w:rsidP="00E11AB6">
      <w:pPr>
        <w:pStyle w:val="a3"/>
        <w:numPr>
          <w:ilvl w:val="0"/>
          <w:numId w:val="17"/>
        </w:numPr>
        <w:jc w:val="both"/>
        <w:rPr>
          <w:rFonts w:ascii="Times New Roman" w:hAnsi="Times New Roman"/>
          <w:sz w:val="24"/>
          <w:szCs w:val="24"/>
          <w:lang w:eastAsia="ru-RU"/>
        </w:rPr>
      </w:pPr>
      <w:r w:rsidRPr="001E0EEA">
        <w:rPr>
          <w:rFonts w:ascii="Times New Roman" w:hAnsi="Times New Roman"/>
          <w:sz w:val="24"/>
          <w:szCs w:val="24"/>
          <w:lang w:eastAsia="ru-RU"/>
        </w:rPr>
        <w:t xml:space="preserve">Использовать «лестницу успеха»: от простых типовых задач к более сложным комбинированным заданиям. </w:t>
      </w:r>
    </w:p>
    <w:p w14:paraId="66ED4547" w14:textId="77777777" w:rsidR="009E1FA2" w:rsidRPr="001E0EEA" w:rsidRDefault="00435953" w:rsidP="00E11AB6">
      <w:pPr>
        <w:pStyle w:val="a3"/>
        <w:numPr>
          <w:ilvl w:val="0"/>
          <w:numId w:val="17"/>
        </w:numPr>
        <w:jc w:val="both"/>
        <w:rPr>
          <w:rFonts w:ascii="Times New Roman" w:hAnsi="Times New Roman"/>
          <w:sz w:val="24"/>
          <w:szCs w:val="24"/>
          <w:lang w:eastAsia="ru-RU"/>
        </w:rPr>
      </w:pPr>
      <w:r w:rsidRPr="001E0EEA">
        <w:rPr>
          <w:rFonts w:ascii="Times New Roman" w:hAnsi="Times New Roman"/>
          <w:sz w:val="24"/>
          <w:szCs w:val="24"/>
          <w:lang w:eastAsia="ru-RU"/>
        </w:rPr>
        <w:lastRenderedPageBreak/>
        <w:t>А</w:t>
      </w:r>
      <w:r w:rsidR="00BA1601">
        <w:rPr>
          <w:rFonts w:ascii="Times New Roman" w:hAnsi="Times New Roman"/>
          <w:sz w:val="24"/>
          <w:szCs w:val="24"/>
          <w:lang w:eastAsia="ru-RU"/>
        </w:rPr>
        <w:t>кцентировать</w:t>
      </w:r>
      <w:r w:rsidR="009E1FA2" w:rsidRPr="001E0EEA">
        <w:rPr>
          <w:rFonts w:ascii="Times New Roman" w:hAnsi="Times New Roman"/>
          <w:sz w:val="24"/>
          <w:szCs w:val="24"/>
          <w:lang w:eastAsia="ru-RU"/>
        </w:rPr>
        <w:t xml:space="preserve"> на смысловой работе с текстом (формировать устойчивый навык внимательного чтения условия задачи, выделения ключевых данных, перевода текста в математическую модель).</w:t>
      </w:r>
    </w:p>
    <w:p w14:paraId="3787966D" w14:textId="77777777" w:rsidR="00FD04B0" w:rsidRPr="001E0EEA" w:rsidRDefault="00FD04B0" w:rsidP="00E11AB6">
      <w:pPr>
        <w:pStyle w:val="a3"/>
        <w:numPr>
          <w:ilvl w:val="0"/>
          <w:numId w:val="17"/>
        </w:numPr>
        <w:jc w:val="both"/>
        <w:rPr>
          <w:rFonts w:ascii="Times New Roman" w:hAnsi="Times New Roman"/>
          <w:sz w:val="24"/>
          <w:szCs w:val="24"/>
          <w:lang w:eastAsia="ru-RU"/>
        </w:rPr>
      </w:pPr>
      <w:r w:rsidRPr="001E0EEA">
        <w:rPr>
          <w:rFonts w:ascii="Times New Roman" w:hAnsi="Times New Roman"/>
          <w:sz w:val="24"/>
          <w:szCs w:val="24"/>
          <w:lang w:eastAsia="ru-RU"/>
        </w:rPr>
        <w:t xml:space="preserve">Использовать работу в малых группах,  включать в урок эвристические или проблемные задачи: задачи с недостаточными или лишними данными, неоднозначные задачи, то есть </w:t>
      </w:r>
      <w:r w:rsidR="00107EB0" w:rsidRPr="001E0EEA">
        <w:rPr>
          <w:rFonts w:ascii="Times New Roman" w:hAnsi="Times New Roman"/>
          <w:sz w:val="24"/>
          <w:szCs w:val="24"/>
          <w:lang w:eastAsia="ru-RU"/>
        </w:rPr>
        <w:t>задачи,</w:t>
      </w:r>
      <w:r w:rsidRPr="001E0EEA">
        <w:rPr>
          <w:rFonts w:ascii="Times New Roman" w:hAnsi="Times New Roman"/>
          <w:sz w:val="24"/>
          <w:szCs w:val="24"/>
          <w:lang w:eastAsia="ru-RU"/>
        </w:rPr>
        <w:t xml:space="preserve"> в которых может быть несколько ответов в зависимости от интерпретации условия.</w:t>
      </w:r>
    </w:p>
    <w:p w14:paraId="67A2A112" w14:textId="77777777" w:rsidR="001F10A1" w:rsidRPr="001E0EEA" w:rsidRDefault="001F10A1" w:rsidP="00940FC1">
      <w:pPr>
        <w:ind w:firstLine="709"/>
        <w:jc w:val="both"/>
      </w:pPr>
    </w:p>
    <w:p w14:paraId="650A28B2" w14:textId="77777777" w:rsidR="00014314" w:rsidRPr="001E0EEA" w:rsidRDefault="00014314" w:rsidP="00BC13FB">
      <w:pPr>
        <w:pStyle w:val="3"/>
        <w:numPr>
          <w:ilvl w:val="2"/>
          <w:numId w:val="7"/>
        </w:numPr>
        <w:ind w:left="1639"/>
        <w:jc w:val="both"/>
        <w:rPr>
          <w:rFonts w:ascii="Times New Roman" w:hAnsi="Times New Roman"/>
          <w:bCs w:val="0"/>
          <w:color w:val="auto"/>
        </w:rPr>
      </w:pPr>
      <w:r w:rsidRPr="001E0EEA">
        <w:rPr>
          <w:rFonts w:ascii="Times New Roman" w:hAnsi="Times New Roman"/>
          <w:bCs w:val="0"/>
          <w:color w:val="auto"/>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14:paraId="51C829DA" w14:textId="77777777" w:rsidR="00014314" w:rsidRPr="001E0EEA" w:rsidRDefault="00014314" w:rsidP="00D75ECF">
      <w:pPr>
        <w:ind w:firstLine="567"/>
        <w:jc w:val="both"/>
        <w:rPr>
          <w:bCs/>
          <w:i/>
          <w:iCs/>
        </w:rPr>
      </w:pPr>
    </w:p>
    <w:p w14:paraId="06FA6D56" w14:textId="77777777" w:rsidR="00014314" w:rsidRPr="001E0EEA" w:rsidRDefault="00E244D0" w:rsidP="00BC13FB">
      <w:pPr>
        <w:pStyle w:val="3"/>
        <w:numPr>
          <w:ilvl w:val="3"/>
          <w:numId w:val="7"/>
        </w:numPr>
        <w:tabs>
          <w:tab w:val="left" w:pos="567"/>
        </w:tabs>
        <w:ind w:left="2350"/>
        <w:jc w:val="both"/>
        <w:rPr>
          <w:color w:val="auto"/>
        </w:rPr>
      </w:pPr>
      <w:r w:rsidRPr="001E0EEA">
        <w:rPr>
          <w:color w:val="auto"/>
        </w:rPr>
        <w:t>О</w:t>
      </w:r>
      <w:r w:rsidR="00014314" w:rsidRPr="001E0EEA">
        <w:rPr>
          <w:color w:val="auto"/>
        </w:rPr>
        <w:t xml:space="preserve">писание предметной подготовки участников ОГЭ с высоким уровнем подготовки, анализ типичных дефицитов в подготовке </w:t>
      </w:r>
    </w:p>
    <w:p w14:paraId="50412740"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6E8BA620" w14:textId="77777777" w:rsidR="00014314" w:rsidRPr="001E0EEA" w:rsidRDefault="00014314" w:rsidP="00D75ECF">
      <w:pPr>
        <w:ind w:firstLine="567"/>
        <w:jc w:val="both"/>
        <w:rPr>
          <w:bCs/>
          <w:i/>
          <w:iCs/>
        </w:rPr>
      </w:pPr>
    </w:p>
    <w:p w14:paraId="7E711EB2" w14:textId="77777777" w:rsidR="00D93BD4" w:rsidRPr="001E0EEA" w:rsidRDefault="00D93BD4" w:rsidP="00D93BD4">
      <w:pPr>
        <w:ind w:firstLine="709"/>
        <w:jc w:val="both"/>
        <w:rPr>
          <w:bCs/>
          <w:iCs/>
        </w:rPr>
      </w:pPr>
      <w:r w:rsidRPr="001E0EEA">
        <w:rPr>
          <w:bCs/>
          <w:iCs/>
        </w:rPr>
        <w:t>Как показывают статистические данные</w:t>
      </w:r>
      <w:r w:rsidR="00E244D0" w:rsidRPr="001E0EEA">
        <w:rPr>
          <w:bCs/>
          <w:iCs/>
        </w:rPr>
        <w:t>,</w:t>
      </w:r>
      <w:r w:rsidRPr="001E0EEA">
        <w:rPr>
          <w:bCs/>
          <w:iCs/>
        </w:rPr>
        <w:t xml:space="preserve"> обучающиеся данной группы хорошо справились с заданиями повышенного уровня сложности 20(88,19%), 21(88,19%) и 23(71,04%). </w:t>
      </w:r>
    </w:p>
    <w:p w14:paraId="54B38348" w14:textId="77777777" w:rsidR="00D93BD4" w:rsidRPr="001E0EEA" w:rsidRDefault="00D93BD4" w:rsidP="00D93BD4">
      <w:pPr>
        <w:ind w:firstLine="709"/>
        <w:jc w:val="both"/>
        <w:rPr>
          <w:bCs/>
          <w:iCs/>
        </w:rPr>
      </w:pPr>
      <w:r w:rsidRPr="001E0EEA">
        <w:rPr>
          <w:bCs/>
          <w:iCs/>
        </w:rPr>
        <w:t xml:space="preserve">Так «отличники» выполнили задание 20 с наивысшим результатом в этой группе для заданий второй части. Задание 20 было связано с решением системы уравнений и проверяло умения решать линейные и квадратные уравнения, системы линейных уравнений. </w:t>
      </w:r>
    </w:p>
    <w:p w14:paraId="05C03B4D" w14:textId="77777777" w:rsidR="004F7CA3" w:rsidRPr="001E0EEA" w:rsidRDefault="00D93BD4" w:rsidP="00D93BD4">
      <w:pPr>
        <w:ind w:firstLine="709"/>
        <w:jc w:val="both"/>
        <w:rPr>
          <w:bCs/>
          <w:iCs/>
        </w:rPr>
      </w:pPr>
      <w:r w:rsidRPr="001E0EEA">
        <w:rPr>
          <w:bCs/>
          <w:iCs/>
        </w:rPr>
        <w:t xml:space="preserve">Задание 21 было связано с задачей на работу и проверяло умение решать задачи разных типов; умение составлять выражения, уравнения, системы по условию задачи, исследовать полученное решение. </w:t>
      </w:r>
    </w:p>
    <w:p w14:paraId="3AAF99CB" w14:textId="77777777" w:rsidR="00D93BD4" w:rsidRPr="001E0EEA" w:rsidRDefault="00D93BD4" w:rsidP="00D93BD4">
      <w:pPr>
        <w:ind w:firstLine="709"/>
        <w:jc w:val="both"/>
        <w:rPr>
          <w:bCs/>
          <w:iCs/>
        </w:rPr>
      </w:pPr>
      <w:r w:rsidRPr="001E0EEA">
        <w:rPr>
          <w:bCs/>
          <w:iCs/>
        </w:rPr>
        <w:t xml:space="preserve">Задание 23 было связано с нахождением части стороны треугольника, полученной отсечением прямой, параллельной его основанию и проверяло умения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 </w:t>
      </w:r>
    </w:p>
    <w:p w14:paraId="7DABC9A6" w14:textId="77777777" w:rsidR="004F7CA3" w:rsidRPr="001E0EEA" w:rsidRDefault="004F7CA3" w:rsidP="004F7CA3">
      <w:pPr>
        <w:ind w:firstLine="709"/>
        <w:jc w:val="both"/>
        <w:rPr>
          <w:bCs/>
          <w:iCs/>
        </w:rPr>
      </w:pPr>
      <w:r w:rsidRPr="001E0EEA">
        <w:rPr>
          <w:bCs/>
          <w:iCs/>
        </w:rPr>
        <w:t>Все перечисленные выше умения, которые в данной группе обучающихся можно признать освоенными, формируются на основе изучения программных тем, включенных для изучения на уровне ООО:</w:t>
      </w:r>
    </w:p>
    <w:p w14:paraId="4263DB64" w14:textId="77777777" w:rsidR="004F7CA3" w:rsidRPr="001E0EEA" w:rsidRDefault="004F7CA3" w:rsidP="004F7CA3">
      <w:pPr>
        <w:ind w:firstLine="709"/>
        <w:jc w:val="both"/>
        <w:rPr>
          <w:bCs/>
          <w:iC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5"/>
        <w:gridCol w:w="8813"/>
        <w:gridCol w:w="3650"/>
      </w:tblGrid>
      <w:tr w:rsidR="004F7CA3" w:rsidRPr="001E0EEA" w14:paraId="27A86905" w14:textId="77777777" w:rsidTr="007D555B">
        <w:trPr>
          <w:trHeight w:val="69"/>
        </w:trPr>
        <w:tc>
          <w:tcPr>
            <w:tcW w:w="1105" w:type="dxa"/>
            <w:vMerge w:val="restart"/>
          </w:tcPr>
          <w:p w14:paraId="0BE46F5C" w14:textId="77777777" w:rsidR="004F7CA3" w:rsidRPr="001E0EEA" w:rsidRDefault="004F7CA3" w:rsidP="00E65579">
            <w:pPr>
              <w:jc w:val="both"/>
              <w:rPr>
                <w:bCs/>
                <w:iCs/>
              </w:rPr>
            </w:pPr>
            <w:r w:rsidRPr="001E0EEA">
              <w:rPr>
                <w:bCs/>
                <w:iCs/>
              </w:rPr>
              <w:t xml:space="preserve">1. </w:t>
            </w:r>
          </w:p>
        </w:tc>
        <w:tc>
          <w:tcPr>
            <w:tcW w:w="8813" w:type="dxa"/>
          </w:tcPr>
          <w:p w14:paraId="5590E2B4" w14:textId="77777777" w:rsidR="004F7CA3" w:rsidRPr="001E0EEA" w:rsidRDefault="004F7CA3" w:rsidP="00E65579">
            <w:pPr>
              <w:jc w:val="both"/>
              <w:rPr>
                <w:bCs/>
                <w:iCs/>
              </w:rPr>
            </w:pPr>
            <w:r w:rsidRPr="001E0EEA">
              <w:rPr>
                <w:b/>
                <w:bCs/>
                <w:iCs/>
              </w:rPr>
              <w:t xml:space="preserve">Темы: </w:t>
            </w:r>
            <w:r w:rsidRPr="001E0EEA">
              <w:rPr>
                <w:bCs/>
                <w:iCs/>
              </w:rPr>
              <w:t>Алгебраические выражения. Уравнения и неравенства.</w:t>
            </w:r>
          </w:p>
        </w:tc>
        <w:tc>
          <w:tcPr>
            <w:tcW w:w="3650" w:type="dxa"/>
          </w:tcPr>
          <w:p w14:paraId="3255FBC4" w14:textId="77777777" w:rsidR="004F7CA3" w:rsidRPr="001E0EEA" w:rsidRDefault="004F7CA3" w:rsidP="00E65579">
            <w:pPr>
              <w:jc w:val="both"/>
              <w:rPr>
                <w:bCs/>
                <w:iCs/>
              </w:rPr>
            </w:pPr>
            <w:r w:rsidRPr="001E0EEA">
              <w:rPr>
                <w:bCs/>
                <w:iCs/>
              </w:rPr>
              <w:t>7 и 8 классы</w:t>
            </w:r>
          </w:p>
        </w:tc>
      </w:tr>
      <w:tr w:rsidR="004F7CA3" w:rsidRPr="001E0EEA" w14:paraId="27B8B37B" w14:textId="77777777" w:rsidTr="007D555B">
        <w:trPr>
          <w:trHeight w:val="67"/>
        </w:trPr>
        <w:tc>
          <w:tcPr>
            <w:tcW w:w="1105" w:type="dxa"/>
            <w:vMerge/>
          </w:tcPr>
          <w:p w14:paraId="02D19DFE" w14:textId="77777777" w:rsidR="004F7CA3" w:rsidRPr="001E0EEA" w:rsidRDefault="004F7CA3" w:rsidP="00E65579">
            <w:pPr>
              <w:jc w:val="both"/>
              <w:rPr>
                <w:bCs/>
                <w:iCs/>
              </w:rPr>
            </w:pPr>
          </w:p>
        </w:tc>
        <w:tc>
          <w:tcPr>
            <w:tcW w:w="8813" w:type="dxa"/>
          </w:tcPr>
          <w:p w14:paraId="3EA6BD17" w14:textId="77777777" w:rsidR="004F7CA3" w:rsidRPr="001E0EEA" w:rsidRDefault="004F7CA3" w:rsidP="00E65579">
            <w:pPr>
              <w:jc w:val="both"/>
              <w:rPr>
                <w:bCs/>
                <w:iCs/>
              </w:rPr>
            </w:pPr>
            <w:r w:rsidRPr="001E0EEA">
              <w:rPr>
                <w:bCs/>
                <w:iCs/>
              </w:rPr>
              <w:t>Уравнения и неравенства.</w:t>
            </w:r>
          </w:p>
        </w:tc>
        <w:tc>
          <w:tcPr>
            <w:tcW w:w="3650" w:type="dxa"/>
          </w:tcPr>
          <w:p w14:paraId="1DB0EE75" w14:textId="77777777" w:rsidR="004F7CA3" w:rsidRPr="001E0EEA" w:rsidRDefault="004F7CA3" w:rsidP="00E65579">
            <w:pPr>
              <w:jc w:val="both"/>
              <w:rPr>
                <w:bCs/>
                <w:iCs/>
              </w:rPr>
            </w:pPr>
            <w:r w:rsidRPr="001E0EEA">
              <w:rPr>
                <w:bCs/>
                <w:iCs/>
              </w:rPr>
              <w:t>9 класс</w:t>
            </w:r>
          </w:p>
        </w:tc>
      </w:tr>
      <w:tr w:rsidR="004F7CA3" w:rsidRPr="001E0EEA" w14:paraId="272D4CDE" w14:textId="77777777" w:rsidTr="007D555B">
        <w:trPr>
          <w:trHeight w:val="67"/>
        </w:trPr>
        <w:tc>
          <w:tcPr>
            <w:tcW w:w="1105" w:type="dxa"/>
            <w:vMerge/>
          </w:tcPr>
          <w:p w14:paraId="73CA3944" w14:textId="77777777" w:rsidR="004F7CA3" w:rsidRPr="001E0EEA" w:rsidRDefault="004F7CA3" w:rsidP="00E65579">
            <w:pPr>
              <w:jc w:val="both"/>
              <w:rPr>
                <w:bCs/>
                <w:iCs/>
              </w:rPr>
            </w:pPr>
          </w:p>
        </w:tc>
        <w:tc>
          <w:tcPr>
            <w:tcW w:w="8813" w:type="dxa"/>
          </w:tcPr>
          <w:p w14:paraId="3003DFC3" w14:textId="77777777" w:rsidR="004F7CA3" w:rsidRPr="001E0EEA" w:rsidRDefault="004F7CA3" w:rsidP="00E65579">
            <w:pPr>
              <w:jc w:val="both"/>
              <w:rPr>
                <w:b/>
                <w:bCs/>
                <w:iCs/>
              </w:rPr>
            </w:pPr>
            <w:r w:rsidRPr="001E0EEA">
              <w:rPr>
                <w:b/>
                <w:bCs/>
                <w:iCs/>
              </w:rPr>
              <w:t>Умения:</w:t>
            </w:r>
            <w:r w:rsidRPr="001E0EEA">
              <w:rPr>
                <w:bCs/>
                <w:iCs/>
              </w:rPr>
              <w:t xml:space="preserve"> Умение решать линейные и квадратные уравнения, системы линейных уравнений, линейные неравенства и их системы, квадратные и дробно-рациональные неравенства, в том числе при решении задач из других предметов и </w:t>
            </w:r>
            <w:r w:rsidRPr="001E0EEA">
              <w:rPr>
                <w:bCs/>
                <w:iCs/>
              </w:rPr>
              <w:lastRenderedPageBreak/>
              <w:t>практических задач; умение использовать координатную прямую и координатную плоскость для изображения решений уравнений, неравенств и систем.</w:t>
            </w:r>
          </w:p>
        </w:tc>
        <w:tc>
          <w:tcPr>
            <w:tcW w:w="3650" w:type="dxa"/>
          </w:tcPr>
          <w:p w14:paraId="1FAC11A3" w14:textId="77777777" w:rsidR="004F7CA3" w:rsidRPr="001E0EEA" w:rsidRDefault="004F7CA3" w:rsidP="00E65579">
            <w:pPr>
              <w:jc w:val="both"/>
              <w:rPr>
                <w:bCs/>
                <w:iCs/>
              </w:rPr>
            </w:pPr>
          </w:p>
        </w:tc>
      </w:tr>
      <w:tr w:rsidR="004F7CA3" w:rsidRPr="001E0EEA" w14:paraId="3449B225" w14:textId="77777777" w:rsidTr="007D555B">
        <w:trPr>
          <w:trHeight w:val="54"/>
        </w:trPr>
        <w:tc>
          <w:tcPr>
            <w:tcW w:w="1105" w:type="dxa"/>
            <w:vMerge w:val="restart"/>
          </w:tcPr>
          <w:p w14:paraId="0FEAB266" w14:textId="77777777" w:rsidR="004F7CA3" w:rsidRPr="001E0EEA" w:rsidRDefault="004F7CA3" w:rsidP="00E65579">
            <w:pPr>
              <w:jc w:val="both"/>
              <w:rPr>
                <w:bCs/>
                <w:iCs/>
              </w:rPr>
            </w:pPr>
            <w:r w:rsidRPr="001E0EEA">
              <w:rPr>
                <w:bCs/>
                <w:iCs/>
              </w:rPr>
              <w:t>2.</w:t>
            </w:r>
          </w:p>
        </w:tc>
        <w:tc>
          <w:tcPr>
            <w:tcW w:w="8813" w:type="dxa"/>
          </w:tcPr>
          <w:p w14:paraId="39CAAD0D" w14:textId="77777777" w:rsidR="004F7CA3" w:rsidRPr="001E0EEA" w:rsidRDefault="004F7CA3" w:rsidP="00E65579">
            <w:pPr>
              <w:jc w:val="both"/>
              <w:rPr>
                <w:b/>
                <w:bCs/>
                <w:iCs/>
              </w:rPr>
            </w:pPr>
            <w:r w:rsidRPr="001E0EEA">
              <w:rPr>
                <w:b/>
                <w:bCs/>
                <w:iCs/>
              </w:rPr>
              <w:t xml:space="preserve">Темы: </w:t>
            </w:r>
            <w:r w:rsidRPr="001E0EEA">
              <w:rPr>
                <w:bCs/>
                <w:iCs/>
              </w:rPr>
              <w:t>Решение текстовых задач.</w:t>
            </w:r>
          </w:p>
        </w:tc>
        <w:tc>
          <w:tcPr>
            <w:tcW w:w="3650" w:type="dxa"/>
          </w:tcPr>
          <w:p w14:paraId="2F5D95D4" w14:textId="77777777" w:rsidR="004F7CA3" w:rsidRPr="001E0EEA" w:rsidRDefault="004F7CA3" w:rsidP="00E65579">
            <w:pPr>
              <w:jc w:val="both"/>
              <w:rPr>
                <w:bCs/>
                <w:iCs/>
              </w:rPr>
            </w:pPr>
            <w:r w:rsidRPr="001E0EEA">
              <w:rPr>
                <w:bCs/>
                <w:iCs/>
              </w:rPr>
              <w:t>5 класс</w:t>
            </w:r>
          </w:p>
        </w:tc>
      </w:tr>
      <w:tr w:rsidR="004F7CA3" w:rsidRPr="001E0EEA" w14:paraId="30A1190A" w14:textId="77777777" w:rsidTr="007D555B">
        <w:trPr>
          <w:trHeight w:val="54"/>
        </w:trPr>
        <w:tc>
          <w:tcPr>
            <w:tcW w:w="1105" w:type="dxa"/>
            <w:vMerge/>
          </w:tcPr>
          <w:p w14:paraId="0A43FDE7" w14:textId="77777777" w:rsidR="004F7CA3" w:rsidRPr="001E0EEA" w:rsidRDefault="004F7CA3" w:rsidP="00E65579">
            <w:pPr>
              <w:jc w:val="both"/>
              <w:rPr>
                <w:bCs/>
                <w:iCs/>
              </w:rPr>
            </w:pPr>
          </w:p>
        </w:tc>
        <w:tc>
          <w:tcPr>
            <w:tcW w:w="8813" w:type="dxa"/>
          </w:tcPr>
          <w:p w14:paraId="6D702CD4" w14:textId="77777777" w:rsidR="004F7CA3" w:rsidRPr="001E0EEA" w:rsidRDefault="004F7CA3" w:rsidP="00E65579">
            <w:pPr>
              <w:jc w:val="both"/>
              <w:rPr>
                <w:b/>
                <w:bCs/>
                <w:iCs/>
              </w:rPr>
            </w:pPr>
            <w:r w:rsidRPr="001E0EEA">
              <w:rPr>
                <w:bCs/>
                <w:iCs/>
              </w:rPr>
              <w:t>Дроби. Решение текстовых задач.</w:t>
            </w:r>
          </w:p>
        </w:tc>
        <w:tc>
          <w:tcPr>
            <w:tcW w:w="3650" w:type="dxa"/>
          </w:tcPr>
          <w:p w14:paraId="0374BDC6" w14:textId="77777777" w:rsidR="004F7CA3" w:rsidRPr="001E0EEA" w:rsidRDefault="004F7CA3" w:rsidP="00E65579">
            <w:pPr>
              <w:jc w:val="both"/>
              <w:rPr>
                <w:bCs/>
                <w:iCs/>
              </w:rPr>
            </w:pPr>
            <w:r w:rsidRPr="001E0EEA">
              <w:rPr>
                <w:bCs/>
                <w:iCs/>
              </w:rPr>
              <w:t>6 класс</w:t>
            </w:r>
          </w:p>
        </w:tc>
      </w:tr>
      <w:tr w:rsidR="004F7CA3" w:rsidRPr="001E0EEA" w14:paraId="5EA8C785" w14:textId="77777777" w:rsidTr="007D555B">
        <w:trPr>
          <w:trHeight w:val="54"/>
        </w:trPr>
        <w:tc>
          <w:tcPr>
            <w:tcW w:w="1105" w:type="dxa"/>
            <w:vMerge/>
          </w:tcPr>
          <w:p w14:paraId="2F4A72BE" w14:textId="77777777" w:rsidR="004F7CA3" w:rsidRPr="001E0EEA" w:rsidRDefault="004F7CA3" w:rsidP="00E65579">
            <w:pPr>
              <w:jc w:val="both"/>
              <w:rPr>
                <w:bCs/>
                <w:iCs/>
              </w:rPr>
            </w:pPr>
          </w:p>
        </w:tc>
        <w:tc>
          <w:tcPr>
            <w:tcW w:w="8813" w:type="dxa"/>
          </w:tcPr>
          <w:p w14:paraId="5620C242" w14:textId="77777777" w:rsidR="004F7CA3" w:rsidRPr="001E0EEA" w:rsidRDefault="004F7CA3" w:rsidP="00E65579">
            <w:pPr>
              <w:jc w:val="both"/>
              <w:rPr>
                <w:b/>
                <w:bCs/>
                <w:iCs/>
              </w:rPr>
            </w:pPr>
            <w:r w:rsidRPr="001E0EEA">
              <w:rPr>
                <w:bCs/>
                <w:iCs/>
              </w:rPr>
              <w:t>Числа и вычисления. Уравнения и неравенства.</w:t>
            </w:r>
          </w:p>
        </w:tc>
        <w:tc>
          <w:tcPr>
            <w:tcW w:w="3650" w:type="dxa"/>
          </w:tcPr>
          <w:p w14:paraId="41C932A5" w14:textId="77777777" w:rsidR="004F7CA3" w:rsidRPr="001E0EEA" w:rsidRDefault="004F7CA3" w:rsidP="00E65579">
            <w:pPr>
              <w:jc w:val="both"/>
              <w:rPr>
                <w:bCs/>
                <w:iCs/>
              </w:rPr>
            </w:pPr>
            <w:r w:rsidRPr="001E0EEA">
              <w:rPr>
                <w:bCs/>
                <w:iCs/>
              </w:rPr>
              <w:t>7 класс</w:t>
            </w:r>
          </w:p>
        </w:tc>
      </w:tr>
      <w:tr w:rsidR="004F7CA3" w:rsidRPr="001E0EEA" w14:paraId="072014F4" w14:textId="77777777" w:rsidTr="007D555B">
        <w:trPr>
          <w:trHeight w:val="54"/>
        </w:trPr>
        <w:tc>
          <w:tcPr>
            <w:tcW w:w="1105" w:type="dxa"/>
            <w:vMerge/>
          </w:tcPr>
          <w:p w14:paraId="0BFB2285" w14:textId="77777777" w:rsidR="004F7CA3" w:rsidRPr="001E0EEA" w:rsidRDefault="004F7CA3" w:rsidP="00E65579">
            <w:pPr>
              <w:jc w:val="both"/>
              <w:rPr>
                <w:bCs/>
                <w:iCs/>
              </w:rPr>
            </w:pPr>
          </w:p>
        </w:tc>
        <w:tc>
          <w:tcPr>
            <w:tcW w:w="8813" w:type="dxa"/>
          </w:tcPr>
          <w:p w14:paraId="3C67FCB1" w14:textId="77777777" w:rsidR="004F7CA3" w:rsidRPr="001E0EEA" w:rsidRDefault="004F7CA3" w:rsidP="00E65579">
            <w:pPr>
              <w:jc w:val="both"/>
              <w:rPr>
                <w:b/>
                <w:bCs/>
                <w:iCs/>
              </w:rPr>
            </w:pPr>
            <w:r w:rsidRPr="001E0EEA">
              <w:rPr>
                <w:bCs/>
                <w:iCs/>
              </w:rPr>
              <w:t>Уравнения и неравенства.</w:t>
            </w:r>
          </w:p>
        </w:tc>
        <w:tc>
          <w:tcPr>
            <w:tcW w:w="3650" w:type="dxa"/>
          </w:tcPr>
          <w:p w14:paraId="7C55EADD" w14:textId="77777777" w:rsidR="004F7CA3" w:rsidRPr="001E0EEA" w:rsidRDefault="004F7CA3" w:rsidP="00E65579">
            <w:pPr>
              <w:jc w:val="both"/>
              <w:rPr>
                <w:bCs/>
                <w:iCs/>
              </w:rPr>
            </w:pPr>
            <w:r w:rsidRPr="001E0EEA">
              <w:rPr>
                <w:bCs/>
                <w:iCs/>
              </w:rPr>
              <w:t>8 класс</w:t>
            </w:r>
          </w:p>
        </w:tc>
      </w:tr>
      <w:tr w:rsidR="004F7CA3" w:rsidRPr="001E0EEA" w14:paraId="6B4BE133" w14:textId="77777777" w:rsidTr="007D555B">
        <w:trPr>
          <w:trHeight w:val="54"/>
        </w:trPr>
        <w:tc>
          <w:tcPr>
            <w:tcW w:w="1105" w:type="dxa"/>
            <w:vMerge/>
          </w:tcPr>
          <w:p w14:paraId="74D08112" w14:textId="77777777" w:rsidR="004F7CA3" w:rsidRPr="001E0EEA" w:rsidRDefault="004F7CA3" w:rsidP="00E65579">
            <w:pPr>
              <w:jc w:val="both"/>
              <w:rPr>
                <w:bCs/>
                <w:iCs/>
              </w:rPr>
            </w:pPr>
          </w:p>
        </w:tc>
        <w:tc>
          <w:tcPr>
            <w:tcW w:w="8813" w:type="dxa"/>
          </w:tcPr>
          <w:p w14:paraId="7DF484B9" w14:textId="77777777" w:rsidR="004F7CA3" w:rsidRPr="001E0EEA" w:rsidRDefault="004F7CA3" w:rsidP="00E65579">
            <w:pPr>
              <w:jc w:val="both"/>
              <w:rPr>
                <w:b/>
                <w:bCs/>
                <w:iCs/>
              </w:rPr>
            </w:pPr>
            <w:r w:rsidRPr="001E0EEA">
              <w:rPr>
                <w:b/>
                <w:bCs/>
                <w:iCs/>
              </w:rPr>
              <w:t xml:space="preserve">Умения: </w:t>
            </w:r>
            <w:r w:rsidRPr="001E0EEA">
              <w:rPr>
                <w:bCs/>
                <w:iCs/>
              </w:rPr>
              <w:t>Умение решать задачи разных типов; умение составлять выражения, уравнения, неравенства и системы по условию задачи, исследовать полученное решение</w:t>
            </w:r>
          </w:p>
        </w:tc>
        <w:tc>
          <w:tcPr>
            <w:tcW w:w="3650" w:type="dxa"/>
          </w:tcPr>
          <w:p w14:paraId="2894B0B5" w14:textId="77777777" w:rsidR="004F7CA3" w:rsidRPr="001E0EEA" w:rsidRDefault="004F7CA3" w:rsidP="00E65579">
            <w:pPr>
              <w:jc w:val="both"/>
              <w:rPr>
                <w:bCs/>
                <w:iCs/>
              </w:rPr>
            </w:pPr>
          </w:p>
        </w:tc>
      </w:tr>
      <w:tr w:rsidR="004F7CA3" w:rsidRPr="001E0EEA" w14:paraId="7978C63E" w14:textId="77777777" w:rsidTr="007D555B">
        <w:trPr>
          <w:trHeight w:val="69"/>
        </w:trPr>
        <w:tc>
          <w:tcPr>
            <w:tcW w:w="1105" w:type="dxa"/>
            <w:vMerge w:val="restart"/>
          </w:tcPr>
          <w:p w14:paraId="590B4C60" w14:textId="77777777" w:rsidR="004F7CA3" w:rsidRPr="001E0EEA" w:rsidRDefault="007D555B" w:rsidP="00E65579">
            <w:pPr>
              <w:jc w:val="both"/>
              <w:rPr>
                <w:bCs/>
                <w:iCs/>
              </w:rPr>
            </w:pPr>
            <w:r w:rsidRPr="001E0EEA">
              <w:rPr>
                <w:bCs/>
                <w:iCs/>
              </w:rPr>
              <w:t>3</w:t>
            </w:r>
            <w:r w:rsidR="004F7CA3" w:rsidRPr="001E0EEA">
              <w:rPr>
                <w:bCs/>
                <w:iCs/>
              </w:rPr>
              <w:t>.</w:t>
            </w:r>
          </w:p>
        </w:tc>
        <w:tc>
          <w:tcPr>
            <w:tcW w:w="8813" w:type="dxa"/>
          </w:tcPr>
          <w:p w14:paraId="217DD99E" w14:textId="77777777" w:rsidR="004F7CA3" w:rsidRPr="001E0EEA" w:rsidRDefault="004F7CA3" w:rsidP="00E65579">
            <w:pPr>
              <w:jc w:val="both"/>
              <w:rPr>
                <w:b/>
                <w:bCs/>
                <w:iCs/>
              </w:rPr>
            </w:pPr>
            <w:r w:rsidRPr="001E0EEA">
              <w:rPr>
                <w:b/>
                <w:bCs/>
                <w:iCs/>
              </w:rPr>
              <w:t xml:space="preserve">Темы: </w:t>
            </w:r>
            <w:r w:rsidRPr="001E0EEA">
              <w:rPr>
                <w:bCs/>
                <w:iCs/>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 Симметричные фигуры. Основные свойства осевой симметрии. Примеры симметрии в окружающем мире. Основные построения с помощью циркуля и линейки. Треугольник. Высота, медиана, биссектриса, их свойства. Равнобедренный и равносторонний треугольники. Неравенство треугольника. Свойства и признаки равнобедренного треугольника. Признаки равенства треугольников. Свойства и признаки параллельных прямых. Сумма углов треугольника. Внешние углы треугольника. 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 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 Геометрическое место точек. Биссектриса угла и серединный перпендикуляр к отрезку как геометрические места точек. 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tc>
        <w:tc>
          <w:tcPr>
            <w:tcW w:w="3650" w:type="dxa"/>
          </w:tcPr>
          <w:p w14:paraId="74123499" w14:textId="77777777" w:rsidR="004F7CA3" w:rsidRPr="001E0EEA" w:rsidRDefault="004F7CA3" w:rsidP="00E65579">
            <w:pPr>
              <w:jc w:val="both"/>
              <w:rPr>
                <w:bCs/>
                <w:iCs/>
              </w:rPr>
            </w:pPr>
            <w:r w:rsidRPr="001E0EEA">
              <w:rPr>
                <w:bCs/>
                <w:iCs/>
              </w:rPr>
              <w:t>7 класс</w:t>
            </w:r>
          </w:p>
        </w:tc>
      </w:tr>
      <w:tr w:rsidR="004F7CA3" w:rsidRPr="001E0EEA" w14:paraId="52D09E10" w14:textId="77777777" w:rsidTr="007D555B">
        <w:trPr>
          <w:trHeight w:val="67"/>
        </w:trPr>
        <w:tc>
          <w:tcPr>
            <w:tcW w:w="1105" w:type="dxa"/>
            <w:vMerge/>
          </w:tcPr>
          <w:p w14:paraId="295A31AF" w14:textId="77777777" w:rsidR="004F7CA3" w:rsidRPr="001E0EEA" w:rsidRDefault="004F7CA3" w:rsidP="00E65579">
            <w:pPr>
              <w:jc w:val="both"/>
              <w:rPr>
                <w:bCs/>
                <w:iCs/>
              </w:rPr>
            </w:pPr>
          </w:p>
        </w:tc>
        <w:tc>
          <w:tcPr>
            <w:tcW w:w="8813" w:type="dxa"/>
          </w:tcPr>
          <w:p w14:paraId="0430D57A" w14:textId="77777777" w:rsidR="004F7CA3" w:rsidRPr="001E0EEA" w:rsidRDefault="004F7CA3" w:rsidP="00E65579">
            <w:pPr>
              <w:jc w:val="both"/>
              <w:rPr>
                <w:b/>
                <w:bCs/>
                <w:iCs/>
              </w:rPr>
            </w:pPr>
            <w:r w:rsidRPr="001E0EEA">
              <w:rPr>
                <w:bCs/>
                <w:iCs/>
              </w:rPr>
              <w:t xml:space="preserve">Четырехугольники.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ее свойства и признаки. Прямоугольная трапеция. Метод удвоения медианы. Центральная симметрия. Теорема Фалеса и теорема о пропорциональных отрезках. Средние линии треугольника и трапеции. Центр масс треугольника. Подобие треугольников, коэффициент подобия. Признаки подобия треугольников. Применение подобия при решении практических задач. Свойства </w:t>
            </w:r>
            <w:r w:rsidRPr="001E0EEA">
              <w:rPr>
                <w:bCs/>
                <w:iCs/>
              </w:rPr>
              <w:lastRenderedPageBreak/>
              <w:t>площадей геометрических фигур. Формулы для площади треугольника, параллелограмма, ромба и трапеции. Отношение площадей подобных фигур. Вычисление площадей треугольников и многоугольников на клетчатой бумаге. Теорема Пифагора. Применение теоремы Пифагора при решении практических задач. Синус, косинус, тангенс острого угла прямоугольного треугольника. Основное тригонометрическое тождество. Тригонометрические функции углов в 30°, 45° и 60°. Вписанные и центральные углы, угол между касательной и хордой. Углы между хордами и секущими. Вписанные и описанные четырехугольники. Взаимное расположение двух окружностей. Касание окружностей. Общие касательные к двум окружностям</w:t>
            </w:r>
          </w:p>
        </w:tc>
        <w:tc>
          <w:tcPr>
            <w:tcW w:w="3650" w:type="dxa"/>
          </w:tcPr>
          <w:p w14:paraId="607A670F" w14:textId="77777777" w:rsidR="004F7CA3" w:rsidRPr="001E0EEA" w:rsidRDefault="004F7CA3" w:rsidP="00E65579">
            <w:pPr>
              <w:jc w:val="both"/>
              <w:rPr>
                <w:bCs/>
                <w:iCs/>
              </w:rPr>
            </w:pPr>
            <w:r w:rsidRPr="001E0EEA">
              <w:rPr>
                <w:bCs/>
                <w:iCs/>
              </w:rPr>
              <w:lastRenderedPageBreak/>
              <w:t>8 класс</w:t>
            </w:r>
          </w:p>
        </w:tc>
      </w:tr>
      <w:tr w:rsidR="004F7CA3" w:rsidRPr="001E0EEA" w14:paraId="282B7C0C" w14:textId="77777777" w:rsidTr="007D555B">
        <w:trPr>
          <w:trHeight w:val="67"/>
        </w:trPr>
        <w:tc>
          <w:tcPr>
            <w:tcW w:w="1105" w:type="dxa"/>
            <w:vMerge/>
          </w:tcPr>
          <w:p w14:paraId="284CB011" w14:textId="77777777" w:rsidR="004F7CA3" w:rsidRPr="001E0EEA" w:rsidRDefault="004F7CA3" w:rsidP="00E65579">
            <w:pPr>
              <w:jc w:val="both"/>
              <w:rPr>
                <w:bCs/>
                <w:iCs/>
              </w:rPr>
            </w:pPr>
          </w:p>
        </w:tc>
        <w:tc>
          <w:tcPr>
            <w:tcW w:w="8813" w:type="dxa"/>
          </w:tcPr>
          <w:p w14:paraId="210B575E" w14:textId="77777777" w:rsidR="004F7CA3" w:rsidRPr="001E0EEA" w:rsidRDefault="004F7CA3" w:rsidP="00E65579">
            <w:pPr>
              <w:jc w:val="both"/>
              <w:rPr>
                <w:b/>
                <w:bCs/>
                <w:iCs/>
              </w:rPr>
            </w:pPr>
            <w:r w:rsidRPr="001E0EEA">
              <w:rPr>
                <w:bCs/>
                <w:iCs/>
              </w:rPr>
              <w:t xml:space="preserve">Синус, косинус, тангенс углов от 0 до 180°.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Преобразование подобия. Подобие соответственных элементов. Теорема о произведении отрезков хорд, теоремы о произведении отрезков секущих, теорема о квадрате касательной. Вектор, длина (модуль) вектора, </w:t>
            </w:r>
            <w:proofErr w:type="spellStart"/>
            <w:r w:rsidRPr="001E0EEA">
              <w:rPr>
                <w:bCs/>
                <w:iCs/>
              </w:rPr>
              <w:t>сонаправленные</w:t>
            </w:r>
            <w:proofErr w:type="spellEnd"/>
            <w:r w:rsidRPr="001E0EEA">
              <w:rPr>
                <w:bCs/>
                <w:iCs/>
              </w:rPr>
              <w:t xml:space="preserve"> векторы, противоположно направленные векторы, </w:t>
            </w:r>
            <w:proofErr w:type="spellStart"/>
            <w:r w:rsidRPr="001E0EEA">
              <w:rPr>
                <w:bCs/>
                <w:iCs/>
              </w:rPr>
              <w:t>коллинеарность</w:t>
            </w:r>
            <w:proofErr w:type="spellEnd"/>
            <w:r w:rsidRPr="001E0EEA">
              <w:rPr>
                <w:bCs/>
                <w:iCs/>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 Декартовы координаты на плоскости. Уравнения прямой и окружности в координатах, пересечение окружностей и прямых. Метод координат и его применение. Правильные многоугольники. Длина окружности. Градусная и радианная мера угла, вычисление длин дуг окружностей. Площадь круга, сектора, сегмента. Движения плоскости и внутренние симметрии фигур (элементарные представления). Параллельный перенос. Поворот.</w:t>
            </w:r>
          </w:p>
        </w:tc>
        <w:tc>
          <w:tcPr>
            <w:tcW w:w="3650" w:type="dxa"/>
          </w:tcPr>
          <w:p w14:paraId="4B2366CC" w14:textId="77777777" w:rsidR="004F7CA3" w:rsidRPr="001E0EEA" w:rsidRDefault="004F7CA3" w:rsidP="00E65579">
            <w:pPr>
              <w:jc w:val="both"/>
              <w:rPr>
                <w:bCs/>
                <w:iCs/>
              </w:rPr>
            </w:pPr>
            <w:r w:rsidRPr="001E0EEA">
              <w:rPr>
                <w:bCs/>
                <w:iCs/>
              </w:rPr>
              <w:t>9 класс</w:t>
            </w:r>
          </w:p>
        </w:tc>
      </w:tr>
      <w:tr w:rsidR="004F7CA3" w:rsidRPr="001E0EEA" w14:paraId="235B316B" w14:textId="77777777" w:rsidTr="007D555B">
        <w:trPr>
          <w:trHeight w:val="67"/>
        </w:trPr>
        <w:tc>
          <w:tcPr>
            <w:tcW w:w="1105" w:type="dxa"/>
            <w:vMerge/>
          </w:tcPr>
          <w:p w14:paraId="2742AD54" w14:textId="77777777" w:rsidR="004F7CA3" w:rsidRPr="001E0EEA" w:rsidRDefault="004F7CA3" w:rsidP="00E65579">
            <w:pPr>
              <w:jc w:val="both"/>
              <w:rPr>
                <w:bCs/>
                <w:iCs/>
              </w:rPr>
            </w:pPr>
          </w:p>
        </w:tc>
        <w:tc>
          <w:tcPr>
            <w:tcW w:w="8813" w:type="dxa"/>
          </w:tcPr>
          <w:p w14:paraId="4400489B" w14:textId="77777777" w:rsidR="004F7CA3" w:rsidRPr="001E0EEA" w:rsidRDefault="004F7CA3" w:rsidP="00E65579">
            <w:pPr>
              <w:jc w:val="both"/>
              <w:rPr>
                <w:b/>
                <w:bCs/>
                <w:iCs/>
              </w:rPr>
            </w:pPr>
            <w:r w:rsidRPr="001E0EEA">
              <w:rPr>
                <w:b/>
                <w:bCs/>
                <w:iCs/>
              </w:rPr>
              <w:t xml:space="preserve">Умения: </w:t>
            </w:r>
            <w:r w:rsidRPr="001E0EEA">
              <w:rPr>
                <w:bCs/>
                <w:iCs/>
              </w:rPr>
              <w:t xml:space="preserve">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 </w:t>
            </w:r>
          </w:p>
        </w:tc>
        <w:tc>
          <w:tcPr>
            <w:tcW w:w="3650" w:type="dxa"/>
          </w:tcPr>
          <w:p w14:paraId="59EE3B06" w14:textId="77777777" w:rsidR="004F7CA3" w:rsidRPr="001E0EEA" w:rsidRDefault="004F7CA3" w:rsidP="00E65579">
            <w:pPr>
              <w:jc w:val="both"/>
              <w:rPr>
                <w:bCs/>
                <w:iCs/>
              </w:rPr>
            </w:pPr>
          </w:p>
        </w:tc>
      </w:tr>
    </w:tbl>
    <w:p w14:paraId="7C83A059" w14:textId="77777777" w:rsidR="00D93BD4" w:rsidRPr="001E0EEA" w:rsidRDefault="00D93BD4" w:rsidP="00D93BD4">
      <w:pPr>
        <w:ind w:firstLine="709"/>
        <w:jc w:val="both"/>
        <w:rPr>
          <w:bCs/>
          <w:iCs/>
        </w:rPr>
      </w:pPr>
    </w:p>
    <w:p w14:paraId="60AB654D"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A5A1543" w14:textId="77777777" w:rsidR="00014314" w:rsidRPr="001E0EEA" w:rsidRDefault="00014314" w:rsidP="00D75ECF">
      <w:pPr>
        <w:pStyle w:val="a3"/>
        <w:spacing w:after="0" w:line="240" w:lineRule="auto"/>
        <w:ind w:left="0"/>
        <w:jc w:val="both"/>
        <w:rPr>
          <w:bCs/>
          <w:iCs/>
        </w:rPr>
      </w:pPr>
    </w:p>
    <w:p w14:paraId="5CEE8075" w14:textId="77777777" w:rsidR="00014314" w:rsidRPr="001E0EEA" w:rsidRDefault="00E244D0" w:rsidP="00D75ECF">
      <w:pPr>
        <w:ind w:firstLine="567"/>
        <w:jc w:val="both"/>
        <w:rPr>
          <w:bCs/>
          <w:iCs/>
        </w:rPr>
      </w:pPr>
      <w:r w:rsidRPr="001E0EEA">
        <w:rPr>
          <w:bCs/>
          <w:iCs/>
        </w:rPr>
        <w:t>Исходя из анализа выполнения заданий, можно у</w:t>
      </w:r>
      <w:r w:rsidR="00014314" w:rsidRPr="001E0EEA">
        <w:rPr>
          <w:bCs/>
          <w:iCs/>
        </w:rPr>
        <w:t xml:space="preserve">казать </w:t>
      </w:r>
      <w:r w:rsidRPr="001E0EEA">
        <w:rPr>
          <w:bCs/>
          <w:iCs/>
        </w:rPr>
        <w:t>следующие</w:t>
      </w:r>
      <w:r w:rsidR="00014314" w:rsidRPr="001E0EEA">
        <w:rPr>
          <w:bCs/>
          <w:iCs/>
        </w:rPr>
        <w:t xml:space="preserve"> темы программы и умения, которые в н</w:t>
      </w:r>
      <w:r w:rsidRPr="001E0EEA">
        <w:rPr>
          <w:bCs/>
          <w:iCs/>
        </w:rPr>
        <w:t>аименьшей степени сформированы у участников данной группы:</w:t>
      </w:r>
    </w:p>
    <w:p w14:paraId="44C2EF88" w14:textId="77777777" w:rsidR="00014314" w:rsidRPr="001E0EEA" w:rsidRDefault="00014314" w:rsidP="00F60D3F">
      <w:pPr>
        <w:pStyle w:val="af7"/>
        <w:keepNext/>
        <w:ind w:left="567"/>
        <w:jc w:val="right"/>
        <w:rPr>
          <w:noProof/>
          <w:color w:val="auto"/>
        </w:rPr>
      </w:pPr>
      <w:r w:rsidRPr="001E0EEA">
        <w:rPr>
          <w:color w:val="auto"/>
        </w:rPr>
        <w:t>Таблица 2</w:t>
      </w:r>
      <w:r w:rsidRPr="001E0EEA">
        <w:rPr>
          <w:color w:val="auto"/>
        </w:rPr>
        <w:noBreakHyphen/>
      </w:r>
      <w:r w:rsidR="007105FA" w:rsidRPr="001E0EEA">
        <w:rPr>
          <w:color w:val="auto"/>
        </w:rPr>
        <w:fldChar w:fldCharType="begin"/>
      </w:r>
      <w:r w:rsidRPr="001E0EEA">
        <w:rPr>
          <w:color w:val="auto"/>
        </w:rPr>
        <w:instrText xml:space="preserve"> SEQ Таблица \* ARABIC \s 1 </w:instrText>
      </w:r>
      <w:r w:rsidR="007105FA" w:rsidRPr="001E0EEA">
        <w:rPr>
          <w:color w:val="auto"/>
        </w:rPr>
        <w:fldChar w:fldCharType="separate"/>
      </w:r>
      <w:r w:rsidRPr="001E0EEA">
        <w:rPr>
          <w:noProof/>
          <w:color w:val="auto"/>
        </w:rPr>
        <w:t>15</w:t>
      </w:r>
      <w:r w:rsidR="007105FA" w:rsidRPr="001E0EEA">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8912"/>
        <w:gridCol w:w="3692"/>
      </w:tblGrid>
      <w:tr w:rsidR="007D555B" w:rsidRPr="001E0EEA" w14:paraId="7214917B" w14:textId="77777777" w:rsidTr="007356D5">
        <w:tc>
          <w:tcPr>
            <w:tcW w:w="964" w:type="dxa"/>
          </w:tcPr>
          <w:p w14:paraId="056C04E2" w14:textId="77777777" w:rsidR="007D555B" w:rsidRPr="001E0EEA" w:rsidRDefault="007D555B" w:rsidP="00E65579">
            <w:pPr>
              <w:contextualSpacing/>
              <w:jc w:val="both"/>
              <w:rPr>
                <w:bCs/>
                <w:iCs/>
              </w:rPr>
            </w:pPr>
            <w:r w:rsidRPr="001E0EEA">
              <w:rPr>
                <w:bCs/>
                <w:iCs/>
              </w:rPr>
              <w:t>№ п/п</w:t>
            </w:r>
          </w:p>
        </w:tc>
        <w:tc>
          <w:tcPr>
            <w:tcW w:w="8912" w:type="dxa"/>
          </w:tcPr>
          <w:p w14:paraId="1C0408BA" w14:textId="77777777" w:rsidR="007D555B" w:rsidRPr="001E0EEA" w:rsidRDefault="007D555B" w:rsidP="00E65579">
            <w:pPr>
              <w:contextualSpacing/>
              <w:jc w:val="both"/>
              <w:rPr>
                <w:bCs/>
                <w:iCs/>
              </w:rPr>
            </w:pPr>
            <w:r w:rsidRPr="001E0EEA">
              <w:rPr>
                <w:bCs/>
                <w:iCs/>
              </w:rPr>
              <w:t>Темы программы и умения</w:t>
            </w:r>
          </w:p>
        </w:tc>
        <w:tc>
          <w:tcPr>
            <w:tcW w:w="3692" w:type="dxa"/>
          </w:tcPr>
          <w:p w14:paraId="61CF8B01" w14:textId="77777777" w:rsidR="007D555B" w:rsidRPr="001E0EEA" w:rsidRDefault="007D555B" w:rsidP="00E65579">
            <w:pPr>
              <w:contextualSpacing/>
              <w:jc w:val="both"/>
              <w:rPr>
                <w:bCs/>
                <w:iCs/>
              </w:rPr>
            </w:pPr>
            <w:r w:rsidRPr="001E0EEA">
              <w:rPr>
                <w:bCs/>
                <w:iCs/>
              </w:rPr>
              <w:t>Класс(-ы) изучения в соответствии с ФОП</w:t>
            </w:r>
          </w:p>
        </w:tc>
      </w:tr>
      <w:tr w:rsidR="007D555B" w:rsidRPr="001E0EEA" w14:paraId="10982DF8" w14:textId="77777777" w:rsidTr="007356D5">
        <w:trPr>
          <w:trHeight w:val="69"/>
        </w:trPr>
        <w:tc>
          <w:tcPr>
            <w:tcW w:w="964" w:type="dxa"/>
            <w:vMerge w:val="restart"/>
          </w:tcPr>
          <w:p w14:paraId="1A1E2002" w14:textId="77777777" w:rsidR="007D555B" w:rsidRPr="001E0EEA" w:rsidRDefault="007D555B" w:rsidP="00E65579">
            <w:pPr>
              <w:jc w:val="both"/>
              <w:rPr>
                <w:bCs/>
                <w:iCs/>
              </w:rPr>
            </w:pPr>
            <w:r w:rsidRPr="001E0EEA">
              <w:rPr>
                <w:bCs/>
                <w:iCs/>
              </w:rPr>
              <w:t>1.</w:t>
            </w:r>
          </w:p>
        </w:tc>
        <w:tc>
          <w:tcPr>
            <w:tcW w:w="8912" w:type="dxa"/>
          </w:tcPr>
          <w:p w14:paraId="10BEBE2D" w14:textId="77777777" w:rsidR="007D555B" w:rsidRPr="001E0EEA" w:rsidRDefault="007D555B" w:rsidP="00E65579">
            <w:pPr>
              <w:jc w:val="both"/>
              <w:rPr>
                <w:b/>
                <w:bCs/>
                <w:iCs/>
              </w:rPr>
            </w:pPr>
            <w:r w:rsidRPr="001E0EEA">
              <w:rPr>
                <w:b/>
                <w:bCs/>
                <w:iCs/>
              </w:rPr>
              <w:t>Темы:</w:t>
            </w:r>
            <w:r w:rsidRPr="001E0EEA">
              <w:t xml:space="preserve"> Функции.</w:t>
            </w:r>
          </w:p>
        </w:tc>
        <w:tc>
          <w:tcPr>
            <w:tcW w:w="3692" w:type="dxa"/>
          </w:tcPr>
          <w:p w14:paraId="009288D6" w14:textId="77777777" w:rsidR="007D555B" w:rsidRPr="001E0EEA" w:rsidRDefault="007D555B" w:rsidP="00E65579">
            <w:pPr>
              <w:jc w:val="both"/>
              <w:rPr>
                <w:bCs/>
                <w:iCs/>
              </w:rPr>
            </w:pPr>
            <w:r w:rsidRPr="001E0EEA">
              <w:rPr>
                <w:bCs/>
                <w:iCs/>
              </w:rPr>
              <w:t>7-9 классы</w:t>
            </w:r>
          </w:p>
        </w:tc>
      </w:tr>
      <w:tr w:rsidR="007D555B" w:rsidRPr="001E0EEA" w14:paraId="4B451942" w14:textId="77777777" w:rsidTr="007356D5">
        <w:trPr>
          <w:trHeight w:val="67"/>
        </w:trPr>
        <w:tc>
          <w:tcPr>
            <w:tcW w:w="964" w:type="dxa"/>
            <w:vMerge/>
          </w:tcPr>
          <w:p w14:paraId="39284DB9" w14:textId="77777777" w:rsidR="007D555B" w:rsidRPr="001E0EEA" w:rsidRDefault="007D555B" w:rsidP="00E65579">
            <w:pPr>
              <w:jc w:val="both"/>
              <w:rPr>
                <w:bCs/>
                <w:iCs/>
              </w:rPr>
            </w:pPr>
          </w:p>
        </w:tc>
        <w:tc>
          <w:tcPr>
            <w:tcW w:w="8912" w:type="dxa"/>
          </w:tcPr>
          <w:p w14:paraId="5A3A9440" w14:textId="77777777" w:rsidR="007D555B" w:rsidRPr="001E0EEA" w:rsidRDefault="007D555B" w:rsidP="00E65579">
            <w:pPr>
              <w:jc w:val="both"/>
              <w:rPr>
                <w:b/>
                <w:bCs/>
                <w:iCs/>
              </w:rPr>
            </w:pPr>
            <w:r w:rsidRPr="001E0EEA">
              <w:rPr>
                <w:b/>
                <w:bCs/>
                <w:iCs/>
              </w:rPr>
              <w:t xml:space="preserve">Умения: </w:t>
            </w:r>
            <w:r w:rsidRPr="001E0EEA">
              <w:t>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c>
          <w:tcPr>
            <w:tcW w:w="3692" w:type="dxa"/>
          </w:tcPr>
          <w:p w14:paraId="14563BE9" w14:textId="77777777" w:rsidR="007D555B" w:rsidRPr="001E0EEA" w:rsidRDefault="007D555B" w:rsidP="00E65579">
            <w:pPr>
              <w:jc w:val="both"/>
              <w:rPr>
                <w:bCs/>
                <w:iCs/>
              </w:rPr>
            </w:pPr>
          </w:p>
        </w:tc>
      </w:tr>
      <w:tr w:rsidR="007D555B" w:rsidRPr="001E0EEA" w14:paraId="2923C7C9" w14:textId="77777777" w:rsidTr="007356D5">
        <w:trPr>
          <w:trHeight w:val="69"/>
        </w:trPr>
        <w:tc>
          <w:tcPr>
            <w:tcW w:w="964" w:type="dxa"/>
            <w:vMerge w:val="restart"/>
          </w:tcPr>
          <w:p w14:paraId="34E6DAFC" w14:textId="77777777" w:rsidR="007D555B" w:rsidRPr="001E0EEA" w:rsidRDefault="007D555B" w:rsidP="00E65579">
            <w:pPr>
              <w:jc w:val="both"/>
              <w:rPr>
                <w:bCs/>
                <w:iCs/>
              </w:rPr>
            </w:pPr>
            <w:r w:rsidRPr="001E0EEA">
              <w:rPr>
                <w:bCs/>
                <w:iCs/>
              </w:rPr>
              <w:t>2.</w:t>
            </w:r>
          </w:p>
        </w:tc>
        <w:tc>
          <w:tcPr>
            <w:tcW w:w="8912" w:type="dxa"/>
          </w:tcPr>
          <w:p w14:paraId="176BBF81" w14:textId="77777777" w:rsidR="007D555B" w:rsidRPr="001E0EEA" w:rsidRDefault="007D555B" w:rsidP="00E65579">
            <w:pPr>
              <w:jc w:val="both"/>
              <w:rPr>
                <w:b/>
                <w:bCs/>
                <w:iCs/>
              </w:rPr>
            </w:pPr>
            <w:r w:rsidRPr="001E0EEA">
              <w:rPr>
                <w:b/>
                <w:bCs/>
                <w:iCs/>
              </w:rPr>
              <w:t xml:space="preserve">Темы: </w:t>
            </w:r>
            <w:r w:rsidRPr="001E0EEA">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 Симметричные фигуры. Основные свойства осевой симметрии. Примеры симметрии в окружающем мире. Основные построения с помощью циркуля и линейки. Треугольник. Высота, медиана, биссектриса, их свойства. Равнобедренный и равносторонний треугольники. Неравенство треугольника. Свойства и признаки равнобедренного треугольника. Признаки равенства треугольников. Свойства и признаки параллельных прямых. Сумма углов треугольника. Внешние углы треугольника. 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 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 Геометрическое место точек. Биссектриса угла и серединный перпендикуляр к отрезку как геометрические места точек. 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tc>
        <w:tc>
          <w:tcPr>
            <w:tcW w:w="3692" w:type="dxa"/>
          </w:tcPr>
          <w:p w14:paraId="1B9E760E" w14:textId="77777777" w:rsidR="007D555B" w:rsidRPr="001E0EEA" w:rsidRDefault="007D555B" w:rsidP="00E65579">
            <w:pPr>
              <w:jc w:val="both"/>
              <w:rPr>
                <w:bCs/>
                <w:iCs/>
              </w:rPr>
            </w:pPr>
            <w:r w:rsidRPr="001E0EEA">
              <w:rPr>
                <w:bCs/>
                <w:iCs/>
              </w:rPr>
              <w:t>7 класс</w:t>
            </w:r>
          </w:p>
        </w:tc>
      </w:tr>
      <w:tr w:rsidR="007D555B" w:rsidRPr="001E0EEA" w14:paraId="431A982B" w14:textId="77777777" w:rsidTr="007356D5">
        <w:trPr>
          <w:trHeight w:val="67"/>
        </w:trPr>
        <w:tc>
          <w:tcPr>
            <w:tcW w:w="964" w:type="dxa"/>
            <w:vMerge/>
          </w:tcPr>
          <w:p w14:paraId="5CB4358C" w14:textId="77777777" w:rsidR="007D555B" w:rsidRPr="001E0EEA" w:rsidRDefault="007D555B" w:rsidP="00E65579">
            <w:pPr>
              <w:jc w:val="both"/>
              <w:rPr>
                <w:bCs/>
                <w:iCs/>
              </w:rPr>
            </w:pPr>
          </w:p>
        </w:tc>
        <w:tc>
          <w:tcPr>
            <w:tcW w:w="8912" w:type="dxa"/>
          </w:tcPr>
          <w:p w14:paraId="0877194C" w14:textId="77777777" w:rsidR="007D555B" w:rsidRPr="001E0EEA" w:rsidRDefault="007D555B" w:rsidP="00E65579">
            <w:pPr>
              <w:jc w:val="both"/>
              <w:rPr>
                <w:b/>
                <w:bCs/>
                <w:iCs/>
              </w:rPr>
            </w:pPr>
            <w:r w:rsidRPr="001E0EEA">
              <w:t xml:space="preserve">Четырехугольники. Параллелограмм, его признаки и свойства. Частные случаи </w:t>
            </w:r>
            <w:r w:rsidRPr="001E0EEA">
              <w:lastRenderedPageBreak/>
              <w:t>параллелограммов (прямоугольник, ромб, квадрат), их признаки и свойства. Трапеция, равнобокая трапеция, ее свойства и признаки. Прямоугольная трапеция. Метод удвоения медианы. Центральная симметрия. Теорема Фалеса и теорема о пропорциональных отрезках. Средние линии треугольника и трапеции. Центр масс треугольника. Подобие треугольников, коэффициент подобия. Признаки подобия треугольников. Применение подобия при решении практических задач. Свойства площадей геометрических фигур. Формулы для площади треугольника, параллелограмма, ромба и трапеции. Отношение площадей подобных фигур. Вычисление площадей треугольников и многоугольников на клетчатой бумаге. Теорема Пифагора. Применение теоремы Пифагора при решении практических задач. Синус, косинус, тангенс острого угла прямоугольного треугольника. Основное тригонометрическое тождество. Тригонометрические функции углов в 30°, 45° и 60°. Вписанные и центральные углы, угол между касательной и хордой. Углы между хордами и секущими. Вписанные и описанные четырехугольники. Взаимное расположение двух окружностей. Касание окружностей. Общие касательные к двум окружностям</w:t>
            </w:r>
          </w:p>
        </w:tc>
        <w:tc>
          <w:tcPr>
            <w:tcW w:w="3692" w:type="dxa"/>
          </w:tcPr>
          <w:p w14:paraId="5C123F7D" w14:textId="77777777" w:rsidR="007D555B" w:rsidRPr="001E0EEA" w:rsidRDefault="007D555B" w:rsidP="00E65579">
            <w:pPr>
              <w:jc w:val="both"/>
              <w:rPr>
                <w:bCs/>
                <w:iCs/>
              </w:rPr>
            </w:pPr>
            <w:r w:rsidRPr="001E0EEA">
              <w:rPr>
                <w:bCs/>
                <w:iCs/>
              </w:rPr>
              <w:lastRenderedPageBreak/>
              <w:t>8 класс</w:t>
            </w:r>
          </w:p>
        </w:tc>
      </w:tr>
      <w:tr w:rsidR="007D555B" w:rsidRPr="001E0EEA" w14:paraId="3EFB7E03" w14:textId="77777777" w:rsidTr="007356D5">
        <w:trPr>
          <w:trHeight w:val="67"/>
        </w:trPr>
        <w:tc>
          <w:tcPr>
            <w:tcW w:w="964" w:type="dxa"/>
            <w:vMerge/>
          </w:tcPr>
          <w:p w14:paraId="6E4C89D4" w14:textId="77777777" w:rsidR="007D555B" w:rsidRPr="001E0EEA" w:rsidRDefault="007D555B" w:rsidP="00E65579">
            <w:pPr>
              <w:jc w:val="both"/>
              <w:rPr>
                <w:bCs/>
                <w:iCs/>
              </w:rPr>
            </w:pPr>
          </w:p>
        </w:tc>
        <w:tc>
          <w:tcPr>
            <w:tcW w:w="8912" w:type="dxa"/>
          </w:tcPr>
          <w:p w14:paraId="09506C8D" w14:textId="77777777" w:rsidR="007D555B" w:rsidRPr="001E0EEA" w:rsidRDefault="007D555B" w:rsidP="00E65579">
            <w:pPr>
              <w:jc w:val="both"/>
              <w:rPr>
                <w:b/>
                <w:bCs/>
                <w:iCs/>
              </w:rPr>
            </w:pPr>
            <w:r w:rsidRPr="001E0EEA">
              <w:t xml:space="preserve">Синус, косинус, тангенс углов от 0 до 180°.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Преобразование подобия. Подобие соответственных элементов. Теорема о произведении отрезков хорд, теоремы о произведении отрезков секущих, теорема о квадрате касательной. Вектор, длина (модуль) вектора, </w:t>
            </w:r>
            <w:proofErr w:type="spellStart"/>
            <w:r w:rsidRPr="001E0EEA">
              <w:t>сонаправленные</w:t>
            </w:r>
            <w:proofErr w:type="spellEnd"/>
            <w:r w:rsidRPr="001E0EEA">
              <w:t xml:space="preserve"> векторы, противоположно направленные векторы, </w:t>
            </w:r>
            <w:proofErr w:type="spellStart"/>
            <w:r w:rsidRPr="001E0EEA">
              <w:t>коллинеарность</w:t>
            </w:r>
            <w:proofErr w:type="spellEnd"/>
            <w:r w:rsidRPr="001E0EEA">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 Декартовы координаты на плоскости. Уравнения прямой и окружности в координатах, пересечение окружностей и прямых. Метод координат и его применение. Правильные многоугольники. Длина окружности. Градусная и радианная мера угла, вычисление длин дуг окружностей. Площадь круга, сектора, сегмента. Движения плоскости и внутренние симметрии фигур (элементарные представления). Параллельный перенос. Поворот.</w:t>
            </w:r>
          </w:p>
        </w:tc>
        <w:tc>
          <w:tcPr>
            <w:tcW w:w="3692" w:type="dxa"/>
          </w:tcPr>
          <w:p w14:paraId="6D610B4D" w14:textId="77777777" w:rsidR="007D555B" w:rsidRPr="001E0EEA" w:rsidRDefault="007D555B" w:rsidP="00E65579">
            <w:pPr>
              <w:jc w:val="both"/>
              <w:rPr>
                <w:bCs/>
                <w:iCs/>
              </w:rPr>
            </w:pPr>
            <w:r w:rsidRPr="001E0EEA">
              <w:rPr>
                <w:bCs/>
                <w:iCs/>
              </w:rPr>
              <w:t>9 класс</w:t>
            </w:r>
          </w:p>
        </w:tc>
      </w:tr>
      <w:tr w:rsidR="007D555B" w:rsidRPr="001E0EEA" w14:paraId="5EFBADDC" w14:textId="77777777" w:rsidTr="007356D5">
        <w:trPr>
          <w:trHeight w:val="67"/>
        </w:trPr>
        <w:tc>
          <w:tcPr>
            <w:tcW w:w="964" w:type="dxa"/>
            <w:vMerge/>
          </w:tcPr>
          <w:p w14:paraId="511E0870" w14:textId="77777777" w:rsidR="007D555B" w:rsidRPr="001E0EEA" w:rsidRDefault="007D555B" w:rsidP="00E65579">
            <w:pPr>
              <w:jc w:val="both"/>
              <w:rPr>
                <w:bCs/>
                <w:iCs/>
              </w:rPr>
            </w:pPr>
          </w:p>
        </w:tc>
        <w:tc>
          <w:tcPr>
            <w:tcW w:w="8912" w:type="dxa"/>
          </w:tcPr>
          <w:p w14:paraId="0836983E" w14:textId="77777777" w:rsidR="007D555B" w:rsidRPr="001E0EEA" w:rsidRDefault="007D555B" w:rsidP="00E65579">
            <w:pPr>
              <w:jc w:val="both"/>
              <w:rPr>
                <w:b/>
                <w:bCs/>
                <w:iCs/>
              </w:rPr>
            </w:pPr>
            <w:r w:rsidRPr="001E0EEA">
              <w:rPr>
                <w:b/>
                <w:bCs/>
                <w:iCs/>
              </w:rPr>
              <w:t xml:space="preserve">Умения: </w:t>
            </w:r>
            <w:r w:rsidRPr="001E0EEA">
              <w:t xml:space="preserve">Умение применять формулы периметра и площади многоугольников, длины окружности и площади круга, объёма прямоугольного параллелепипеда; </w:t>
            </w:r>
            <w:r w:rsidRPr="001E0EEA">
              <w:lastRenderedPageBreak/>
              <w:t>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 Умение оперировать понятиями: определение, аксиома, теорема, доказательство; распознавать истинные и ложные высказывания, приводить примеры и контрпримеры, строить высказывания и отрицания высказываний.</w:t>
            </w:r>
          </w:p>
        </w:tc>
        <w:tc>
          <w:tcPr>
            <w:tcW w:w="3692" w:type="dxa"/>
          </w:tcPr>
          <w:p w14:paraId="317B370D" w14:textId="77777777" w:rsidR="007D555B" w:rsidRPr="001E0EEA" w:rsidRDefault="007D555B" w:rsidP="00E65579">
            <w:pPr>
              <w:jc w:val="both"/>
              <w:rPr>
                <w:bCs/>
                <w:iCs/>
              </w:rPr>
            </w:pPr>
          </w:p>
        </w:tc>
      </w:tr>
    </w:tbl>
    <w:p w14:paraId="7849BD57" w14:textId="77777777" w:rsidR="00014314" w:rsidRPr="001E0EEA" w:rsidRDefault="00014314" w:rsidP="00D75ECF">
      <w:pPr>
        <w:pStyle w:val="a3"/>
        <w:spacing w:after="0" w:line="240" w:lineRule="auto"/>
        <w:ind w:left="709"/>
        <w:jc w:val="both"/>
        <w:rPr>
          <w:rFonts w:ascii="Times New Roman" w:hAnsi="Times New Roman"/>
          <w:bCs/>
          <w:iCs/>
          <w:sz w:val="24"/>
          <w:szCs w:val="24"/>
          <w:lang w:eastAsia="ru-RU"/>
        </w:rPr>
      </w:pPr>
    </w:p>
    <w:p w14:paraId="3FF1AC70" w14:textId="77777777" w:rsidR="00E244D0" w:rsidRPr="001E0EEA" w:rsidRDefault="00E244D0" w:rsidP="00E244D0">
      <w:pPr>
        <w:pStyle w:val="a3"/>
        <w:spacing w:after="0" w:line="240" w:lineRule="auto"/>
        <w:ind w:left="0" w:firstLine="709"/>
        <w:jc w:val="both"/>
        <w:rPr>
          <w:rFonts w:ascii="Times New Roman" w:hAnsi="Times New Roman"/>
          <w:bCs/>
          <w:iCs/>
          <w:sz w:val="24"/>
          <w:szCs w:val="24"/>
        </w:rPr>
      </w:pPr>
      <w:r w:rsidRPr="001E0EEA">
        <w:rPr>
          <w:rFonts w:ascii="Times New Roman" w:hAnsi="Times New Roman"/>
          <w:bCs/>
          <w:iCs/>
          <w:sz w:val="24"/>
          <w:szCs w:val="24"/>
        </w:rPr>
        <w:t xml:space="preserve">Дефициты в знаниях в данной группе проявились при решении задания 24 (16,89%) повышенного уровня сложности, а также задания 25 (3,5%) высокого уровня сложности. Также не на достаточно удовлетворительном уровне «отличники» справились с заданием 22 (45,32%) высокого уровня сложности. </w:t>
      </w:r>
    </w:p>
    <w:p w14:paraId="35712C04" w14:textId="77777777" w:rsidR="00E244D0" w:rsidRPr="001E0EEA" w:rsidRDefault="00E244D0" w:rsidP="00E244D0">
      <w:pPr>
        <w:ind w:firstLine="709"/>
        <w:contextualSpacing/>
        <w:jc w:val="both"/>
        <w:rPr>
          <w:bCs/>
          <w:iCs/>
          <w:lang w:eastAsia="en-US"/>
        </w:rPr>
      </w:pPr>
      <w:r w:rsidRPr="001E0EEA">
        <w:rPr>
          <w:bCs/>
          <w:iCs/>
          <w:lang w:eastAsia="en-US"/>
        </w:rPr>
        <w:t xml:space="preserve">Задание 24 было связано с доказательством перпендикулярности прямых, одна из которых образована точками пересечения двух окружностей, а вторая точками, задающими центры этих окружностей. Данное задание проверяло умение оперировать понятиями: определение, аксиома, теорема, доказательство; распознавать истинные и ложные высказывания, приводить примеры и контрпримеры, строить высказывания и отрицания высказываний. Затруднения, связанные с выполнением этого задания, состояли в неспособности справиться с решением этого задания (пустые бланки), а основные ошибки были связаны с непониманием того, как построить чертеж (в задании было сказано, что точки центры окружностей лежат по одну сторону от прямой, образованной точками пересечения этих окружностей. Также около половины обучающихся (из тех, кто получил ненулевой балл) провела доказательство с недостатками, о чем свидетельствуют результаты (у этих участников экзамена получен 1 балл, а не 2 балла за это задание). </w:t>
      </w:r>
    </w:p>
    <w:p w14:paraId="51B25B6F" w14:textId="77777777" w:rsidR="00E244D0" w:rsidRPr="001E0EEA" w:rsidRDefault="00E244D0" w:rsidP="00E244D0">
      <w:pPr>
        <w:ind w:firstLine="709"/>
        <w:contextualSpacing/>
        <w:jc w:val="both"/>
        <w:rPr>
          <w:bCs/>
          <w:iCs/>
          <w:lang w:eastAsia="en-US"/>
        </w:rPr>
      </w:pPr>
      <w:r w:rsidRPr="001E0EEA">
        <w:rPr>
          <w:bCs/>
          <w:iCs/>
          <w:lang w:eastAsia="en-US"/>
        </w:rPr>
        <w:t xml:space="preserve">Задание 22 было связано с построением с построением графика функции, содержащего модуль и определении, при каких значениях m прямая y= m имеет с графиком ровно две общие точки. Это задание проверяло сформированность умения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 Затруднения, связанные с выполнением этого задания, состояли в неспособности справиться с решением этого задания (пустые бланки), а основные ошибки были связаны с неумением раскрыть модуль, с непониманием, на каких областях следует строить полученные квадратичные функции, также ошибки наблюдались и при построении самих парабол: обучающие допускали вычислительные ошибки, как в таблице значений, так и при нахождении вершин парабол. Также наблюдались ошибки, связанные с неумением находить искомые значения параметра при указанных условиях, о чем свидетельствуют баллы, полученные участниками экзамена в этой группе (1 балл вместо 2 баллов). </w:t>
      </w:r>
    </w:p>
    <w:p w14:paraId="426AA431" w14:textId="77777777" w:rsidR="00E244D0" w:rsidRPr="001E0EEA" w:rsidRDefault="00E244D0" w:rsidP="00E244D0">
      <w:pPr>
        <w:ind w:firstLine="709"/>
        <w:contextualSpacing/>
        <w:jc w:val="both"/>
        <w:rPr>
          <w:bCs/>
          <w:iCs/>
          <w:lang w:eastAsia="en-US"/>
        </w:rPr>
      </w:pPr>
      <w:r w:rsidRPr="001E0EEA">
        <w:rPr>
          <w:bCs/>
          <w:iCs/>
          <w:lang w:eastAsia="en-US"/>
        </w:rPr>
        <w:t xml:space="preserve">Задание 25 было связано с нахождением отрезка треугольника с концами в вершине треугольника и точкой пересечения высот этого треугольника. Данное задание проверяло 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 Затруднения, связанные с выполнением этого задания, состояли в неспособности справиться с решением этого задания (пустые бланки), а основные ошибки были связаны с непониманием того, как построить чертеж, с неумением его анализировать, неумением видеть основные геометрические факты (вписанный угол, секущую, касательную). </w:t>
      </w:r>
    </w:p>
    <w:p w14:paraId="1029B0BD" w14:textId="77777777" w:rsidR="00E244D0" w:rsidRPr="001E0EEA" w:rsidRDefault="00E244D0" w:rsidP="00D75ECF">
      <w:pPr>
        <w:pStyle w:val="a3"/>
        <w:spacing w:after="0" w:line="240" w:lineRule="auto"/>
        <w:ind w:left="709"/>
        <w:jc w:val="both"/>
        <w:rPr>
          <w:rFonts w:ascii="Times New Roman" w:hAnsi="Times New Roman"/>
          <w:bCs/>
          <w:iCs/>
          <w:sz w:val="24"/>
          <w:szCs w:val="24"/>
          <w:lang w:eastAsia="ru-RU"/>
        </w:rPr>
      </w:pPr>
    </w:p>
    <w:p w14:paraId="2A6DFA55" w14:textId="77777777" w:rsidR="00014314" w:rsidRPr="001E0EEA" w:rsidRDefault="00014314" w:rsidP="00BC13FB">
      <w:pPr>
        <w:pStyle w:val="a3"/>
        <w:numPr>
          <w:ilvl w:val="0"/>
          <w:numId w:val="1"/>
        </w:numPr>
        <w:spacing w:after="0" w:line="240" w:lineRule="auto"/>
        <w:ind w:left="709" w:hanging="425"/>
        <w:jc w:val="both"/>
        <w:rPr>
          <w:rFonts w:ascii="Times New Roman" w:hAnsi="Times New Roman"/>
          <w:bCs/>
          <w:iCs/>
          <w:sz w:val="24"/>
          <w:szCs w:val="24"/>
          <w:lang w:eastAsia="ru-RU"/>
        </w:rPr>
      </w:pPr>
      <w:r w:rsidRPr="001E0EEA">
        <w:rPr>
          <w:rFonts w:ascii="Times New Roman" w:hAnsi="Times New Roman"/>
          <w:bCs/>
          <w:iCs/>
          <w:sz w:val="24"/>
          <w:szCs w:val="24"/>
          <w:lang w:eastAsia="ru-RU"/>
        </w:rPr>
        <w:t>Реалистичные «зоны роста» в части предметной подготовки для получения максимального количества первичных баллов.</w:t>
      </w:r>
    </w:p>
    <w:p w14:paraId="58296725" w14:textId="77777777" w:rsidR="00CE2600" w:rsidRPr="001E0EEA" w:rsidRDefault="00CE2600" w:rsidP="00CE2600">
      <w:pPr>
        <w:pStyle w:val="a3"/>
        <w:spacing w:after="0" w:line="240" w:lineRule="auto"/>
        <w:ind w:left="0" w:firstLine="709"/>
        <w:jc w:val="both"/>
        <w:rPr>
          <w:rFonts w:ascii="Times New Roman" w:hAnsi="Times New Roman"/>
          <w:bCs/>
          <w:iCs/>
          <w:sz w:val="24"/>
          <w:szCs w:val="24"/>
          <w:lang w:eastAsia="ru-RU"/>
        </w:rPr>
      </w:pPr>
    </w:p>
    <w:p w14:paraId="4766CF3B" w14:textId="77777777" w:rsidR="00CE2600" w:rsidRPr="001E0EEA" w:rsidRDefault="00CE2600" w:rsidP="00CE2600">
      <w:pPr>
        <w:ind w:firstLine="709"/>
        <w:jc w:val="both"/>
      </w:pPr>
      <w:r w:rsidRPr="001E0EEA">
        <w:t>Как отмечалось выше, участники экзамена в этой группе не достаточно хорошо (45,32%) справились с заданием, связанным с построением графика функции (задание 22 высокого уровня сложности). Совершенствование предметных знаний по теме «Функции» является реалистичной зоной роста, учитывая и тот факт, что тема «Функции» будет в дальнейшем также изучаться и на уровне СОО, при этом большинство обучающихся этой группы наверняка продолжат образование, поэтому корректировка и актуализация знаний по данной теме будет необходима и для дальнейшего обучения.</w:t>
      </w:r>
    </w:p>
    <w:p w14:paraId="4E28EDA3" w14:textId="77777777" w:rsidR="00CE2600" w:rsidRPr="001E0EEA" w:rsidRDefault="00CE2600" w:rsidP="00CE2600">
      <w:pPr>
        <w:ind w:firstLine="709"/>
        <w:jc w:val="both"/>
      </w:pPr>
      <w:r w:rsidRPr="001E0EEA">
        <w:t>Также реалистичной зоной для обучающихся данной группы будет являться зона, связанная с навыками проведения доказательств при решении геометрических задач. Тогда обучающиеся смогут достичь максимальных баллов при решении задания 24.</w:t>
      </w:r>
    </w:p>
    <w:p w14:paraId="133172F0" w14:textId="77777777" w:rsidR="00CE2600" w:rsidRPr="001E0EEA" w:rsidRDefault="00CE2600" w:rsidP="00CE2600">
      <w:pPr>
        <w:ind w:firstLine="709"/>
        <w:jc w:val="both"/>
      </w:pPr>
      <w:r w:rsidRPr="001E0EEA">
        <w:t xml:space="preserve"> Третьей реалистичной зоной может быть зона, связанная с актуализацией геометрических знаний на уровне решения геометрической задачи высокого уровня сложности (задание 25).</w:t>
      </w:r>
    </w:p>
    <w:p w14:paraId="6B132A2A" w14:textId="77777777" w:rsidR="00CE2600" w:rsidRPr="001E0EEA" w:rsidRDefault="00CE2600" w:rsidP="00CE2600">
      <w:pPr>
        <w:ind w:firstLine="709"/>
        <w:jc w:val="both"/>
      </w:pPr>
      <w:r w:rsidRPr="001E0EEA">
        <w:t>Совершенствование геометрических знаний</w:t>
      </w:r>
      <w:r w:rsidR="00C47650" w:rsidRPr="001E0EEA">
        <w:t xml:space="preserve"> в данной группе необходимо и для дальнейшего обучения на уровне СОО.</w:t>
      </w:r>
    </w:p>
    <w:p w14:paraId="59458A50" w14:textId="77777777" w:rsidR="00CE2600" w:rsidRPr="001E0EEA" w:rsidRDefault="00CE2600" w:rsidP="00CE2600">
      <w:pPr>
        <w:pStyle w:val="a3"/>
        <w:spacing w:after="0" w:line="240" w:lineRule="auto"/>
        <w:ind w:left="0" w:firstLine="709"/>
        <w:jc w:val="both"/>
        <w:rPr>
          <w:rFonts w:ascii="Times New Roman" w:hAnsi="Times New Roman"/>
          <w:bCs/>
          <w:iCs/>
          <w:sz w:val="24"/>
          <w:szCs w:val="24"/>
          <w:lang w:eastAsia="ru-RU"/>
        </w:rPr>
      </w:pPr>
    </w:p>
    <w:p w14:paraId="5BD7FF0B" w14:textId="77777777" w:rsidR="00014314" w:rsidRPr="001E0EEA" w:rsidRDefault="00014314" w:rsidP="00BC13FB">
      <w:pPr>
        <w:pStyle w:val="3"/>
        <w:numPr>
          <w:ilvl w:val="3"/>
          <w:numId w:val="7"/>
        </w:numPr>
        <w:tabs>
          <w:tab w:val="left" w:pos="567"/>
        </w:tabs>
        <w:ind w:left="2350"/>
        <w:rPr>
          <w:color w:val="auto"/>
        </w:rPr>
      </w:pPr>
      <w:r w:rsidRPr="001E0EEA">
        <w:rPr>
          <w:color w:val="auto"/>
        </w:rPr>
        <w:t>Рекомендации для учителей по совершенствованию преподавания учебного предмета группе обучающихся с высоким уровнем подготовки</w:t>
      </w:r>
    </w:p>
    <w:p w14:paraId="08603CFD" w14:textId="77777777" w:rsidR="00014314" w:rsidRPr="001E0EEA" w:rsidRDefault="00014314" w:rsidP="0005505C">
      <w:pPr>
        <w:ind w:firstLine="709"/>
        <w:jc w:val="both"/>
      </w:pPr>
    </w:p>
    <w:p w14:paraId="6F107047" w14:textId="77777777" w:rsidR="00291160" w:rsidRPr="001E0EEA" w:rsidRDefault="00291160" w:rsidP="00177594">
      <w:pPr>
        <w:spacing w:line="276" w:lineRule="auto"/>
        <w:ind w:firstLine="708"/>
        <w:jc w:val="both"/>
        <w:rPr>
          <w:rFonts w:eastAsia="Times New Roman"/>
          <w:bCs/>
          <w:iCs/>
        </w:rPr>
      </w:pPr>
      <w:r w:rsidRPr="001E0EEA">
        <w:rPr>
          <w:rFonts w:eastAsia="Times New Roman"/>
          <w:bCs/>
          <w:iCs/>
        </w:rPr>
        <w:t xml:space="preserve">Целевым ориентиром методической работы с данной категорией обучающихся является преодоление точечных, но критичных дефицитов в содержании высокого уровня сложности, что позволит данным учащимся претендовать на получение максимального количества первичных баллов. </w:t>
      </w:r>
    </w:p>
    <w:p w14:paraId="64B040BD" w14:textId="77777777" w:rsidR="00291160" w:rsidRPr="001E0EEA" w:rsidRDefault="00291160" w:rsidP="00177594">
      <w:pPr>
        <w:spacing w:line="276" w:lineRule="auto"/>
        <w:ind w:firstLine="708"/>
        <w:jc w:val="both"/>
        <w:rPr>
          <w:rFonts w:eastAsia="Times New Roman"/>
          <w:bCs/>
          <w:iCs/>
        </w:rPr>
      </w:pPr>
      <w:r w:rsidRPr="001E0EEA">
        <w:rPr>
          <w:rFonts w:eastAsia="Times New Roman"/>
          <w:bCs/>
          <w:iCs/>
        </w:rPr>
        <w:t>Основная стратегия -   развитие самостоятельности мышления, исследовательских навыков и готовности к профильному обучению.</w:t>
      </w:r>
    </w:p>
    <w:p w14:paraId="58B070B2" w14:textId="77777777" w:rsidR="00291160" w:rsidRPr="001E0EEA" w:rsidRDefault="00291160" w:rsidP="00177594">
      <w:pPr>
        <w:pStyle w:val="a3"/>
        <w:ind w:left="1" w:firstLine="638"/>
        <w:jc w:val="both"/>
        <w:rPr>
          <w:rFonts w:ascii="Times New Roman" w:eastAsia="Times New Roman" w:hAnsi="Times New Roman"/>
          <w:bCs/>
          <w:iCs/>
          <w:sz w:val="24"/>
          <w:szCs w:val="24"/>
          <w:lang w:eastAsia="ru-RU"/>
        </w:rPr>
      </w:pPr>
      <w:r w:rsidRPr="001E0EEA">
        <w:rPr>
          <w:rFonts w:ascii="Times New Roman" w:eastAsia="Times New Roman" w:hAnsi="Times New Roman"/>
          <w:bCs/>
          <w:iCs/>
          <w:sz w:val="24"/>
          <w:szCs w:val="24"/>
          <w:lang w:eastAsia="ru-RU"/>
        </w:rPr>
        <w:t>Рекомендации для работы с сильными учащимися должны быть направлены на повышение методологической культуры, развитие критического мышления и устранение небрежности в оформлении работ, оформлении решений и формулировании ответов.</w:t>
      </w:r>
      <w:r w:rsidR="00E4011F" w:rsidRPr="001E0EEA">
        <w:rPr>
          <w:rFonts w:ascii="Times New Roman" w:eastAsia="Times New Roman" w:hAnsi="Times New Roman"/>
          <w:bCs/>
          <w:iCs/>
          <w:sz w:val="24"/>
          <w:szCs w:val="24"/>
          <w:lang w:eastAsia="ru-RU"/>
        </w:rPr>
        <w:t xml:space="preserve"> </w:t>
      </w:r>
      <w:r w:rsidR="0038708C">
        <w:rPr>
          <w:rFonts w:ascii="Times New Roman" w:eastAsia="Times New Roman" w:hAnsi="Times New Roman"/>
          <w:bCs/>
          <w:iCs/>
          <w:sz w:val="24"/>
          <w:szCs w:val="24"/>
          <w:lang w:eastAsia="ru-RU"/>
        </w:rPr>
        <w:t xml:space="preserve">Поэтому целесообразно </w:t>
      </w:r>
      <w:r w:rsidR="00254EEB" w:rsidRPr="001E0EEA">
        <w:rPr>
          <w:rFonts w:ascii="Times New Roman" w:eastAsia="Times New Roman" w:hAnsi="Times New Roman"/>
          <w:bCs/>
          <w:iCs/>
          <w:sz w:val="24"/>
          <w:szCs w:val="24"/>
          <w:lang w:eastAsia="ru-RU"/>
        </w:rPr>
        <w:t>акцентировать внимание на:</w:t>
      </w:r>
    </w:p>
    <w:p w14:paraId="03E034EF" w14:textId="77777777" w:rsidR="00177594" w:rsidRPr="001E0EEA" w:rsidRDefault="0038708C" w:rsidP="00E11AB6">
      <w:pPr>
        <w:pStyle w:val="a3"/>
        <w:numPr>
          <w:ilvl w:val="0"/>
          <w:numId w:val="18"/>
        </w:numPr>
        <w:shd w:val="clear" w:color="auto" w:fill="FFFFFF"/>
        <w:spacing w:before="150" w:after="15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Совершенствование</w:t>
      </w:r>
      <w:r w:rsidR="00177594" w:rsidRPr="001E0EEA">
        <w:rPr>
          <w:rFonts w:ascii="Times New Roman" w:eastAsia="Times New Roman" w:hAnsi="Times New Roman"/>
          <w:bCs/>
          <w:iCs/>
          <w:sz w:val="24"/>
          <w:szCs w:val="24"/>
          <w:lang w:eastAsia="ru-RU"/>
        </w:rPr>
        <w:t xml:space="preserve"> вычислительных навыков (особенно в части формирования рациональных вычислений). </w:t>
      </w:r>
      <w:r>
        <w:rPr>
          <w:rFonts w:ascii="Times New Roman" w:eastAsia="Times New Roman" w:hAnsi="Times New Roman"/>
          <w:bCs/>
          <w:iCs/>
          <w:sz w:val="24"/>
          <w:szCs w:val="24"/>
          <w:lang w:eastAsia="ru-RU"/>
        </w:rPr>
        <w:t>Основная ц</w:t>
      </w:r>
      <w:r w:rsidR="00177594" w:rsidRPr="001E0EEA">
        <w:rPr>
          <w:rFonts w:ascii="Times New Roman" w:eastAsia="Times New Roman" w:hAnsi="Times New Roman"/>
          <w:bCs/>
          <w:iCs/>
          <w:sz w:val="24"/>
          <w:szCs w:val="24"/>
          <w:lang w:eastAsia="ru-RU"/>
        </w:rPr>
        <w:t>ель</w:t>
      </w:r>
      <w:r>
        <w:rPr>
          <w:rFonts w:ascii="Times New Roman" w:eastAsia="Times New Roman" w:hAnsi="Times New Roman"/>
          <w:bCs/>
          <w:iCs/>
          <w:sz w:val="24"/>
          <w:szCs w:val="24"/>
          <w:lang w:eastAsia="ru-RU"/>
        </w:rPr>
        <w:t xml:space="preserve"> при организации работы с обучающимися данной группы</w:t>
      </w:r>
      <w:r w:rsidR="00177594" w:rsidRPr="001E0EEA">
        <w:rPr>
          <w:rFonts w:ascii="Times New Roman" w:eastAsia="Times New Roman" w:hAnsi="Times New Roman"/>
          <w:bCs/>
          <w:iCs/>
          <w:sz w:val="24"/>
          <w:szCs w:val="24"/>
          <w:lang w:eastAsia="ru-RU"/>
        </w:rPr>
        <w:t xml:space="preserve"> - развитие способностей рационализировать вычисления настолько, чтобы их можно было осуществить устно</w:t>
      </w:r>
      <w:r>
        <w:rPr>
          <w:rFonts w:ascii="Times New Roman" w:eastAsia="Times New Roman" w:hAnsi="Times New Roman"/>
          <w:bCs/>
          <w:iCs/>
          <w:sz w:val="24"/>
          <w:szCs w:val="24"/>
          <w:lang w:eastAsia="ru-RU"/>
        </w:rPr>
        <w:t>.</w:t>
      </w:r>
      <w:r w:rsidR="00AB55A0">
        <w:rPr>
          <w:rFonts w:ascii="Times New Roman" w:eastAsia="Times New Roman" w:hAnsi="Times New Roman"/>
          <w:bCs/>
          <w:iCs/>
          <w:sz w:val="24"/>
          <w:szCs w:val="24"/>
          <w:lang w:eastAsia="ru-RU"/>
        </w:rPr>
        <w:t xml:space="preserve"> Полезно предлагать задания</w:t>
      </w:r>
      <w:r>
        <w:rPr>
          <w:rFonts w:ascii="Times New Roman" w:eastAsia="Times New Roman" w:hAnsi="Times New Roman"/>
          <w:bCs/>
          <w:iCs/>
          <w:sz w:val="24"/>
          <w:szCs w:val="24"/>
          <w:lang w:eastAsia="ru-RU"/>
        </w:rPr>
        <w:t xml:space="preserve"> формирующие</w:t>
      </w:r>
      <w:r w:rsidR="007B5390" w:rsidRPr="001E0EEA">
        <w:rPr>
          <w:rFonts w:ascii="Times New Roman" w:eastAsia="Times New Roman" w:hAnsi="Times New Roman"/>
          <w:bCs/>
          <w:iCs/>
          <w:sz w:val="24"/>
          <w:szCs w:val="24"/>
          <w:lang w:eastAsia="ru-RU"/>
        </w:rPr>
        <w:t xml:space="preserve"> умения увидеть структуру выражения, выбрать оптимальный путь и довести вычисления до устного исполнения</w:t>
      </w:r>
      <w:r w:rsidR="00CC6E63" w:rsidRPr="001E0EEA">
        <w:rPr>
          <w:rFonts w:ascii="Times New Roman" w:eastAsia="Times New Roman" w:hAnsi="Times New Roman"/>
          <w:bCs/>
          <w:iCs/>
          <w:sz w:val="24"/>
          <w:szCs w:val="24"/>
          <w:lang w:eastAsia="ru-RU"/>
        </w:rPr>
        <w:t>, например,</w:t>
      </w:r>
      <w:r w:rsidR="007B5390" w:rsidRPr="001E0EEA">
        <w:rPr>
          <w:rFonts w:ascii="Times New Roman" w:eastAsia="Times New Roman" w:hAnsi="Times New Roman"/>
          <w:bCs/>
          <w:iCs/>
          <w:sz w:val="24"/>
          <w:szCs w:val="24"/>
          <w:lang w:eastAsia="ru-RU"/>
        </w:rPr>
        <w:t xml:space="preserve"> «найди рациональный путь» (найти несколько способов вычисления, а затем сравнить и выбрать оптимальный); </w:t>
      </w:r>
    </w:p>
    <w:p w14:paraId="4B5B6740" w14:textId="77777777" w:rsidR="007366D7" w:rsidRPr="007366D7" w:rsidRDefault="001A6FD0" w:rsidP="00E11AB6">
      <w:pPr>
        <w:pStyle w:val="a3"/>
        <w:numPr>
          <w:ilvl w:val="0"/>
          <w:numId w:val="18"/>
        </w:numPr>
        <w:shd w:val="clear" w:color="auto" w:fill="FFFFFF"/>
        <w:spacing w:after="150"/>
        <w:jc w:val="both"/>
        <w:rPr>
          <w:rFonts w:ascii="Times New Roman" w:hAnsi="Times New Roman"/>
          <w:iCs/>
        </w:rPr>
      </w:pPr>
      <w:r>
        <w:rPr>
          <w:rFonts w:ascii="Times New Roman" w:eastAsia="Times New Roman" w:hAnsi="Times New Roman"/>
          <w:iCs/>
          <w:sz w:val="24"/>
          <w:szCs w:val="24"/>
          <w:lang w:eastAsia="ru-RU"/>
        </w:rPr>
        <w:lastRenderedPageBreak/>
        <w:t xml:space="preserve">Усложнение содержания. </w:t>
      </w:r>
      <w:r w:rsidR="00291160" w:rsidRPr="007366D7">
        <w:rPr>
          <w:rFonts w:ascii="Times New Roman" w:eastAsia="Times New Roman" w:hAnsi="Times New Roman"/>
          <w:iCs/>
          <w:sz w:val="24"/>
          <w:szCs w:val="24"/>
          <w:lang w:eastAsia="ru-RU"/>
        </w:rPr>
        <w:t>Отличникам не нужны дополнительные объёмы однотипных заданий — им нужны задачи, требующие анализа, синтеза, оценки и пере</w:t>
      </w:r>
      <w:r w:rsidR="0038708C" w:rsidRPr="007366D7">
        <w:rPr>
          <w:rFonts w:ascii="Times New Roman" w:eastAsia="Times New Roman" w:hAnsi="Times New Roman"/>
          <w:iCs/>
          <w:sz w:val="24"/>
          <w:szCs w:val="24"/>
          <w:lang w:eastAsia="ru-RU"/>
        </w:rPr>
        <w:t>носа знаний в новые ситуации.  П</w:t>
      </w:r>
      <w:r w:rsidR="00291160" w:rsidRPr="007366D7">
        <w:rPr>
          <w:rFonts w:ascii="Times New Roman" w:eastAsia="Times New Roman" w:hAnsi="Times New Roman"/>
          <w:iCs/>
          <w:sz w:val="24"/>
          <w:szCs w:val="24"/>
          <w:lang w:eastAsia="ru-RU"/>
        </w:rPr>
        <w:t xml:space="preserve">олезно вести работу, связанную с проектной и исследовательской деятельностью </w:t>
      </w:r>
      <w:r w:rsidR="0038708C" w:rsidRPr="007366D7">
        <w:rPr>
          <w:rFonts w:ascii="Times New Roman" w:eastAsia="Times New Roman" w:hAnsi="Times New Roman"/>
          <w:iCs/>
          <w:sz w:val="24"/>
          <w:szCs w:val="24"/>
          <w:lang w:eastAsia="ru-RU"/>
        </w:rPr>
        <w:t>более высокого уровня сложности. С этой целью можно предлагать на исследование</w:t>
      </w:r>
      <w:r w:rsidR="00291160" w:rsidRPr="007366D7">
        <w:rPr>
          <w:rFonts w:ascii="Times New Roman" w:eastAsia="Times New Roman" w:hAnsi="Times New Roman"/>
          <w:iCs/>
          <w:sz w:val="24"/>
          <w:szCs w:val="24"/>
          <w:lang w:eastAsia="ru-RU"/>
        </w:rPr>
        <w:t xml:space="preserve"> задачи с избыточными или противоречивыми данными, где нужно отсеять лишнее и выбрать релевантное,  задания на доказательство и опровержение: «Верно ли утверждение? Обоснуйте или приведите контрпример», многовариантные задачи с несколькими способами решения с выбором оптимального, задачи и задания на межпредметные связи.</w:t>
      </w:r>
    </w:p>
    <w:p w14:paraId="0C94E575" w14:textId="77777777" w:rsidR="007366D7" w:rsidRPr="001A6FD0" w:rsidRDefault="0038708C" w:rsidP="00E11AB6">
      <w:pPr>
        <w:pStyle w:val="a3"/>
        <w:numPr>
          <w:ilvl w:val="0"/>
          <w:numId w:val="18"/>
        </w:numPr>
        <w:shd w:val="clear" w:color="auto" w:fill="FFFFFF"/>
        <w:spacing w:after="150"/>
        <w:jc w:val="both"/>
        <w:rPr>
          <w:rFonts w:ascii="Times New Roman" w:eastAsia="Times New Roman" w:hAnsi="Times New Roman"/>
          <w:iCs/>
          <w:sz w:val="24"/>
          <w:szCs w:val="24"/>
          <w:lang w:eastAsia="ru-RU"/>
        </w:rPr>
      </w:pPr>
      <w:r w:rsidRPr="001A6FD0">
        <w:rPr>
          <w:rFonts w:ascii="Times New Roman" w:eastAsia="Times New Roman" w:hAnsi="Times New Roman"/>
          <w:iCs/>
          <w:sz w:val="24"/>
          <w:szCs w:val="24"/>
          <w:lang w:eastAsia="ru-RU"/>
        </w:rPr>
        <w:t>Построение индивидуальных траекторий развития.</w:t>
      </w:r>
      <w:r w:rsidR="00254EEB" w:rsidRPr="001A6FD0">
        <w:rPr>
          <w:rFonts w:ascii="Times New Roman" w:eastAsia="Times New Roman" w:hAnsi="Times New Roman"/>
          <w:iCs/>
          <w:sz w:val="24"/>
          <w:szCs w:val="24"/>
          <w:lang w:eastAsia="ru-RU"/>
        </w:rPr>
        <w:t xml:space="preserve"> </w:t>
      </w:r>
      <w:r w:rsidRPr="001A6FD0">
        <w:rPr>
          <w:rFonts w:ascii="Times New Roman" w:eastAsia="Times New Roman" w:hAnsi="Times New Roman"/>
          <w:iCs/>
          <w:sz w:val="24"/>
          <w:szCs w:val="24"/>
          <w:lang w:eastAsia="ru-RU"/>
        </w:rPr>
        <w:t>Для</w:t>
      </w:r>
      <w:r w:rsidR="00254EEB" w:rsidRPr="001A6FD0">
        <w:rPr>
          <w:rFonts w:ascii="Times New Roman" w:eastAsia="Times New Roman" w:hAnsi="Times New Roman"/>
          <w:iCs/>
          <w:sz w:val="24"/>
          <w:szCs w:val="24"/>
          <w:lang w:eastAsia="ru-RU"/>
        </w:rPr>
        <w:t xml:space="preserve"> данной группы</w:t>
      </w:r>
      <w:r w:rsidRPr="001A6FD0">
        <w:rPr>
          <w:rFonts w:ascii="Times New Roman" w:eastAsia="Times New Roman" w:hAnsi="Times New Roman"/>
          <w:iCs/>
          <w:sz w:val="24"/>
          <w:szCs w:val="24"/>
          <w:lang w:eastAsia="ru-RU"/>
        </w:rPr>
        <w:t xml:space="preserve"> обучающихся</w:t>
      </w:r>
      <w:r w:rsidR="00254EEB" w:rsidRPr="001A6FD0">
        <w:rPr>
          <w:rFonts w:ascii="Times New Roman" w:eastAsia="Times New Roman" w:hAnsi="Times New Roman"/>
          <w:iCs/>
          <w:sz w:val="24"/>
          <w:szCs w:val="24"/>
          <w:lang w:eastAsia="ru-RU"/>
        </w:rPr>
        <w:t xml:space="preserve"> эффективен индивидуальный подход — переход от дифференциации (работа с группой) к индивидуализации (работа с конкретным учеником).</w:t>
      </w:r>
    </w:p>
    <w:p w14:paraId="47337FDD" w14:textId="77777777" w:rsidR="007366D7" w:rsidRPr="001A6FD0" w:rsidRDefault="00254EEB" w:rsidP="00E11AB6">
      <w:pPr>
        <w:pStyle w:val="a3"/>
        <w:numPr>
          <w:ilvl w:val="0"/>
          <w:numId w:val="18"/>
        </w:numPr>
        <w:shd w:val="clear" w:color="auto" w:fill="FFFFFF"/>
        <w:spacing w:after="150"/>
        <w:jc w:val="both"/>
        <w:rPr>
          <w:rFonts w:ascii="Times New Roman" w:eastAsia="Times New Roman" w:hAnsi="Times New Roman"/>
          <w:iCs/>
          <w:sz w:val="24"/>
          <w:szCs w:val="24"/>
          <w:lang w:eastAsia="ru-RU"/>
        </w:rPr>
      </w:pPr>
      <w:r w:rsidRPr="001A6FD0">
        <w:rPr>
          <w:rFonts w:ascii="Times New Roman" w:eastAsia="Times New Roman" w:hAnsi="Times New Roman"/>
          <w:iCs/>
          <w:sz w:val="24"/>
          <w:szCs w:val="24"/>
          <w:lang w:eastAsia="ru-RU"/>
        </w:rPr>
        <w:t>Развитие метапредметных и рефлексивных навыков</w:t>
      </w:r>
      <w:r w:rsidR="0038708C" w:rsidRPr="001A6FD0">
        <w:rPr>
          <w:rFonts w:ascii="Times New Roman" w:eastAsia="Times New Roman" w:hAnsi="Times New Roman"/>
          <w:iCs/>
          <w:sz w:val="24"/>
          <w:szCs w:val="24"/>
          <w:lang w:eastAsia="ru-RU"/>
        </w:rPr>
        <w:t xml:space="preserve">. Особое </w:t>
      </w:r>
      <w:r w:rsidRPr="001A6FD0">
        <w:rPr>
          <w:rFonts w:ascii="Times New Roman" w:eastAsia="Times New Roman" w:hAnsi="Times New Roman"/>
          <w:iCs/>
          <w:sz w:val="24"/>
          <w:szCs w:val="24"/>
          <w:lang w:eastAsia="ru-RU"/>
        </w:rPr>
        <w:t xml:space="preserve">внимание </w:t>
      </w:r>
      <w:r w:rsidR="0038708C" w:rsidRPr="001A6FD0">
        <w:rPr>
          <w:rFonts w:ascii="Times New Roman" w:eastAsia="Times New Roman" w:hAnsi="Times New Roman"/>
          <w:iCs/>
          <w:sz w:val="24"/>
          <w:szCs w:val="24"/>
          <w:lang w:eastAsia="ru-RU"/>
        </w:rPr>
        <w:t xml:space="preserve">нужно обратить </w:t>
      </w:r>
      <w:r w:rsidR="00762C59" w:rsidRPr="001A6FD0">
        <w:rPr>
          <w:rFonts w:ascii="Times New Roman" w:eastAsia="Times New Roman" w:hAnsi="Times New Roman"/>
          <w:iCs/>
          <w:sz w:val="24"/>
          <w:szCs w:val="24"/>
          <w:lang w:eastAsia="ru-RU"/>
        </w:rPr>
        <w:t xml:space="preserve">на  </w:t>
      </w:r>
      <w:r w:rsidR="0038708C" w:rsidRPr="001A6FD0">
        <w:rPr>
          <w:rFonts w:ascii="Times New Roman" w:eastAsia="Times New Roman" w:hAnsi="Times New Roman"/>
          <w:iCs/>
          <w:sz w:val="24"/>
          <w:szCs w:val="24"/>
          <w:lang w:eastAsia="ru-RU"/>
        </w:rPr>
        <w:t>формирование:</w:t>
      </w:r>
    </w:p>
    <w:p w14:paraId="1DBD0A45" w14:textId="77777777" w:rsidR="007366D7" w:rsidRPr="001A6FD0" w:rsidRDefault="0038708C" w:rsidP="00E11AB6">
      <w:pPr>
        <w:pStyle w:val="a3"/>
        <w:numPr>
          <w:ilvl w:val="0"/>
          <w:numId w:val="30"/>
        </w:numPr>
        <w:shd w:val="clear" w:color="auto" w:fill="FFFFFF"/>
        <w:spacing w:after="150"/>
        <w:jc w:val="both"/>
        <w:rPr>
          <w:rFonts w:ascii="Times New Roman" w:eastAsia="Times New Roman" w:hAnsi="Times New Roman"/>
          <w:iCs/>
          <w:sz w:val="24"/>
          <w:szCs w:val="24"/>
          <w:lang w:eastAsia="ru-RU"/>
        </w:rPr>
      </w:pPr>
      <w:r w:rsidRPr="001A6FD0">
        <w:rPr>
          <w:rFonts w:ascii="Times New Roman" w:eastAsia="Times New Roman" w:hAnsi="Times New Roman"/>
          <w:iCs/>
          <w:sz w:val="24"/>
          <w:szCs w:val="24"/>
          <w:lang w:eastAsia="ru-RU"/>
        </w:rPr>
        <w:t>навыка рефлексии</w:t>
      </w:r>
      <w:r w:rsidR="00254EEB" w:rsidRPr="001A6FD0">
        <w:rPr>
          <w:rFonts w:ascii="Times New Roman" w:eastAsia="Times New Roman" w:hAnsi="Times New Roman"/>
          <w:iCs/>
          <w:sz w:val="24"/>
          <w:szCs w:val="24"/>
          <w:lang w:eastAsia="ru-RU"/>
        </w:rPr>
        <w:t xml:space="preserve"> (после решения задачи</w:t>
      </w:r>
      <w:r w:rsidRPr="001A6FD0">
        <w:rPr>
          <w:rFonts w:ascii="Times New Roman" w:eastAsia="Times New Roman" w:hAnsi="Times New Roman"/>
          <w:iCs/>
          <w:sz w:val="24"/>
          <w:szCs w:val="24"/>
          <w:lang w:eastAsia="ru-RU"/>
        </w:rPr>
        <w:t xml:space="preserve"> делать акценты</w:t>
      </w:r>
      <w:r w:rsidR="00254EEB" w:rsidRPr="001A6FD0">
        <w:rPr>
          <w:rFonts w:ascii="Times New Roman" w:eastAsia="Times New Roman" w:hAnsi="Times New Roman"/>
          <w:iCs/>
          <w:sz w:val="24"/>
          <w:szCs w:val="24"/>
          <w:lang w:eastAsia="ru-RU"/>
        </w:rPr>
        <w:t xml:space="preserve"> — что было сложным, какой метод выбран, какие альтернативы рассматривались, что можно улучшить); </w:t>
      </w:r>
    </w:p>
    <w:p w14:paraId="783FA964" w14:textId="77777777" w:rsidR="007366D7" w:rsidRPr="001A6FD0" w:rsidRDefault="0038708C" w:rsidP="00E11AB6">
      <w:pPr>
        <w:pStyle w:val="a3"/>
        <w:numPr>
          <w:ilvl w:val="0"/>
          <w:numId w:val="30"/>
        </w:numPr>
        <w:shd w:val="clear" w:color="auto" w:fill="FFFFFF"/>
        <w:spacing w:after="150"/>
        <w:jc w:val="both"/>
        <w:rPr>
          <w:rFonts w:ascii="Times New Roman" w:eastAsia="Times New Roman" w:hAnsi="Times New Roman"/>
          <w:iCs/>
          <w:sz w:val="24"/>
          <w:szCs w:val="24"/>
          <w:lang w:eastAsia="ru-RU"/>
        </w:rPr>
      </w:pPr>
      <w:r w:rsidRPr="001A6FD0">
        <w:rPr>
          <w:rFonts w:ascii="Times New Roman" w:eastAsia="Times New Roman" w:hAnsi="Times New Roman"/>
          <w:iCs/>
          <w:sz w:val="24"/>
          <w:szCs w:val="24"/>
          <w:lang w:eastAsia="ru-RU"/>
        </w:rPr>
        <w:t>навыка самоконтроля</w:t>
      </w:r>
      <w:r w:rsidR="00254EEB" w:rsidRPr="001A6FD0">
        <w:rPr>
          <w:rFonts w:ascii="Times New Roman" w:eastAsia="Times New Roman" w:hAnsi="Times New Roman"/>
          <w:iCs/>
          <w:sz w:val="24"/>
          <w:szCs w:val="24"/>
          <w:lang w:eastAsia="ru-RU"/>
        </w:rPr>
        <w:t xml:space="preserve"> (</w:t>
      </w:r>
      <w:r w:rsidRPr="001A6FD0">
        <w:rPr>
          <w:rFonts w:ascii="Times New Roman" w:eastAsia="Times New Roman" w:hAnsi="Times New Roman"/>
          <w:iCs/>
          <w:sz w:val="24"/>
          <w:szCs w:val="24"/>
          <w:lang w:eastAsia="ru-RU"/>
        </w:rPr>
        <w:t xml:space="preserve">предоставлять обучающимся </w:t>
      </w:r>
      <w:r w:rsidR="00254EEB" w:rsidRPr="001A6FD0">
        <w:rPr>
          <w:rFonts w:ascii="Times New Roman" w:eastAsia="Times New Roman" w:hAnsi="Times New Roman"/>
          <w:iCs/>
          <w:sz w:val="24"/>
          <w:szCs w:val="24"/>
          <w:lang w:eastAsia="ru-RU"/>
        </w:rPr>
        <w:t>самостоятельность в составлении критериев оценки с</w:t>
      </w:r>
      <w:r w:rsidR="00762C59" w:rsidRPr="001A6FD0">
        <w:rPr>
          <w:rFonts w:ascii="Times New Roman" w:eastAsia="Times New Roman" w:hAnsi="Times New Roman"/>
          <w:iCs/>
          <w:sz w:val="24"/>
          <w:szCs w:val="24"/>
          <w:lang w:eastAsia="ru-RU"/>
        </w:rPr>
        <w:t>воей работы и проверки по ним);</w:t>
      </w:r>
    </w:p>
    <w:p w14:paraId="3D52679A" w14:textId="77777777" w:rsidR="007366D7" w:rsidRPr="001A6FD0" w:rsidRDefault="00254EEB" w:rsidP="00E11AB6">
      <w:pPr>
        <w:pStyle w:val="a3"/>
        <w:numPr>
          <w:ilvl w:val="0"/>
          <w:numId w:val="30"/>
        </w:numPr>
        <w:shd w:val="clear" w:color="auto" w:fill="FFFFFF"/>
        <w:spacing w:after="150"/>
        <w:jc w:val="both"/>
        <w:rPr>
          <w:rFonts w:ascii="Times New Roman" w:eastAsia="Times New Roman" w:hAnsi="Times New Roman"/>
          <w:iCs/>
          <w:sz w:val="24"/>
          <w:szCs w:val="24"/>
          <w:lang w:eastAsia="ru-RU"/>
        </w:rPr>
      </w:pPr>
      <w:r w:rsidRPr="001A6FD0">
        <w:rPr>
          <w:rFonts w:ascii="Times New Roman" w:eastAsia="Times New Roman" w:hAnsi="Times New Roman"/>
          <w:iCs/>
          <w:sz w:val="24"/>
          <w:szCs w:val="24"/>
          <w:lang w:eastAsia="ru-RU"/>
        </w:rPr>
        <w:t>критическо</w:t>
      </w:r>
      <w:r w:rsidR="0038708C" w:rsidRPr="001A6FD0">
        <w:rPr>
          <w:rFonts w:ascii="Times New Roman" w:eastAsia="Times New Roman" w:hAnsi="Times New Roman"/>
          <w:iCs/>
          <w:sz w:val="24"/>
          <w:szCs w:val="24"/>
          <w:lang w:eastAsia="ru-RU"/>
        </w:rPr>
        <w:t>го мышления</w:t>
      </w:r>
      <w:r w:rsidRPr="001A6FD0">
        <w:rPr>
          <w:rFonts w:ascii="Times New Roman" w:eastAsia="Times New Roman" w:hAnsi="Times New Roman"/>
          <w:iCs/>
          <w:sz w:val="24"/>
          <w:szCs w:val="24"/>
          <w:lang w:eastAsia="ru-RU"/>
        </w:rPr>
        <w:t xml:space="preserve"> (</w:t>
      </w:r>
      <w:r w:rsidR="0038708C" w:rsidRPr="001A6FD0">
        <w:rPr>
          <w:rFonts w:ascii="Times New Roman" w:eastAsia="Times New Roman" w:hAnsi="Times New Roman"/>
          <w:iCs/>
          <w:sz w:val="24"/>
          <w:szCs w:val="24"/>
          <w:lang w:eastAsia="ru-RU"/>
        </w:rPr>
        <w:t xml:space="preserve">например, использование </w:t>
      </w:r>
      <w:r w:rsidRPr="001A6FD0">
        <w:rPr>
          <w:rFonts w:ascii="Times New Roman" w:eastAsia="Times New Roman" w:hAnsi="Times New Roman"/>
          <w:iCs/>
          <w:sz w:val="24"/>
          <w:szCs w:val="24"/>
          <w:lang w:eastAsia="ru-RU"/>
        </w:rPr>
        <w:t>текст</w:t>
      </w:r>
      <w:r w:rsidR="0038708C" w:rsidRPr="001A6FD0">
        <w:rPr>
          <w:rFonts w:ascii="Times New Roman" w:eastAsia="Times New Roman" w:hAnsi="Times New Roman"/>
          <w:iCs/>
          <w:sz w:val="24"/>
          <w:szCs w:val="24"/>
          <w:lang w:eastAsia="ru-RU"/>
        </w:rPr>
        <w:t>ов</w:t>
      </w:r>
      <w:r w:rsidRPr="001A6FD0">
        <w:rPr>
          <w:rFonts w:ascii="Times New Roman" w:eastAsia="Times New Roman" w:hAnsi="Times New Roman"/>
          <w:iCs/>
          <w:sz w:val="24"/>
          <w:szCs w:val="24"/>
          <w:lang w:eastAsia="ru-RU"/>
        </w:rPr>
        <w:t xml:space="preserve"> с ошибками, противоречивыми утверждениями, требующие оценки достоверности и анализа аргументации</w:t>
      </w:r>
      <w:r w:rsidR="0038708C" w:rsidRPr="001A6FD0">
        <w:rPr>
          <w:rFonts w:ascii="Times New Roman" w:eastAsia="Times New Roman" w:hAnsi="Times New Roman"/>
          <w:iCs/>
          <w:sz w:val="24"/>
          <w:szCs w:val="24"/>
          <w:lang w:eastAsia="ru-RU"/>
        </w:rPr>
        <w:t>).</w:t>
      </w:r>
    </w:p>
    <w:p w14:paraId="1D5D459B" w14:textId="77777777" w:rsidR="00762C59" w:rsidRPr="001A6FD0" w:rsidRDefault="00254EEB" w:rsidP="00E11AB6">
      <w:pPr>
        <w:pStyle w:val="a3"/>
        <w:numPr>
          <w:ilvl w:val="0"/>
          <w:numId w:val="18"/>
        </w:numPr>
        <w:shd w:val="clear" w:color="auto" w:fill="FFFFFF"/>
        <w:spacing w:after="150"/>
        <w:jc w:val="both"/>
        <w:rPr>
          <w:rFonts w:ascii="Times New Roman" w:eastAsia="Times New Roman" w:hAnsi="Times New Roman"/>
          <w:iCs/>
          <w:sz w:val="24"/>
          <w:szCs w:val="24"/>
          <w:lang w:eastAsia="ru-RU"/>
        </w:rPr>
      </w:pPr>
      <w:r w:rsidRPr="001A6FD0">
        <w:rPr>
          <w:rFonts w:ascii="Times New Roman" w:eastAsia="Times New Roman" w:hAnsi="Times New Roman"/>
          <w:iCs/>
          <w:sz w:val="24"/>
          <w:szCs w:val="24"/>
          <w:lang w:eastAsia="ru-RU"/>
        </w:rPr>
        <w:t xml:space="preserve">Олимпиадную подготовку и внешние конкурсные форматы. </w:t>
      </w:r>
      <w:r w:rsidR="0038708C" w:rsidRPr="001A6FD0">
        <w:rPr>
          <w:rFonts w:ascii="Times New Roman" w:eastAsia="Times New Roman" w:hAnsi="Times New Roman"/>
          <w:iCs/>
          <w:sz w:val="24"/>
          <w:szCs w:val="24"/>
          <w:lang w:eastAsia="ru-RU"/>
        </w:rPr>
        <w:t>У</w:t>
      </w:r>
      <w:r w:rsidRPr="001A6FD0">
        <w:rPr>
          <w:rFonts w:ascii="Times New Roman" w:eastAsia="Times New Roman" w:hAnsi="Times New Roman"/>
          <w:iCs/>
          <w:sz w:val="24"/>
          <w:szCs w:val="24"/>
          <w:lang w:eastAsia="ru-RU"/>
        </w:rPr>
        <w:t>читывая специфику обучающихся в данной группе (хорошие способности и прочный фундамент в математических знаниях) учителю следует проводить системную работу по стимулированию решения олимпиадных задач для чего необходимо предлагать обучающимся участие</w:t>
      </w:r>
      <w:r w:rsidRPr="00762C59">
        <w:rPr>
          <w:rFonts w:ascii="Times New Roman" w:hAnsi="Times New Roman"/>
          <w:iCs/>
        </w:rPr>
        <w:t xml:space="preserve"> в олимпиадах, а также обучение решению </w:t>
      </w:r>
      <w:r w:rsidRPr="001A6FD0">
        <w:rPr>
          <w:rFonts w:ascii="Times New Roman" w:eastAsia="Times New Roman" w:hAnsi="Times New Roman"/>
          <w:iCs/>
          <w:sz w:val="24"/>
          <w:szCs w:val="24"/>
          <w:lang w:eastAsia="ru-RU"/>
        </w:rPr>
        <w:t xml:space="preserve">олимпиадных задач и задач высокого уровня сложности. </w:t>
      </w:r>
    </w:p>
    <w:p w14:paraId="1E4409CD" w14:textId="77777777" w:rsidR="00762C59" w:rsidRPr="001A6FD0" w:rsidRDefault="00254EEB" w:rsidP="00E11AB6">
      <w:pPr>
        <w:pStyle w:val="a3"/>
        <w:numPr>
          <w:ilvl w:val="0"/>
          <w:numId w:val="18"/>
        </w:numPr>
        <w:shd w:val="clear" w:color="auto" w:fill="FFFFFF"/>
        <w:spacing w:after="150"/>
        <w:jc w:val="both"/>
        <w:rPr>
          <w:rFonts w:ascii="Times New Roman" w:eastAsia="Times New Roman" w:hAnsi="Times New Roman"/>
          <w:iCs/>
          <w:sz w:val="24"/>
          <w:szCs w:val="24"/>
          <w:lang w:eastAsia="ru-RU"/>
        </w:rPr>
      </w:pPr>
      <w:r w:rsidRPr="001A6FD0">
        <w:rPr>
          <w:rFonts w:ascii="Times New Roman" w:eastAsia="Times New Roman" w:hAnsi="Times New Roman"/>
          <w:iCs/>
          <w:sz w:val="24"/>
          <w:szCs w:val="24"/>
          <w:lang w:eastAsia="ru-RU"/>
        </w:rPr>
        <w:t xml:space="preserve">Формы организации на уроке. </w:t>
      </w:r>
      <w:r w:rsidR="007366D7" w:rsidRPr="001A6FD0">
        <w:rPr>
          <w:rFonts w:ascii="Times New Roman" w:eastAsia="Times New Roman" w:hAnsi="Times New Roman"/>
          <w:iCs/>
          <w:sz w:val="24"/>
          <w:szCs w:val="24"/>
          <w:lang w:eastAsia="ru-RU"/>
        </w:rPr>
        <w:t>Следует организовывать д</w:t>
      </w:r>
      <w:r w:rsidRPr="001A6FD0">
        <w:rPr>
          <w:rFonts w:ascii="Times New Roman" w:eastAsia="Times New Roman" w:hAnsi="Times New Roman"/>
          <w:iCs/>
          <w:sz w:val="24"/>
          <w:szCs w:val="24"/>
          <w:lang w:eastAsia="ru-RU"/>
        </w:rPr>
        <w:t>ифференциаци</w:t>
      </w:r>
      <w:r w:rsidR="007366D7" w:rsidRPr="001A6FD0">
        <w:rPr>
          <w:rFonts w:ascii="Times New Roman" w:eastAsia="Times New Roman" w:hAnsi="Times New Roman"/>
          <w:iCs/>
          <w:sz w:val="24"/>
          <w:szCs w:val="24"/>
          <w:lang w:eastAsia="ru-RU"/>
        </w:rPr>
        <w:t>ю</w:t>
      </w:r>
      <w:r w:rsidRPr="001A6FD0">
        <w:rPr>
          <w:rFonts w:ascii="Times New Roman" w:eastAsia="Times New Roman" w:hAnsi="Times New Roman"/>
          <w:iCs/>
          <w:sz w:val="24"/>
          <w:szCs w:val="24"/>
          <w:lang w:eastAsia="ru-RU"/>
        </w:rPr>
        <w:t xml:space="preserve"> по степени самостоятельности: пока класс работает по стандартному плану, отличник может работать над индивидуальным заданием, мини-исследованием или задачей повышенного уровня. Мозговой штурм и эвристические беседы — форматы, где </w:t>
      </w:r>
      <w:r w:rsidR="00AB55A0">
        <w:rPr>
          <w:rFonts w:ascii="Times New Roman" w:eastAsia="Times New Roman" w:hAnsi="Times New Roman"/>
          <w:iCs/>
          <w:sz w:val="24"/>
          <w:szCs w:val="24"/>
          <w:lang w:eastAsia="ru-RU"/>
        </w:rPr>
        <w:t>обучающиеся данной группы</w:t>
      </w:r>
      <w:r w:rsidRPr="001A6FD0">
        <w:rPr>
          <w:rFonts w:ascii="Times New Roman" w:eastAsia="Times New Roman" w:hAnsi="Times New Roman"/>
          <w:iCs/>
          <w:sz w:val="24"/>
          <w:szCs w:val="24"/>
          <w:lang w:eastAsia="ru-RU"/>
        </w:rPr>
        <w:t xml:space="preserve"> могут проявить творческое мышление, не боясь «ошибиться».</w:t>
      </w:r>
    </w:p>
    <w:p w14:paraId="3338C3AE" w14:textId="77777777" w:rsidR="00177594" w:rsidRPr="001A6FD0" w:rsidRDefault="00254EEB" w:rsidP="00E11AB6">
      <w:pPr>
        <w:pStyle w:val="a3"/>
        <w:numPr>
          <w:ilvl w:val="0"/>
          <w:numId w:val="18"/>
        </w:numPr>
        <w:shd w:val="clear" w:color="auto" w:fill="FFFFFF"/>
        <w:spacing w:after="150"/>
        <w:jc w:val="both"/>
        <w:rPr>
          <w:rFonts w:ascii="Times New Roman" w:eastAsia="Times New Roman" w:hAnsi="Times New Roman"/>
          <w:iCs/>
          <w:sz w:val="24"/>
          <w:szCs w:val="24"/>
          <w:lang w:eastAsia="ru-RU"/>
        </w:rPr>
      </w:pPr>
      <w:r w:rsidRPr="001A6FD0">
        <w:rPr>
          <w:rFonts w:ascii="Times New Roman" w:eastAsia="Times New Roman" w:hAnsi="Times New Roman"/>
          <w:iCs/>
          <w:sz w:val="24"/>
          <w:szCs w:val="24"/>
          <w:lang w:eastAsia="ru-RU"/>
        </w:rPr>
        <w:t>Психологическ</w:t>
      </w:r>
      <w:r w:rsidR="001A6FD0">
        <w:rPr>
          <w:rFonts w:ascii="Times New Roman" w:eastAsia="Times New Roman" w:hAnsi="Times New Roman"/>
          <w:iCs/>
          <w:sz w:val="24"/>
          <w:szCs w:val="24"/>
          <w:lang w:eastAsia="ru-RU"/>
        </w:rPr>
        <w:t>ую поддержку и мотивацию</w:t>
      </w:r>
      <w:r w:rsidRPr="001A6FD0">
        <w:rPr>
          <w:rFonts w:ascii="Times New Roman" w:eastAsia="Times New Roman" w:hAnsi="Times New Roman"/>
          <w:iCs/>
          <w:sz w:val="24"/>
          <w:szCs w:val="24"/>
          <w:lang w:eastAsia="ru-RU"/>
        </w:rPr>
        <w:t>. Создание условий для ситуации успеха, но не на тривиальных задачах</w:t>
      </w:r>
      <w:r w:rsidR="00AB55A0">
        <w:rPr>
          <w:rFonts w:ascii="Times New Roman" w:eastAsia="Times New Roman" w:hAnsi="Times New Roman"/>
          <w:iCs/>
          <w:sz w:val="24"/>
          <w:szCs w:val="24"/>
          <w:lang w:eastAsia="ru-RU"/>
        </w:rPr>
        <w:t>, а</w:t>
      </w:r>
      <w:r w:rsidRPr="001A6FD0">
        <w:rPr>
          <w:rFonts w:ascii="Times New Roman" w:eastAsia="Times New Roman" w:hAnsi="Times New Roman"/>
          <w:iCs/>
          <w:sz w:val="24"/>
          <w:szCs w:val="24"/>
          <w:lang w:eastAsia="ru-RU"/>
        </w:rPr>
        <w:t xml:space="preserve"> на действительно сложных, где успех ощущается как достижение.</w:t>
      </w:r>
      <w:r w:rsidR="007B5390" w:rsidRPr="001A6FD0">
        <w:rPr>
          <w:rFonts w:ascii="Times New Roman" w:eastAsia="Times New Roman" w:hAnsi="Times New Roman"/>
          <w:iCs/>
          <w:sz w:val="24"/>
          <w:szCs w:val="24"/>
          <w:lang w:eastAsia="ru-RU"/>
        </w:rPr>
        <w:t xml:space="preserve"> Приемы работы: задания с «зоной ближайшего развития» (задача должна быть достаточно сложной, чтобы требовать анализа, синтеза или поиска нестандартного подхода, но при этом решаемой — с опорой на уже усвоенные знания или с небольшой направляющей подсказкой);  исследовательские и проектные форматы (</w:t>
      </w:r>
      <w:r w:rsidR="00AB55A0">
        <w:rPr>
          <w:rFonts w:ascii="Times New Roman" w:eastAsia="Times New Roman" w:hAnsi="Times New Roman"/>
          <w:iCs/>
          <w:sz w:val="24"/>
          <w:szCs w:val="24"/>
          <w:lang w:eastAsia="ru-RU"/>
        </w:rPr>
        <w:t>например, задачи-</w:t>
      </w:r>
      <w:r w:rsidR="007B5390" w:rsidRPr="001A6FD0">
        <w:rPr>
          <w:rFonts w:ascii="Times New Roman" w:eastAsia="Times New Roman" w:hAnsi="Times New Roman"/>
          <w:iCs/>
          <w:sz w:val="24"/>
          <w:szCs w:val="24"/>
          <w:lang w:eastAsia="ru-RU"/>
        </w:rPr>
        <w:t xml:space="preserve">мини-исследование: проанализировать реальные данные, сравнить разные точки зрения, смоделировать </w:t>
      </w:r>
      <w:r w:rsidR="007B5390" w:rsidRPr="001A6FD0">
        <w:rPr>
          <w:rFonts w:ascii="Times New Roman" w:eastAsia="Times New Roman" w:hAnsi="Times New Roman"/>
          <w:iCs/>
          <w:sz w:val="24"/>
          <w:szCs w:val="24"/>
          <w:lang w:eastAsia="ru-RU"/>
        </w:rPr>
        <w:lastRenderedPageBreak/>
        <w:t>ситуацию)</w:t>
      </w:r>
      <w:r w:rsidR="00AB55A0">
        <w:rPr>
          <w:rFonts w:ascii="Times New Roman" w:eastAsia="Times New Roman" w:hAnsi="Times New Roman"/>
          <w:iCs/>
          <w:sz w:val="24"/>
          <w:szCs w:val="24"/>
          <w:lang w:eastAsia="ru-RU"/>
        </w:rPr>
        <w:t xml:space="preserve">, задания на предоставление </w:t>
      </w:r>
      <w:r w:rsidR="007B5390" w:rsidRPr="001A6FD0">
        <w:rPr>
          <w:rFonts w:ascii="Times New Roman" w:eastAsia="Times New Roman" w:hAnsi="Times New Roman"/>
          <w:iCs/>
          <w:sz w:val="24"/>
          <w:szCs w:val="24"/>
          <w:lang w:eastAsia="ru-RU"/>
        </w:rPr>
        <w:t>выбора (предложите несколько вариантов сложной задачи или пусть ученик сам сформулирует вопрос для исследования в рамках темы).</w:t>
      </w:r>
    </w:p>
    <w:p w14:paraId="23B7CB9F" w14:textId="77777777" w:rsidR="00177594" w:rsidRPr="001A6FD0" w:rsidRDefault="00177594" w:rsidP="00E11AB6">
      <w:pPr>
        <w:pStyle w:val="a3"/>
        <w:numPr>
          <w:ilvl w:val="0"/>
          <w:numId w:val="18"/>
        </w:numPr>
        <w:shd w:val="clear" w:color="auto" w:fill="FFFFFF"/>
        <w:spacing w:after="150"/>
        <w:jc w:val="both"/>
        <w:rPr>
          <w:rFonts w:ascii="Times New Roman" w:eastAsia="Times New Roman" w:hAnsi="Times New Roman"/>
          <w:iCs/>
          <w:sz w:val="24"/>
          <w:szCs w:val="24"/>
          <w:lang w:eastAsia="ru-RU"/>
        </w:rPr>
      </w:pPr>
      <w:r w:rsidRPr="001A6FD0">
        <w:rPr>
          <w:rFonts w:ascii="Times New Roman" w:eastAsia="Times New Roman" w:hAnsi="Times New Roman"/>
          <w:iCs/>
          <w:sz w:val="24"/>
          <w:szCs w:val="24"/>
          <w:lang w:eastAsia="ru-RU"/>
        </w:rPr>
        <w:t>Организацию домашней работы.  Домашние задания можно давать не только из учебника, но и на платформах. Также можно просить учеников этой группы самостоятельно разобрать темы (по принципу перевернутого класса), так как они обладают потенциалом для применения подобной технологии.</w:t>
      </w:r>
    </w:p>
    <w:p w14:paraId="5D0B4B55" w14:textId="77777777" w:rsidR="00014314" w:rsidRPr="001E0EEA" w:rsidRDefault="00014314" w:rsidP="00BC13FB">
      <w:pPr>
        <w:pStyle w:val="3"/>
        <w:numPr>
          <w:ilvl w:val="1"/>
          <w:numId w:val="7"/>
        </w:numPr>
        <w:ind w:left="999"/>
        <w:jc w:val="both"/>
        <w:rPr>
          <w:rFonts w:ascii="Times New Roman" w:hAnsi="Times New Roman"/>
          <w:bCs w:val="0"/>
          <w:color w:val="auto"/>
        </w:rPr>
      </w:pPr>
      <w:r w:rsidRPr="001E0EEA">
        <w:rPr>
          <w:rFonts w:ascii="Times New Roman" w:hAnsi="Times New Roman"/>
          <w:bCs w:val="0"/>
          <w:color w:val="auto"/>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математики</w:t>
      </w:r>
    </w:p>
    <w:p w14:paraId="1555DB0A" w14:textId="77777777" w:rsidR="00014314" w:rsidRPr="001E0EEA" w:rsidRDefault="00014314" w:rsidP="00D75ECF"/>
    <w:p w14:paraId="19C0DC56" w14:textId="77777777" w:rsidR="00014314" w:rsidRPr="001E0EEA" w:rsidRDefault="00014314" w:rsidP="00BC13FB">
      <w:pPr>
        <w:pStyle w:val="3"/>
        <w:numPr>
          <w:ilvl w:val="2"/>
          <w:numId w:val="7"/>
        </w:numPr>
        <w:tabs>
          <w:tab w:val="left" w:pos="567"/>
        </w:tabs>
        <w:ind w:left="1639"/>
        <w:jc w:val="both"/>
        <w:rPr>
          <w:rFonts w:ascii="Times New Roman" w:hAnsi="Times New Roman"/>
          <w:color w:val="auto"/>
        </w:rPr>
      </w:pPr>
      <w:r w:rsidRPr="001E0EEA">
        <w:rPr>
          <w:rFonts w:ascii="Times New Roman" w:hAnsi="Times New Roman"/>
          <w:bCs w:val="0"/>
          <w:iCs/>
          <w:color w:val="auto"/>
        </w:rPr>
        <w:t>Рекомендуемые</w:t>
      </w:r>
      <w:r w:rsidRPr="001E0EEA">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14:paraId="16D19095" w14:textId="77777777" w:rsidR="007356D5" w:rsidRPr="001E0EEA" w:rsidRDefault="007356D5" w:rsidP="007356D5"/>
    <w:p w14:paraId="00A46698" w14:textId="77777777" w:rsidR="004B713D" w:rsidRPr="001E0EEA" w:rsidRDefault="004B713D" w:rsidP="004B713D">
      <w:pPr>
        <w:ind w:firstLine="709"/>
      </w:pPr>
      <w:r w:rsidRPr="001E0EEA">
        <w:t>Для школьных МО можно порекомендовать следующие темы для обсуждения:</w:t>
      </w:r>
    </w:p>
    <w:p w14:paraId="3E008D1E" w14:textId="77777777" w:rsidR="004B713D" w:rsidRPr="001E0EEA" w:rsidRDefault="004B713D" w:rsidP="00674895">
      <w:pPr>
        <w:ind w:firstLine="709"/>
        <w:jc w:val="both"/>
      </w:pPr>
      <w:r w:rsidRPr="001E0EEA">
        <w:t xml:space="preserve">1. </w:t>
      </w:r>
      <w:r w:rsidR="00674895" w:rsidRPr="001E0EEA">
        <w:t>Популяризация математических знаний как способ формирования устойчивого интереса к предмету у обучающихся и как основа для достижения технологического суверенитета России.</w:t>
      </w:r>
    </w:p>
    <w:p w14:paraId="36327EB5" w14:textId="77777777" w:rsidR="00674895" w:rsidRPr="001E0EEA" w:rsidRDefault="00674895" w:rsidP="00272484">
      <w:pPr>
        <w:ind w:firstLine="709"/>
        <w:jc w:val="both"/>
      </w:pPr>
      <w:r w:rsidRPr="001E0EEA">
        <w:t xml:space="preserve">2. </w:t>
      </w:r>
      <w:r w:rsidR="00272484" w:rsidRPr="001E0EEA">
        <w:t>Популяризация математических знаний как основа профессионального самоопределения обучающихся.</w:t>
      </w:r>
    </w:p>
    <w:p w14:paraId="4A33BDA5" w14:textId="77777777" w:rsidR="00272484" w:rsidRPr="001E0EEA" w:rsidRDefault="00272484" w:rsidP="00272484">
      <w:pPr>
        <w:ind w:firstLine="709"/>
        <w:jc w:val="both"/>
      </w:pPr>
      <w:r w:rsidRPr="001E0EEA">
        <w:t>3. Как не попасть в математические ловушки на ОГЭ: советы и стратегии.</w:t>
      </w:r>
    </w:p>
    <w:p w14:paraId="3DFF3F41" w14:textId="77777777" w:rsidR="00272484" w:rsidRPr="001E0EEA" w:rsidRDefault="00272484" w:rsidP="00272484">
      <w:pPr>
        <w:ind w:firstLine="709"/>
        <w:jc w:val="both"/>
      </w:pPr>
      <w:r w:rsidRPr="001E0EEA">
        <w:t>4. Хитрости ОГЭ по математике: как получить более высокие баллы.</w:t>
      </w:r>
    </w:p>
    <w:p w14:paraId="042A7210" w14:textId="77777777" w:rsidR="00272484" w:rsidRPr="001E0EEA" w:rsidRDefault="00272484" w:rsidP="00272484">
      <w:pPr>
        <w:ind w:firstLine="709"/>
        <w:jc w:val="both"/>
      </w:pPr>
      <w:r w:rsidRPr="001E0EEA">
        <w:t xml:space="preserve">5. Система работы учителя по предупреждению типичных ошибок в заданиях ОГЭ. </w:t>
      </w:r>
    </w:p>
    <w:p w14:paraId="6B66944B" w14:textId="77777777" w:rsidR="00272484" w:rsidRPr="001E0EEA" w:rsidRDefault="00272484" w:rsidP="00272484">
      <w:pPr>
        <w:ind w:firstLine="709"/>
        <w:jc w:val="both"/>
      </w:pPr>
      <w:r w:rsidRPr="001E0EEA">
        <w:t>6. Дифференциация на уроке математики для подготовки к ОГЭ: подходы и примеры.</w:t>
      </w:r>
    </w:p>
    <w:p w14:paraId="59540232" w14:textId="77777777" w:rsidR="00272484" w:rsidRPr="001E0EEA" w:rsidRDefault="00272484" w:rsidP="00272484">
      <w:pPr>
        <w:ind w:firstLine="709"/>
        <w:jc w:val="both"/>
      </w:pPr>
      <w:r w:rsidRPr="001E0EEA">
        <w:t>7. Формирование функциональной грамотности при решении заданий ОГЭ.</w:t>
      </w:r>
    </w:p>
    <w:p w14:paraId="06E5293C" w14:textId="77777777" w:rsidR="00272484" w:rsidRPr="001E0EEA" w:rsidRDefault="00272484" w:rsidP="00272484">
      <w:pPr>
        <w:ind w:firstLine="709"/>
        <w:jc w:val="both"/>
      </w:pPr>
      <w:r w:rsidRPr="001E0EEA">
        <w:t>8. Система работы учителя в 9 классе.</w:t>
      </w:r>
    </w:p>
    <w:p w14:paraId="206B99F2" w14:textId="77777777" w:rsidR="00272484" w:rsidRPr="001E0EEA" w:rsidRDefault="00272484" w:rsidP="00272484">
      <w:pPr>
        <w:ind w:firstLine="709"/>
        <w:jc w:val="both"/>
      </w:pPr>
      <w:r w:rsidRPr="001E0EEA">
        <w:t>9. Наиболее сложные темы ОГЭ: методика работы с обучающимися</w:t>
      </w:r>
      <w:r w:rsidR="00470202" w:rsidRPr="001E0EEA">
        <w:t xml:space="preserve"> по формированию предметных и метапредметных результатов</w:t>
      </w:r>
      <w:r w:rsidRPr="001E0EEA">
        <w:t>.</w:t>
      </w:r>
    </w:p>
    <w:p w14:paraId="5AFDA6C3" w14:textId="77777777" w:rsidR="00272484" w:rsidRPr="001E0EEA" w:rsidRDefault="00272484" w:rsidP="00272484">
      <w:pPr>
        <w:ind w:firstLine="709"/>
        <w:jc w:val="both"/>
      </w:pPr>
      <w:r w:rsidRPr="001E0EEA">
        <w:t xml:space="preserve">10. </w:t>
      </w:r>
      <w:r w:rsidR="00A42C82" w:rsidRPr="001E0EEA">
        <w:t>Формирование вычислительных навыков как основа успеха на ОГЭ</w:t>
      </w:r>
      <w:r w:rsidR="007C65CD" w:rsidRPr="001E0EEA">
        <w:t>.</w:t>
      </w:r>
    </w:p>
    <w:p w14:paraId="4FF37C7A" w14:textId="77777777" w:rsidR="007C65CD" w:rsidRPr="001E0EEA" w:rsidRDefault="007C65CD" w:rsidP="00272484">
      <w:pPr>
        <w:ind w:firstLine="709"/>
        <w:jc w:val="both"/>
      </w:pPr>
      <w:r w:rsidRPr="001E0EEA">
        <w:t>11. Приемы формирования геометрических представлений у обучающихся с разным уровнем подготовки.</w:t>
      </w:r>
    </w:p>
    <w:p w14:paraId="4AFB34E7" w14:textId="77777777" w:rsidR="007356D5" w:rsidRPr="001E0EEA" w:rsidRDefault="007356D5" w:rsidP="007356D5">
      <w:pPr>
        <w:ind w:firstLine="709"/>
      </w:pPr>
    </w:p>
    <w:p w14:paraId="222960EE" w14:textId="77777777" w:rsidR="00014314" w:rsidRPr="001E0EEA" w:rsidRDefault="00014314" w:rsidP="00BC13FB">
      <w:pPr>
        <w:pStyle w:val="3"/>
        <w:numPr>
          <w:ilvl w:val="2"/>
          <w:numId w:val="7"/>
        </w:numPr>
        <w:tabs>
          <w:tab w:val="left" w:pos="567"/>
        </w:tabs>
        <w:ind w:left="1639"/>
        <w:jc w:val="both"/>
        <w:rPr>
          <w:rFonts w:ascii="Times New Roman" w:hAnsi="Times New Roman"/>
          <w:color w:val="auto"/>
        </w:rPr>
      </w:pPr>
      <w:r w:rsidRPr="001E0EEA">
        <w:rPr>
          <w:rFonts w:ascii="Times New Roman" w:hAnsi="Times New Roman"/>
          <w:bCs w:val="0"/>
          <w:iCs/>
          <w:color w:val="auto"/>
        </w:rPr>
        <w:t>Рекомендуемые</w:t>
      </w:r>
      <w:r w:rsidRPr="001E0EEA">
        <w:rPr>
          <w:rFonts w:ascii="Times New Roman" w:hAnsi="Times New Roman"/>
          <w:color w:val="auto"/>
        </w:rPr>
        <w:t xml:space="preserve"> </w:t>
      </w:r>
      <w:r w:rsidR="00470202" w:rsidRPr="001E0EEA">
        <w:rPr>
          <w:rFonts w:ascii="Times New Roman" w:hAnsi="Times New Roman"/>
          <w:color w:val="auto"/>
        </w:rPr>
        <w:t xml:space="preserve">ГБОУ ДПО </w:t>
      </w:r>
      <w:r w:rsidR="00BC44BD" w:rsidRPr="001E0EEA">
        <w:rPr>
          <w:rFonts w:ascii="Times New Roman" w:hAnsi="Times New Roman"/>
          <w:color w:val="auto"/>
        </w:rPr>
        <w:t>ПОИПКРО</w:t>
      </w:r>
      <w:r w:rsidRPr="001E0EEA">
        <w:rPr>
          <w:rFonts w:ascii="Times New Roman" w:hAnsi="Times New Roman"/>
          <w:color w:val="auto"/>
        </w:rPr>
        <w:t>,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28784A3A" w14:textId="77777777" w:rsidR="00014314" w:rsidRPr="001E0EEA" w:rsidRDefault="00014314" w:rsidP="00D75ECF">
      <w:pPr>
        <w:spacing w:line="360" w:lineRule="auto"/>
        <w:jc w:val="both"/>
      </w:pPr>
    </w:p>
    <w:p w14:paraId="29C45CA7" w14:textId="77777777" w:rsidR="007356D5" w:rsidRPr="001E0EEA" w:rsidRDefault="007356D5" w:rsidP="007356D5">
      <w:pPr>
        <w:ind w:firstLine="709"/>
        <w:jc w:val="both"/>
      </w:pPr>
      <w:r w:rsidRPr="001E0EEA">
        <w:lastRenderedPageBreak/>
        <w:t xml:space="preserve">На основе проведенного в данном отчете анализа результатов и типичных затруднений школьников по итогам ОГЭ-2026 по математике запланировать мероприятия, проведение которых сможет устранить выявленные проблемы в освоении математического материала школьниками региона. В частности, необходимо запланировать проведение областных семинаров с трансляцией, посвященных итогам проведения ОГЭ в 2026 году, анализу результатов и выявлению проблемных, недостаточно усвоенных тем. Провести подробный методический разбор допущенных учениками ошибок и рассмотреть возможные способы устранения таких ошибок в дальнейшем. </w:t>
      </w:r>
    </w:p>
    <w:p w14:paraId="6D233461" w14:textId="77777777" w:rsidR="007356D5" w:rsidRPr="001E0EEA" w:rsidRDefault="007356D5" w:rsidP="007356D5">
      <w:pPr>
        <w:ind w:firstLine="709"/>
        <w:jc w:val="both"/>
      </w:pPr>
      <w:r w:rsidRPr="001E0EEA">
        <w:t>В начале 2027 года провести вебинар (вебинары), посвященные вопросам оформления заданий первой и второй части экзамена, в данных вебинарах следует также отразить возможные «ловушки» и лайфхаки («хитрости»), знание которых поможет ученикам получить более высокий балл на ОГЭ по математике.</w:t>
      </w:r>
    </w:p>
    <w:p w14:paraId="7A9D528A" w14:textId="77777777" w:rsidR="007356D5" w:rsidRPr="001E0EEA" w:rsidRDefault="007356D5" w:rsidP="007356D5">
      <w:pPr>
        <w:ind w:firstLine="709"/>
        <w:jc w:val="both"/>
      </w:pPr>
      <w:r w:rsidRPr="001E0EEA">
        <w:t xml:space="preserve">Оказывать содействие по привлечению учителей математики к мероприятиям, направленным на повышение результативности ОГЭ по математике, в частности, стимулировать учителей математики к трансляции успешного педагогического опыта. </w:t>
      </w:r>
      <w:r w:rsidR="00FE1A38" w:rsidRPr="001E0EEA">
        <w:t>Запланировать серию вебинаров по трансляции успешного педагогического опыта, на которых учителя, получившие хорошие результаты</w:t>
      </w:r>
      <w:r w:rsidR="003C4AFF" w:rsidRPr="001E0EEA">
        <w:t xml:space="preserve"> экзамена у</w:t>
      </w:r>
      <w:r w:rsidR="00FE1A38" w:rsidRPr="001E0EEA">
        <w:t xml:space="preserve"> своих учеников, смогли бы поделиться своим опытом с коллегами.</w:t>
      </w:r>
    </w:p>
    <w:p w14:paraId="00746828" w14:textId="77777777" w:rsidR="00FE1A38" w:rsidRPr="001E0EEA" w:rsidRDefault="007356D5" w:rsidP="007356D5">
      <w:pPr>
        <w:ind w:firstLine="709"/>
        <w:jc w:val="both"/>
      </w:pPr>
      <w:r w:rsidRPr="001E0EEA">
        <w:t>Провести курсы ПК, связанные с разбором сложных задач ГИА,</w:t>
      </w:r>
      <w:r w:rsidR="00FE1A38" w:rsidRPr="001E0EEA">
        <w:t xml:space="preserve"> в частности, сложных задач ОГЭ, курсы ПК, связанные с преподаванием нового учебного курса «Вероятность и статистика».</w:t>
      </w:r>
    </w:p>
    <w:p w14:paraId="0CCC68ED" w14:textId="77777777" w:rsidR="007356D5" w:rsidRPr="001E0EEA" w:rsidRDefault="007356D5" w:rsidP="007356D5">
      <w:pPr>
        <w:ind w:firstLine="709"/>
        <w:jc w:val="both"/>
      </w:pPr>
      <w:r w:rsidRPr="001E0EEA">
        <w:t>Запланировать проведение вебинаров (семинаров), посвященных изучению недостаточно усвоенных учащимися област</w:t>
      </w:r>
      <w:r w:rsidR="00470202" w:rsidRPr="001E0EEA">
        <w:t>ей</w:t>
      </w:r>
      <w:r w:rsidRPr="001E0EEA">
        <w:t xml:space="preserve"> умений</w:t>
      </w:r>
      <w:r w:rsidR="007578AF" w:rsidRPr="001E0EEA">
        <w:t>, рассмотре</w:t>
      </w:r>
      <w:r w:rsidR="00470202" w:rsidRPr="001E0EEA">
        <w:t>ть</w:t>
      </w:r>
      <w:r w:rsidRPr="001E0EEA">
        <w:t xml:space="preserve"> следующи</w:t>
      </w:r>
      <w:r w:rsidR="007578AF" w:rsidRPr="001E0EEA">
        <w:t>е</w:t>
      </w:r>
      <w:r w:rsidRPr="001E0EEA">
        <w:t xml:space="preserve"> тем</w:t>
      </w:r>
      <w:r w:rsidR="007578AF" w:rsidRPr="001E0EEA">
        <w:t>ы</w:t>
      </w:r>
      <w:r w:rsidRPr="001E0EEA">
        <w:t>: «Числа и вычисления», «Выражения и преобразования», «Геометрические фигуры». Запланировать семинары (вебинары), посвященные вопросам формирования математической грамотности. Привлекать учителей к активности в сетевом сообществе, к обмену опытом и полезными наработками. Особое внимание уделить районам и МО, стабильно показывающи</w:t>
      </w:r>
      <w:r w:rsidR="007D679D" w:rsidRPr="001E0EEA">
        <w:t>м</w:t>
      </w:r>
      <w:r w:rsidRPr="001E0EEA">
        <w:t xml:space="preserve"> низкие результаты по итогам проведения ОГЭ по математике: ПОИПКРО наладить прямую связь с УО данных районов, информировать о проведении мероприятий, направленных на повышение результативности при изучении математики. Также уделить особое внимание ОО, стабильно показывающим низкие результаты при изучении математического материала.</w:t>
      </w:r>
    </w:p>
    <w:p w14:paraId="18E20DE3" w14:textId="77777777" w:rsidR="00470202" w:rsidRPr="001E0EEA" w:rsidRDefault="00470202" w:rsidP="007356D5">
      <w:pPr>
        <w:ind w:firstLine="709"/>
        <w:jc w:val="both"/>
      </w:pPr>
      <w:r w:rsidRPr="001E0EEA">
        <w:t>Руководителю регионального проекта по формированию и оцениванию функциональной грамотности в образовательных организациях Пск</w:t>
      </w:r>
      <w:r w:rsidR="000D1DE4" w:rsidRPr="001E0EEA">
        <w:t>о</w:t>
      </w:r>
      <w:r w:rsidRPr="001E0EEA">
        <w:t xml:space="preserve">вской области </w:t>
      </w:r>
      <w:r w:rsidR="000D1DE4" w:rsidRPr="001E0EEA">
        <w:t>(</w:t>
      </w:r>
      <w:r w:rsidR="00D25BE9" w:rsidRPr="001E0EEA">
        <w:t xml:space="preserve">см. </w:t>
      </w:r>
      <w:r w:rsidR="000D1DE4" w:rsidRPr="001E0EEA">
        <w:t xml:space="preserve">План мероприятий Псковской области по формированию и оценке функциональной грамотности обучающихся на 2026 год, утв. приказом Министерства образования Псковской области от 30.03.2026 № ОБ-ОРД-2026-312) внести в план коррективы с учётом выявленных дефицитов в метапредметных результатах обучающихся с разным уровнем подготовки и обеспечить проведение соответствующих мероприятий на региональном, муниципальном и институциональном уровнях. </w:t>
      </w:r>
      <w:r w:rsidR="005222B6" w:rsidRPr="001E0EEA">
        <w:t xml:space="preserve">Усилить работу в области формирования функциональной читательской грамотности при изучении математики. </w:t>
      </w:r>
    </w:p>
    <w:p w14:paraId="333B8EE0" w14:textId="77777777" w:rsidR="00D25BE9" w:rsidRPr="001E0EEA" w:rsidRDefault="00D25BE9" w:rsidP="007356D5">
      <w:pPr>
        <w:ind w:firstLine="709"/>
        <w:jc w:val="both"/>
      </w:pPr>
      <w:r w:rsidRPr="001E0EEA">
        <w:t>Региональному координатору по обеспечению реализации Комплекса мер по повышению качества общего образования на 2026 год, утверждённого приказом Министерства образования Псковской области от 30.01.2026 № ОБ-ОРД-2026-67</w:t>
      </w:r>
      <w:r w:rsidR="00C13482" w:rsidRPr="001E0EEA">
        <w:t xml:space="preserve">, обеспечить участие педагогов рисковых школ и школ с низкими образовательными результатами в адресных региональных мероприятиях по трансляции эффективных педагогических практик ОО со стабильно высокими результатами ОГЭ.  </w:t>
      </w:r>
    </w:p>
    <w:p w14:paraId="0EE4FB8F" w14:textId="77777777" w:rsidR="00014314" w:rsidRPr="001E0EEA" w:rsidRDefault="00014314" w:rsidP="00BC13FB">
      <w:pPr>
        <w:pStyle w:val="3"/>
        <w:numPr>
          <w:ilvl w:val="2"/>
          <w:numId w:val="7"/>
        </w:numPr>
        <w:tabs>
          <w:tab w:val="left" w:pos="567"/>
        </w:tabs>
        <w:ind w:left="1639"/>
        <w:rPr>
          <w:rFonts w:ascii="Times New Roman" w:hAnsi="Times New Roman"/>
          <w:color w:val="auto"/>
        </w:rPr>
      </w:pPr>
      <w:r w:rsidRPr="001E0EEA">
        <w:rPr>
          <w:rFonts w:ascii="Times New Roman" w:hAnsi="Times New Roman"/>
          <w:bCs w:val="0"/>
          <w:iCs/>
          <w:color w:val="auto"/>
        </w:rPr>
        <w:t>Рекомендации</w:t>
      </w:r>
      <w:r w:rsidRPr="001E0EEA">
        <w:rPr>
          <w:rFonts w:ascii="Times New Roman" w:hAnsi="Times New Roman"/>
          <w:color w:val="auto"/>
        </w:rPr>
        <w:t xml:space="preserve"> по другим направлениям (при наличии)</w:t>
      </w:r>
    </w:p>
    <w:p w14:paraId="0193666C" w14:textId="77777777" w:rsidR="00490FB8" w:rsidRPr="001E0EEA" w:rsidRDefault="00490FB8" w:rsidP="00490FB8"/>
    <w:p w14:paraId="0ECCE151" w14:textId="77777777" w:rsidR="00FE1A38" w:rsidRPr="001E0EEA" w:rsidRDefault="00FE1A38" w:rsidP="00BC13FB">
      <w:pPr>
        <w:numPr>
          <w:ilvl w:val="0"/>
          <w:numId w:val="1"/>
        </w:numPr>
        <w:ind w:left="426" w:hanging="425"/>
        <w:contextualSpacing/>
        <w:jc w:val="both"/>
        <w:rPr>
          <w:rFonts w:eastAsia="Times New Roman"/>
          <w:bCs/>
          <w:i/>
          <w:iCs/>
        </w:rPr>
      </w:pPr>
      <w:r w:rsidRPr="001E0EEA">
        <w:rPr>
          <w:rFonts w:eastAsia="Times New Roman"/>
          <w:bCs/>
          <w:i/>
          <w:iCs/>
        </w:rPr>
        <w:lastRenderedPageBreak/>
        <w:t>Администрациям образовательных организаций</w:t>
      </w:r>
    </w:p>
    <w:p w14:paraId="64EC925D" w14:textId="77777777" w:rsidR="00FE1A38" w:rsidRPr="001E0EEA" w:rsidRDefault="00FE1A38" w:rsidP="00FE1A38">
      <w:pPr>
        <w:ind w:left="426"/>
        <w:contextualSpacing/>
        <w:jc w:val="both"/>
        <w:rPr>
          <w:rFonts w:eastAsia="Times New Roman"/>
          <w:bCs/>
          <w:i/>
          <w:iCs/>
        </w:rPr>
      </w:pPr>
    </w:p>
    <w:p w14:paraId="62B7F4BE" w14:textId="77777777" w:rsidR="00FE1A38" w:rsidRPr="001E0EEA" w:rsidRDefault="00FE1A38" w:rsidP="00FE1A38">
      <w:pPr>
        <w:ind w:firstLine="709"/>
        <w:jc w:val="both"/>
      </w:pPr>
      <w:r w:rsidRPr="001E0EEA">
        <w:t>Оказывать содействие по привлечению учителей математики к мероприятиям, направленным на повышение качества математической подготовки учащихся, в частности, стимулировать учителей математики к активному участию в мероприятиях, проводимых ПОИПКРО, к обмену опытом, к активному взаимодействию в сетевых объединениях. Для учителей, ученики которых стабильно показывают низкие образовательные результаты по математике</w:t>
      </w:r>
      <w:r w:rsidR="00470202" w:rsidRPr="001E0EEA">
        <w:t>,</w:t>
      </w:r>
      <w:r w:rsidRPr="001E0EEA">
        <w:t xml:space="preserve"> обращать внимание на работу учителей, связанную с прохождением индивидуальных образовательных маршрутов, рекомендованным региональным методистом после прохождения федеральной предметно-методической диагностики или после прохождения курсов повышения квалификации, организованных ПОИПКРО. В случае необходимости обеспечить закрепление за учителями наставников.</w:t>
      </w:r>
    </w:p>
    <w:p w14:paraId="4634F9A2" w14:textId="77777777" w:rsidR="00FE1A38" w:rsidRPr="001E0EEA" w:rsidRDefault="00FE1A38" w:rsidP="00FE1A38">
      <w:pPr>
        <w:ind w:firstLine="709"/>
        <w:jc w:val="both"/>
      </w:pPr>
      <w:r w:rsidRPr="001E0EEA">
        <w:t>Также способствовать вовлечению учителей в работу, связанную с реализацией региональной платформы «Цифровой урок», разработанной РЦИТ, на базе которой можно полноценно осуществлять дифференциацию в изучении математического материала.</w:t>
      </w:r>
    </w:p>
    <w:p w14:paraId="7959A92B" w14:textId="77777777" w:rsidR="00490FB8" w:rsidRPr="001E0EEA" w:rsidRDefault="00490FB8" w:rsidP="00FE1A38">
      <w:pPr>
        <w:ind w:firstLine="709"/>
        <w:jc w:val="both"/>
      </w:pPr>
    </w:p>
    <w:p w14:paraId="7FBBD758" w14:textId="77777777" w:rsidR="00490FB8" w:rsidRPr="001E0EEA" w:rsidRDefault="00490FB8" w:rsidP="00490FB8">
      <w:pPr>
        <w:jc w:val="both"/>
        <w:rPr>
          <w:b/>
        </w:rPr>
      </w:pPr>
      <w:r w:rsidRPr="001E0EEA">
        <w:rPr>
          <w:b/>
        </w:rPr>
        <w:t>Рекомендации для руководителей образовательных организаций с рисками учебной неуспешности обучающихся</w:t>
      </w:r>
    </w:p>
    <w:p w14:paraId="64414D91" w14:textId="77777777" w:rsidR="00490FB8" w:rsidRPr="001E0EEA" w:rsidRDefault="00490FB8" w:rsidP="00BC13FB">
      <w:pPr>
        <w:pStyle w:val="a3"/>
        <w:numPr>
          <w:ilvl w:val="0"/>
          <w:numId w:val="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Руководителям образовательных организаций необходимо рассматривать представленные результаты не как единичный итог контрольной процедуры, а как основание для системной управленческой работы по повышению качества образования. В первую очередь следует провести внутренний анализ причин высокой доли неудовлетворительных результатов. Такой анализ должен включать не только сравнение процентов отметок «2», «3», «4» и «5», но и поэлементный разбор выполненных заданий, выявление тем, умений и видов деятельности, которые вызвали наибольшие затруднения у обучающихся.</w:t>
      </w:r>
    </w:p>
    <w:p w14:paraId="3849A498" w14:textId="77777777" w:rsidR="00490FB8" w:rsidRPr="001E0EEA" w:rsidRDefault="00490FB8" w:rsidP="00BC13FB">
      <w:pPr>
        <w:pStyle w:val="a3"/>
        <w:numPr>
          <w:ilvl w:val="0"/>
          <w:numId w:val="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Особое внимание необходимо уделить организациям критической зоны, где доля отметок «2» превышает 60 %. В этих школах и организациях СПО требуется разработать краткосрочный антикризисный план повышения результатов. В план целесообразно включить диагностику предметных дефицитов, распределение обучающихся по группам риска, индивидуальные образовательные маршруты, дополнительные занятия по наиболее проблемным темам, регулярный мониторинг промежуточных результатов и персональную ответственность заместителей директора и педагогов за реализацию корректирующих мер.</w:t>
      </w:r>
    </w:p>
    <w:p w14:paraId="7C3C2ACA" w14:textId="77777777" w:rsidR="00490FB8" w:rsidRPr="001E0EEA" w:rsidRDefault="00490FB8" w:rsidP="00BC13FB">
      <w:pPr>
        <w:pStyle w:val="a3"/>
        <w:numPr>
          <w:ilvl w:val="0"/>
          <w:numId w:val="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Руководителям важно организовать работу не только с обучающимися, получившими отметку «2», но и с теми, кто находится на минимальном положительном уровне. Низкое качество обучения во многих организациях показывает, что значительная часть обучающихся достигает только отметки «3» и не выходит на уровень «4» и «5». Поэтому необходимо ставить две управленческие задачи одновременно: снижать долю неудовлетворительных результатов и увеличивать долю обучающихся с хорошими и высокими результатами.</w:t>
      </w:r>
    </w:p>
    <w:p w14:paraId="2B4283D7" w14:textId="77777777" w:rsidR="00490FB8" w:rsidRPr="001E0EEA" w:rsidRDefault="00490FB8" w:rsidP="00BC13FB">
      <w:pPr>
        <w:pStyle w:val="a3"/>
        <w:numPr>
          <w:ilvl w:val="0"/>
          <w:numId w:val="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В образовательных организациях с нулевым качеством обучения следует провести отдельный анализ преподавания предмета: соответствие рабочих программ результатам обучения, качество текущего контроля, регулярность повторения базовых тем, наличие системы подготовки к оценочным процедурам, использование заданий разного уровня сложности. Если обучающиеся массово не достигают положительного результата, необходимо оценить не только уровень подготовки детей, но и эффективность используемых педагогических методов.</w:t>
      </w:r>
    </w:p>
    <w:p w14:paraId="31C89DB5" w14:textId="77777777" w:rsidR="00490FB8" w:rsidRPr="001E0EEA" w:rsidRDefault="00490FB8" w:rsidP="00BC13FB">
      <w:pPr>
        <w:pStyle w:val="a3"/>
        <w:numPr>
          <w:ilvl w:val="0"/>
          <w:numId w:val="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lastRenderedPageBreak/>
        <w:t xml:space="preserve">Руководителям следует организовать адресное методическое сопровождение педагогов внутри образовательной организации. Это могут быть </w:t>
      </w:r>
      <w:proofErr w:type="spellStart"/>
      <w:r w:rsidRPr="001E0EEA">
        <w:rPr>
          <w:rFonts w:ascii="Times New Roman" w:eastAsia="Times New Roman" w:hAnsi="Times New Roman"/>
          <w:sz w:val="24"/>
          <w:szCs w:val="24"/>
          <w:lang w:eastAsia="ru-RU"/>
        </w:rPr>
        <w:t>взаимопосещения</w:t>
      </w:r>
      <w:proofErr w:type="spellEnd"/>
      <w:r w:rsidRPr="001E0EEA">
        <w:rPr>
          <w:rFonts w:ascii="Times New Roman" w:eastAsia="Times New Roman" w:hAnsi="Times New Roman"/>
          <w:sz w:val="24"/>
          <w:szCs w:val="24"/>
          <w:lang w:eastAsia="ru-RU"/>
        </w:rPr>
        <w:t xml:space="preserve"> уроков, анализ уроков с позиции формирования проверяемых умений, наставничество для педагогов, работа школьных методических объединений по конкретным предметным дефицитам, разбор типичных ошибок обучающихся. Важно, чтобы методическая работа была связана не с общими темами, а с конкретными результатами диагностики.</w:t>
      </w:r>
    </w:p>
    <w:p w14:paraId="7856F0FB" w14:textId="77777777" w:rsidR="00490FB8" w:rsidRPr="001E0EEA" w:rsidRDefault="00490FB8" w:rsidP="00BC13FB">
      <w:pPr>
        <w:pStyle w:val="a3"/>
        <w:numPr>
          <w:ilvl w:val="0"/>
          <w:numId w:val="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Для школ, где наблюдается неоднородность результатов, необходимо выстроить дифференцированную работу. Обучающимся с риском получения отметки «2» нужны занятия по ликвидации базовых дефицитов. Обучающимся с устойчивой отметкой «3» необходимо предлагать задания на переход к уровню «4». Для наиболее подготовленных обучающихся следует сохранять задания повышенного уровня, чтобы не снижать качество обучения и долю высоких результатов.</w:t>
      </w:r>
    </w:p>
    <w:p w14:paraId="3A67D148" w14:textId="77777777" w:rsidR="00490FB8" w:rsidRPr="001E0EEA" w:rsidRDefault="00490FB8" w:rsidP="00BC13FB">
      <w:pPr>
        <w:pStyle w:val="a3"/>
        <w:numPr>
          <w:ilvl w:val="0"/>
          <w:numId w:val="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Рекомендуется усилить внутришкольный контроль качества образования. Он должен включать регулярные диагностические работы, анализ результатов по классам и педагогам, контроль посещаемости дополнительных занятий, проверку выполнения индивидуальных маршрутов, обсуждение динамики на административных совещаниях. При этом контроль должен быть не формальным, а ориентированным на принятие конкретных решений.</w:t>
      </w:r>
    </w:p>
    <w:p w14:paraId="3BD499FD" w14:textId="77777777" w:rsidR="00490FB8" w:rsidRPr="001E0EEA" w:rsidRDefault="00490FB8" w:rsidP="00BC13FB">
      <w:pPr>
        <w:pStyle w:val="a3"/>
        <w:numPr>
          <w:ilvl w:val="0"/>
          <w:numId w:val="8"/>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Также руководителям необходимо выстроить работу с родителями и законными представителями обучающихся. Родители должны получать понятную информацию не только об итоговой отметке, но и о конкретных дефицитах ребёнка, необходимых мерах поддержки, графике консультаций и ожидаемых результатах. Особенно это важно для обучающихся, находящихся в зоне риска получения неудовлетворительной отметки. Так же данная информация важна для тех родителей, чьи дети планируют сдавать ЕГЭ.</w:t>
      </w:r>
    </w:p>
    <w:p w14:paraId="662448CA" w14:textId="77777777" w:rsidR="00490FB8" w:rsidRPr="001E0EEA" w:rsidRDefault="00490FB8" w:rsidP="00490FB8">
      <w:pPr>
        <w:jc w:val="both"/>
        <w:rPr>
          <w:b/>
        </w:rPr>
      </w:pPr>
      <w:r w:rsidRPr="001E0EEA">
        <w:rPr>
          <w:b/>
        </w:rPr>
        <w:t>Рекомендации для регионального координатора по школам рискового профиля и школам с низкими образовательными результатами</w:t>
      </w:r>
    </w:p>
    <w:p w14:paraId="19094AF9" w14:textId="77777777" w:rsidR="00490FB8" w:rsidRPr="001E0EEA" w:rsidRDefault="00490FB8" w:rsidP="00BC13FB">
      <w:pPr>
        <w:pStyle w:val="a3"/>
        <w:numPr>
          <w:ilvl w:val="0"/>
          <w:numId w:val="9"/>
        </w:numPr>
        <w:spacing w:before="100" w:beforeAutospacing="1" w:after="100" w:afterAutospacing="1" w:line="240" w:lineRule="auto"/>
        <w:ind w:left="0" w:firstLine="851"/>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Региональному координатору по обеспечению реализации Комплекса мер по повышению качества общего образования,</w:t>
      </w:r>
      <w:r w:rsidRPr="001E0EEA">
        <w:t xml:space="preserve"> </w:t>
      </w:r>
      <w:r w:rsidRPr="001E0EEA">
        <w:rPr>
          <w:rFonts w:ascii="Times New Roman" w:eastAsia="Times New Roman" w:hAnsi="Times New Roman"/>
          <w:sz w:val="24"/>
          <w:szCs w:val="24"/>
          <w:lang w:eastAsia="ru-RU"/>
        </w:rPr>
        <w:t>утверждённого приказом Министерства образования Псковской области от 30.01.2026 № ОБ-ОРД-2026-67, целесообразно использовать представленные в Таблице 2-8 данные для уточнения групп риска. В первую очередь необходимо выделить организации критической зоны, где одновременно фиксируются высокая доля отметок «2», нулевое или минимальное качество обучения и низкий уровень обученности. Именно эти организации должны получить первоочередное сопровождение.</w:t>
      </w:r>
    </w:p>
    <w:p w14:paraId="148DE0EA" w14:textId="77777777" w:rsidR="00490FB8" w:rsidRPr="001E0EEA" w:rsidRDefault="00490FB8" w:rsidP="00BC13FB">
      <w:pPr>
        <w:pStyle w:val="a3"/>
        <w:numPr>
          <w:ilvl w:val="0"/>
          <w:numId w:val="9"/>
        </w:numPr>
        <w:spacing w:before="100" w:beforeAutospacing="1" w:after="100" w:afterAutospacing="1" w:line="240" w:lineRule="auto"/>
        <w:ind w:left="0" w:firstLine="851"/>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Необходимо сформировать региональную карту рисков по образовательным организациям. В неё следует включить долю неудовлетворительных результатов, качество обучения, уровень обученности, статус школ с низкими образовательными результатами, динамику за несколько лет, численность участников, кадровые условия и наличие устойчивых предметных дефицитов. Такая карта позволит отличать организации с разовой проблемой от школ с устойчиво низкими результатами.</w:t>
      </w:r>
    </w:p>
    <w:p w14:paraId="21FA3C2A" w14:textId="77777777" w:rsidR="00490FB8" w:rsidRPr="001E0EEA" w:rsidRDefault="00490FB8" w:rsidP="00BC13FB">
      <w:pPr>
        <w:pStyle w:val="a3"/>
        <w:numPr>
          <w:ilvl w:val="0"/>
          <w:numId w:val="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Для организаций критической зоны следует организовать адресные управленческие собеседования с руководителями. На таких собеседованиях важно обсуждать не только сами показатели, но и причины результатов, уже принятые меры, наличие школьной программы повышения качества образования, распределение ответственности внутри управленческой команды, сроки промежуточного контроля и ожидаемые показатели динамики.</w:t>
      </w:r>
    </w:p>
    <w:p w14:paraId="17E2D1DB" w14:textId="77777777" w:rsidR="00490FB8" w:rsidRPr="001E0EEA" w:rsidRDefault="00490FB8" w:rsidP="00BC13FB">
      <w:pPr>
        <w:pStyle w:val="a3"/>
        <w:numPr>
          <w:ilvl w:val="0"/>
          <w:numId w:val="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lastRenderedPageBreak/>
        <w:t>Региональному координатору важно обеспечить дифференцированное сопровождение организаций. Для школ с долей отметок «2» выше 60 % требуется антикризисная модель сопровождения. Для организаций с долей «2» от 50 % до 60 % - профилактическая модель, направленная на недопущение ухудшения результатов. Для школ с долей «2» от 40 % до 50 % - модель точечного сопровождения групп риска и повышения качества обучения по предмету.</w:t>
      </w:r>
    </w:p>
    <w:p w14:paraId="739973AE" w14:textId="77777777" w:rsidR="00490FB8" w:rsidRPr="001E0EEA" w:rsidRDefault="00490FB8" w:rsidP="00BC13FB">
      <w:pPr>
        <w:pStyle w:val="a3"/>
        <w:numPr>
          <w:ilvl w:val="0"/>
          <w:numId w:val="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Следует организовать регулярный мониторинг динамики предметных и метапредметных результатов в течение учебного года. Необходимо отслеживать не только итоговые показатели, но и промежуточные изменения: сокращение доли обучающихся в зоне риска, рост уровня обученности, увеличение доли отметок «4» и «5», выполнение индивидуальных планов, посещаемость дополнительных занятий, результаты повторных диагностик.</w:t>
      </w:r>
    </w:p>
    <w:p w14:paraId="60F7D218" w14:textId="77777777" w:rsidR="00490FB8" w:rsidRPr="001E0EEA" w:rsidRDefault="00490FB8" w:rsidP="00BC13FB">
      <w:pPr>
        <w:pStyle w:val="a3"/>
        <w:numPr>
          <w:ilvl w:val="0"/>
          <w:numId w:val="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 xml:space="preserve">Региональному координатору рекомендуется выстроить систему наставничества между образовательными организациями. Школы, демонстрирующие устойчивую положительную динамику по предмету или более высокое качество обучения, могут быть закреплены в качестве наставнических площадок для организаций с низкими результатами. При этом наставничество должно быть предметным и практическим: совместный анализ заданий, разработка диагностических материалов, обмен методиками работы с дефицитами, </w:t>
      </w:r>
      <w:proofErr w:type="spellStart"/>
      <w:r w:rsidRPr="001E0EEA">
        <w:rPr>
          <w:rFonts w:ascii="Times New Roman" w:eastAsia="Times New Roman" w:hAnsi="Times New Roman"/>
          <w:sz w:val="24"/>
          <w:szCs w:val="24"/>
          <w:lang w:eastAsia="ru-RU"/>
        </w:rPr>
        <w:t>взаимопосещение</w:t>
      </w:r>
      <w:proofErr w:type="spellEnd"/>
      <w:r w:rsidRPr="001E0EEA">
        <w:rPr>
          <w:rFonts w:ascii="Times New Roman" w:eastAsia="Times New Roman" w:hAnsi="Times New Roman"/>
          <w:sz w:val="24"/>
          <w:szCs w:val="24"/>
          <w:lang w:eastAsia="ru-RU"/>
        </w:rPr>
        <w:t xml:space="preserve"> уроков.</w:t>
      </w:r>
    </w:p>
    <w:p w14:paraId="1E43D48A" w14:textId="77777777" w:rsidR="00490FB8" w:rsidRPr="001E0EEA" w:rsidRDefault="00490FB8" w:rsidP="00BC13FB">
      <w:pPr>
        <w:pStyle w:val="a3"/>
        <w:numPr>
          <w:ilvl w:val="0"/>
          <w:numId w:val="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 xml:space="preserve">Особое внимание следует уделить организациям, которые формально не находятся в статусе школ с низкими образовательными результатами, но демонстрируют выраженные признаки низких результатов. Их необходимо включать в профилактический вариант сопровождения, чтобы не допустить закрепления отрицательной динамики. </w:t>
      </w:r>
    </w:p>
    <w:p w14:paraId="2B3D623D" w14:textId="77777777" w:rsidR="00490FB8" w:rsidRPr="001E0EEA" w:rsidRDefault="00490FB8" w:rsidP="00BC13FB">
      <w:pPr>
        <w:pStyle w:val="a3"/>
        <w:numPr>
          <w:ilvl w:val="0"/>
          <w:numId w:val="9"/>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Региональному координатору также важно обеспечить единые подходы к анализу результатов. Для этого можно разработать шаблон аналитической справки для школ, включающий описание проблемных показателей, перечень выявленных дефицитов, группы обучающихся, меры коррекции, ответственных лиц, сроки и показатели эффективности.</w:t>
      </w:r>
    </w:p>
    <w:p w14:paraId="6CEE8929" w14:textId="77777777" w:rsidR="00490FB8" w:rsidRPr="001E0EEA" w:rsidRDefault="00490FB8" w:rsidP="00490FB8">
      <w:pPr>
        <w:jc w:val="both"/>
        <w:rPr>
          <w:b/>
        </w:rPr>
      </w:pPr>
      <w:r w:rsidRPr="001E0EEA">
        <w:rPr>
          <w:b/>
        </w:rPr>
        <w:t>Рекомендации для ПОИПКРО по сопровождению школ рискового профиля и школ с низкими образовательными результатами</w:t>
      </w:r>
    </w:p>
    <w:p w14:paraId="1610E348" w14:textId="77777777" w:rsidR="00490FB8" w:rsidRPr="001E0EEA" w:rsidRDefault="00490FB8" w:rsidP="00BC13FB">
      <w:pPr>
        <w:pStyle w:val="a3"/>
        <w:numPr>
          <w:ilvl w:val="0"/>
          <w:numId w:val="10"/>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ПОИПКРО целесообразно сосредоточить сопровождение образовательных организаций на практико-ориентированной методической помощи, основанной на конкретных результатах оценочных процедур. Основной акцент должен быть сделан на выявлении и преодолении предметных и методических дефицитов, которые приводят к высокой доле неудовлетворительных отметок и низкому качеству обучения.</w:t>
      </w:r>
    </w:p>
    <w:p w14:paraId="20EBFE86" w14:textId="77777777" w:rsidR="00490FB8" w:rsidRPr="001E0EEA" w:rsidRDefault="00490FB8" w:rsidP="00BC13FB">
      <w:pPr>
        <w:pStyle w:val="a3"/>
        <w:numPr>
          <w:ilvl w:val="0"/>
          <w:numId w:val="10"/>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Необходимо организовать для педагогов школ критической зоны адресные методические интенсивы по предметам, где зафиксированы наиболее низкие результаты. Содержание таких интенсивов должно включать анализ типичных ошибок обучающихся, разбор сложных заданий, методы формирования базовых умений, приёмы работы со слабоуспевающими обучающимися, способы организации повторения и текущего контроля.</w:t>
      </w:r>
    </w:p>
    <w:p w14:paraId="18902B75" w14:textId="77777777" w:rsidR="00490FB8" w:rsidRPr="001E0EEA" w:rsidRDefault="00490FB8" w:rsidP="00BC13FB">
      <w:pPr>
        <w:pStyle w:val="a3"/>
        <w:numPr>
          <w:ilvl w:val="0"/>
          <w:numId w:val="10"/>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ПОИПКРО рекомендуется разработать пакет методических материалов для школ с низкими образовательными результатами. В него могут войти диагностические работы, карты предметных дефицитов, образцы индивидуальных образовательных маршрутов, рекомендации по организации дополнительных занятий, алгоритмы анализа ошибок, чек-листы для руководителей и педагогов, примеры эффективных практик повышения уровня обученности.</w:t>
      </w:r>
    </w:p>
    <w:p w14:paraId="6DDFD3A2" w14:textId="77777777" w:rsidR="00490FB8" w:rsidRPr="001E0EEA" w:rsidRDefault="00490FB8" w:rsidP="00BC13FB">
      <w:pPr>
        <w:pStyle w:val="a3"/>
        <w:numPr>
          <w:ilvl w:val="0"/>
          <w:numId w:val="10"/>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lastRenderedPageBreak/>
        <w:t>Особое значение имеет сопровождение управленческих команд. Для директоров и заместителей директоров целесообразно провести обучающие семинары по использованию данных оценочных процедур для принятия управленческих решений. Темами таких семинаров могут стать анализ качества образования, построение школьной системы профилактики неуспешности, организация внутришкольного контроля, управление методической работой, оценка эффективности программ повышения качества образования.</w:t>
      </w:r>
    </w:p>
    <w:p w14:paraId="3EC6ED88" w14:textId="77777777" w:rsidR="00490FB8" w:rsidRPr="001E0EEA" w:rsidRDefault="00490FB8" w:rsidP="00BC13FB">
      <w:pPr>
        <w:pStyle w:val="a3"/>
        <w:numPr>
          <w:ilvl w:val="0"/>
          <w:numId w:val="10"/>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ПОИПКРО следует организовать экспертную поддержку школ, где качество обучения равно 0 % или близко к нулю. В таких организациях необходимо провести углублённый анализ образовательного процесса: рабочих программ, системы текущего оценивания, содержания уроков, используемых заданий, организации повторения, методической подготовки педагогов. По итогам анализа школе должен быть предложен конкретный план методической помощи.</w:t>
      </w:r>
    </w:p>
    <w:p w14:paraId="709341A9" w14:textId="77777777" w:rsidR="00490FB8" w:rsidRPr="001E0EEA" w:rsidRDefault="00490FB8" w:rsidP="00BC13FB">
      <w:pPr>
        <w:pStyle w:val="a3"/>
        <w:numPr>
          <w:ilvl w:val="0"/>
          <w:numId w:val="10"/>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Для педагогов важно предусмотреть не только разовые курсы повышения квалификации, но и длительное сопровождение. Эффективной может быть модель методических треков: входная диагностика профессиональных дефицитов педагога, обучение, выполнение практических заданий, консультации методиста, повторная диагностика, анализ изменений в результатах обучающихся.</w:t>
      </w:r>
    </w:p>
    <w:p w14:paraId="5C4AE6A1" w14:textId="77777777" w:rsidR="00490FB8" w:rsidRPr="001E0EEA" w:rsidRDefault="00490FB8" w:rsidP="00BC13FB">
      <w:pPr>
        <w:pStyle w:val="a3"/>
        <w:numPr>
          <w:ilvl w:val="0"/>
          <w:numId w:val="10"/>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ПОИПКРО также может организовать профессиональные сообщества педагогов, работающих в школах с низкими результатами. В рамках таких сообществ целесообразно проводить разбор реальных учебных ситуаций, обмен материалами, обсуждение типичных ошибок, совместную разработку заданий и консультаций для обучающихся группы риска.</w:t>
      </w:r>
    </w:p>
    <w:p w14:paraId="407EA09B" w14:textId="77777777" w:rsidR="00490FB8" w:rsidRPr="001E0EEA" w:rsidRDefault="00490FB8" w:rsidP="00BC13FB">
      <w:pPr>
        <w:pStyle w:val="a3"/>
        <w:numPr>
          <w:ilvl w:val="0"/>
          <w:numId w:val="10"/>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Для школ с выраженной внутренней дифференциацией результатов необходимо подготовить методические рекомендации по организации разноуровневого обучения. Педагоги должны иметь инструменты для одновременной работы с тремя группами: обучающимися, не достигшими базового уровня; обучающимися, находящимися на уровне «3»; обучающимися, способными выйти на «4» и «5».</w:t>
      </w:r>
    </w:p>
    <w:p w14:paraId="54E42649" w14:textId="77777777" w:rsidR="00490FB8" w:rsidRPr="001E0EEA" w:rsidRDefault="00490FB8" w:rsidP="00BC13FB">
      <w:pPr>
        <w:pStyle w:val="a3"/>
        <w:numPr>
          <w:ilvl w:val="0"/>
          <w:numId w:val="10"/>
        </w:numPr>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ПОИПКРО рекомендуется совместно с региональным координатором по обеспечению реализации комплекса мер по повышению качества общего образования отслеживать результативность методического сопровождения. Эффективность работы следует оценивать не количеством проведённых мероприятий, а динамикой образовательных результатов: снижением доли отметок «2», ростом уровня обученности, увеличением качества обучения, положительной динамикой по повторным диагностическим работам.</w:t>
      </w:r>
    </w:p>
    <w:p w14:paraId="4F9D9F67" w14:textId="77777777" w:rsidR="00490FB8" w:rsidRPr="001E0EEA" w:rsidRDefault="00490FB8" w:rsidP="00490FB8">
      <w:pPr>
        <w:pStyle w:val="a3"/>
        <w:spacing w:before="100" w:beforeAutospacing="1" w:after="100" w:afterAutospacing="1" w:line="240" w:lineRule="auto"/>
        <w:ind w:left="0" w:firstLine="360"/>
        <w:jc w:val="both"/>
        <w:rPr>
          <w:rFonts w:ascii="Times New Roman" w:eastAsia="Times New Roman" w:hAnsi="Times New Roman"/>
          <w:sz w:val="24"/>
          <w:szCs w:val="24"/>
          <w:lang w:eastAsia="ru-RU"/>
        </w:rPr>
      </w:pPr>
      <w:r w:rsidRPr="001E0EEA">
        <w:rPr>
          <w:rFonts w:ascii="Times New Roman" w:eastAsia="Times New Roman" w:hAnsi="Times New Roman"/>
          <w:sz w:val="24"/>
          <w:szCs w:val="24"/>
          <w:lang w:eastAsia="ru-RU"/>
        </w:rPr>
        <w:t>Таким образом, руководителям образовательных организаций необходимо обеспечить внутреннюю управленческую и методическую работу с выявленными дефицитами; региональному координатору по обеспечению реализации комплекса мер по повышению качества общего образования - выстроить систему адресного сопровождения и мониторинга рисков; ПОИПКРО - обеспечить практическую методическую поддержку педагогов и управленческих команд, ориентированную на повышение реальных образовательных результатов.</w:t>
      </w:r>
    </w:p>
    <w:p w14:paraId="6CF906EF" w14:textId="77777777" w:rsidR="00FE1A38" w:rsidRPr="001E0EEA" w:rsidRDefault="00FE1A38" w:rsidP="00D75ECF">
      <w:pPr>
        <w:spacing w:line="360" w:lineRule="auto"/>
        <w:jc w:val="both"/>
      </w:pPr>
    </w:p>
    <w:p w14:paraId="288BFAD5" w14:textId="77777777" w:rsidR="00014314" w:rsidRPr="001E0EEA" w:rsidRDefault="00014314" w:rsidP="00F60D3F">
      <w:pPr>
        <w:spacing w:line="276" w:lineRule="auto"/>
        <w:jc w:val="center"/>
      </w:pPr>
      <w:r w:rsidRPr="001E0EEA">
        <w:br w:type="page"/>
      </w:r>
      <w:r w:rsidRPr="001E0EEA" w:rsidDel="00CB182B">
        <w:rPr>
          <w:b/>
          <w:bCs/>
          <w:sz w:val="28"/>
          <w:szCs w:val="28"/>
        </w:rPr>
        <w:lastRenderedPageBreak/>
        <w:t xml:space="preserve"> </w:t>
      </w:r>
    </w:p>
    <w:p w14:paraId="1D228889" w14:textId="77777777" w:rsidR="00014314" w:rsidRPr="001E0EEA" w:rsidRDefault="00014314" w:rsidP="00164EBB">
      <w:pPr>
        <w:spacing w:line="360" w:lineRule="auto"/>
      </w:pPr>
      <w:r w:rsidRPr="001E0EEA">
        <w:t>СОСТАВИТЕЛИ ОТЧЕТА по учебному предмету:</w:t>
      </w:r>
    </w:p>
    <w:p w14:paraId="50DCAA5D" w14:textId="77777777" w:rsidR="00014314" w:rsidRPr="001E0EEA" w:rsidRDefault="00014314" w:rsidP="00164EBB">
      <w:pPr>
        <w:jc w:val="both"/>
        <w:rPr>
          <w:i/>
          <w:iCs/>
        </w:rPr>
      </w:pPr>
      <w:r w:rsidRPr="001E0EEA">
        <w:rPr>
          <w:i/>
          <w:iCs/>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014314" w:rsidRPr="001E0EEA" w14:paraId="04446719" w14:textId="77777777" w:rsidTr="006D7028">
        <w:trPr>
          <w:tblHeader/>
        </w:trPr>
        <w:tc>
          <w:tcPr>
            <w:tcW w:w="2693" w:type="dxa"/>
            <w:vAlign w:val="center"/>
          </w:tcPr>
          <w:p w14:paraId="3C808D46" w14:textId="77777777" w:rsidR="00014314" w:rsidRPr="001E0EEA" w:rsidRDefault="00014314">
            <w:pPr>
              <w:rPr>
                <w:i/>
                <w:iCs/>
              </w:rPr>
            </w:pPr>
            <w:r w:rsidRPr="001E0EEA">
              <w:rPr>
                <w:i/>
                <w:iCs/>
              </w:rPr>
              <w:t>Фамилия, имя, отчество</w:t>
            </w:r>
          </w:p>
        </w:tc>
        <w:tc>
          <w:tcPr>
            <w:tcW w:w="11624" w:type="dxa"/>
            <w:vAlign w:val="center"/>
          </w:tcPr>
          <w:p w14:paraId="2AB887F4" w14:textId="77777777" w:rsidR="00014314" w:rsidRPr="001E0EEA" w:rsidRDefault="00014314">
            <w:pPr>
              <w:jc w:val="both"/>
              <w:rPr>
                <w:i/>
                <w:iCs/>
              </w:rPr>
            </w:pPr>
            <w:r w:rsidRPr="001E0EEA">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014314" w:rsidRPr="001E0EEA" w14:paraId="06707813" w14:textId="77777777" w:rsidTr="006D7028">
        <w:trPr>
          <w:trHeight w:val="381"/>
        </w:trPr>
        <w:tc>
          <w:tcPr>
            <w:tcW w:w="2693" w:type="dxa"/>
            <w:vAlign w:val="center"/>
          </w:tcPr>
          <w:p w14:paraId="4F33DA2F" w14:textId="77777777" w:rsidR="00014314" w:rsidRPr="001E0EEA" w:rsidRDefault="00FE1A38">
            <w:pPr>
              <w:rPr>
                <w:iCs/>
              </w:rPr>
            </w:pPr>
            <w:r w:rsidRPr="001E0EEA">
              <w:rPr>
                <w:iCs/>
              </w:rPr>
              <w:t>Нестерук Ольга Валентиновна</w:t>
            </w:r>
          </w:p>
        </w:tc>
        <w:tc>
          <w:tcPr>
            <w:tcW w:w="11624" w:type="dxa"/>
            <w:vAlign w:val="center"/>
          </w:tcPr>
          <w:p w14:paraId="13462E72" w14:textId="77777777" w:rsidR="00014314" w:rsidRPr="001E0EEA" w:rsidRDefault="00FE1A38">
            <w:pPr>
              <w:rPr>
                <w:iCs/>
              </w:rPr>
            </w:pPr>
            <w:r w:rsidRPr="001E0EEA">
              <w:rPr>
                <w:iCs/>
              </w:rPr>
              <w:t>ПОИПКРО, доцент кафедры естественно-математических дисциплин, к.п.н., председатель предметной комиссии ОГЭ по математике</w:t>
            </w:r>
          </w:p>
        </w:tc>
      </w:tr>
      <w:tr w:rsidR="00C32EB1" w:rsidRPr="001E0EEA" w14:paraId="734D5399" w14:textId="77777777" w:rsidTr="00946A0A">
        <w:trPr>
          <w:trHeight w:val="415"/>
        </w:trPr>
        <w:tc>
          <w:tcPr>
            <w:tcW w:w="2693" w:type="dxa"/>
          </w:tcPr>
          <w:p w14:paraId="23BB2E45" w14:textId="77777777" w:rsidR="00C32EB1" w:rsidRPr="001E0EEA" w:rsidRDefault="00C32EB1" w:rsidP="00C32EB1">
            <w:pPr>
              <w:rPr>
                <w:i/>
                <w:iCs/>
              </w:rPr>
            </w:pPr>
            <w:r w:rsidRPr="001E0EEA">
              <w:t>Матвеева Елена Николаевна</w:t>
            </w:r>
          </w:p>
        </w:tc>
        <w:tc>
          <w:tcPr>
            <w:tcW w:w="11624" w:type="dxa"/>
          </w:tcPr>
          <w:p w14:paraId="5EEADDD6" w14:textId="77777777" w:rsidR="00C32EB1" w:rsidRPr="001E0EEA" w:rsidRDefault="00C32EB1" w:rsidP="00C32EB1">
            <w:pPr>
              <w:rPr>
                <w:i/>
                <w:iCs/>
              </w:rPr>
            </w:pPr>
            <w:r w:rsidRPr="001E0EEA">
              <w:t>заместитель директора ГБОУ ДПО ПО «Центр оценки качества образования»</w:t>
            </w:r>
          </w:p>
        </w:tc>
      </w:tr>
      <w:tr w:rsidR="00C32EB1" w:rsidRPr="001E0EEA" w14:paraId="0FFC5E89" w14:textId="77777777" w:rsidTr="00946A0A">
        <w:trPr>
          <w:trHeight w:val="415"/>
        </w:trPr>
        <w:tc>
          <w:tcPr>
            <w:tcW w:w="2693" w:type="dxa"/>
          </w:tcPr>
          <w:p w14:paraId="788D1442" w14:textId="77777777" w:rsidR="00C32EB1" w:rsidRPr="001E0EEA" w:rsidRDefault="00C32EB1" w:rsidP="00C32EB1">
            <w:r w:rsidRPr="001E0EEA">
              <w:t>Горский Егор Александрович</w:t>
            </w:r>
          </w:p>
        </w:tc>
        <w:tc>
          <w:tcPr>
            <w:tcW w:w="11624" w:type="dxa"/>
          </w:tcPr>
          <w:p w14:paraId="574F1598" w14:textId="77777777" w:rsidR="00C32EB1" w:rsidRPr="001E0EEA" w:rsidRDefault="00C32EB1" w:rsidP="00C32EB1">
            <w:r w:rsidRPr="001E0EEA">
              <w:t>заместитель директора ГБУ ПО «Региональный центр информационных технологий»</w:t>
            </w:r>
          </w:p>
        </w:tc>
      </w:tr>
      <w:tr w:rsidR="00C32EB1" w:rsidRPr="001E0EEA" w14:paraId="455A4AF2" w14:textId="77777777" w:rsidTr="00946A0A">
        <w:trPr>
          <w:trHeight w:val="415"/>
        </w:trPr>
        <w:tc>
          <w:tcPr>
            <w:tcW w:w="2693" w:type="dxa"/>
          </w:tcPr>
          <w:p w14:paraId="5FC359FA" w14:textId="77777777" w:rsidR="00C32EB1" w:rsidRPr="001E0EEA" w:rsidRDefault="00C32EB1" w:rsidP="00C32EB1">
            <w:r w:rsidRPr="001E0EEA">
              <w:t>Хованская Ольга Николаевна</w:t>
            </w:r>
          </w:p>
        </w:tc>
        <w:tc>
          <w:tcPr>
            <w:tcW w:w="11624" w:type="dxa"/>
          </w:tcPr>
          <w:p w14:paraId="645FAC1A" w14:textId="77777777" w:rsidR="00C32EB1" w:rsidRPr="001E0EEA" w:rsidRDefault="00C32EB1" w:rsidP="00C32EB1">
            <w:r w:rsidRPr="001E0EEA">
              <w:t>консультант отдела аккредитации и государственной аттестации обучающихся Министерства образования Псковской области</w:t>
            </w:r>
          </w:p>
        </w:tc>
      </w:tr>
    </w:tbl>
    <w:p w14:paraId="33F9F62A" w14:textId="77777777" w:rsidR="00014314" w:rsidRPr="001E0EEA" w:rsidRDefault="00014314" w:rsidP="00164EBB">
      <w:pPr>
        <w:rPr>
          <w:i/>
          <w:iCs/>
        </w:rPr>
      </w:pPr>
    </w:p>
    <w:p w14:paraId="17657157" w14:textId="77777777" w:rsidR="00014314" w:rsidRPr="001E0EEA" w:rsidRDefault="00014314" w:rsidP="006D7028">
      <w:pPr>
        <w:jc w:val="both"/>
        <w:rPr>
          <w:i/>
          <w:iCs/>
        </w:rPr>
      </w:pPr>
      <w:r w:rsidRPr="001E0EEA">
        <w:rPr>
          <w:i/>
          <w:iCs/>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014314" w:rsidRPr="001E0EEA" w14:paraId="45891308" w14:textId="77777777" w:rsidTr="00897503">
        <w:trPr>
          <w:tblHeader/>
        </w:trPr>
        <w:tc>
          <w:tcPr>
            <w:tcW w:w="2693" w:type="dxa"/>
            <w:vAlign w:val="center"/>
          </w:tcPr>
          <w:p w14:paraId="29B9E668" w14:textId="77777777" w:rsidR="00014314" w:rsidRPr="001E0EEA" w:rsidRDefault="00014314" w:rsidP="00897503">
            <w:pPr>
              <w:rPr>
                <w:i/>
                <w:iCs/>
              </w:rPr>
            </w:pPr>
            <w:r w:rsidRPr="001E0EEA">
              <w:rPr>
                <w:i/>
                <w:iCs/>
              </w:rPr>
              <w:t>Фамилия, имя, отчество</w:t>
            </w:r>
          </w:p>
        </w:tc>
        <w:tc>
          <w:tcPr>
            <w:tcW w:w="11624" w:type="dxa"/>
            <w:vAlign w:val="center"/>
          </w:tcPr>
          <w:p w14:paraId="5BC8E86A" w14:textId="77777777" w:rsidR="00014314" w:rsidRPr="001E0EEA" w:rsidRDefault="00014314" w:rsidP="00897503">
            <w:pPr>
              <w:jc w:val="both"/>
              <w:rPr>
                <w:i/>
                <w:iCs/>
              </w:rPr>
            </w:pPr>
            <w:r w:rsidRPr="001E0EEA">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FE1A38" w:rsidRPr="001E0EEA" w14:paraId="05084116" w14:textId="77777777" w:rsidTr="00897503">
        <w:trPr>
          <w:trHeight w:val="381"/>
        </w:trPr>
        <w:tc>
          <w:tcPr>
            <w:tcW w:w="2693" w:type="dxa"/>
            <w:vAlign w:val="center"/>
          </w:tcPr>
          <w:p w14:paraId="36AC02A8" w14:textId="77777777" w:rsidR="00FE1A38" w:rsidRPr="001E0EEA" w:rsidRDefault="00FE1A38" w:rsidP="00FE1A38">
            <w:pPr>
              <w:rPr>
                <w:iCs/>
              </w:rPr>
            </w:pPr>
            <w:r w:rsidRPr="001E0EEA">
              <w:rPr>
                <w:iCs/>
              </w:rPr>
              <w:t>Нестерук Ольга Валентиновна</w:t>
            </w:r>
          </w:p>
        </w:tc>
        <w:tc>
          <w:tcPr>
            <w:tcW w:w="11624" w:type="dxa"/>
            <w:vAlign w:val="center"/>
          </w:tcPr>
          <w:p w14:paraId="7FEEBE52" w14:textId="77777777" w:rsidR="00FE1A38" w:rsidRPr="001E0EEA" w:rsidRDefault="00470202" w:rsidP="00FE1A38">
            <w:pPr>
              <w:rPr>
                <w:iCs/>
              </w:rPr>
            </w:pPr>
            <w:r w:rsidRPr="001E0EEA">
              <w:rPr>
                <w:iCs/>
              </w:rPr>
              <w:t xml:space="preserve">ГБОУ ДПО </w:t>
            </w:r>
            <w:r w:rsidR="00FE1A38" w:rsidRPr="001E0EEA">
              <w:rPr>
                <w:iCs/>
              </w:rPr>
              <w:t xml:space="preserve">ПОИПКРО, доцент кафедры естественно-математических дисциплин, </w:t>
            </w:r>
            <w:r w:rsidRPr="001E0EEA">
              <w:rPr>
                <w:iCs/>
              </w:rPr>
              <w:t>кандидат педагогических наук</w:t>
            </w:r>
            <w:r w:rsidR="00FE1A38" w:rsidRPr="001E0EEA">
              <w:rPr>
                <w:iCs/>
              </w:rPr>
              <w:t>, председатель предметной комиссии ОГЭ по математике</w:t>
            </w:r>
          </w:p>
        </w:tc>
      </w:tr>
      <w:tr w:rsidR="005222B6" w:rsidRPr="001E0EEA" w14:paraId="33DCE336" w14:textId="77777777" w:rsidTr="00897503">
        <w:trPr>
          <w:trHeight w:val="415"/>
        </w:trPr>
        <w:tc>
          <w:tcPr>
            <w:tcW w:w="2693" w:type="dxa"/>
            <w:vAlign w:val="center"/>
          </w:tcPr>
          <w:p w14:paraId="28B58EAF" w14:textId="77777777" w:rsidR="00014314" w:rsidRPr="001E0EEA" w:rsidRDefault="00470202" w:rsidP="00897503">
            <w:pPr>
              <w:rPr>
                <w:iCs/>
              </w:rPr>
            </w:pPr>
            <w:r w:rsidRPr="001E0EEA">
              <w:rPr>
                <w:iCs/>
              </w:rPr>
              <w:t>Дмитриева Ольга Константиновна</w:t>
            </w:r>
          </w:p>
        </w:tc>
        <w:tc>
          <w:tcPr>
            <w:tcW w:w="11624" w:type="dxa"/>
            <w:vAlign w:val="center"/>
          </w:tcPr>
          <w:p w14:paraId="582F910F" w14:textId="77777777" w:rsidR="00014314" w:rsidRPr="001E0EEA" w:rsidRDefault="00470202" w:rsidP="00897503">
            <w:pPr>
              <w:rPr>
                <w:iCs/>
              </w:rPr>
            </w:pPr>
            <w:r w:rsidRPr="001E0EEA">
              <w:rPr>
                <w:iCs/>
              </w:rPr>
              <w:t xml:space="preserve">ГБОУ ДПО ПОИПКРО, доцент, кандидат педагогических наук, региональный координатор проекта по формированию и оцениванию функциональной грамотности </w:t>
            </w:r>
          </w:p>
        </w:tc>
      </w:tr>
      <w:tr w:rsidR="005222B6" w:rsidRPr="001E0EEA" w14:paraId="3475D950" w14:textId="77777777" w:rsidTr="00897503">
        <w:trPr>
          <w:trHeight w:val="415"/>
        </w:trPr>
        <w:tc>
          <w:tcPr>
            <w:tcW w:w="2693" w:type="dxa"/>
            <w:vAlign w:val="center"/>
          </w:tcPr>
          <w:p w14:paraId="3C0564A3" w14:textId="77777777" w:rsidR="00470202" w:rsidRPr="001E0EEA" w:rsidRDefault="00470202" w:rsidP="00897503">
            <w:pPr>
              <w:rPr>
                <w:iCs/>
              </w:rPr>
            </w:pPr>
            <w:proofErr w:type="spellStart"/>
            <w:r w:rsidRPr="001E0EEA">
              <w:rPr>
                <w:iCs/>
              </w:rPr>
              <w:t>Минава</w:t>
            </w:r>
            <w:proofErr w:type="spellEnd"/>
            <w:r w:rsidRPr="001E0EEA">
              <w:rPr>
                <w:iCs/>
              </w:rPr>
              <w:t xml:space="preserve"> Алёна Валерьевна</w:t>
            </w:r>
          </w:p>
        </w:tc>
        <w:tc>
          <w:tcPr>
            <w:tcW w:w="11624" w:type="dxa"/>
            <w:vAlign w:val="center"/>
          </w:tcPr>
          <w:p w14:paraId="35F288C6" w14:textId="77777777" w:rsidR="00470202" w:rsidRPr="001E0EEA" w:rsidRDefault="00470202" w:rsidP="00BE7E2D">
            <w:pPr>
              <w:jc w:val="both"/>
              <w:rPr>
                <w:iCs/>
              </w:rPr>
            </w:pPr>
            <w:r w:rsidRPr="001E0EEA">
              <w:rPr>
                <w:iCs/>
              </w:rPr>
              <w:t xml:space="preserve">ГБОУ ДПО ПОИПКРО, доцент, </w:t>
            </w:r>
            <w:r w:rsidR="00D25BE9" w:rsidRPr="001E0EEA">
              <w:rPr>
                <w:iCs/>
              </w:rPr>
              <w:t>кандидат исторических наук, р</w:t>
            </w:r>
            <w:r w:rsidR="00D25BE9" w:rsidRPr="001E0EEA">
              <w:t>егиональный координ</w:t>
            </w:r>
            <w:r w:rsidR="00BE7E2D" w:rsidRPr="001E0EEA">
              <w:t>атор по обеспечению реализации К</w:t>
            </w:r>
            <w:r w:rsidR="00D25BE9" w:rsidRPr="001E0EEA">
              <w:t xml:space="preserve">омплекса мер по повышению качества общего образования в Псковской области </w:t>
            </w:r>
          </w:p>
        </w:tc>
      </w:tr>
    </w:tbl>
    <w:p w14:paraId="281EB38C" w14:textId="77777777" w:rsidR="00014314" w:rsidRPr="001E0EEA" w:rsidRDefault="00014314" w:rsidP="00164EBB">
      <w:pPr>
        <w:rPr>
          <w:i/>
          <w:iCs/>
        </w:rPr>
      </w:pPr>
    </w:p>
    <w:p w14:paraId="3CDAC166" w14:textId="77777777" w:rsidR="00014314" w:rsidRPr="001E0EEA" w:rsidRDefault="00014314" w:rsidP="00164EBB">
      <w:pPr>
        <w:rPr>
          <w:i/>
          <w:iCs/>
        </w:rPr>
      </w:pPr>
      <w:r w:rsidRPr="001E0EEA">
        <w:rPr>
          <w:i/>
          <w:iCs/>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3"/>
        <w:gridCol w:w="11574"/>
      </w:tblGrid>
      <w:tr w:rsidR="00014314" w:rsidRPr="001E0EEA" w14:paraId="74FE66EC" w14:textId="77777777" w:rsidTr="006D7028">
        <w:tc>
          <w:tcPr>
            <w:tcW w:w="2743" w:type="dxa"/>
            <w:vAlign w:val="center"/>
          </w:tcPr>
          <w:p w14:paraId="2F3A4118" w14:textId="77777777" w:rsidR="00014314" w:rsidRPr="001E0EEA" w:rsidRDefault="00014314" w:rsidP="006D7028">
            <w:pPr>
              <w:rPr>
                <w:i/>
                <w:iCs/>
              </w:rPr>
            </w:pPr>
            <w:r w:rsidRPr="001E0EEA">
              <w:rPr>
                <w:i/>
                <w:iCs/>
              </w:rPr>
              <w:t>Фамилия, имя, отчество</w:t>
            </w:r>
          </w:p>
        </w:tc>
        <w:tc>
          <w:tcPr>
            <w:tcW w:w="11574" w:type="dxa"/>
            <w:vAlign w:val="center"/>
          </w:tcPr>
          <w:p w14:paraId="68E003CB" w14:textId="77777777" w:rsidR="00014314" w:rsidRPr="001E0EEA" w:rsidRDefault="00014314">
            <w:pPr>
              <w:jc w:val="center"/>
              <w:rPr>
                <w:i/>
                <w:iCs/>
              </w:rPr>
            </w:pPr>
            <w:r w:rsidRPr="001E0EEA">
              <w:rPr>
                <w:i/>
                <w:iCs/>
              </w:rPr>
              <w:t>Место работы, должность, ученая степень, ученое звание</w:t>
            </w:r>
          </w:p>
        </w:tc>
      </w:tr>
      <w:tr w:rsidR="00573C4B" w:rsidRPr="001E0EEA" w14:paraId="763F7682" w14:textId="77777777" w:rsidTr="00946A0A">
        <w:trPr>
          <w:trHeight w:val="385"/>
        </w:trPr>
        <w:tc>
          <w:tcPr>
            <w:tcW w:w="2743" w:type="dxa"/>
          </w:tcPr>
          <w:p w14:paraId="5EBF6651" w14:textId="77777777" w:rsidR="00573C4B" w:rsidRPr="001E0EEA" w:rsidRDefault="00573C4B" w:rsidP="00573C4B">
            <w:pPr>
              <w:rPr>
                <w:i/>
                <w:iCs/>
              </w:rPr>
            </w:pPr>
            <w:r w:rsidRPr="001E0EEA">
              <w:t>Дмитриев Андрей Витальевич</w:t>
            </w:r>
          </w:p>
        </w:tc>
        <w:tc>
          <w:tcPr>
            <w:tcW w:w="11574" w:type="dxa"/>
          </w:tcPr>
          <w:p w14:paraId="6FC5118E" w14:textId="77777777" w:rsidR="00573C4B" w:rsidRPr="001E0EEA" w:rsidRDefault="00573C4B" w:rsidP="00573C4B">
            <w:pPr>
              <w:rPr>
                <w:i/>
                <w:iCs/>
              </w:rPr>
            </w:pPr>
            <w:r w:rsidRPr="001E0EEA">
              <w:t>начальник отдела аккредитации и государственной аттестации обучающихся Министерства образования Псковской области</w:t>
            </w:r>
          </w:p>
        </w:tc>
      </w:tr>
    </w:tbl>
    <w:p w14:paraId="7BB2583A" w14:textId="77777777" w:rsidR="00014314" w:rsidRPr="001E0EEA" w:rsidRDefault="00014314" w:rsidP="0082776F">
      <w:pPr>
        <w:spacing w:line="360" w:lineRule="auto"/>
        <w:rPr>
          <w:sz w:val="6"/>
          <w:szCs w:val="28"/>
        </w:rPr>
      </w:pPr>
    </w:p>
    <w:sectPr w:rsidR="00014314" w:rsidRPr="001E0EEA" w:rsidSect="00174828">
      <w:headerReference w:type="default" r:id="rId9"/>
      <w:footerReference w:type="default" r:id="rId10"/>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DC35A" w14:textId="77777777" w:rsidR="00F266EB" w:rsidRDefault="00F266EB" w:rsidP="005060D9">
      <w:r>
        <w:separator/>
      </w:r>
    </w:p>
  </w:endnote>
  <w:endnote w:type="continuationSeparator" w:id="0">
    <w:p w14:paraId="5A65DBFE" w14:textId="77777777" w:rsidR="00F266EB" w:rsidRDefault="00F266EB"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17E3A" w14:textId="77777777" w:rsidR="008931B2" w:rsidRDefault="00AB55A0" w:rsidP="002133CF">
    <w:pPr>
      <w:pStyle w:val="aa"/>
      <w:jc w:val="right"/>
    </w:pPr>
    <w:r>
      <w:fldChar w:fldCharType="begin"/>
    </w:r>
    <w:r>
      <w:instrText xml:space="preserve"> PAGE   \* MERGEFORMAT </w:instrText>
    </w:r>
    <w:r>
      <w:fldChar w:fldCharType="separate"/>
    </w:r>
    <w:r>
      <w:rPr>
        <w:noProof/>
      </w:rPr>
      <w:t>58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23166" w14:textId="77777777" w:rsidR="00F266EB" w:rsidRDefault="00F266EB" w:rsidP="005060D9">
      <w:r>
        <w:separator/>
      </w:r>
    </w:p>
  </w:footnote>
  <w:footnote w:type="continuationSeparator" w:id="0">
    <w:p w14:paraId="72836DEF" w14:textId="77777777" w:rsidR="00F266EB" w:rsidRDefault="00F266EB" w:rsidP="005060D9">
      <w:r>
        <w:continuationSeparator/>
      </w:r>
    </w:p>
  </w:footnote>
  <w:footnote w:id="1">
    <w:p w14:paraId="26F2EC3F" w14:textId="77777777" w:rsidR="008931B2" w:rsidRDefault="008931B2" w:rsidP="00B22215">
      <w:pPr>
        <w:pStyle w:val="a4"/>
      </w:pPr>
      <w:r w:rsidRPr="00D65DF5">
        <w:rPr>
          <w:rStyle w:val="a6"/>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14:paraId="505DEA8D" w14:textId="77777777" w:rsidR="008931B2" w:rsidRDefault="008931B2" w:rsidP="00945BAA">
      <w:pPr>
        <w:pStyle w:val="a4"/>
        <w:jc w:val="both"/>
      </w:pPr>
      <w:r w:rsidRPr="00945BAA">
        <w:rPr>
          <w:rStyle w:val="a6"/>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14:paraId="3DFC0FDE" w14:textId="77777777" w:rsidR="008931B2" w:rsidRDefault="008931B2" w:rsidP="006D7028">
      <w:pPr>
        <w:pStyle w:val="a4"/>
        <w:jc w:val="both"/>
      </w:pPr>
      <w:r>
        <w:rPr>
          <w:rStyle w:val="a6"/>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14:paraId="09F9A007" w14:textId="77777777" w:rsidR="008931B2" w:rsidRDefault="008931B2">
      <w:pPr>
        <w:pStyle w:val="a4"/>
      </w:pPr>
      <w:r>
        <w:rPr>
          <w:rStyle w:val="a6"/>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14:paraId="487CE0FE" w14:textId="77777777" w:rsidR="008931B2" w:rsidRDefault="008931B2" w:rsidP="00911A9C">
      <w:pPr>
        <w:pStyle w:val="a4"/>
        <w:jc w:val="both"/>
      </w:pPr>
      <w:r w:rsidRPr="007A5716">
        <w:rPr>
          <w:rStyle w:val="a6"/>
          <w:rFonts w:ascii="Times New Roman" w:hAnsi="Times New Roman"/>
        </w:rPr>
        <w:footnoteRef/>
      </w:r>
      <w:r>
        <w:t xml:space="preserve"> </w:t>
      </w:r>
      <w:r w:rsidRPr="00911A9C">
        <w:rPr>
          <w:rStyle w:val="a6"/>
          <w:rFonts w:ascii="Times New Roman" w:hAnsi="Times New Roman"/>
          <w:vertAlign w:val="baseline"/>
        </w:rPr>
        <w:t xml:space="preserve">Рекомендуется </w:t>
      </w:r>
      <w:r>
        <w:rPr>
          <w:rFonts w:ascii="Times New Roman" w:hAnsi="Times New Roman"/>
        </w:rPr>
        <w:t xml:space="preserve">включать ОО </w:t>
      </w:r>
      <w:r w:rsidRPr="00911A9C">
        <w:rPr>
          <w:rStyle w:val="a6"/>
          <w:rFonts w:ascii="Times New Roman" w:hAnsi="Times New Roman"/>
          <w:vertAlign w:val="baseline"/>
        </w:rPr>
        <w:t>в случае, если количество участников в этом ОО достаточное для получения статистически достоверных результатов для сравнения</w:t>
      </w:r>
    </w:p>
  </w:footnote>
  <w:footnote w:id="6">
    <w:p w14:paraId="79D04FCE" w14:textId="77777777" w:rsidR="008931B2" w:rsidRDefault="008931B2" w:rsidP="001E3890">
      <w:pPr>
        <w:pStyle w:val="a4"/>
        <w:jc w:val="both"/>
      </w:pPr>
      <w:r w:rsidRPr="00A61E60">
        <w:rPr>
          <w:rStyle w:val="a6"/>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14:paraId="47928261" w14:textId="77777777" w:rsidR="008931B2" w:rsidRDefault="008931B2" w:rsidP="00D75ECF">
      <w:pPr>
        <w:pStyle w:val="a4"/>
      </w:pPr>
      <w:r>
        <w:rPr>
          <w:rStyle w:val="a6"/>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 w:id="8">
    <w:p w14:paraId="5AA0967B" w14:textId="77777777" w:rsidR="008931B2" w:rsidRDefault="008931B2" w:rsidP="005829A0">
      <w:pPr>
        <w:pStyle w:val="a4"/>
      </w:pPr>
      <w:r>
        <w:rPr>
          <w:rStyle w:val="a6"/>
        </w:rPr>
        <w:footnoteRef/>
      </w:r>
      <w:r>
        <w:t xml:space="preserve"> </w:t>
      </w:r>
      <w:r>
        <w:rPr>
          <w:rFonts w:ascii="Times New Roman" w:hAnsi="Times New Roman"/>
        </w:rPr>
        <w:t xml:space="preserve">Здесь и далее: См. пункт 3 Спецификации КИМ </w:t>
      </w:r>
      <w:r w:rsidRPr="008328D3">
        <w:rPr>
          <w:rFonts w:ascii="Times New Roman" w:hAnsi="Times New Roman"/>
        </w:rPr>
        <w:t xml:space="preserve">ОГЭ 2026 года </w:t>
      </w:r>
      <w:r>
        <w:rPr>
          <w:rFonts w:ascii="Times New Roman" w:hAnsi="Times New Roman"/>
        </w:rPr>
        <w:t>по учебному предмету.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7B6A4" w14:textId="77777777" w:rsidR="008931B2" w:rsidRDefault="008931B2">
    <w:pPr>
      <w:pStyle w:val="ae"/>
      <w:jc w:val="center"/>
    </w:pPr>
  </w:p>
  <w:p w14:paraId="09068BDF" w14:textId="77777777" w:rsidR="008931B2" w:rsidRDefault="008931B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E18"/>
    <w:multiLevelType w:val="hybridMultilevel"/>
    <w:tmpl w:val="84ECEDFA"/>
    <w:lvl w:ilvl="0" w:tplc="52A612FE">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F7EC6"/>
    <w:multiLevelType w:val="hybridMultilevel"/>
    <w:tmpl w:val="9134F8C0"/>
    <w:lvl w:ilvl="0" w:tplc="32FC7764">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276092"/>
    <w:multiLevelType w:val="hybridMultilevel"/>
    <w:tmpl w:val="F2F2E0DC"/>
    <w:lvl w:ilvl="0" w:tplc="32FC7764">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15:restartNumberingAfterBreak="0">
    <w:nsid w:val="15F161F4"/>
    <w:multiLevelType w:val="hybridMultilevel"/>
    <w:tmpl w:val="30E4FA12"/>
    <w:lvl w:ilvl="0" w:tplc="32FC77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67C3E28"/>
    <w:multiLevelType w:val="hybridMultilevel"/>
    <w:tmpl w:val="6928B5C8"/>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93B22A5"/>
    <w:multiLevelType w:val="hybridMultilevel"/>
    <w:tmpl w:val="9F9A8348"/>
    <w:lvl w:ilvl="0" w:tplc="32FC7764">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AC2429B"/>
    <w:multiLevelType w:val="multilevel"/>
    <w:tmpl w:val="FF723B26"/>
    <w:lvl w:ilvl="0">
      <w:start w:val="2"/>
      <w:numFmt w:val="decimal"/>
      <w:lvlText w:val="%1."/>
      <w:lvlJc w:val="left"/>
      <w:pPr>
        <w:ind w:left="450" w:hanging="450"/>
      </w:pPr>
      <w:rPr>
        <w:rFonts w:hint="default"/>
        <w:b/>
        <w:i w:val="0"/>
      </w:rPr>
    </w:lvl>
    <w:lvl w:ilvl="1">
      <w:start w:val="1"/>
      <w:numFmt w:val="decimal"/>
      <w:lvlText w:val="%1.%2."/>
      <w:lvlJc w:val="left"/>
      <w:pPr>
        <w:ind w:left="1146" w:hanging="720"/>
      </w:pPr>
      <w:rPr>
        <w:rFonts w:hint="default"/>
        <w:b/>
        <w:i w:val="0"/>
      </w:rPr>
    </w:lvl>
    <w:lvl w:ilvl="2">
      <w:start w:val="1"/>
      <w:numFmt w:val="decimal"/>
      <w:lvlText w:val="%1.%2.%3."/>
      <w:lvlJc w:val="left"/>
      <w:pPr>
        <w:ind w:left="1572" w:hanging="720"/>
      </w:pPr>
      <w:rPr>
        <w:rFonts w:hint="default"/>
        <w:b/>
        <w:i w:val="0"/>
      </w:rPr>
    </w:lvl>
    <w:lvl w:ilvl="3">
      <w:start w:val="1"/>
      <w:numFmt w:val="decimal"/>
      <w:lvlText w:val="%1.%2.%3.%4."/>
      <w:lvlJc w:val="left"/>
      <w:pPr>
        <w:ind w:left="2358" w:hanging="1080"/>
      </w:pPr>
      <w:rPr>
        <w:rFonts w:hint="default"/>
        <w:b/>
        <w:i w:val="0"/>
      </w:rPr>
    </w:lvl>
    <w:lvl w:ilvl="4">
      <w:start w:val="1"/>
      <w:numFmt w:val="decimal"/>
      <w:lvlText w:val="%1.%2.%3.%4.%5."/>
      <w:lvlJc w:val="left"/>
      <w:pPr>
        <w:ind w:left="2784" w:hanging="1080"/>
      </w:pPr>
      <w:rPr>
        <w:rFonts w:hint="default"/>
        <w:b/>
        <w:i w:val="0"/>
      </w:rPr>
    </w:lvl>
    <w:lvl w:ilvl="5">
      <w:start w:val="1"/>
      <w:numFmt w:val="decimal"/>
      <w:lvlText w:val="%1.%2.%3.%4.%5.%6."/>
      <w:lvlJc w:val="left"/>
      <w:pPr>
        <w:ind w:left="3570" w:hanging="1440"/>
      </w:pPr>
      <w:rPr>
        <w:rFonts w:hint="default"/>
        <w:b/>
        <w:i w:val="0"/>
      </w:rPr>
    </w:lvl>
    <w:lvl w:ilvl="6">
      <w:start w:val="1"/>
      <w:numFmt w:val="decimal"/>
      <w:lvlText w:val="%1.%2.%3.%4.%5.%6.%7."/>
      <w:lvlJc w:val="left"/>
      <w:pPr>
        <w:ind w:left="4356" w:hanging="1800"/>
      </w:pPr>
      <w:rPr>
        <w:rFonts w:hint="default"/>
        <w:b/>
        <w:i w:val="0"/>
      </w:rPr>
    </w:lvl>
    <w:lvl w:ilvl="7">
      <w:start w:val="1"/>
      <w:numFmt w:val="decimal"/>
      <w:lvlText w:val="%1.%2.%3.%4.%5.%6.%7.%8."/>
      <w:lvlJc w:val="left"/>
      <w:pPr>
        <w:ind w:left="4782" w:hanging="1800"/>
      </w:pPr>
      <w:rPr>
        <w:rFonts w:hint="default"/>
        <w:b/>
        <w:i w:val="0"/>
      </w:rPr>
    </w:lvl>
    <w:lvl w:ilvl="8">
      <w:start w:val="1"/>
      <w:numFmt w:val="decimal"/>
      <w:lvlText w:val="%1.%2.%3.%4.%5.%6.%7.%8.%9."/>
      <w:lvlJc w:val="left"/>
      <w:pPr>
        <w:ind w:left="5568" w:hanging="2160"/>
      </w:pPr>
      <w:rPr>
        <w:rFonts w:hint="default"/>
        <w:b/>
        <w:i w:val="0"/>
      </w:rPr>
    </w:lvl>
  </w:abstractNum>
  <w:abstractNum w:abstractNumId="8" w15:restartNumberingAfterBreak="0">
    <w:nsid w:val="1B391463"/>
    <w:multiLevelType w:val="hybridMultilevel"/>
    <w:tmpl w:val="F6142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D622FE"/>
    <w:multiLevelType w:val="multilevel"/>
    <w:tmpl w:val="C68CA626"/>
    <w:lvl w:ilvl="0">
      <w:start w:val="1"/>
      <w:numFmt w:val="decimal"/>
      <w:lvlText w:val="%1."/>
      <w:lvlJc w:val="left"/>
      <w:pPr>
        <w:ind w:left="1428" w:hanging="360"/>
      </w:pPr>
      <w:rPr>
        <w:rFonts w:cs="Times New Roman" w:hint="default"/>
      </w:rPr>
    </w:lvl>
    <w:lvl w:ilvl="1">
      <w:start w:val="1"/>
      <w:numFmt w:val="decimal"/>
      <w:lvlText w:val="%1.%2."/>
      <w:lvlJc w:val="left"/>
      <w:pPr>
        <w:ind w:left="1500" w:hanging="432"/>
      </w:pPr>
      <w:rPr>
        <w:rFonts w:cs="Times New Roman" w:hint="default"/>
        <w:b/>
        <w:bCs/>
        <w:i w:val="0"/>
        <w:iCs w:val="0"/>
        <w:sz w:val="28"/>
        <w:szCs w:val="28"/>
        <w:vertAlign w:val="baseline"/>
      </w:rPr>
    </w:lvl>
    <w:lvl w:ilvl="2">
      <w:start w:val="1"/>
      <w:numFmt w:val="decimal"/>
      <w:lvlText w:val="%1.%2.%3."/>
      <w:lvlJc w:val="left"/>
      <w:pPr>
        <w:ind w:left="2292" w:hanging="504"/>
      </w:pPr>
      <w:rPr>
        <w:rFonts w:cs="Times New Roman" w:hint="default"/>
        <w:b/>
      </w:rPr>
    </w:lvl>
    <w:lvl w:ilvl="3">
      <w:start w:val="1"/>
      <w:numFmt w:val="decimal"/>
      <w:lvlText w:val="%1.%2.%3.%4."/>
      <w:lvlJc w:val="left"/>
      <w:pPr>
        <w:ind w:left="2796" w:hanging="648"/>
      </w:pPr>
      <w:rPr>
        <w:rFonts w:cs="Times New Roman" w:hint="default"/>
      </w:rPr>
    </w:lvl>
    <w:lvl w:ilvl="4">
      <w:start w:val="1"/>
      <w:numFmt w:val="decimal"/>
      <w:lvlText w:val="%1.%2.%3.%4.%5."/>
      <w:lvlJc w:val="left"/>
      <w:pPr>
        <w:ind w:left="3300" w:hanging="792"/>
      </w:pPr>
      <w:rPr>
        <w:rFonts w:cs="Times New Roman" w:hint="default"/>
      </w:rPr>
    </w:lvl>
    <w:lvl w:ilvl="5">
      <w:start w:val="1"/>
      <w:numFmt w:val="decimal"/>
      <w:lvlText w:val="%1.%2.%3.%4.%5.%6."/>
      <w:lvlJc w:val="left"/>
      <w:pPr>
        <w:ind w:left="3804" w:hanging="936"/>
      </w:pPr>
      <w:rPr>
        <w:rFonts w:cs="Times New Roman" w:hint="default"/>
      </w:rPr>
    </w:lvl>
    <w:lvl w:ilvl="6">
      <w:start w:val="1"/>
      <w:numFmt w:val="decimal"/>
      <w:lvlText w:val="%1.%2.%3.%4.%5.%6.%7."/>
      <w:lvlJc w:val="left"/>
      <w:pPr>
        <w:ind w:left="4308" w:hanging="1080"/>
      </w:pPr>
      <w:rPr>
        <w:rFonts w:cs="Times New Roman" w:hint="default"/>
      </w:rPr>
    </w:lvl>
    <w:lvl w:ilvl="7">
      <w:start w:val="1"/>
      <w:numFmt w:val="decimal"/>
      <w:lvlText w:val="%1.%2.%3.%4.%5.%6.%7.%8."/>
      <w:lvlJc w:val="left"/>
      <w:pPr>
        <w:ind w:left="4812" w:hanging="1224"/>
      </w:pPr>
      <w:rPr>
        <w:rFonts w:cs="Times New Roman" w:hint="default"/>
      </w:rPr>
    </w:lvl>
    <w:lvl w:ilvl="8">
      <w:start w:val="1"/>
      <w:numFmt w:val="decimal"/>
      <w:lvlText w:val="%1.%2.%3.%4.%5.%6.%7.%8.%9."/>
      <w:lvlJc w:val="left"/>
      <w:pPr>
        <w:ind w:left="5388" w:hanging="1440"/>
      </w:pPr>
      <w:rPr>
        <w:rFonts w:cs="Times New Roman" w:hint="default"/>
      </w:rPr>
    </w:lvl>
  </w:abstractNum>
  <w:abstractNum w:abstractNumId="10" w15:restartNumberingAfterBreak="0">
    <w:nsid w:val="33E17A23"/>
    <w:multiLevelType w:val="multilevel"/>
    <w:tmpl w:val="B874B0B4"/>
    <w:lvl w:ilvl="0">
      <w:start w:val="1"/>
      <w:numFmt w:val="decimal"/>
      <w:lvlText w:val="%1."/>
      <w:lvlJc w:val="left"/>
      <w:pPr>
        <w:ind w:left="450" w:hanging="450"/>
      </w:pPr>
      <w:rPr>
        <w:rFonts w:hint="default"/>
        <w:b w:val="0"/>
        <w:i w:val="0"/>
      </w:rPr>
    </w:lvl>
    <w:lvl w:ilvl="1">
      <w:start w:val="1"/>
      <w:numFmt w:val="decimal"/>
      <w:lvlText w:val="%1.%2."/>
      <w:lvlJc w:val="left"/>
      <w:pPr>
        <w:ind w:left="1146" w:hanging="720"/>
      </w:pPr>
      <w:rPr>
        <w:rFonts w:hint="default"/>
        <w:b/>
        <w:i w:val="0"/>
      </w:rPr>
    </w:lvl>
    <w:lvl w:ilvl="2">
      <w:start w:val="1"/>
      <w:numFmt w:val="decimal"/>
      <w:lvlText w:val="%1.%2.%3."/>
      <w:lvlJc w:val="left"/>
      <w:pPr>
        <w:ind w:left="1572" w:hanging="720"/>
      </w:pPr>
      <w:rPr>
        <w:rFonts w:hint="default"/>
        <w:b/>
        <w:i w:val="0"/>
      </w:rPr>
    </w:lvl>
    <w:lvl w:ilvl="3">
      <w:start w:val="1"/>
      <w:numFmt w:val="decimal"/>
      <w:lvlText w:val="%1.%2.%3.%4."/>
      <w:lvlJc w:val="left"/>
      <w:pPr>
        <w:ind w:left="2358" w:hanging="1080"/>
      </w:pPr>
      <w:rPr>
        <w:rFonts w:hint="default"/>
        <w:b/>
        <w:i w:val="0"/>
      </w:rPr>
    </w:lvl>
    <w:lvl w:ilvl="4">
      <w:start w:val="1"/>
      <w:numFmt w:val="decimal"/>
      <w:lvlText w:val="%1.%2.%3.%4.%5."/>
      <w:lvlJc w:val="left"/>
      <w:pPr>
        <w:ind w:left="2784" w:hanging="1080"/>
      </w:pPr>
      <w:rPr>
        <w:rFonts w:hint="default"/>
        <w:b/>
        <w:i w:val="0"/>
      </w:rPr>
    </w:lvl>
    <w:lvl w:ilvl="5">
      <w:start w:val="1"/>
      <w:numFmt w:val="decimal"/>
      <w:lvlText w:val="%1.%2.%3.%4.%5.%6."/>
      <w:lvlJc w:val="left"/>
      <w:pPr>
        <w:ind w:left="3570" w:hanging="1440"/>
      </w:pPr>
      <w:rPr>
        <w:rFonts w:hint="default"/>
        <w:b/>
        <w:i w:val="0"/>
      </w:rPr>
    </w:lvl>
    <w:lvl w:ilvl="6">
      <w:start w:val="1"/>
      <w:numFmt w:val="decimal"/>
      <w:lvlText w:val="%1.%2.%3.%4.%5.%6.%7."/>
      <w:lvlJc w:val="left"/>
      <w:pPr>
        <w:ind w:left="4356" w:hanging="1800"/>
      </w:pPr>
      <w:rPr>
        <w:rFonts w:hint="default"/>
        <w:b/>
        <w:i w:val="0"/>
      </w:rPr>
    </w:lvl>
    <w:lvl w:ilvl="7">
      <w:start w:val="1"/>
      <w:numFmt w:val="decimal"/>
      <w:lvlText w:val="%1.%2.%3.%4.%5.%6.%7.%8."/>
      <w:lvlJc w:val="left"/>
      <w:pPr>
        <w:ind w:left="4782" w:hanging="1800"/>
      </w:pPr>
      <w:rPr>
        <w:rFonts w:hint="default"/>
        <w:b/>
        <w:i w:val="0"/>
      </w:rPr>
    </w:lvl>
    <w:lvl w:ilvl="8">
      <w:start w:val="1"/>
      <w:numFmt w:val="decimal"/>
      <w:lvlText w:val="%1.%2.%3.%4.%5.%6.%7.%8.%9."/>
      <w:lvlJc w:val="left"/>
      <w:pPr>
        <w:ind w:left="5568" w:hanging="2160"/>
      </w:pPr>
      <w:rPr>
        <w:rFonts w:hint="default"/>
        <w:b/>
        <w:i w:val="0"/>
      </w:rPr>
    </w:lvl>
  </w:abstractNum>
  <w:abstractNum w:abstractNumId="11" w15:restartNumberingAfterBreak="0">
    <w:nsid w:val="3541336C"/>
    <w:multiLevelType w:val="hybridMultilevel"/>
    <w:tmpl w:val="34AC34F0"/>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A824BDE"/>
    <w:multiLevelType w:val="hybridMultilevel"/>
    <w:tmpl w:val="6C9E5998"/>
    <w:lvl w:ilvl="0" w:tplc="32FC776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3B7F3139"/>
    <w:multiLevelType w:val="hybridMultilevel"/>
    <w:tmpl w:val="4C2EFB82"/>
    <w:lvl w:ilvl="0" w:tplc="32FC7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8E5501"/>
    <w:multiLevelType w:val="hybridMultilevel"/>
    <w:tmpl w:val="A3F0C61A"/>
    <w:lvl w:ilvl="0" w:tplc="32FC7764">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 w15:restartNumberingAfterBreak="0">
    <w:nsid w:val="4ABA77B8"/>
    <w:multiLevelType w:val="hybridMultilevel"/>
    <w:tmpl w:val="C71C143C"/>
    <w:lvl w:ilvl="0" w:tplc="32FC7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9F1450"/>
    <w:multiLevelType w:val="hybridMultilevel"/>
    <w:tmpl w:val="F1FACB18"/>
    <w:lvl w:ilvl="0" w:tplc="32FC7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0470C9"/>
    <w:multiLevelType w:val="hybridMultilevel"/>
    <w:tmpl w:val="D69CA018"/>
    <w:lvl w:ilvl="0" w:tplc="26B439B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070AD1"/>
    <w:multiLevelType w:val="hybridMultilevel"/>
    <w:tmpl w:val="55ECD1CA"/>
    <w:lvl w:ilvl="0" w:tplc="32FC7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660792"/>
    <w:multiLevelType w:val="hybridMultilevel"/>
    <w:tmpl w:val="6A245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7C1698"/>
    <w:multiLevelType w:val="multilevel"/>
    <w:tmpl w:val="6BEE248C"/>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i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690A7756"/>
    <w:multiLevelType w:val="hybridMultilevel"/>
    <w:tmpl w:val="BB30DAD0"/>
    <w:lvl w:ilvl="0" w:tplc="32FC776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6E7D0698"/>
    <w:multiLevelType w:val="hybridMultilevel"/>
    <w:tmpl w:val="A3A2F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9E39F2"/>
    <w:multiLevelType w:val="hybridMultilevel"/>
    <w:tmpl w:val="8F6A8058"/>
    <w:lvl w:ilvl="0" w:tplc="32FC776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76F27E1D"/>
    <w:multiLevelType w:val="multilevel"/>
    <w:tmpl w:val="FAA05BB0"/>
    <w:lvl w:ilvl="0">
      <w:start w:val="1"/>
      <w:numFmt w:val="decimal"/>
      <w:lvlText w:val="%1."/>
      <w:lvlJc w:val="left"/>
      <w:pPr>
        <w:ind w:left="450" w:hanging="450"/>
      </w:pPr>
      <w:rPr>
        <w:rFonts w:hint="default"/>
        <w:b w:val="0"/>
        <w:i w:val="0"/>
      </w:rPr>
    </w:lvl>
    <w:lvl w:ilvl="1">
      <w:start w:val="1"/>
      <w:numFmt w:val="decimal"/>
      <w:lvlText w:val="%1.%2."/>
      <w:lvlJc w:val="left"/>
      <w:pPr>
        <w:ind w:left="1146" w:hanging="720"/>
      </w:pPr>
      <w:rPr>
        <w:rFonts w:hint="default"/>
        <w:b/>
        <w:i w:val="0"/>
      </w:rPr>
    </w:lvl>
    <w:lvl w:ilvl="2">
      <w:start w:val="1"/>
      <w:numFmt w:val="decimal"/>
      <w:lvlText w:val="%1.%2.%3."/>
      <w:lvlJc w:val="left"/>
      <w:pPr>
        <w:ind w:left="1572" w:hanging="720"/>
      </w:pPr>
      <w:rPr>
        <w:rFonts w:hint="default"/>
        <w:b/>
        <w:i w:val="0"/>
      </w:rPr>
    </w:lvl>
    <w:lvl w:ilvl="3">
      <w:start w:val="1"/>
      <w:numFmt w:val="decimal"/>
      <w:lvlText w:val="%1.%2.%3.%4."/>
      <w:lvlJc w:val="left"/>
      <w:pPr>
        <w:ind w:left="2358" w:hanging="1080"/>
      </w:pPr>
      <w:rPr>
        <w:rFonts w:hint="default"/>
        <w:b/>
        <w:i w:val="0"/>
      </w:rPr>
    </w:lvl>
    <w:lvl w:ilvl="4">
      <w:start w:val="1"/>
      <w:numFmt w:val="decimal"/>
      <w:lvlText w:val="%1.%2.%3.%4.%5."/>
      <w:lvlJc w:val="left"/>
      <w:pPr>
        <w:ind w:left="2784" w:hanging="1080"/>
      </w:pPr>
      <w:rPr>
        <w:rFonts w:hint="default"/>
        <w:b/>
        <w:i w:val="0"/>
      </w:rPr>
    </w:lvl>
    <w:lvl w:ilvl="5">
      <w:start w:val="1"/>
      <w:numFmt w:val="decimal"/>
      <w:lvlText w:val="%1.%2.%3.%4.%5.%6."/>
      <w:lvlJc w:val="left"/>
      <w:pPr>
        <w:ind w:left="3570" w:hanging="1440"/>
      </w:pPr>
      <w:rPr>
        <w:rFonts w:hint="default"/>
        <w:b/>
        <w:i w:val="0"/>
      </w:rPr>
    </w:lvl>
    <w:lvl w:ilvl="6">
      <w:start w:val="1"/>
      <w:numFmt w:val="decimal"/>
      <w:lvlText w:val="%1.%2.%3.%4.%5.%6.%7."/>
      <w:lvlJc w:val="left"/>
      <w:pPr>
        <w:ind w:left="4356" w:hanging="1800"/>
      </w:pPr>
      <w:rPr>
        <w:rFonts w:hint="default"/>
        <w:b/>
        <w:i w:val="0"/>
      </w:rPr>
    </w:lvl>
    <w:lvl w:ilvl="7">
      <w:start w:val="1"/>
      <w:numFmt w:val="decimal"/>
      <w:lvlText w:val="%1.%2.%3.%4.%5.%6.%7.%8."/>
      <w:lvlJc w:val="left"/>
      <w:pPr>
        <w:ind w:left="4782" w:hanging="1800"/>
      </w:pPr>
      <w:rPr>
        <w:rFonts w:hint="default"/>
        <w:b/>
        <w:i w:val="0"/>
      </w:rPr>
    </w:lvl>
    <w:lvl w:ilvl="8">
      <w:start w:val="1"/>
      <w:numFmt w:val="decimal"/>
      <w:lvlText w:val="%1.%2.%3.%4.%5.%6.%7.%8.%9."/>
      <w:lvlJc w:val="left"/>
      <w:pPr>
        <w:ind w:left="5568" w:hanging="2160"/>
      </w:pPr>
      <w:rPr>
        <w:rFonts w:hint="default"/>
        <w:b/>
        <w:i w:val="0"/>
      </w:rPr>
    </w:lvl>
  </w:abstractNum>
  <w:abstractNum w:abstractNumId="25" w15:restartNumberingAfterBreak="0">
    <w:nsid w:val="781519B3"/>
    <w:multiLevelType w:val="hybridMultilevel"/>
    <w:tmpl w:val="1B829886"/>
    <w:lvl w:ilvl="0" w:tplc="32FC776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7DC30735"/>
    <w:multiLevelType w:val="hybridMultilevel"/>
    <w:tmpl w:val="2FF05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1B319B"/>
    <w:multiLevelType w:val="hybridMultilevel"/>
    <w:tmpl w:val="72546078"/>
    <w:lvl w:ilvl="0" w:tplc="32FC7764">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8" w15:restartNumberingAfterBreak="0">
    <w:nsid w:val="7F68094C"/>
    <w:multiLevelType w:val="hybridMultilevel"/>
    <w:tmpl w:val="A95A5CD0"/>
    <w:lvl w:ilvl="0" w:tplc="32FC776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FB526CF"/>
    <w:multiLevelType w:val="hybridMultilevel"/>
    <w:tmpl w:val="250CBBE4"/>
    <w:lvl w:ilvl="0" w:tplc="32FC7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94901018">
    <w:abstractNumId w:val="2"/>
  </w:num>
  <w:num w:numId="2" w16cid:durableId="380325389">
    <w:abstractNumId w:val="9"/>
  </w:num>
  <w:num w:numId="3" w16cid:durableId="2033610300">
    <w:abstractNumId w:val="11"/>
  </w:num>
  <w:num w:numId="4" w16cid:durableId="1801993471">
    <w:abstractNumId w:val="7"/>
  </w:num>
  <w:num w:numId="5" w16cid:durableId="636178871">
    <w:abstractNumId w:val="24"/>
  </w:num>
  <w:num w:numId="6" w16cid:durableId="1565142058">
    <w:abstractNumId w:val="10"/>
  </w:num>
  <w:num w:numId="7" w16cid:durableId="1656453928">
    <w:abstractNumId w:val="20"/>
  </w:num>
  <w:num w:numId="8" w16cid:durableId="1054542565">
    <w:abstractNumId w:val="19"/>
  </w:num>
  <w:num w:numId="9" w16cid:durableId="559558302">
    <w:abstractNumId w:val="26"/>
  </w:num>
  <w:num w:numId="10" w16cid:durableId="1193305113">
    <w:abstractNumId w:val="8"/>
  </w:num>
  <w:num w:numId="11" w16cid:durableId="1555581645">
    <w:abstractNumId w:val="0"/>
  </w:num>
  <w:num w:numId="12" w16cid:durableId="371926330">
    <w:abstractNumId w:val="23"/>
  </w:num>
  <w:num w:numId="13" w16cid:durableId="1580825221">
    <w:abstractNumId w:val="13"/>
  </w:num>
  <w:num w:numId="14" w16cid:durableId="494229427">
    <w:abstractNumId w:val="1"/>
  </w:num>
  <w:num w:numId="15" w16cid:durableId="1643391636">
    <w:abstractNumId w:val="18"/>
  </w:num>
  <w:num w:numId="16" w16cid:durableId="1215890742">
    <w:abstractNumId w:val="4"/>
  </w:num>
  <w:num w:numId="17" w16cid:durableId="269315145">
    <w:abstractNumId w:val="27"/>
  </w:num>
  <w:num w:numId="18" w16cid:durableId="1949313373">
    <w:abstractNumId w:val="17"/>
  </w:num>
  <w:num w:numId="19" w16cid:durableId="770393137">
    <w:abstractNumId w:val="5"/>
  </w:num>
  <w:num w:numId="20" w16cid:durableId="1406338803">
    <w:abstractNumId w:val="21"/>
  </w:num>
  <w:num w:numId="21" w16cid:durableId="507409803">
    <w:abstractNumId w:val="14"/>
  </w:num>
  <w:num w:numId="22" w16cid:durableId="1905529816">
    <w:abstractNumId w:val="28"/>
  </w:num>
  <w:num w:numId="23" w16cid:durableId="834960042">
    <w:abstractNumId w:val="6"/>
  </w:num>
  <w:num w:numId="24" w16cid:durableId="873037785">
    <w:abstractNumId w:val="25"/>
  </w:num>
  <w:num w:numId="25" w16cid:durableId="1400009215">
    <w:abstractNumId w:val="12"/>
  </w:num>
  <w:num w:numId="26" w16cid:durableId="1063144323">
    <w:abstractNumId w:val="22"/>
  </w:num>
  <w:num w:numId="27" w16cid:durableId="1054429260">
    <w:abstractNumId w:val="16"/>
  </w:num>
  <w:num w:numId="28" w16cid:durableId="1912426774">
    <w:abstractNumId w:val="29"/>
  </w:num>
  <w:num w:numId="29" w16cid:durableId="236595834">
    <w:abstractNumId w:val="15"/>
  </w:num>
  <w:num w:numId="30" w16cid:durableId="240651168">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19"/>
    <w:rsid w:val="00002E47"/>
    <w:rsid w:val="000065EA"/>
    <w:rsid w:val="00006B1B"/>
    <w:rsid w:val="00007494"/>
    <w:rsid w:val="00010A2D"/>
    <w:rsid w:val="00014314"/>
    <w:rsid w:val="000144F9"/>
    <w:rsid w:val="00015593"/>
    <w:rsid w:val="00017B56"/>
    <w:rsid w:val="00017C63"/>
    <w:rsid w:val="00022E68"/>
    <w:rsid w:val="00025430"/>
    <w:rsid w:val="00030478"/>
    <w:rsid w:val="00030A82"/>
    <w:rsid w:val="00033541"/>
    <w:rsid w:val="00040584"/>
    <w:rsid w:val="0005049E"/>
    <w:rsid w:val="00054526"/>
    <w:rsid w:val="00054B49"/>
    <w:rsid w:val="00054E25"/>
    <w:rsid w:val="0005505C"/>
    <w:rsid w:val="00064735"/>
    <w:rsid w:val="00064E74"/>
    <w:rsid w:val="00067A00"/>
    <w:rsid w:val="000706C8"/>
    <w:rsid w:val="00070C53"/>
    <w:rsid w:val="000720BF"/>
    <w:rsid w:val="00072A8C"/>
    <w:rsid w:val="00073378"/>
    <w:rsid w:val="000816E9"/>
    <w:rsid w:val="000849F6"/>
    <w:rsid w:val="00094A1E"/>
    <w:rsid w:val="00096EA0"/>
    <w:rsid w:val="0009799B"/>
    <w:rsid w:val="000A13D0"/>
    <w:rsid w:val="000A37A1"/>
    <w:rsid w:val="000B0F34"/>
    <w:rsid w:val="000B751C"/>
    <w:rsid w:val="000C2578"/>
    <w:rsid w:val="000D03D8"/>
    <w:rsid w:val="000D0D58"/>
    <w:rsid w:val="000D1DE4"/>
    <w:rsid w:val="000D4034"/>
    <w:rsid w:val="000D5EE3"/>
    <w:rsid w:val="000E0643"/>
    <w:rsid w:val="000E3E57"/>
    <w:rsid w:val="000E6D5D"/>
    <w:rsid w:val="001067B0"/>
    <w:rsid w:val="00107EB0"/>
    <w:rsid w:val="00110570"/>
    <w:rsid w:val="00117E0F"/>
    <w:rsid w:val="001326EE"/>
    <w:rsid w:val="00135B39"/>
    <w:rsid w:val="00137FF9"/>
    <w:rsid w:val="0014037B"/>
    <w:rsid w:val="00146C6E"/>
    <w:rsid w:val="00146CF9"/>
    <w:rsid w:val="00152C7A"/>
    <w:rsid w:val="00160B20"/>
    <w:rsid w:val="001628E4"/>
    <w:rsid w:val="00162C73"/>
    <w:rsid w:val="00164EBB"/>
    <w:rsid w:val="00174654"/>
    <w:rsid w:val="00174828"/>
    <w:rsid w:val="00177594"/>
    <w:rsid w:val="00181394"/>
    <w:rsid w:val="00192BCC"/>
    <w:rsid w:val="00194A20"/>
    <w:rsid w:val="001953A2"/>
    <w:rsid w:val="001955EA"/>
    <w:rsid w:val="00197ADA"/>
    <w:rsid w:val="001A50EB"/>
    <w:rsid w:val="001A54C2"/>
    <w:rsid w:val="001A5E7B"/>
    <w:rsid w:val="001A6C00"/>
    <w:rsid w:val="001A6FD0"/>
    <w:rsid w:val="001B0018"/>
    <w:rsid w:val="001B218D"/>
    <w:rsid w:val="001B639B"/>
    <w:rsid w:val="001B7C7A"/>
    <w:rsid w:val="001B7D97"/>
    <w:rsid w:val="001D2B98"/>
    <w:rsid w:val="001D7B78"/>
    <w:rsid w:val="001E0EEA"/>
    <w:rsid w:val="001E3890"/>
    <w:rsid w:val="001E6F62"/>
    <w:rsid w:val="001E7F9B"/>
    <w:rsid w:val="001F10A1"/>
    <w:rsid w:val="001F50F9"/>
    <w:rsid w:val="00206D26"/>
    <w:rsid w:val="00211459"/>
    <w:rsid w:val="002123B7"/>
    <w:rsid w:val="002133CF"/>
    <w:rsid w:val="00216532"/>
    <w:rsid w:val="002178E5"/>
    <w:rsid w:val="002253D0"/>
    <w:rsid w:val="00227869"/>
    <w:rsid w:val="002367E0"/>
    <w:rsid w:val="002403EB"/>
    <w:rsid w:val="002405DB"/>
    <w:rsid w:val="00247CE2"/>
    <w:rsid w:val="00252900"/>
    <w:rsid w:val="00254EEB"/>
    <w:rsid w:val="002618C6"/>
    <w:rsid w:val="00263834"/>
    <w:rsid w:val="002654C3"/>
    <w:rsid w:val="002665C6"/>
    <w:rsid w:val="00267C71"/>
    <w:rsid w:val="00272484"/>
    <w:rsid w:val="0027356D"/>
    <w:rsid w:val="002739D7"/>
    <w:rsid w:val="00274C4E"/>
    <w:rsid w:val="002817D4"/>
    <w:rsid w:val="00290841"/>
    <w:rsid w:val="00290F80"/>
    <w:rsid w:val="00291160"/>
    <w:rsid w:val="00293CED"/>
    <w:rsid w:val="00297DE7"/>
    <w:rsid w:val="002A2F7F"/>
    <w:rsid w:val="002A327D"/>
    <w:rsid w:val="002A5891"/>
    <w:rsid w:val="002A71BB"/>
    <w:rsid w:val="002B077C"/>
    <w:rsid w:val="002D3263"/>
    <w:rsid w:val="002D3B02"/>
    <w:rsid w:val="002D74AD"/>
    <w:rsid w:val="002E09FC"/>
    <w:rsid w:val="002E1AF2"/>
    <w:rsid w:val="002E361A"/>
    <w:rsid w:val="002E6FD2"/>
    <w:rsid w:val="002F3B40"/>
    <w:rsid w:val="002F4079"/>
    <w:rsid w:val="002F4303"/>
    <w:rsid w:val="002F6372"/>
    <w:rsid w:val="00314599"/>
    <w:rsid w:val="003172FD"/>
    <w:rsid w:val="003206EA"/>
    <w:rsid w:val="00322FBD"/>
    <w:rsid w:val="00323154"/>
    <w:rsid w:val="00353F6D"/>
    <w:rsid w:val="003602B9"/>
    <w:rsid w:val="00367B37"/>
    <w:rsid w:val="00371A77"/>
    <w:rsid w:val="00371BB4"/>
    <w:rsid w:val="00377292"/>
    <w:rsid w:val="003775F8"/>
    <w:rsid w:val="00383C04"/>
    <w:rsid w:val="00386C1D"/>
    <w:rsid w:val="0038708C"/>
    <w:rsid w:val="00392988"/>
    <w:rsid w:val="00394A2D"/>
    <w:rsid w:val="003A1491"/>
    <w:rsid w:val="003A4EAE"/>
    <w:rsid w:val="003A5A4E"/>
    <w:rsid w:val="003A66F0"/>
    <w:rsid w:val="003B038D"/>
    <w:rsid w:val="003B63D9"/>
    <w:rsid w:val="003B6E55"/>
    <w:rsid w:val="003C4138"/>
    <w:rsid w:val="003C4AFF"/>
    <w:rsid w:val="003D00A8"/>
    <w:rsid w:val="003D1206"/>
    <w:rsid w:val="003E1028"/>
    <w:rsid w:val="003F4893"/>
    <w:rsid w:val="003F5D5E"/>
    <w:rsid w:val="00404F67"/>
    <w:rsid w:val="00405213"/>
    <w:rsid w:val="00406865"/>
    <w:rsid w:val="00406BC4"/>
    <w:rsid w:val="00406E15"/>
    <w:rsid w:val="0041139B"/>
    <w:rsid w:val="0042388D"/>
    <w:rsid w:val="0042675E"/>
    <w:rsid w:val="00432DCF"/>
    <w:rsid w:val="00435953"/>
    <w:rsid w:val="00436A7B"/>
    <w:rsid w:val="0044444D"/>
    <w:rsid w:val="00446BD3"/>
    <w:rsid w:val="00447158"/>
    <w:rsid w:val="00454703"/>
    <w:rsid w:val="00457EDB"/>
    <w:rsid w:val="00461AC6"/>
    <w:rsid w:val="00462FB8"/>
    <w:rsid w:val="004641A1"/>
    <w:rsid w:val="00470202"/>
    <w:rsid w:val="0047162B"/>
    <w:rsid w:val="00473696"/>
    <w:rsid w:val="00475424"/>
    <w:rsid w:val="00475B0F"/>
    <w:rsid w:val="00481727"/>
    <w:rsid w:val="00482D53"/>
    <w:rsid w:val="004857A5"/>
    <w:rsid w:val="00490044"/>
    <w:rsid w:val="00490B5F"/>
    <w:rsid w:val="00490FB8"/>
    <w:rsid w:val="00493F6C"/>
    <w:rsid w:val="004A2DEC"/>
    <w:rsid w:val="004A4C9A"/>
    <w:rsid w:val="004B713D"/>
    <w:rsid w:val="004C535D"/>
    <w:rsid w:val="004D5ABD"/>
    <w:rsid w:val="004E483B"/>
    <w:rsid w:val="004F2906"/>
    <w:rsid w:val="004F3F1A"/>
    <w:rsid w:val="004F5684"/>
    <w:rsid w:val="004F5957"/>
    <w:rsid w:val="004F7CA3"/>
    <w:rsid w:val="0050227B"/>
    <w:rsid w:val="005060D9"/>
    <w:rsid w:val="00513275"/>
    <w:rsid w:val="00517937"/>
    <w:rsid w:val="00520B5A"/>
    <w:rsid w:val="00520C8B"/>
    <w:rsid w:val="00520DFB"/>
    <w:rsid w:val="005222B6"/>
    <w:rsid w:val="00523D4D"/>
    <w:rsid w:val="005301B7"/>
    <w:rsid w:val="0053215A"/>
    <w:rsid w:val="005324BD"/>
    <w:rsid w:val="005336E8"/>
    <w:rsid w:val="00534073"/>
    <w:rsid w:val="005364CF"/>
    <w:rsid w:val="00541700"/>
    <w:rsid w:val="00541B5C"/>
    <w:rsid w:val="005426B7"/>
    <w:rsid w:val="00560114"/>
    <w:rsid w:val="00561201"/>
    <w:rsid w:val="00564DD9"/>
    <w:rsid w:val="005671B0"/>
    <w:rsid w:val="00570CE4"/>
    <w:rsid w:val="00573C4B"/>
    <w:rsid w:val="00576F38"/>
    <w:rsid w:val="00582372"/>
    <w:rsid w:val="005829A0"/>
    <w:rsid w:val="0058376C"/>
    <w:rsid w:val="00583C57"/>
    <w:rsid w:val="0058551C"/>
    <w:rsid w:val="00587135"/>
    <w:rsid w:val="00592FDF"/>
    <w:rsid w:val="005A0BFF"/>
    <w:rsid w:val="005A1715"/>
    <w:rsid w:val="005A2883"/>
    <w:rsid w:val="005A2C32"/>
    <w:rsid w:val="005A3F52"/>
    <w:rsid w:val="005A445E"/>
    <w:rsid w:val="005A602C"/>
    <w:rsid w:val="005B2033"/>
    <w:rsid w:val="005B33E0"/>
    <w:rsid w:val="005B52FC"/>
    <w:rsid w:val="005C1302"/>
    <w:rsid w:val="005C6F68"/>
    <w:rsid w:val="005D19D5"/>
    <w:rsid w:val="005D4B32"/>
    <w:rsid w:val="005E0053"/>
    <w:rsid w:val="005E0411"/>
    <w:rsid w:val="005E15AE"/>
    <w:rsid w:val="005E6F15"/>
    <w:rsid w:val="005F2021"/>
    <w:rsid w:val="005F2514"/>
    <w:rsid w:val="005F3FC1"/>
    <w:rsid w:val="005F702E"/>
    <w:rsid w:val="00600034"/>
    <w:rsid w:val="00601B4F"/>
    <w:rsid w:val="00602C7D"/>
    <w:rsid w:val="0061189C"/>
    <w:rsid w:val="006120E4"/>
    <w:rsid w:val="00614258"/>
    <w:rsid w:val="006147E9"/>
    <w:rsid w:val="00614AB8"/>
    <w:rsid w:val="0062684D"/>
    <w:rsid w:val="00627E6E"/>
    <w:rsid w:val="006304F0"/>
    <w:rsid w:val="00632094"/>
    <w:rsid w:val="006323DC"/>
    <w:rsid w:val="006328F2"/>
    <w:rsid w:val="00633AAE"/>
    <w:rsid w:val="00634ACE"/>
    <w:rsid w:val="006351CB"/>
    <w:rsid w:val="00635D0B"/>
    <w:rsid w:val="00642C1A"/>
    <w:rsid w:val="00643A8E"/>
    <w:rsid w:val="0064641B"/>
    <w:rsid w:val="006509DE"/>
    <w:rsid w:val="00653487"/>
    <w:rsid w:val="0065647A"/>
    <w:rsid w:val="00656569"/>
    <w:rsid w:val="00657383"/>
    <w:rsid w:val="00661C2E"/>
    <w:rsid w:val="00662FB8"/>
    <w:rsid w:val="00663236"/>
    <w:rsid w:val="006702D6"/>
    <w:rsid w:val="00671A68"/>
    <w:rsid w:val="00674895"/>
    <w:rsid w:val="006761D4"/>
    <w:rsid w:val="006805C0"/>
    <w:rsid w:val="006816A6"/>
    <w:rsid w:val="0068434B"/>
    <w:rsid w:val="00695DEB"/>
    <w:rsid w:val="006A75FD"/>
    <w:rsid w:val="006B42BA"/>
    <w:rsid w:val="006B633C"/>
    <w:rsid w:val="006B7467"/>
    <w:rsid w:val="006C150D"/>
    <w:rsid w:val="006C2B74"/>
    <w:rsid w:val="006C30B6"/>
    <w:rsid w:val="006D1DB3"/>
    <w:rsid w:val="006D2A12"/>
    <w:rsid w:val="006D5136"/>
    <w:rsid w:val="006D7028"/>
    <w:rsid w:val="006D7959"/>
    <w:rsid w:val="006E17AE"/>
    <w:rsid w:val="006E68F5"/>
    <w:rsid w:val="006F67F1"/>
    <w:rsid w:val="007002CF"/>
    <w:rsid w:val="00703494"/>
    <w:rsid w:val="007105FA"/>
    <w:rsid w:val="00724463"/>
    <w:rsid w:val="00724773"/>
    <w:rsid w:val="00725E32"/>
    <w:rsid w:val="007356D5"/>
    <w:rsid w:val="007366D7"/>
    <w:rsid w:val="007417AE"/>
    <w:rsid w:val="00743B05"/>
    <w:rsid w:val="00756A4A"/>
    <w:rsid w:val="007578AF"/>
    <w:rsid w:val="0076000E"/>
    <w:rsid w:val="007605E0"/>
    <w:rsid w:val="00762C59"/>
    <w:rsid w:val="0077011C"/>
    <w:rsid w:val="007773F0"/>
    <w:rsid w:val="00783926"/>
    <w:rsid w:val="00791F29"/>
    <w:rsid w:val="00792409"/>
    <w:rsid w:val="0079316A"/>
    <w:rsid w:val="007A1F01"/>
    <w:rsid w:val="007A2F28"/>
    <w:rsid w:val="007A37CD"/>
    <w:rsid w:val="007A52A3"/>
    <w:rsid w:val="007A5716"/>
    <w:rsid w:val="007A69C9"/>
    <w:rsid w:val="007A6E36"/>
    <w:rsid w:val="007A74B7"/>
    <w:rsid w:val="007B0E21"/>
    <w:rsid w:val="007B5390"/>
    <w:rsid w:val="007B785F"/>
    <w:rsid w:val="007C0FA6"/>
    <w:rsid w:val="007C25E9"/>
    <w:rsid w:val="007C65CD"/>
    <w:rsid w:val="007C787C"/>
    <w:rsid w:val="007D0F7E"/>
    <w:rsid w:val="007D1571"/>
    <w:rsid w:val="007D470D"/>
    <w:rsid w:val="007D555B"/>
    <w:rsid w:val="007D679D"/>
    <w:rsid w:val="007E5393"/>
    <w:rsid w:val="007F0633"/>
    <w:rsid w:val="007F13F1"/>
    <w:rsid w:val="007F2C3E"/>
    <w:rsid w:val="007F44AB"/>
    <w:rsid w:val="007F5715"/>
    <w:rsid w:val="007F5E19"/>
    <w:rsid w:val="00801D66"/>
    <w:rsid w:val="00806E31"/>
    <w:rsid w:val="0080754E"/>
    <w:rsid w:val="00817C4D"/>
    <w:rsid w:val="00827699"/>
    <w:rsid w:val="0082776F"/>
    <w:rsid w:val="00831B7A"/>
    <w:rsid w:val="00832721"/>
    <w:rsid w:val="008328D3"/>
    <w:rsid w:val="0083389E"/>
    <w:rsid w:val="00836E32"/>
    <w:rsid w:val="00844F0E"/>
    <w:rsid w:val="008462D8"/>
    <w:rsid w:val="00846D04"/>
    <w:rsid w:val="00847CBC"/>
    <w:rsid w:val="00852768"/>
    <w:rsid w:val="008555D2"/>
    <w:rsid w:val="00856DAC"/>
    <w:rsid w:val="00857290"/>
    <w:rsid w:val="00862A7E"/>
    <w:rsid w:val="00862E2E"/>
    <w:rsid w:val="00871F65"/>
    <w:rsid w:val="008764EC"/>
    <w:rsid w:val="0087757D"/>
    <w:rsid w:val="00877711"/>
    <w:rsid w:val="0089054F"/>
    <w:rsid w:val="00890BED"/>
    <w:rsid w:val="008931B2"/>
    <w:rsid w:val="00894966"/>
    <w:rsid w:val="00895EDE"/>
    <w:rsid w:val="00897503"/>
    <w:rsid w:val="008A35A5"/>
    <w:rsid w:val="008A4638"/>
    <w:rsid w:val="008B20E0"/>
    <w:rsid w:val="008B71B1"/>
    <w:rsid w:val="008B7EBE"/>
    <w:rsid w:val="008C0D77"/>
    <w:rsid w:val="008C4217"/>
    <w:rsid w:val="008C58D1"/>
    <w:rsid w:val="008C64C1"/>
    <w:rsid w:val="008C6D84"/>
    <w:rsid w:val="008E6BAC"/>
    <w:rsid w:val="008F02F1"/>
    <w:rsid w:val="008F3A28"/>
    <w:rsid w:val="008F5B17"/>
    <w:rsid w:val="008F6251"/>
    <w:rsid w:val="008F7E55"/>
    <w:rsid w:val="00903006"/>
    <w:rsid w:val="00903AC5"/>
    <w:rsid w:val="00906444"/>
    <w:rsid w:val="00907593"/>
    <w:rsid w:val="00907827"/>
    <w:rsid w:val="00911A9C"/>
    <w:rsid w:val="00921226"/>
    <w:rsid w:val="00923A91"/>
    <w:rsid w:val="0092613F"/>
    <w:rsid w:val="0092762C"/>
    <w:rsid w:val="00931BA3"/>
    <w:rsid w:val="00931BD8"/>
    <w:rsid w:val="00932ACD"/>
    <w:rsid w:val="00933F50"/>
    <w:rsid w:val="00935D7B"/>
    <w:rsid w:val="00936B47"/>
    <w:rsid w:val="009376FF"/>
    <w:rsid w:val="0094050C"/>
    <w:rsid w:val="009409F5"/>
    <w:rsid w:val="00940FBA"/>
    <w:rsid w:val="00940FC1"/>
    <w:rsid w:val="0094223A"/>
    <w:rsid w:val="009434BB"/>
    <w:rsid w:val="00944798"/>
    <w:rsid w:val="00945BAA"/>
    <w:rsid w:val="00946A0A"/>
    <w:rsid w:val="0095463D"/>
    <w:rsid w:val="00970F17"/>
    <w:rsid w:val="00973F0A"/>
    <w:rsid w:val="00974A2B"/>
    <w:rsid w:val="00975884"/>
    <w:rsid w:val="00977D9A"/>
    <w:rsid w:val="00981B4D"/>
    <w:rsid w:val="00991A27"/>
    <w:rsid w:val="0099673D"/>
    <w:rsid w:val="009A02D8"/>
    <w:rsid w:val="009A52DD"/>
    <w:rsid w:val="009A60C5"/>
    <w:rsid w:val="009A6F73"/>
    <w:rsid w:val="009B0D70"/>
    <w:rsid w:val="009B0E3B"/>
    <w:rsid w:val="009B1953"/>
    <w:rsid w:val="009B74D2"/>
    <w:rsid w:val="009C2C04"/>
    <w:rsid w:val="009D0611"/>
    <w:rsid w:val="009D154B"/>
    <w:rsid w:val="009D28AB"/>
    <w:rsid w:val="009D4506"/>
    <w:rsid w:val="009D5737"/>
    <w:rsid w:val="009E1FA2"/>
    <w:rsid w:val="009E774F"/>
    <w:rsid w:val="009E7757"/>
    <w:rsid w:val="00A02CDA"/>
    <w:rsid w:val="00A03718"/>
    <w:rsid w:val="00A0549C"/>
    <w:rsid w:val="00A059CC"/>
    <w:rsid w:val="00A115D7"/>
    <w:rsid w:val="00A151B7"/>
    <w:rsid w:val="00A17BD5"/>
    <w:rsid w:val="00A2251F"/>
    <w:rsid w:val="00A2471D"/>
    <w:rsid w:val="00A26A61"/>
    <w:rsid w:val="00A34126"/>
    <w:rsid w:val="00A343CC"/>
    <w:rsid w:val="00A35F59"/>
    <w:rsid w:val="00A37A23"/>
    <w:rsid w:val="00A42C82"/>
    <w:rsid w:val="00A61E60"/>
    <w:rsid w:val="00A67051"/>
    <w:rsid w:val="00A67518"/>
    <w:rsid w:val="00A67C9A"/>
    <w:rsid w:val="00A715AF"/>
    <w:rsid w:val="00A803E1"/>
    <w:rsid w:val="00A80A00"/>
    <w:rsid w:val="00A82BB0"/>
    <w:rsid w:val="00A9105A"/>
    <w:rsid w:val="00A9583E"/>
    <w:rsid w:val="00A96328"/>
    <w:rsid w:val="00A96CDF"/>
    <w:rsid w:val="00AA1D64"/>
    <w:rsid w:val="00AA3CA2"/>
    <w:rsid w:val="00AB0BE0"/>
    <w:rsid w:val="00AB55A0"/>
    <w:rsid w:val="00AB6E07"/>
    <w:rsid w:val="00AC2A46"/>
    <w:rsid w:val="00AC2B8C"/>
    <w:rsid w:val="00AC43B4"/>
    <w:rsid w:val="00AC6316"/>
    <w:rsid w:val="00AD4B6A"/>
    <w:rsid w:val="00AE0FDF"/>
    <w:rsid w:val="00AE290A"/>
    <w:rsid w:val="00AE4861"/>
    <w:rsid w:val="00AE52E3"/>
    <w:rsid w:val="00AF0274"/>
    <w:rsid w:val="00AF46AA"/>
    <w:rsid w:val="00AF50BA"/>
    <w:rsid w:val="00B000AB"/>
    <w:rsid w:val="00B00430"/>
    <w:rsid w:val="00B030C3"/>
    <w:rsid w:val="00B04D29"/>
    <w:rsid w:val="00B1104E"/>
    <w:rsid w:val="00B14513"/>
    <w:rsid w:val="00B155D3"/>
    <w:rsid w:val="00B168D7"/>
    <w:rsid w:val="00B204DC"/>
    <w:rsid w:val="00B22215"/>
    <w:rsid w:val="00B2484A"/>
    <w:rsid w:val="00B26636"/>
    <w:rsid w:val="00B31CCE"/>
    <w:rsid w:val="00B47BEE"/>
    <w:rsid w:val="00B66E50"/>
    <w:rsid w:val="00B72F90"/>
    <w:rsid w:val="00B732D3"/>
    <w:rsid w:val="00B770F1"/>
    <w:rsid w:val="00B77160"/>
    <w:rsid w:val="00B80DD2"/>
    <w:rsid w:val="00B83A35"/>
    <w:rsid w:val="00B94581"/>
    <w:rsid w:val="00BA1601"/>
    <w:rsid w:val="00BB6979"/>
    <w:rsid w:val="00BB6AD8"/>
    <w:rsid w:val="00BC0F59"/>
    <w:rsid w:val="00BC13FB"/>
    <w:rsid w:val="00BC1F52"/>
    <w:rsid w:val="00BC3B03"/>
    <w:rsid w:val="00BC3B99"/>
    <w:rsid w:val="00BC44BD"/>
    <w:rsid w:val="00BC4DE4"/>
    <w:rsid w:val="00BC652A"/>
    <w:rsid w:val="00BD026D"/>
    <w:rsid w:val="00BD3561"/>
    <w:rsid w:val="00BD48F6"/>
    <w:rsid w:val="00BD6E43"/>
    <w:rsid w:val="00BE42D2"/>
    <w:rsid w:val="00BE7E2D"/>
    <w:rsid w:val="00BF019B"/>
    <w:rsid w:val="00BF36E1"/>
    <w:rsid w:val="00BF6162"/>
    <w:rsid w:val="00C00FFF"/>
    <w:rsid w:val="00C070C0"/>
    <w:rsid w:val="00C07AC5"/>
    <w:rsid w:val="00C13482"/>
    <w:rsid w:val="00C1558F"/>
    <w:rsid w:val="00C171A1"/>
    <w:rsid w:val="00C266B6"/>
    <w:rsid w:val="00C30B8A"/>
    <w:rsid w:val="00C30DD4"/>
    <w:rsid w:val="00C32EB1"/>
    <w:rsid w:val="00C3367A"/>
    <w:rsid w:val="00C359F5"/>
    <w:rsid w:val="00C43FEA"/>
    <w:rsid w:val="00C47650"/>
    <w:rsid w:val="00C51483"/>
    <w:rsid w:val="00C524FC"/>
    <w:rsid w:val="00C546AC"/>
    <w:rsid w:val="00C731CA"/>
    <w:rsid w:val="00C73C50"/>
    <w:rsid w:val="00C904A8"/>
    <w:rsid w:val="00CA695A"/>
    <w:rsid w:val="00CA7B17"/>
    <w:rsid w:val="00CA7D6A"/>
    <w:rsid w:val="00CB05ED"/>
    <w:rsid w:val="00CB0C66"/>
    <w:rsid w:val="00CB1494"/>
    <w:rsid w:val="00CB1705"/>
    <w:rsid w:val="00CB182B"/>
    <w:rsid w:val="00CB1E0C"/>
    <w:rsid w:val="00CB220A"/>
    <w:rsid w:val="00CB3370"/>
    <w:rsid w:val="00CB7DC3"/>
    <w:rsid w:val="00CC0991"/>
    <w:rsid w:val="00CC13DC"/>
    <w:rsid w:val="00CC1774"/>
    <w:rsid w:val="00CC6E63"/>
    <w:rsid w:val="00CD34ED"/>
    <w:rsid w:val="00CD36A9"/>
    <w:rsid w:val="00CD4076"/>
    <w:rsid w:val="00CD41F2"/>
    <w:rsid w:val="00CD6830"/>
    <w:rsid w:val="00CD6D57"/>
    <w:rsid w:val="00CE2600"/>
    <w:rsid w:val="00CE60FA"/>
    <w:rsid w:val="00CE7779"/>
    <w:rsid w:val="00CE7CEB"/>
    <w:rsid w:val="00CF1A37"/>
    <w:rsid w:val="00CF3E30"/>
    <w:rsid w:val="00CF5E11"/>
    <w:rsid w:val="00D06AB0"/>
    <w:rsid w:val="00D10CA7"/>
    <w:rsid w:val="00D116BF"/>
    <w:rsid w:val="00D13A85"/>
    <w:rsid w:val="00D16F87"/>
    <w:rsid w:val="00D25BE9"/>
    <w:rsid w:val="00D26DB0"/>
    <w:rsid w:val="00D31394"/>
    <w:rsid w:val="00D34327"/>
    <w:rsid w:val="00D418A9"/>
    <w:rsid w:val="00D4445E"/>
    <w:rsid w:val="00D478AB"/>
    <w:rsid w:val="00D500BF"/>
    <w:rsid w:val="00D511D6"/>
    <w:rsid w:val="00D5462F"/>
    <w:rsid w:val="00D548D6"/>
    <w:rsid w:val="00D549F5"/>
    <w:rsid w:val="00D54EE2"/>
    <w:rsid w:val="00D60881"/>
    <w:rsid w:val="00D62F6F"/>
    <w:rsid w:val="00D64112"/>
    <w:rsid w:val="00D65DF5"/>
    <w:rsid w:val="00D6675C"/>
    <w:rsid w:val="00D748E2"/>
    <w:rsid w:val="00D75ECF"/>
    <w:rsid w:val="00D803D0"/>
    <w:rsid w:val="00D8209F"/>
    <w:rsid w:val="00D82B89"/>
    <w:rsid w:val="00D831A4"/>
    <w:rsid w:val="00D93310"/>
    <w:rsid w:val="00D934FF"/>
    <w:rsid w:val="00D93BD4"/>
    <w:rsid w:val="00D93E13"/>
    <w:rsid w:val="00D95E8C"/>
    <w:rsid w:val="00DA140D"/>
    <w:rsid w:val="00DA30BD"/>
    <w:rsid w:val="00DA34E0"/>
    <w:rsid w:val="00DA36AE"/>
    <w:rsid w:val="00DB598D"/>
    <w:rsid w:val="00DC2D67"/>
    <w:rsid w:val="00DC395A"/>
    <w:rsid w:val="00DC5DDB"/>
    <w:rsid w:val="00DD0EAB"/>
    <w:rsid w:val="00DD3A32"/>
    <w:rsid w:val="00DE0D61"/>
    <w:rsid w:val="00DE1A42"/>
    <w:rsid w:val="00DE3719"/>
    <w:rsid w:val="00DE4BD3"/>
    <w:rsid w:val="00DE7195"/>
    <w:rsid w:val="00DF3E48"/>
    <w:rsid w:val="00DF401F"/>
    <w:rsid w:val="00DF6112"/>
    <w:rsid w:val="00E00460"/>
    <w:rsid w:val="00E11AB6"/>
    <w:rsid w:val="00E14068"/>
    <w:rsid w:val="00E14705"/>
    <w:rsid w:val="00E16F6D"/>
    <w:rsid w:val="00E22C74"/>
    <w:rsid w:val="00E244D0"/>
    <w:rsid w:val="00E255FB"/>
    <w:rsid w:val="00E30C85"/>
    <w:rsid w:val="00E33A93"/>
    <w:rsid w:val="00E349CF"/>
    <w:rsid w:val="00E358BA"/>
    <w:rsid w:val="00E4011F"/>
    <w:rsid w:val="00E423E9"/>
    <w:rsid w:val="00E4306A"/>
    <w:rsid w:val="00E4489C"/>
    <w:rsid w:val="00E469B9"/>
    <w:rsid w:val="00E51376"/>
    <w:rsid w:val="00E53F29"/>
    <w:rsid w:val="00E54DD9"/>
    <w:rsid w:val="00E5521E"/>
    <w:rsid w:val="00E57E8B"/>
    <w:rsid w:val="00E65579"/>
    <w:rsid w:val="00E6638F"/>
    <w:rsid w:val="00E74252"/>
    <w:rsid w:val="00E77A95"/>
    <w:rsid w:val="00E830A4"/>
    <w:rsid w:val="00E83B9C"/>
    <w:rsid w:val="00E842DA"/>
    <w:rsid w:val="00E8517F"/>
    <w:rsid w:val="00E879C0"/>
    <w:rsid w:val="00E93087"/>
    <w:rsid w:val="00E944AE"/>
    <w:rsid w:val="00EA081B"/>
    <w:rsid w:val="00EA297B"/>
    <w:rsid w:val="00EB33A7"/>
    <w:rsid w:val="00EB3958"/>
    <w:rsid w:val="00EB4014"/>
    <w:rsid w:val="00EB58E5"/>
    <w:rsid w:val="00EB5A3D"/>
    <w:rsid w:val="00EB7C8C"/>
    <w:rsid w:val="00EC5B29"/>
    <w:rsid w:val="00EC5F3D"/>
    <w:rsid w:val="00ED4561"/>
    <w:rsid w:val="00EE2024"/>
    <w:rsid w:val="00EE525A"/>
    <w:rsid w:val="00EF2CEA"/>
    <w:rsid w:val="00EF6DD5"/>
    <w:rsid w:val="00F0048C"/>
    <w:rsid w:val="00F01256"/>
    <w:rsid w:val="00F20414"/>
    <w:rsid w:val="00F23056"/>
    <w:rsid w:val="00F24869"/>
    <w:rsid w:val="00F256C5"/>
    <w:rsid w:val="00F264C0"/>
    <w:rsid w:val="00F266EB"/>
    <w:rsid w:val="00F32282"/>
    <w:rsid w:val="00F34CA6"/>
    <w:rsid w:val="00F40835"/>
    <w:rsid w:val="00F60D3F"/>
    <w:rsid w:val="00F613FE"/>
    <w:rsid w:val="00F70DDE"/>
    <w:rsid w:val="00F71970"/>
    <w:rsid w:val="00F77A66"/>
    <w:rsid w:val="00F8032F"/>
    <w:rsid w:val="00F81C49"/>
    <w:rsid w:val="00F845D2"/>
    <w:rsid w:val="00F921F7"/>
    <w:rsid w:val="00F95E8F"/>
    <w:rsid w:val="00F97F6F"/>
    <w:rsid w:val="00F97FAC"/>
    <w:rsid w:val="00FA320D"/>
    <w:rsid w:val="00FB1FDF"/>
    <w:rsid w:val="00FB443D"/>
    <w:rsid w:val="00FB5CC3"/>
    <w:rsid w:val="00FB7C71"/>
    <w:rsid w:val="00FC0DF7"/>
    <w:rsid w:val="00FC1A6B"/>
    <w:rsid w:val="00FC3793"/>
    <w:rsid w:val="00FD04B0"/>
    <w:rsid w:val="00FE0F9B"/>
    <w:rsid w:val="00FE1A38"/>
    <w:rsid w:val="00FE2387"/>
    <w:rsid w:val="00FE2403"/>
    <w:rsid w:val="00FE3701"/>
    <w:rsid w:val="00FE60A1"/>
    <w:rsid w:val="00FE644F"/>
    <w:rsid w:val="00FF2246"/>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8D9A0A"/>
  <w15:docId w15:val="{05107AF2-1A28-469A-AD3B-657A1482B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719"/>
    <w:rPr>
      <w:rFonts w:ascii="Times New Roman" w:hAnsi="Times New Roman"/>
      <w:sz w:val="24"/>
      <w:szCs w:val="24"/>
    </w:rPr>
  </w:style>
  <w:style w:type="paragraph" w:styleId="1">
    <w:name w:val="heading 1"/>
    <w:basedOn w:val="a"/>
    <w:next w:val="a"/>
    <w:link w:val="10"/>
    <w:uiPriority w:val="9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AF0274"/>
    <w:pPr>
      <w:keepNext/>
      <w:keepLines/>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5060D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060D9"/>
    <w:rPr>
      <w:rFonts w:ascii="Cambria" w:hAnsi="Cambria"/>
      <w:b/>
      <w:color w:val="365F91"/>
      <w:sz w:val="28"/>
      <w:lang w:eastAsia="ru-RU"/>
    </w:rPr>
  </w:style>
  <w:style w:type="character" w:customStyle="1" w:styleId="20">
    <w:name w:val="Заголовок 2 Знак"/>
    <w:basedOn w:val="a0"/>
    <w:link w:val="2"/>
    <w:uiPriority w:val="99"/>
    <w:locked/>
    <w:rsid w:val="00AF0274"/>
    <w:rPr>
      <w:rFonts w:ascii="Cambria" w:eastAsia="SimSun" w:hAnsi="Cambria"/>
      <w:color w:val="365F91"/>
      <w:sz w:val="26"/>
      <w:lang w:eastAsia="ru-RU"/>
    </w:rPr>
  </w:style>
  <w:style w:type="character" w:customStyle="1" w:styleId="30">
    <w:name w:val="Заголовок 3 Знак"/>
    <w:basedOn w:val="a0"/>
    <w:link w:val="3"/>
    <w:uiPriority w:val="99"/>
    <w:locked/>
    <w:rsid w:val="005060D9"/>
    <w:rPr>
      <w:rFonts w:ascii="Cambria" w:hAnsi="Cambria"/>
      <w:b/>
      <w:color w:val="4F81BD"/>
      <w:sz w:val="24"/>
      <w:lang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rsid w:val="005060D9"/>
    <w:rPr>
      <w:rFonts w:ascii="Calibri" w:hAnsi="Calibri"/>
      <w:sz w:val="20"/>
      <w:szCs w:val="20"/>
    </w:rPr>
  </w:style>
  <w:style w:type="character" w:customStyle="1" w:styleId="a5">
    <w:name w:val="Текст сноски Знак"/>
    <w:basedOn w:val="a0"/>
    <w:link w:val="a4"/>
    <w:uiPriority w:val="99"/>
    <w:locked/>
    <w:rsid w:val="005060D9"/>
    <w:rPr>
      <w:rFonts w:ascii="Calibri" w:eastAsia="Times New Roman" w:hAnsi="Calibri"/>
      <w:sz w:val="20"/>
    </w:rPr>
  </w:style>
  <w:style w:type="character" w:styleId="a6">
    <w:name w:val="footnote reference"/>
    <w:basedOn w:val="a0"/>
    <w:uiPriority w:val="99"/>
    <w:semiHidden/>
    <w:rsid w:val="005060D9"/>
    <w:rPr>
      <w:rFonts w:cs="Times New Roman"/>
      <w:vertAlign w:val="superscript"/>
    </w:rPr>
  </w:style>
  <w:style w:type="table" w:styleId="a7">
    <w:name w:val="Table Grid"/>
    <w:basedOn w:val="a1"/>
    <w:uiPriority w:val="99"/>
    <w:rsid w:val="005060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9">
    <w:name w:val="Заголовок Знак"/>
    <w:basedOn w:val="a0"/>
    <w:link w:val="a8"/>
    <w:uiPriority w:val="99"/>
    <w:locked/>
    <w:rsid w:val="005060D9"/>
    <w:rPr>
      <w:rFonts w:ascii="Cambria" w:eastAsia="PMingLiU" w:hAnsi="Cambria"/>
      <w:color w:val="17365D"/>
      <w:spacing w:val="5"/>
      <w:kern w:val="28"/>
      <w:sz w:val="52"/>
    </w:rPr>
  </w:style>
  <w:style w:type="paragraph" w:styleId="aa">
    <w:name w:val="footer"/>
    <w:basedOn w:val="a"/>
    <w:link w:val="ab"/>
    <w:uiPriority w:val="99"/>
    <w:rsid w:val="005060D9"/>
    <w:pPr>
      <w:tabs>
        <w:tab w:val="center" w:pos="4677"/>
        <w:tab w:val="right" w:pos="9355"/>
      </w:tabs>
    </w:pPr>
    <w:rPr>
      <w:rFonts w:ascii="Calibri" w:hAnsi="Calibri"/>
      <w:sz w:val="20"/>
      <w:szCs w:val="20"/>
    </w:rPr>
  </w:style>
  <w:style w:type="character" w:customStyle="1" w:styleId="ab">
    <w:name w:val="Нижний колонтитул Знак"/>
    <w:basedOn w:val="a0"/>
    <w:link w:val="aa"/>
    <w:uiPriority w:val="99"/>
    <w:locked/>
    <w:rsid w:val="005060D9"/>
    <w:rPr>
      <w:rFonts w:ascii="Calibri" w:eastAsia="Times New Roman" w:hAnsi="Calibri"/>
    </w:rPr>
  </w:style>
  <w:style w:type="paragraph" w:styleId="ac">
    <w:name w:val="Balloon Text"/>
    <w:basedOn w:val="a"/>
    <w:link w:val="ad"/>
    <w:uiPriority w:val="99"/>
    <w:semiHidden/>
    <w:rsid w:val="001E7F9B"/>
    <w:rPr>
      <w:rFonts w:ascii="Tahoma" w:hAnsi="Tahoma"/>
      <w:sz w:val="16"/>
      <w:szCs w:val="16"/>
    </w:rPr>
  </w:style>
  <w:style w:type="character" w:customStyle="1" w:styleId="ad">
    <w:name w:val="Текст выноски Знак"/>
    <w:basedOn w:val="a0"/>
    <w:link w:val="ac"/>
    <w:uiPriority w:val="99"/>
    <w:semiHidden/>
    <w:locked/>
    <w:rsid w:val="001E7F9B"/>
    <w:rPr>
      <w:rFonts w:ascii="Tahoma" w:hAnsi="Tahoma"/>
      <w:sz w:val="16"/>
      <w:lang w:eastAsia="ru-RU"/>
    </w:rPr>
  </w:style>
  <w:style w:type="paragraph" w:styleId="ae">
    <w:name w:val="header"/>
    <w:basedOn w:val="a"/>
    <w:link w:val="af"/>
    <w:uiPriority w:val="99"/>
    <w:rsid w:val="001E7F9B"/>
    <w:pPr>
      <w:tabs>
        <w:tab w:val="center" w:pos="4677"/>
        <w:tab w:val="right" w:pos="9355"/>
      </w:tabs>
    </w:pPr>
  </w:style>
  <w:style w:type="character" w:customStyle="1" w:styleId="af">
    <w:name w:val="Верхний колонтитул Знак"/>
    <w:basedOn w:val="a0"/>
    <w:link w:val="ae"/>
    <w:uiPriority w:val="99"/>
    <w:locked/>
    <w:rsid w:val="001E7F9B"/>
    <w:rPr>
      <w:rFonts w:ascii="Times New Roman" w:hAnsi="Times New Roman"/>
      <w:sz w:val="24"/>
      <w:lang w:eastAsia="ru-RU"/>
    </w:rPr>
  </w:style>
  <w:style w:type="character" w:styleId="af0">
    <w:name w:val="annotation reference"/>
    <w:basedOn w:val="a0"/>
    <w:uiPriority w:val="99"/>
    <w:semiHidden/>
    <w:rsid w:val="0061189C"/>
    <w:rPr>
      <w:rFonts w:cs="Times New Roman"/>
      <w:sz w:val="16"/>
    </w:rPr>
  </w:style>
  <w:style w:type="paragraph" w:styleId="af1">
    <w:name w:val="annotation text"/>
    <w:basedOn w:val="a"/>
    <w:link w:val="af2"/>
    <w:uiPriority w:val="99"/>
    <w:semiHidden/>
    <w:rsid w:val="0061189C"/>
    <w:rPr>
      <w:sz w:val="20"/>
      <w:szCs w:val="20"/>
    </w:rPr>
  </w:style>
  <w:style w:type="character" w:customStyle="1" w:styleId="af2">
    <w:name w:val="Текст примечания Знак"/>
    <w:basedOn w:val="a0"/>
    <w:link w:val="af1"/>
    <w:uiPriority w:val="99"/>
    <w:semiHidden/>
    <w:locked/>
    <w:rsid w:val="0061189C"/>
    <w:rPr>
      <w:rFonts w:ascii="Times New Roman" w:hAnsi="Times New Roman"/>
      <w:sz w:val="20"/>
      <w:lang w:eastAsia="ru-RU"/>
    </w:rPr>
  </w:style>
  <w:style w:type="paragraph" w:styleId="af3">
    <w:name w:val="annotation subject"/>
    <w:basedOn w:val="af1"/>
    <w:next w:val="af1"/>
    <w:link w:val="af4"/>
    <w:uiPriority w:val="99"/>
    <w:semiHidden/>
    <w:rsid w:val="0061189C"/>
    <w:rPr>
      <w:b/>
      <w:bCs/>
    </w:rPr>
  </w:style>
  <w:style w:type="character" w:customStyle="1" w:styleId="af4">
    <w:name w:val="Тема примечания Знак"/>
    <w:basedOn w:val="af2"/>
    <w:link w:val="af3"/>
    <w:uiPriority w:val="99"/>
    <w:semiHidden/>
    <w:locked/>
    <w:rsid w:val="0061189C"/>
    <w:rPr>
      <w:rFonts w:ascii="Times New Roman" w:hAnsi="Times New Roman"/>
      <w:b/>
      <w:sz w:val="20"/>
      <w:lang w:eastAsia="ru-RU"/>
    </w:rPr>
  </w:style>
  <w:style w:type="character" w:styleId="af5">
    <w:name w:val="Strong"/>
    <w:basedOn w:val="a0"/>
    <w:uiPriority w:val="22"/>
    <w:qFormat/>
    <w:rsid w:val="00A82BB0"/>
    <w:rPr>
      <w:rFonts w:cs="Times New Roman"/>
      <w:b/>
    </w:rPr>
  </w:style>
  <w:style w:type="paragraph" w:styleId="af6">
    <w:name w:val="Revision"/>
    <w:hidden/>
    <w:uiPriority w:val="99"/>
    <w:semiHidden/>
    <w:rsid w:val="00903AC5"/>
    <w:rPr>
      <w:rFonts w:ascii="Times New Roman" w:hAnsi="Times New Roman"/>
      <w:sz w:val="24"/>
      <w:szCs w:val="24"/>
    </w:rPr>
  </w:style>
  <w:style w:type="paragraph" w:styleId="af7">
    <w:name w:val="caption"/>
    <w:basedOn w:val="a"/>
    <w:next w:val="a"/>
    <w:uiPriority w:val="99"/>
    <w:qFormat/>
    <w:rsid w:val="003602B9"/>
    <w:pPr>
      <w:spacing w:after="200"/>
    </w:pPr>
    <w:rPr>
      <w:i/>
      <w:iCs/>
      <w:color w:val="1F497D"/>
      <w:sz w:val="18"/>
      <w:szCs w:val="18"/>
    </w:rPr>
  </w:style>
  <w:style w:type="paragraph" w:customStyle="1" w:styleId="s1">
    <w:name w:val="s_1"/>
    <w:basedOn w:val="a"/>
    <w:uiPriority w:val="99"/>
    <w:rsid w:val="00022E68"/>
    <w:pPr>
      <w:spacing w:before="100" w:beforeAutospacing="1" w:after="100" w:afterAutospacing="1"/>
    </w:pPr>
    <w:rPr>
      <w:rFonts w:eastAsia="Times New Roman"/>
    </w:rPr>
  </w:style>
  <w:style w:type="paragraph" w:styleId="af8">
    <w:name w:val="endnote text"/>
    <w:basedOn w:val="a"/>
    <w:link w:val="af9"/>
    <w:uiPriority w:val="99"/>
    <w:semiHidden/>
    <w:rsid w:val="001A5E7B"/>
    <w:rPr>
      <w:sz w:val="20"/>
      <w:szCs w:val="20"/>
    </w:rPr>
  </w:style>
  <w:style w:type="character" w:customStyle="1" w:styleId="af9">
    <w:name w:val="Текст концевой сноски Знак"/>
    <w:basedOn w:val="a0"/>
    <w:link w:val="af8"/>
    <w:uiPriority w:val="99"/>
    <w:semiHidden/>
    <w:locked/>
    <w:rsid w:val="001A5E7B"/>
    <w:rPr>
      <w:rFonts w:ascii="Times New Roman" w:hAnsi="Times New Roman"/>
      <w:sz w:val="20"/>
      <w:lang w:eastAsia="ru-RU"/>
    </w:rPr>
  </w:style>
  <w:style w:type="character" w:styleId="afa">
    <w:name w:val="endnote reference"/>
    <w:basedOn w:val="a0"/>
    <w:uiPriority w:val="99"/>
    <w:semiHidden/>
    <w:rsid w:val="001A5E7B"/>
    <w:rPr>
      <w:rFonts w:cs="Times New Roman"/>
      <w:vertAlign w:val="superscript"/>
    </w:rPr>
  </w:style>
  <w:style w:type="paragraph" w:customStyle="1" w:styleId="11">
    <w:name w:val="Абзац списка1"/>
    <w:basedOn w:val="a"/>
    <w:uiPriority w:val="99"/>
    <w:rsid w:val="001E3890"/>
    <w:pPr>
      <w:spacing w:after="200" w:line="276" w:lineRule="auto"/>
      <w:ind w:left="720"/>
      <w:contextualSpacing/>
    </w:pPr>
    <w:rPr>
      <w:rFonts w:ascii="Calibri" w:eastAsia="Times New Roman" w:hAnsi="Calibri"/>
      <w:sz w:val="22"/>
      <w:szCs w:val="22"/>
      <w:lang w:eastAsia="en-US"/>
    </w:rPr>
  </w:style>
  <w:style w:type="character" w:customStyle="1" w:styleId="7">
    <w:name w:val="Знак Знак7"/>
    <w:uiPriority w:val="99"/>
    <w:rsid w:val="001E3890"/>
    <w:rPr>
      <w:rFonts w:ascii="Calibri" w:eastAsia="Times New Roman" w:hAnsi="Calibri"/>
      <w:sz w:val="20"/>
    </w:rPr>
  </w:style>
  <w:style w:type="character" w:styleId="afb">
    <w:name w:val="Hyperlink"/>
    <w:basedOn w:val="a0"/>
    <w:uiPriority w:val="99"/>
    <w:unhideWhenUsed/>
    <w:rsid w:val="00C1558F"/>
    <w:rPr>
      <w:color w:val="0000FF" w:themeColor="hyperlink"/>
      <w:u w:val="single"/>
    </w:rPr>
  </w:style>
  <w:style w:type="character" w:styleId="afc">
    <w:name w:val="FollowedHyperlink"/>
    <w:basedOn w:val="a0"/>
    <w:uiPriority w:val="99"/>
    <w:semiHidden/>
    <w:unhideWhenUsed/>
    <w:rsid w:val="00CA7B17"/>
    <w:rPr>
      <w:color w:val="800080" w:themeColor="followedHyperlink"/>
      <w:u w:val="single"/>
    </w:rPr>
  </w:style>
  <w:style w:type="paragraph" w:styleId="afd">
    <w:name w:val="Normal (Web)"/>
    <w:basedOn w:val="a"/>
    <w:uiPriority w:val="99"/>
    <w:semiHidden/>
    <w:unhideWhenUsed/>
    <w:rsid w:val="00FD04B0"/>
    <w:pPr>
      <w:spacing w:before="100" w:beforeAutospacing="1" w:after="100" w:afterAutospacing="1"/>
    </w:pPr>
    <w:rPr>
      <w:rFonts w:eastAsia="Times New Roman"/>
    </w:rPr>
  </w:style>
  <w:style w:type="character" w:customStyle="1" w:styleId="futurismarkdown-word">
    <w:name w:val="futurismarkdown-word"/>
    <w:basedOn w:val="a0"/>
    <w:rsid w:val="006B7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8614">
      <w:bodyDiv w:val="1"/>
      <w:marLeft w:val="0"/>
      <w:marRight w:val="0"/>
      <w:marTop w:val="0"/>
      <w:marBottom w:val="0"/>
      <w:divBdr>
        <w:top w:val="none" w:sz="0" w:space="0" w:color="auto"/>
        <w:left w:val="none" w:sz="0" w:space="0" w:color="auto"/>
        <w:bottom w:val="none" w:sz="0" w:space="0" w:color="auto"/>
        <w:right w:val="none" w:sz="0" w:space="0" w:color="auto"/>
      </w:divBdr>
    </w:div>
    <w:div w:id="142040067">
      <w:bodyDiv w:val="1"/>
      <w:marLeft w:val="0"/>
      <w:marRight w:val="0"/>
      <w:marTop w:val="0"/>
      <w:marBottom w:val="0"/>
      <w:divBdr>
        <w:top w:val="none" w:sz="0" w:space="0" w:color="auto"/>
        <w:left w:val="none" w:sz="0" w:space="0" w:color="auto"/>
        <w:bottom w:val="none" w:sz="0" w:space="0" w:color="auto"/>
        <w:right w:val="none" w:sz="0" w:space="0" w:color="auto"/>
      </w:divBdr>
    </w:div>
    <w:div w:id="282658126">
      <w:bodyDiv w:val="1"/>
      <w:marLeft w:val="0"/>
      <w:marRight w:val="0"/>
      <w:marTop w:val="0"/>
      <w:marBottom w:val="0"/>
      <w:divBdr>
        <w:top w:val="none" w:sz="0" w:space="0" w:color="auto"/>
        <w:left w:val="none" w:sz="0" w:space="0" w:color="auto"/>
        <w:bottom w:val="none" w:sz="0" w:space="0" w:color="auto"/>
        <w:right w:val="none" w:sz="0" w:space="0" w:color="auto"/>
      </w:divBdr>
    </w:div>
    <w:div w:id="287053922">
      <w:bodyDiv w:val="1"/>
      <w:marLeft w:val="0"/>
      <w:marRight w:val="0"/>
      <w:marTop w:val="0"/>
      <w:marBottom w:val="0"/>
      <w:divBdr>
        <w:top w:val="none" w:sz="0" w:space="0" w:color="auto"/>
        <w:left w:val="none" w:sz="0" w:space="0" w:color="auto"/>
        <w:bottom w:val="none" w:sz="0" w:space="0" w:color="auto"/>
        <w:right w:val="none" w:sz="0" w:space="0" w:color="auto"/>
      </w:divBdr>
    </w:div>
    <w:div w:id="313800091">
      <w:bodyDiv w:val="1"/>
      <w:marLeft w:val="0"/>
      <w:marRight w:val="0"/>
      <w:marTop w:val="0"/>
      <w:marBottom w:val="0"/>
      <w:divBdr>
        <w:top w:val="none" w:sz="0" w:space="0" w:color="auto"/>
        <w:left w:val="none" w:sz="0" w:space="0" w:color="auto"/>
        <w:bottom w:val="none" w:sz="0" w:space="0" w:color="auto"/>
        <w:right w:val="none" w:sz="0" w:space="0" w:color="auto"/>
      </w:divBdr>
      <w:divsChild>
        <w:div w:id="666246176">
          <w:marLeft w:val="0"/>
          <w:marRight w:val="0"/>
          <w:marTop w:val="0"/>
          <w:marBottom w:val="0"/>
          <w:divBdr>
            <w:top w:val="none" w:sz="0" w:space="0" w:color="auto"/>
            <w:left w:val="none" w:sz="0" w:space="0" w:color="auto"/>
            <w:bottom w:val="none" w:sz="0" w:space="0" w:color="auto"/>
            <w:right w:val="none" w:sz="0" w:space="0" w:color="auto"/>
          </w:divBdr>
        </w:div>
      </w:divsChild>
    </w:div>
    <w:div w:id="353771352">
      <w:bodyDiv w:val="1"/>
      <w:marLeft w:val="0"/>
      <w:marRight w:val="0"/>
      <w:marTop w:val="0"/>
      <w:marBottom w:val="0"/>
      <w:divBdr>
        <w:top w:val="none" w:sz="0" w:space="0" w:color="auto"/>
        <w:left w:val="none" w:sz="0" w:space="0" w:color="auto"/>
        <w:bottom w:val="none" w:sz="0" w:space="0" w:color="auto"/>
        <w:right w:val="none" w:sz="0" w:space="0" w:color="auto"/>
      </w:divBdr>
      <w:divsChild>
        <w:div w:id="728193541">
          <w:marLeft w:val="0"/>
          <w:marRight w:val="0"/>
          <w:marTop w:val="0"/>
          <w:marBottom w:val="0"/>
          <w:divBdr>
            <w:top w:val="none" w:sz="0" w:space="0" w:color="auto"/>
            <w:left w:val="none" w:sz="0" w:space="0" w:color="auto"/>
            <w:bottom w:val="none" w:sz="0" w:space="0" w:color="auto"/>
            <w:right w:val="none" w:sz="0" w:space="0" w:color="auto"/>
          </w:divBdr>
        </w:div>
        <w:div w:id="453788425">
          <w:marLeft w:val="0"/>
          <w:marRight w:val="0"/>
          <w:marTop w:val="0"/>
          <w:marBottom w:val="0"/>
          <w:divBdr>
            <w:top w:val="none" w:sz="0" w:space="0" w:color="auto"/>
            <w:left w:val="none" w:sz="0" w:space="0" w:color="auto"/>
            <w:bottom w:val="none" w:sz="0" w:space="0" w:color="auto"/>
            <w:right w:val="none" w:sz="0" w:space="0" w:color="auto"/>
          </w:divBdr>
        </w:div>
        <w:div w:id="1300191612">
          <w:marLeft w:val="0"/>
          <w:marRight w:val="0"/>
          <w:marTop w:val="0"/>
          <w:marBottom w:val="0"/>
          <w:divBdr>
            <w:top w:val="none" w:sz="0" w:space="0" w:color="auto"/>
            <w:left w:val="none" w:sz="0" w:space="0" w:color="auto"/>
            <w:bottom w:val="none" w:sz="0" w:space="0" w:color="auto"/>
            <w:right w:val="none" w:sz="0" w:space="0" w:color="auto"/>
          </w:divBdr>
        </w:div>
        <w:div w:id="472062271">
          <w:marLeft w:val="0"/>
          <w:marRight w:val="0"/>
          <w:marTop w:val="0"/>
          <w:marBottom w:val="0"/>
          <w:divBdr>
            <w:top w:val="none" w:sz="0" w:space="0" w:color="auto"/>
            <w:left w:val="none" w:sz="0" w:space="0" w:color="auto"/>
            <w:bottom w:val="none" w:sz="0" w:space="0" w:color="auto"/>
            <w:right w:val="none" w:sz="0" w:space="0" w:color="auto"/>
          </w:divBdr>
        </w:div>
      </w:divsChild>
    </w:div>
    <w:div w:id="376053525">
      <w:bodyDiv w:val="1"/>
      <w:marLeft w:val="0"/>
      <w:marRight w:val="0"/>
      <w:marTop w:val="0"/>
      <w:marBottom w:val="0"/>
      <w:divBdr>
        <w:top w:val="none" w:sz="0" w:space="0" w:color="auto"/>
        <w:left w:val="none" w:sz="0" w:space="0" w:color="auto"/>
        <w:bottom w:val="none" w:sz="0" w:space="0" w:color="auto"/>
        <w:right w:val="none" w:sz="0" w:space="0" w:color="auto"/>
      </w:divBdr>
    </w:div>
    <w:div w:id="434793767">
      <w:bodyDiv w:val="1"/>
      <w:marLeft w:val="0"/>
      <w:marRight w:val="0"/>
      <w:marTop w:val="0"/>
      <w:marBottom w:val="0"/>
      <w:divBdr>
        <w:top w:val="none" w:sz="0" w:space="0" w:color="auto"/>
        <w:left w:val="none" w:sz="0" w:space="0" w:color="auto"/>
        <w:bottom w:val="none" w:sz="0" w:space="0" w:color="auto"/>
        <w:right w:val="none" w:sz="0" w:space="0" w:color="auto"/>
      </w:divBdr>
    </w:div>
    <w:div w:id="485826964">
      <w:bodyDiv w:val="1"/>
      <w:marLeft w:val="0"/>
      <w:marRight w:val="0"/>
      <w:marTop w:val="0"/>
      <w:marBottom w:val="0"/>
      <w:divBdr>
        <w:top w:val="none" w:sz="0" w:space="0" w:color="auto"/>
        <w:left w:val="none" w:sz="0" w:space="0" w:color="auto"/>
        <w:bottom w:val="none" w:sz="0" w:space="0" w:color="auto"/>
        <w:right w:val="none" w:sz="0" w:space="0" w:color="auto"/>
      </w:divBdr>
      <w:divsChild>
        <w:div w:id="650906369">
          <w:marLeft w:val="0"/>
          <w:marRight w:val="0"/>
          <w:marTop w:val="0"/>
          <w:marBottom w:val="120"/>
          <w:divBdr>
            <w:top w:val="none" w:sz="0" w:space="0" w:color="auto"/>
            <w:left w:val="none" w:sz="0" w:space="0" w:color="auto"/>
            <w:bottom w:val="none" w:sz="0" w:space="0" w:color="auto"/>
            <w:right w:val="none" w:sz="0" w:space="0" w:color="auto"/>
          </w:divBdr>
        </w:div>
      </w:divsChild>
    </w:div>
    <w:div w:id="531839805">
      <w:bodyDiv w:val="1"/>
      <w:marLeft w:val="0"/>
      <w:marRight w:val="0"/>
      <w:marTop w:val="0"/>
      <w:marBottom w:val="0"/>
      <w:divBdr>
        <w:top w:val="none" w:sz="0" w:space="0" w:color="auto"/>
        <w:left w:val="none" w:sz="0" w:space="0" w:color="auto"/>
        <w:bottom w:val="none" w:sz="0" w:space="0" w:color="auto"/>
        <w:right w:val="none" w:sz="0" w:space="0" w:color="auto"/>
      </w:divBdr>
      <w:divsChild>
        <w:div w:id="1126050519">
          <w:marLeft w:val="0"/>
          <w:marRight w:val="0"/>
          <w:marTop w:val="0"/>
          <w:marBottom w:val="120"/>
          <w:divBdr>
            <w:top w:val="none" w:sz="0" w:space="0" w:color="auto"/>
            <w:left w:val="none" w:sz="0" w:space="0" w:color="auto"/>
            <w:bottom w:val="none" w:sz="0" w:space="0" w:color="auto"/>
            <w:right w:val="none" w:sz="0" w:space="0" w:color="auto"/>
          </w:divBdr>
        </w:div>
      </w:divsChild>
    </w:div>
    <w:div w:id="551768510">
      <w:bodyDiv w:val="1"/>
      <w:marLeft w:val="0"/>
      <w:marRight w:val="0"/>
      <w:marTop w:val="0"/>
      <w:marBottom w:val="0"/>
      <w:divBdr>
        <w:top w:val="none" w:sz="0" w:space="0" w:color="auto"/>
        <w:left w:val="none" w:sz="0" w:space="0" w:color="auto"/>
        <w:bottom w:val="none" w:sz="0" w:space="0" w:color="auto"/>
        <w:right w:val="none" w:sz="0" w:space="0" w:color="auto"/>
      </w:divBdr>
    </w:div>
    <w:div w:id="553153235">
      <w:bodyDiv w:val="1"/>
      <w:marLeft w:val="0"/>
      <w:marRight w:val="0"/>
      <w:marTop w:val="0"/>
      <w:marBottom w:val="0"/>
      <w:divBdr>
        <w:top w:val="none" w:sz="0" w:space="0" w:color="auto"/>
        <w:left w:val="none" w:sz="0" w:space="0" w:color="auto"/>
        <w:bottom w:val="none" w:sz="0" w:space="0" w:color="auto"/>
        <w:right w:val="none" w:sz="0" w:space="0" w:color="auto"/>
      </w:divBdr>
      <w:divsChild>
        <w:div w:id="923487454">
          <w:marLeft w:val="0"/>
          <w:marRight w:val="0"/>
          <w:marTop w:val="0"/>
          <w:marBottom w:val="120"/>
          <w:divBdr>
            <w:top w:val="none" w:sz="0" w:space="0" w:color="auto"/>
            <w:left w:val="none" w:sz="0" w:space="0" w:color="auto"/>
            <w:bottom w:val="none" w:sz="0" w:space="0" w:color="auto"/>
            <w:right w:val="none" w:sz="0" w:space="0" w:color="auto"/>
          </w:divBdr>
        </w:div>
      </w:divsChild>
    </w:div>
    <w:div w:id="559168381">
      <w:bodyDiv w:val="1"/>
      <w:marLeft w:val="0"/>
      <w:marRight w:val="0"/>
      <w:marTop w:val="0"/>
      <w:marBottom w:val="0"/>
      <w:divBdr>
        <w:top w:val="none" w:sz="0" w:space="0" w:color="auto"/>
        <w:left w:val="none" w:sz="0" w:space="0" w:color="auto"/>
        <w:bottom w:val="none" w:sz="0" w:space="0" w:color="auto"/>
        <w:right w:val="none" w:sz="0" w:space="0" w:color="auto"/>
      </w:divBdr>
    </w:div>
    <w:div w:id="562175985">
      <w:bodyDiv w:val="1"/>
      <w:marLeft w:val="0"/>
      <w:marRight w:val="0"/>
      <w:marTop w:val="0"/>
      <w:marBottom w:val="0"/>
      <w:divBdr>
        <w:top w:val="none" w:sz="0" w:space="0" w:color="auto"/>
        <w:left w:val="none" w:sz="0" w:space="0" w:color="auto"/>
        <w:bottom w:val="none" w:sz="0" w:space="0" w:color="auto"/>
        <w:right w:val="none" w:sz="0" w:space="0" w:color="auto"/>
      </w:divBdr>
    </w:div>
    <w:div w:id="617956012">
      <w:bodyDiv w:val="1"/>
      <w:marLeft w:val="0"/>
      <w:marRight w:val="0"/>
      <w:marTop w:val="0"/>
      <w:marBottom w:val="0"/>
      <w:divBdr>
        <w:top w:val="none" w:sz="0" w:space="0" w:color="auto"/>
        <w:left w:val="none" w:sz="0" w:space="0" w:color="auto"/>
        <w:bottom w:val="none" w:sz="0" w:space="0" w:color="auto"/>
        <w:right w:val="none" w:sz="0" w:space="0" w:color="auto"/>
      </w:divBdr>
    </w:div>
    <w:div w:id="640693901">
      <w:bodyDiv w:val="1"/>
      <w:marLeft w:val="0"/>
      <w:marRight w:val="0"/>
      <w:marTop w:val="0"/>
      <w:marBottom w:val="0"/>
      <w:divBdr>
        <w:top w:val="none" w:sz="0" w:space="0" w:color="auto"/>
        <w:left w:val="none" w:sz="0" w:space="0" w:color="auto"/>
        <w:bottom w:val="none" w:sz="0" w:space="0" w:color="auto"/>
        <w:right w:val="none" w:sz="0" w:space="0" w:color="auto"/>
      </w:divBdr>
    </w:div>
    <w:div w:id="700327054">
      <w:bodyDiv w:val="1"/>
      <w:marLeft w:val="0"/>
      <w:marRight w:val="0"/>
      <w:marTop w:val="0"/>
      <w:marBottom w:val="0"/>
      <w:divBdr>
        <w:top w:val="none" w:sz="0" w:space="0" w:color="auto"/>
        <w:left w:val="none" w:sz="0" w:space="0" w:color="auto"/>
        <w:bottom w:val="none" w:sz="0" w:space="0" w:color="auto"/>
        <w:right w:val="none" w:sz="0" w:space="0" w:color="auto"/>
      </w:divBdr>
    </w:div>
    <w:div w:id="716248075">
      <w:bodyDiv w:val="1"/>
      <w:marLeft w:val="0"/>
      <w:marRight w:val="0"/>
      <w:marTop w:val="0"/>
      <w:marBottom w:val="0"/>
      <w:divBdr>
        <w:top w:val="none" w:sz="0" w:space="0" w:color="auto"/>
        <w:left w:val="none" w:sz="0" w:space="0" w:color="auto"/>
        <w:bottom w:val="none" w:sz="0" w:space="0" w:color="auto"/>
        <w:right w:val="none" w:sz="0" w:space="0" w:color="auto"/>
      </w:divBdr>
      <w:divsChild>
        <w:div w:id="1117025718">
          <w:marLeft w:val="0"/>
          <w:marRight w:val="0"/>
          <w:marTop w:val="0"/>
          <w:marBottom w:val="0"/>
          <w:divBdr>
            <w:top w:val="none" w:sz="0" w:space="0" w:color="auto"/>
            <w:left w:val="none" w:sz="0" w:space="0" w:color="auto"/>
            <w:bottom w:val="none" w:sz="0" w:space="0" w:color="auto"/>
            <w:right w:val="none" w:sz="0" w:space="0" w:color="auto"/>
          </w:divBdr>
          <w:divsChild>
            <w:div w:id="1809279732">
              <w:marLeft w:val="0"/>
              <w:marRight w:val="0"/>
              <w:marTop w:val="0"/>
              <w:marBottom w:val="0"/>
              <w:divBdr>
                <w:top w:val="none" w:sz="0" w:space="0" w:color="auto"/>
                <w:left w:val="none" w:sz="0" w:space="0" w:color="auto"/>
                <w:bottom w:val="none" w:sz="0" w:space="0" w:color="auto"/>
                <w:right w:val="none" w:sz="0" w:space="0" w:color="auto"/>
              </w:divBdr>
              <w:divsChild>
                <w:div w:id="2109738058">
                  <w:marLeft w:val="0"/>
                  <w:marRight w:val="0"/>
                  <w:marTop w:val="0"/>
                  <w:marBottom w:val="0"/>
                  <w:divBdr>
                    <w:top w:val="none" w:sz="0" w:space="0" w:color="auto"/>
                    <w:left w:val="none" w:sz="0" w:space="0" w:color="auto"/>
                    <w:bottom w:val="none" w:sz="0" w:space="0" w:color="auto"/>
                    <w:right w:val="none" w:sz="0" w:space="0" w:color="auto"/>
                  </w:divBdr>
                  <w:divsChild>
                    <w:div w:id="72942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89444">
          <w:marLeft w:val="0"/>
          <w:marRight w:val="0"/>
          <w:marTop w:val="0"/>
          <w:marBottom w:val="0"/>
          <w:divBdr>
            <w:top w:val="none" w:sz="0" w:space="0" w:color="auto"/>
            <w:left w:val="none" w:sz="0" w:space="0" w:color="auto"/>
            <w:bottom w:val="none" w:sz="0" w:space="0" w:color="auto"/>
            <w:right w:val="none" w:sz="0" w:space="0" w:color="auto"/>
          </w:divBdr>
          <w:divsChild>
            <w:div w:id="274800214">
              <w:marLeft w:val="0"/>
              <w:marRight w:val="0"/>
              <w:marTop w:val="0"/>
              <w:marBottom w:val="0"/>
              <w:divBdr>
                <w:top w:val="none" w:sz="0" w:space="0" w:color="auto"/>
                <w:left w:val="none" w:sz="0" w:space="0" w:color="auto"/>
                <w:bottom w:val="none" w:sz="0" w:space="0" w:color="auto"/>
                <w:right w:val="none" w:sz="0" w:space="0" w:color="auto"/>
              </w:divBdr>
              <w:divsChild>
                <w:div w:id="1928075653">
                  <w:marLeft w:val="0"/>
                  <w:marRight w:val="0"/>
                  <w:marTop w:val="0"/>
                  <w:marBottom w:val="0"/>
                  <w:divBdr>
                    <w:top w:val="none" w:sz="0" w:space="0" w:color="auto"/>
                    <w:left w:val="none" w:sz="0" w:space="0" w:color="auto"/>
                    <w:bottom w:val="none" w:sz="0" w:space="0" w:color="auto"/>
                    <w:right w:val="none" w:sz="0" w:space="0" w:color="auto"/>
                  </w:divBdr>
                  <w:divsChild>
                    <w:div w:id="1694072380">
                      <w:marLeft w:val="0"/>
                      <w:marRight w:val="0"/>
                      <w:marTop w:val="0"/>
                      <w:marBottom w:val="0"/>
                      <w:divBdr>
                        <w:top w:val="none" w:sz="0" w:space="0" w:color="auto"/>
                        <w:left w:val="none" w:sz="0" w:space="0" w:color="auto"/>
                        <w:bottom w:val="none" w:sz="0" w:space="0" w:color="auto"/>
                        <w:right w:val="none" w:sz="0" w:space="0" w:color="auto"/>
                      </w:divBdr>
                      <w:divsChild>
                        <w:div w:id="1932816157">
                          <w:marLeft w:val="0"/>
                          <w:marRight w:val="0"/>
                          <w:marTop w:val="0"/>
                          <w:marBottom w:val="0"/>
                          <w:divBdr>
                            <w:top w:val="none" w:sz="0" w:space="0" w:color="auto"/>
                            <w:left w:val="none" w:sz="0" w:space="0" w:color="auto"/>
                            <w:bottom w:val="none" w:sz="0" w:space="0" w:color="auto"/>
                            <w:right w:val="none" w:sz="0" w:space="0" w:color="auto"/>
                          </w:divBdr>
                          <w:divsChild>
                            <w:div w:id="80298545">
                              <w:marLeft w:val="0"/>
                              <w:marRight w:val="0"/>
                              <w:marTop w:val="0"/>
                              <w:marBottom w:val="0"/>
                              <w:divBdr>
                                <w:top w:val="none" w:sz="0" w:space="0" w:color="auto"/>
                                <w:left w:val="none" w:sz="0" w:space="0" w:color="auto"/>
                                <w:bottom w:val="none" w:sz="0" w:space="0" w:color="auto"/>
                                <w:right w:val="none" w:sz="0" w:space="0" w:color="auto"/>
                              </w:divBdr>
                              <w:divsChild>
                                <w:div w:id="72510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168054">
          <w:marLeft w:val="0"/>
          <w:marRight w:val="0"/>
          <w:marTop w:val="0"/>
          <w:marBottom w:val="0"/>
          <w:divBdr>
            <w:top w:val="none" w:sz="0" w:space="0" w:color="auto"/>
            <w:left w:val="none" w:sz="0" w:space="0" w:color="auto"/>
            <w:bottom w:val="none" w:sz="0" w:space="0" w:color="auto"/>
            <w:right w:val="none" w:sz="0" w:space="0" w:color="auto"/>
          </w:divBdr>
          <w:divsChild>
            <w:div w:id="1621179752">
              <w:marLeft w:val="0"/>
              <w:marRight w:val="0"/>
              <w:marTop w:val="0"/>
              <w:marBottom w:val="0"/>
              <w:divBdr>
                <w:top w:val="none" w:sz="0" w:space="0" w:color="auto"/>
                <w:left w:val="none" w:sz="0" w:space="0" w:color="auto"/>
                <w:bottom w:val="none" w:sz="0" w:space="0" w:color="auto"/>
                <w:right w:val="none" w:sz="0" w:space="0" w:color="auto"/>
              </w:divBdr>
              <w:divsChild>
                <w:div w:id="578443693">
                  <w:marLeft w:val="0"/>
                  <w:marRight w:val="0"/>
                  <w:marTop w:val="0"/>
                  <w:marBottom w:val="0"/>
                  <w:divBdr>
                    <w:top w:val="none" w:sz="0" w:space="0" w:color="auto"/>
                    <w:left w:val="none" w:sz="0" w:space="0" w:color="auto"/>
                    <w:bottom w:val="none" w:sz="0" w:space="0" w:color="auto"/>
                    <w:right w:val="none" w:sz="0" w:space="0" w:color="auto"/>
                  </w:divBdr>
                  <w:divsChild>
                    <w:div w:id="1311442321">
                      <w:marLeft w:val="0"/>
                      <w:marRight w:val="0"/>
                      <w:marTop w:val="0"/>
                      <w:marBottom w:val="0"/>
                      <w:divBdr>
                        <w:top w:val="none" w:sz="0" w:space="0" w:color="auto"/>
                        <w:left w:val="none" w:sz="0" w:space="0" w:color="auto"/>
                        <w:bottom w:val="none" w:sz="0" w:space="0" w:color="auto"/>
                        <w:right w:val="none" w:sz="0" w:space="0" w:color="auto"/>
                      </w:divBdr>
                      <w:divsChild>
                        <w:div w:id="55681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453486">
      <w:bodyDiv w:val="1"/>
      <w:marLeft w:val="0"/>
      <w:marRight w:val="0"/>
      <w:marTop w:val="0"/>
      <w:marBottom w:val="0"/>
      <w:divBdr>
        <w:top w:val="none" w:sz="0" w:space="0" w:color="auto"/>
        <w:left w:val="none" w:sz="0" w:space="0" w:color="auto"/>
        <w:bottom w:val="none" w:sz="0" w:space="0" w:color="auto"/>
        <w:right w:val="none" w:sz="0" w:space="0" w:color="auto"/>
      </w:divBdr>
    </w:div>
    <w:div w:id="856500080">
      <w:bodyDiv w:val="1"/>
      <w:marLeft w:val="0"/>
      <w:marRight w:val="0"/>
      <w:marTop w:val="0"/>
      <w:marBottom w:val="0"/>
      <w:divBdr>
        <w:top w:val="none" w:sz="0" w:space="0" w:color="auto"/>
        <w:left w:val="none" w:sz="0" w:space="0" w:color="auto"/>
        <w:bottom w:val="none" w:sz="0" w:space="0" w:color="auto"/>
        <w:right w:val="none" w:sz="0" w:space="0" w:color="auto"/>
      </w:divBdr>
    </w:div>
    <w:div w:id="888109101">
      <w:bodyDiv w:val="1"/>
      <w:marLeft w:val="0"/>
      <w:marRight w:val="0"/>
      <w:marTop w:val="0"/>
      <w:marBottom w:val="0"/>
      <w:divBdr>
        <w:top w:val="none" w:sz="0" w:space="0" w:color="auto"/>
        <w:left w:val="none" w:sz="0" w:space="0" w:color="auto"/>
        <w:bottom w:val="none" w:sz="0" w:space="0" w:color="auto"/>
        <w:right w:val="none" w:sz="0" w:space="0" w:color="auto"/>
      </w:divBdr>
    </w:div>
    <w:div w:id="1048533362">
      <w:bodyDiv w:val="1"/>
      <w:marLeft w:val="0"/>
      <w:marRight w:val="0"/>
      <w:marTop w:val="0"/>
      <w:marBottom w:val="0"/>
      <w:divBdr>
        <w:top w:val="none" w:sz="0" w:space="0" w:color="auto"/>
        <w:left w:val="none" w:sz="0" w:space="0" w:color="auto"/>
        <w:bottom w:val="none" w:sz="0" w:space="0" w:color="auto"/>
        <w:right w:val="none" w:sz="0" w:space="0" w:color="auto"/>
      </w:divBdr>
    </w:div>
    <w:div w:id="1052268828">
      <w:bodyDiv w:val="1"/>
      <w:marLeft w:val="0"/>
      <w:marRight w:val="0"/>
      <w:marTop w:val="0"/>
      <w:marBottom w:val="0"/>
      <w:divBdr>
        <w:top w:val="none" w:sz="0" w:space="0" w:color="auto"/>
        <w:left w:val="none" w:sz="0" w:space="0" w:color="auto"/>
        <w:bottom w:val="none" w:sz="0" w:space="0" w:color="auto"/>
        <w:right w:val="none" w:sz="0" w:space="0" w:color="auto"/>
      </w:divBdr>
    </w:div>
    <w:div w:id="1058481113">
      <w:bodyDiv w:val="1"/>
      <w:marLeft w:val="0"/>
      <w:marRight w:val="0"/>
      <w:marTop w:val="0"/>
      <w:marBottom w:val="0"/>
      <w:divBdr>
        <w:top w:val="none" w:sz="0" w:space="0" w:color="auto"/>
        <w:left w:val="none" w:sz="0" w:space="0" w:color="auto"/>
        <w:bottom w:val="none" w:sz="0" w:space="0" w:color="auto"/>
        <w:right w:val="none" w:sz="0" w:space="0" w:color="auto"/>
      </w:divBdr>
    </w:div>
    <w:div w:id="1088843448">
      <w:bodyDiv w:val="1"/>
      <w:marLeft w:val="0"/>
      <w:marRight w:val="0"/>
      <w:marTop w:val="0"/>
      <w:marBottom w:val="0"/>
      <w:divBdr>
        <w:top w:val="none" w:sz="0" w:space="0" w:color="auto"/>
        <w:left w:val="none" w:sz="0" w:space="0" w:color="auto"/>
        <w:bottom w:val="none" w:sz="0" w:space="0" w:color="auto"/>
        <w:right w:val="none" w:sz="0" w:space="0" w:color="auto"/>
      </w:divBdr>
    </w:div>
    <w:div w:id="1184054924">
      <w:bodyDiv w:val="1"/>
      <w:marLeft w:val="0"/>
      <w:marRight w:val="0"/>
      <w:marTop w:val="0"/>
      <w:marBottom w:val="0"/>
      <w:divBdr>
        <w:top w:val="none" w:sz="0" w:space="0" w:color="auto"/>
        <w:left w:val="none" w:sz="0" w:space="0" w:color="auto"/>
        <w:bottom w:val="none" w:sz="0" w:space="0" w:color="auto"/>
        <w:right w:val="none" w:sz="0" w:space="0" w:color="auto"/>
      </w:divBdr>
    </w:div>
    <w:div w:id="1205676327">
      <w:bodyDiv w:val="1"/>
      <w:marLeft w:val="0"/>
      <w:marRight w:val="0"/>
      <w:marTop w:val="0"/>
      <w:marBottom w:val="0"/>
      <w:divBdr>
        <w:top w:val="none" w:sz="0" w:space="0" w:color="auto"/>
        <w:left w:val="none" w:sz="0" w:space="0" w:color="auto"/>
        <w:bottom w:val="none" w:sz="0" w:space="0" w:color="auto"/>
        <w:right w:val="none" w:sz="0" w:space="0" w:color="auto"/>
      </w:divBdr>
    </w:div>
    <w:div w:id="1209991643">
      <w:bodyDiv w:val="1"/>
      <w:marLeft w:val="0"/>
      <w:marRight w:val="0"/>
      <w:marTop w:val="0"/>
      <w:marBottom w:val="0"/>
      <w:divBdr>
        <w:top w:val="none" w:sz="0" w:space="0" w:color="auto"/>
        <w:left w:val="none" w:sz="0" w:space="0" w:color="auto"/>
        <w:bottom w:val="none" w:sz="0" w:space="0" w:color="auto"/>
        <w:right w:val="none" w:sz="0" w:space="0" w:color="auto"/>
      </w:divBdr>
    </w:div>
    <w:div w:id="1230190641">
      <w:bodyDiv w:val="1"/>
      <w:marLeft w:val="0"/>
      <w:marRight w:val="0"/>
      <w:marTop w:val="0"/>
      <w:marBottom w:val="0"/>
      <w:divBdr>
        <w:top w:val="none" w:sz="0" w:space="0" w:color="auto"/>
        <w:left w:val="none" w:sz="0" w:space="0" w:color="auto"/>
        <w:bottom w:val="none" w:sz="0" w:space="0" w:color="auto"/>
        <w:right w:val="none" w:sz="0" w:space="0" w:color="auto"/>
      </w:divBdr>
      <w:divsChild>
        <w:div w:id="614095356">
          <w:marLeft w:val="0"/>
          <w:marRight w:val="0"/>
          <w:marTop w:val="0"/>
          <w:marBottom w:val="0"/>
          <w:divBdr>
            <w:top w:val="none" w:sz="0" w:space="0" w:color="auto"/>
            <w:left w:val="none" w:sz="0" w:space="0" w:color="auto"/>
            <w:bottom w:val="none" w:sz="0" w:space="0" w:color="auto"/>
            <w:right w:val="none" w:sz="0" w:space="0" w:color="auto"/>
          </w:divBdr>
        </w:div>
      </w:divsChild>
    </w:div>
    <w:div w:id="1377467007">
      <w:bodyDiv w:val="1"/>
      <w:marLeft w:val="0"/>
      <w:marRight w:val="0"/>
      <w:marTop w:val="0"/>
      <w:marBottom w:val="0"/>
      <w:divBdr>
        <w:top w:val="none" w:sz="0" w:space="0" w:color="auto"/>
        <w:left w:val="none" w:sz="0" w:space="0" w:color="auto"/>
        <w:bottom w:val="none" w:sz="0" w:space="0" w:color="auto"/>
        <w:right w:val="none" w:sz="0" w:space="0" w:color="auto"/>
      </w:divBdr>
    </w:div>
    <w:div w:id="1431898329">
      <w:bodyDiv w:val="1"/>
      <w:marLeft w:val="0"/>
      <w:marRight w:val="0"/>
      <w:marTop w:val="0"/>
      <w:marBottom w:val="0"/>
      <w:divBdr>
        <w:top w:val="none" w:sz="0" w:space="0" w:color="auto"/>
        <w:left w:val="none" w:sz="0" w:space="0" w:color="auto"/>
        <w:bottom w:val="none" w:sz="0" w:space="0" w:color="auto"/>
        <w:right w:val="none" w:sz="0" w:space="0" w:color="auto"/>
      </w:divBdr>
    </w:div>
    <w:div w:id="1587762519">
      <w:bodyDiv w:val="1"/>
      <w:marLeft w:val="0"/>
      <w:marRight w:val="0"/>
      <w:marTop w:val="0"/>
      <w:marBottom w:val="0"/>
      <w:divBdr>
        <w:top w:val="none" w:sz="0" w:space="0" w:color="auto"/>
        <w:left w:val="none" w:sz="0" w:space="0" w:color="auto"/>
        <w:bottom w:val="none" w:sz="0" w:space="0" w:color="auto"/>
        <w:right w:val="none" w:sz="0" w:space="0" w:color="auto"/>
      </w:divBdr>
      <w:divsChild>
        <w:div w:id="55905739">
          <w:marLeft w:val="0"/>
          <w:marRight w:val="0"/>
          <w:marTop w:val="0"/>
          <w:marBottom w:val="120"/>
          <w:divBdr>
            <w:top w:val="none" w:sz="0" w:space="0" w:color="auto"/>
            <w:left w:val="none" w:sz="0" w:space="0" w:color="auto"/>
            <w:bottom w:val="none" w:sz="0" w:space="0" w:color="auto"/>
            <w:right w:val="none" w:sz="0" w:space="0" w:color="auto"/>
          </w:divBdr>
        </w:div>
      </w:divsChild>
    </w:div>
    <w:div w:id="1763065031">
      <w:marLeft w:val="0"/>
      <w:marRight w:val="0"/>
      <w:marTop w:val="0"/>
      <w:marBottom w:val="0"/>
      <w:divBdr>
        <w:top w:val="none" w:sz="0" w:space="0" w:color="auto"/>
        <w:left w:val="none" w:sz="0" w:space="0" w:color="auto"/>
        <w:bottom w:val="none" w:sz="0" w:space="0" w:color="auto"/>
        <w:right w:val="none" w:sz="0" w:space="0" w:color="auto"/>
      </w:divBdr>
    </w:div>
    <w:div w:id="1763065032">
      <w:marLeft w:val="0"/>
      <w:marRight w:val="0"/>
      <w:marTop w:val="0"/>
      <w:marBottom w:val="0"/>
      <w:divBdr>
        <w:top w:val="none" w:sz="0" w:space="0" w:color="auto"/>
        <w:left w:val="none" w:sz="0" w:space="0" w:color="auto"/>
        <w:bottom w:val="none" w:sz="0" w:space="0" w:color="auto"/>
        <w:right w:val="none" w:sz="0" w:space="0" w:color="auto"/>
      </w:divBdr>
    </w:div>
    <w:div w:id="1763065033">
      <w:marLeft w:val="0"/>
      <w:marRight w:val="0"/>
      <w:marTop w:val="0"/>
      <w:marBottom w:val="0"/>
      <w:divBdr>
        <w:top w:val="none" w:sz="0" w:space="0" w:color="auto"/>
        <w:left w:val="none" w:sz="0" w:space="0" w:color="auto"/>
        <w:bottom w:val="none" w:sz="0" w:space="0" w:color="auto"/>
        <w:right w:val="none" w:sz="0" w:space="0" w:color="auto"/>
      </w:divBdr>
    </w:div>
    <w:div w:id="1763065034">
      <w:marLeft w:val="0"/>
      <w:marRight w:val="0"/>
      <w:marTop w:val="0"/>
      <w:marBottom w:val="0"/>
      <w:divBdr>
        <w:top w:val="none" w:sz="0" w:space="0" w:color="auto"/>
        <w:left w:val="none" w:sz="0" w:space="0" w:color="auto"/>
        <w:bottom w:val="none" w:sz="0" w:space="0" w:color="auto"/>
        <w:right w:val="none" w:sz="0" w:space="0" w:color="auto"/>
      </w:divBdr>
    </w:div>
    <w:div w:id="1763065035">
      <w:marLeft w:val="0"/>
      <w:marRight w:val="0"/>
      <w:marTop w:val="0"/>
      <w:marBottom w:val="0"/>
      <w:divBdr>
        <w:top w:val="none" w:sz="0" w:space="0" w:color="auto"/>
        <w:left w:val="none" w:sz="0" w:space="0" w:color="auto"/>
        <w:bottom w:val="none" w:sz="0" w:space="0" w:color="auto"/>
        <w:right w:val="none" w:sz="0" w:space="0" w:color="auto"/>
      </w:divBdr>
    </w:div>
    <w:div w:id="1763065036">
      <w:marLeft w:val="0"/>
      <w:marRight w:val="0"/>
      <w:marTop w:val="0"/>
      <w:marBottom w:val="0"/>
      <w:divBdr>
        <w:top w:val="none" w:sz="0" w:space="0" w:color="auto"/>
        <w:left w:val="none" w:sz="0" w:space="0" w:color="auto"/>
        <w:bottom w:val="none" w:sz="0" w:space="0" w:color="auto"/>
        <w:right w:val="none" w:sz="0" w:space="0" w:color="auto"/>
      </w:divBdr>
    </w:div>
    <w:div w:id="1763065037">
      <w:marLeft w:val="0"/>
      <w:marRight w:val="0"/>
      <w:marTop w:val="0"/>
      <w:marBottom w:val="0"/>
      <w:divBdr>
        <w:top w:val="none" w:sz="0" w:space="0" w:color="auto"/>
        <w:left w:val="none" w:sz="0" w:space="0" w:color="auto"/>
        <w:bottom w:val="none" w:sz="0" w:space="0" w:color="auto"/>
        <w:right w:val="none" w:sz="0" w:space="0" w:color="auto"/>
      </w:divBdr>
    </w:div>
    <w:div w:id="1763065038">
      <w:marLeft w:val="0"/>
      <w:marRight w:val="0"/>
      <w:marTop w:val="0"/>
      <w:marBottom w:val="0"/>
      <w:divBdr>
        <w:top w:val="none" w:sz="0" w:space="0" w:color="auto"/>
        <w:left w:val="none" w:sz="0" w:space="0" w:color="auto"/>
        <w:bottom w:val="none" w:sz="0" w:space="0" w:color="auto"/>
        <w:right w:val="none" w:sz="0" w:space="0" w:color="auto"/>
      </w:divBdr>
    </w:div>
    <w:div w:id="1763065039">
      <w:marLeft w:val="0"/>
      <w:marRight w:val="0"/>
      <w:marTop w:val="0"/>
      <w:marBottom w:val="0"/>
      <w:divBdr>
        <w:top w:val="none" w:sz="0" w:space="0" w:color="auto"/>
        <w:left w:val="none" w:sz="0" w:space="0" w:color="auto"/>
        <w:bottom w:val="none" w:sz="0" w:space="0" w:color="auto"/>
        <w:right w:val="none" w:sz="0" w:space="0" w:color="auto"/>
      </w:divBdr>
    </w:div>
    <w:div w:id="1842622855">
      <w:bodyDiv w:val="1"/>
      <w:marLeft w:val="0"/>
      <w:marRight w:val="0"/>
      <w:marTop w:val="0"/>
      <w:marBottom w:val="0"/>
      <w:divBdr>
        <w:top w:val="none" w:sz="0" w:space="0" w:color="auto"/>
        <w:left w:val="none" w:sz="0" w:space="0" w:color="auto"/>
        <w:bottom w:val="none" w:sz="0" w:space="0" w:color="auto"/>
        <w:right w:val="none" w:sz="0" w:space="0" w:color="auto"/>
      </w:divBdr>
    </w:div>
    <w:div w:id="1871334492">
      <w:bodyDiv w:val="1"/>
      <w:marLeft w:val="0"/>
      <w:marRight w:val="0"/>
      <w:marTop w:val="0"/>
      <w:marBottom w:val="0"/>
      <w:divBdr>
        <w:top w:val="none" w:sz="0" w:space="0" w:color="auto"/>
        <w:left w:val="none" w:sz="0" w:space="0" w:color="auto"/>
        <w:bottom w:val="none" w:sz="0" w:space="0" w:color="auto"/>
        <w:right w:val="none" w:sz="0" w:space="0" w:color="auto"/>
      </w:divBdr>
    </w:div>
    <w:div w:id="2047176791">
      <w:bodyDiv w:val="1"/>
      <w:marLeft w:val="0"/>
      <w:marRight w:val="0"/>
      <w:marTop w:val="0"/>
      <w:marBottom w:val="0"/>
      <w:divBdr>
        <w:top w:val="none" w:sz="0" w:space="0" w:color="auto"/>
        <w:left w:val="none" w:sz="0" w:space="0" w:color="auto"/>
        <w:bottom w:val="none" w:sz="0" w:space="0" w:color="auto"/>
        <w:right w:val="none" w:sz="0" w:space="0" w:color="auto"/>
      </w:divBdr>
    </w:div>
    <w:div w:id="2110930039">
      <w:bodyDiv w:val="1"/>
      <w:marLeft w:val="0"/>
      <w:marRight w:val="0"/>
      <w:marTop w:val="0"/>
      <w:marBottom w:val="0"/>
      <w:divBdr>
        <w:top w:val="none" w:sz="0" w:space="0" w:color="auto"/>
        <w:left w:val="none" w:sz="0" w:space="0" w:color="auto"/>
        <w:bottom w:val="none" w:sz="0" w:space="0" w:color="auto"/>
        <w:right w:val="none" w:sz="0" w:space="0" w:color="auto"/>
      </w:divBdr>
    </w:div>
    <w:div w:id="214145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E:\&#1057;&#1090;&#1072;&#1090;&#1080;&#1089;&#1090;&#1080;&#1082;&#1072;\&#1057;%20&#1086;&#1090;&#1084;&#1077;&#1085;&#1086;&#1081;%20&#1088;&#1077;&#1079;&#1091;&#1083;&#1100;&#1090;&#1072;&#1090;&#1086;&#1074;\&#1052;&#1072;&#1090;&#1077;&#1084;&#1072;&#1090;&#1080;&#1082;&#1072;%2010.07.26%2001_09_32%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Математика</a:t>
            </a:r>
          </a:p>
        </c:rich>
      </c:tx>
      <c:overlay val="0"/>
    </c:title>
    <c:autoTitleDeleted val="0"/>
    <c:plotArea>
      <c:layout/>
      <c:barChart>
        <c:barDir val="col"/>
        <c:grouping val="clustered"/>
        <c:varyColors val="0"/>
        <c:ser>
          <c:idx val="0"/>
          <c:order val="0"/>
          <c:tx>
            <c:strRef>
              <c:f>Диаграмма!$B$1</c:f>
              <c:strCache>
                <c:ptCount val="1"/>
                <c:pt idx="0">
                  <c:v>Количество участников</c:v>
                </c:pt>
              </c:strCache>
            </c:strRef>
          </c:tx>
          <c:spPr>
            <a:ln/>
            <a:scene3d>
              <a:camera prst="orthographicFront"/>
              <a:lightRig rig="threePt" dir="t"/>
            </a:scene3d>
            <a:sp3d prstMaterial="softEdge">
              <a:bevelT/>
            </a:sp3d>
          </c:spPr>
          <c:invertIfNegative val="0"/>
          <c:dLbls>
            <c:spPr>
              <a:noFill/>
              <a:ln>
                <a:noFill/>
              </a:ln>
              <a:effectLst/>
            </c:spPr>
            <c:showLegendKey val="0"/>
            <c:showVal val="1"/>
            <c:showCatName val="0"/>
            <c:showSerName val="0"/>
            <c:showPercent val="1"/>
            <c:showBubbleSize val="0"/>
            <c:showLeaderLines val="0"/>
            <c:extLst>
              <c:ext xmlns:c15="http://schemas.microsoft.com/office/drawing/2012/chart" uri="{CE6537A1-D6FC-4f65-9D91-7224C49458BB}">
                <c15:showLeaderLines val="0"/>
              </c:ext>
            </c:extLst>
          </c:dLbls>
          <c:cat>
            <c:numRef>
              <c:f>Диаграмма!$A$2:$A$34</c:f>
              <c:numCache>
                <c:formatCode>General</c:formatCode>
                <c:ptCount val="3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numCache>
            </c:numRef>
          </c:cat>
          <c:val>
            <c:numRef>
              <c:f>Диаграмма!$B$2:$B$34</c:f>
              <c:numCache>
                <c:formatCode>General</c:formatCode>
                <c:ptCount val="33"/>
                <c:pt idx="0">
                  <c:v>26</c:v>
                </c:pt>
                <c:pt idx="1">
                  <c:v>54</c:v>
                </c:pt>
                <c:pt idx="2">
                  <c:v>99</c:v>
                </c:pt>
                <c:pt idx="3">
                  <c:v>109</c:v>
                </c:pt>
                <c:pt idx="4">
                  <c:v>165</c:v>
                </c:pt>
                <c:pt idx="5">
                  <c:v>153</c:v>
                </c:pt>
                <c:pt idx="6">
                  <c:v>177</c:v>
                </c:pt>
                <c:pt idx="7">
                  <c:v>197</c:v>
                </c:pt>
                <c:pt idx="8">
                  <c:v>205</c:v>
                </c:pt>
                <c:pt idx="9">
                  <c:v>285</c:v>
                </c:pt>
                <c:pt idx="10">
                  <c:v>291</c:v>
                </c:pt>
                <c:pt idx="11">
                  <c:v>336</c:v>
                </c:pt>
                <c:pt idx="12">
                  <c:v>361</c:v>
                </c:pt>
                <c:pt idx="13">
                  <c:v>395</c:v>
                </c:pt>
                <c:pt idx="14">
                  <c:v>396</c:v>
                </c:pt>
                <c:pt idx="15">
                  <c:v>401</c:v>
                </c:pt>
                <c:pt idx="16">
                  <c:v>399</c:v>
                </c:pt>
                <c:pt idx="17">
                  <c:v>371</c:v>
                </c:pt>
                <c:pt idx="18">
                  <c:v>368</c:v>
                </c:pt>
                <c:pt idx="19">
                  <c:v>348</c:v>
                </c:pt>
                <c:pt idx="20">
                  <c:v>193</c:v>
                </c:pt>
                <c:pt idx="21">
                  <c:v>175</c:v>
                </c:pt>
                <c:pt idx="22">
                  <c:v>181</c:v>
                </c:pt>
                <c:pt idx="23">
                  <c:v>162</c:v>
                </c:pt>
                <c:pt idx="24">
                  <c:v>111</c:v>
                </c:pt>
                <c:pt idx="25">
                  <c:v>94</c:v>
                </c:pt>
                <c:pt idx="26">
                  <c:v>70</c:v>
                </c:pt>
                <c:pt idx="27">
                  <c:v>63</c:v>
                </c:pt>
                <c:pt idx="28">
                  <c:v>38</c:v>
                </c:pt>
                <c:pt idx="29">
                  <c:v>29</c:v>
                </c:pt>
                <c:pt idx="30">
                  <c:v>3</c:v>
                </c:pt>
                <c:pt idx="31">
                  <c:v>7</c:v>
                </c:pt>
              </c:numCache>
            </c:numRef>
          </c:val>
          <c:extLst>
            <c:ext xmlns:c16="http://schemas.microsoft.com/office/drawing/2014/chart" uri="{C3380CC4-5D6E-409C-BE32-E72D297353CC}">
              <c16:uniqueId val="{00000000-85B2-40AC-B882-E6D3E328B6F6}"/>
            </c:ext>
          </c:extLst>
        </c:ser>
        <c:dLbls>
          <c:showLegendKey val="0"/>
          <c:showVal val="1"/>
          <c:showCatName val="0"/>
          <c:showSerName val="0"/>
          <c:showPercent val="1"/>
          <c:showBubbleSize val="0"/>
        </c:dLbls>
        <c:gapWidth val="50"/>
        <c:axId val="130382464"/>
        <c:axId val="78808192"/>
      </c:barChart>
      <c:catAx>
        <c:axId val="130382464"/>
        <c:scaling>
          <c:orientation val="minMax"/>
        </c:scaling>
        <c:delete val="0"/>
        <c:axPos val="b"/>
        <c:title>
          <c:tx>
            <c:rich>
              <a:bodyPr/>
              <a:lstStyle/>
              <a:p>
                <a:r>
                  <a:rPr lang="ru-RU" sz="1000" baseline="0">
                    <a:latin typeface="Times New Roman" panose="02020603050405020304" pitchFamily="18" charset="0"/>
                  </a:rPr>
                  <a:t>Тестовый балл</a:t>
                </a:r>
              </a:p>
            </c:rich>
          </c:tx>
          <c:overlay val="0"/>
        </c:title>
        <c:numFmt formatCode="General" sourceLinked="1"/>
        <c:majorTickMark val="none"/>
        <c:minorTickMark val="none"/>
        <c:tickLblPos val="nextTo"/>
        <c:spPr>
          <a:ln/>
        </c:spPr>
        <c:crossAx val="78808192"/>
        <c:crosses val="autoZero"/>
        <c:auto val="1"/>
        <c:lblAlgn val="ctr"/>
        <c:lblOffset val="100"/>
        <c:noMultiLvlLbl val="0"/>
      </c:catAx>
      <c:valAx>
        <c:axId val="78808192"/>
        <c:scaling>
          <c:orientation val="minMax"/>
        </c:scaling>
        <c:delete val="0"/>
        <c:axPos val="l"/>
        <c:title>
          <c:tx>
            <c:rich>
              <a:bodyPr/>
              <a:lstStyle/>
              <a:p>
                <a:r>
                  <a:rPr lang="ru-RU" sz="1000" baseline="0">
                    <a:latin typeface="Times New Roman" panose="02020603050405020304" pitchFamily="18" charset="0"/>
                  </a:rPr>
                  <a:t>Количество участников</a:t>
                </a:r>
              </a:p>
            </c:rich>
          </c:tx>
          <c:overlay val="0"/>
        </c:title>
        <c:numFmt formatCode="General" sourceLinked="1"/>
        <c:majorTickMark val="none"/>
        <c:minorTickMark val="none"/>
        <c:tickLblPos val="nextTo"/>
        <c:spPr>
          <a:ln/>
        </c:spPr>
        <c:crossAx val="130382464"/>
        <c:crosses val="autoZero"/>
        <c:crossBetween val="between"/>
      </c:valAx>
    </c:plotArea>
    <c:plotVisOnly val="1"/>
    <c:dispBlanksAs val="gap"/>
    <c:showDLblsOverMax val="0"/>
  </c:chart>
  <c:spPr>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82EF7-C689-4631-9466-3698C85D4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21743</Words>
  <Characters>123940</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2016-06-29T13:46:00Z</cp:lastPrinted>
  <dcterms:created xsi:type="dcterms:W3CDTF">2026-09-02T07:21:00Z</dcterms:created>
  <dcterms:modified xsi:type="dcterms:W3CDTF">2026-09-02T07:21:00Z</dcterms:modified>
</cp:coreProperties>
</file>