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26D0" w14:textId="77777777" w:rsidR="00BF4427" w:rsidRPr="00F60D3F" w:rsidRDefault="00BF4427" w:rsidP="00E54DD9">
      <w:pPr>
        <w:jc w:val="right"/>
        <w:rPr>
          <w:bCs/>
          <w:sz w:val="28"/>
          <w:szCs w:val="28"/>
        </w:rPr>
      </w:pPr>
      <w:r w:rsidRPr="00F60D3F">
        <w:rPr>
          <w:i/>
          <w:szCs w:val="28"/>
        </w:rPr>
        <w:t>Приложение 3</w:t>
      </w:r>
      <w:r w:rsidRPr="00F60D3F">
        <w:rPr>
          <w:i/>
          <w:szCs w:val="28"/>
        </w:rPr>
        <w:br/>
      </w:r>
    </w:p>
    <w:p w14:paraId="54DBBDE5" w14:textId="77777777" w:rsidR="00BF4427" w:rsidRPr="00F60D3F" w:rsidRDefault="00BF4427" w:rsidP="00D116BF">
      <w:pPr>
        <w:jc w:val="center"/>
        <w:rPr>
          <w:rStyle w:val="af5"/>
          <w:bCs/>
          <w:sz w:val="32"/>
          <w:szCs w:val="32"/>
        </w:rPr>
      </w:pPr>
      <w:r w:rsidRPr="00F60D3F">
        <w:rPr>
          <w:rStyle w:val="af5"/>
          <w:bCs/>
          <w:sz w:val="32"/>
          <w:szCs w:val="32"/>
        </w:rPr>
        <w:t xml:space="preserve">ГЛАВА 2. </w:t>
      </w:r>
    </w:p>
    <w:p w14:paraId="0D10ED36" w14:textId="77777777" w:rsidR="00BF4427" w:rsidRPr="00F60D3F" w:rsidRDefault="00BF4427" w:rsidP="00D116BF">
      <w:pPr>
        <w:jc w:val="center"/>
        <w:rPr>
          <w:rStyle w:val="af5"/>
          <w:bCs/>
          <w:sz w:val="28"/>
        </w:rPr>
      </w:pPr>
      <w:r w:rsidRPr="00F60D3F">
        <w:rPr>
          <w:rFonts w:ascii="Cambria" w:eastAsia="SimSun" w:hAnsi="Cambria"/>
          <w:b/>
          <w:sz w:val="28"/>
          <w:szCs w:val="28"/>
        </w:rPr>
        <w:t>Методический анализ результатов ОГЭ</w:t>
      </w:r>
      <w:r w:rsidRPr="00F60D3F">
        <w:rPr>
          <w:rFonts w:ascii="Cambria" w:eastAsia="SimSun" w:hAnsi="Cambria"/>
          <w:b/>
          <w:sz w:val="28"/>
          <w:szCs w:val="28"/>
        </w:rPr>
        <w:br/>
      </w:r>
      <w:r w:rsidRPr="00F60D3F">
        <w:rPr>
          <w:rStyle w:val="af5"/>
          <w:bCs/>
          <w:sz w:val="28"/>
        </w:rPr>
        <w:t xml:space="preserve">по </w:t>
      </w:r>
      <w:r>
        <w:rPr>
          <w:rStyle w:val="af5"/>
          <w:bCs/>
          <w:sz w:val="28"/>
          <w:u w:val="single"/>
        </w:rPr>
        <w:t>истории</w:t>
      </w:r>
    </w:p>
    <w:p w14:paraId="5D68DD20" w14:textId="77777777" w:rsidR="00BF4427" w:rsidRPr="00F60D3F" w:rsidRDefault="00BF4427" w:rsidP="00D116BF">
      <w:pPr>
        <w:jc w:val="center"/>
        <w:rPr>
          <w:rStyle w:val="af5"/>
          <w:b w:val="0"/>
          <w:bCs/>
          <w:i/>
          <w:sz w:val="22"/>
        </w:rPr>
      </w:pPr>
      <w:r w:rsidRPr="00F60D3F">
        <w:rPr>
          <w:rStyle w:val="af5"/>
          <w:b w:val="0"/>
          <w:bCs/>
          <w:i/>
          <w:sz w:val="22"/>
        </w:rPr>
        <w:t>(наименование учебного предмета)</w:t>
      </w:r>
    </w:p>
    <w:p w14:paraId="1AF7EA6C" w14:textId="77777777" w:rsidR="00BF4427" w:rsidRPr="00F60D3F" w:rsidRDefault="00BF4427" w:rsidP="005D4B32"/>
    <w:p w14:paraId="33E8E3E3" w14:textId="77777777" w:rsidR="00BF4427" w:rsidRPr="00F60D3F" w:rsidRDefault="00BF4427"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РАЗДЕЛ 1. ХАРАКТЕРИСТИКА УЧАСТНИКОВ ОГЭ</w:t>
      </w:r>
      <w:r w:rsidRPr="00F60D3F">
        <w:rPr>
          <w:rFonts w:ascii="Times New Roman" w:hAnsi="Times New Roman"/>
          <w:b/>
          <w:bCs/>
          <w:color w:val="auto"/>
          <w:sz w:val="28"/>
          <w:szCs w:val="28"/>
        </w:rPr>
        <w:br/>
        <w:t xml:space="preserve"> ПО </w:t>
      </w:r>
      <w:r>
        <w:rPr>
          <w:rFonts w:ascii="Times New Roman" w:hAnsi="Times New Roman"/>
          <w:b/>
          <w:bCs/>
          <w:color w:val="auto"/>
          <w:sz w:val="28"/>
          <w:szCs w:val="28"/>
        </w:rPr>
        <w:t>ИСТОРИИ</w:t>
      </w:r>
    </w:p>
    <w:p w14:paraId="087B4D37" w14:textId="77777777" w:rsidR="00BF4427" w:rsidRPr="00F60D3F" w:rsidRDefault="00BF4427" w:rsidP="00D116BF">
      <w:pPr>
        <w:ind w:left="568" w:hanging="568"/>
        <w:jc w:val="both"/>
      </w:pPr>
    </w:p>
    <w:p w14:paraId="7D4DF0F9" w14:textId="77777777" w:rsidR="00BF4427" w:rsidRPr="00F60D3F" w:rsidRDefault="00BF4427" w:rsidP="00413DEC">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6"/>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w:t>
      </w:r>
      <w:r>
        <w:rPr>
          <w:rFonts w:ascii="Times New Roman" w:hAnsi="Times New Roman"/>
          <w:color w:val="auto"/>
          <w:sz w:val="28"/>
          <w:szCs w:val="28"/>
        </w:rPr>
        <w:t>истории</w:t>
      </w:r>
      <w:r w:rsidRPr="00F60D3F">
        <w:rPr>
          <w:rFonts w:ascii="Times New Roman" w:hAnsi="Times New Roman"/>
          <w:color w:val="auto"/>
          <w:sz w:val="28"/>
          <w:szCs w:val="28"/>
        </w:rPr>
        <w:t xml:space="preserve"> (за 3 года)</w:t>
      </w:r>
    </w:p>
    <w:p w14:paraId="322270ED" w14:textId="62BB9108" w:rsidR="00BF4427" w:rsidRPr="00F60D3F" w:rsidRDefault="00BF4427"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005C691B">
        <w:rPr>
          <w:b/>
          <w:bCs/>
          <w:noProof/>
          <w:color w:val="auto"/>
        </w:rPr>
        <w:t xml:space="preserve"> </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005C691B">
        <w:rPr>
          <w:noProof/>
          <w:color w:val="auto"/>
        </w:rPr>
        <w:t>1</w:t>
      </w:r>
      <w:r w:rsidRPr="00F60D3F">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BF4427" w:rsidRPr="00F60D3F" w14:paraId="1C652E05" w14:textId="77777777" w:rsidTr="00A44499">
        <w:tc>
          <w:tcPr>
            <w:tcW w:w="1114" w:type="pct"/>
            <w:vMerge w:val="restart"/>
          </w:tcPr>
          <w:p w14:paraId="6E53004C" w14:textId="77777777" w:rsidR="00BF4427" w:rsidRPr="00F60D3F" w:rsidRDefault="00BF4427" w:rsidP="00897503">
            <w:pPr>
              <w:tabs>
                <w:tab w:val="left" w:pos="10320"/>
              </w:tabs>
              <w:jc w:val="center"/>
              <w:rPr>
                <w:b/>
                <w:noProof/>
              </w:rPr>
            </w:pPr>
            <w:r w:rsidRPr="00F60D3F">
              <w:rPr>
                <w:b/>
                <w:noProof/>
              </w:rPr>
              <w:t>Экзамен</w:t>
            </w:r>
          </w:p>
        </w:tc>
        <w:tc>
          <w:tcPr>
            <w:tcW w:w="1296" w:type="pct"/>
            <w:gridSpan w:val="2"/>
          </w:tcPr>
          <w:p w14:paraId="013F5967" w14:textId="77777777" w:rsidR="00BF4427" w:rsidRPr="00F60D3F" w:rsidRDefault="00BF4427" w:rsidP="00897503">
            <w:pPr>
              <w:tabs>
                <w:tab w:val="left" w:pos="10320"/>
              </w:tabs>
              <w:jc w:val="center"/>
              <w:rPr>
                <w:b/>
                <w:noProof/>
              </w:rPr>
            </w:pPr>
            <w:r w:rsidRPr="00F60D3F">
              <w:rPr>
                <w:b/>
                <w:noProof/>
              </w:rPr>
              <w:t>2024 г.</w:t>
            </w:r>
          </w:p>
        </w:tc>
        <w:tc>
          <w:tcPr>
            <w:tcW w:w="1296" w:type="pct"/>
            <w:gridSpan w:val="2"/>
          </w:tcPr>
          <w:p w14:paraId="76556635" w14:textId="77777777" w:rsidR="00BF4427" w:rsidRPr="00F60D3F" w:rsidRDefault="00BF4427" w:rsidP="00897503">
            <w:pPr>
              <w:tabs>
                <w:tab w:val="left" w:pos="10320"/>
              </w:tabs>
              <w:jc w:val="center"/>
              <w:rPr>
                <w:b/>
                <w:noProof/>
              </w:rPr>
            </w:pPr>
            <w:r w:rsidRPr="00F60D3F">
              <w:rPr>
                <w:b/>
                <w:noProof/>
              </w:rPr>
              <w:t>2025 г.</w:t>
            </w:r>
          </w:p>
        </w:tc>
        <w:tc>
          <w:tcPr>
            <w:tcW w:w="1294" w:type="pct"/>
            <w:gridSpan w:val="2"/>
          </w:tcPr>
          <w:p w14:paraId="453EFC63" w14:textId="77777777" w:rsidR="00BF4427" w:rsidRPr="00F60D3F" w:rsidRDefault="00BF4427" w:rsidP="00897503">
            <w:pPr>
              <w:tabs>
                <w:tab w:val="left" w:pos="10320"/>
              </w:tabs>
              <w:jc w:val="center"/>
              <w:rPr>
                <w:b/>
                <w:noProof/>
              </w:rPr>
            </w:pPr>
            <w:r w:rsidRPr="00F60D3F">
              <w:rPr>
                <w:b/>
                <w:noProof/>
              </w:rPr>
              <w:t>2026 г.</w:t>
            </w:r>
          </w:p>
        </w:tc>
      </w:tr>
      <w:tr w:rsidR="00BF4427" w:rsidRPr="00F60D3F" w14:paraId="24B0B321" w14:textId="77777777" w:rsidTr="00A44499">
        <w:tc>
          <w:tcPr>
            <w:tcW w:w="1114" w:type="pct"/>
            <w:vMerge/>
          </w:tcPr>
          <w:p w14:paraId="70A3374D" w14:textId="77777777" w:rsidR="00BF4427" w:rsidRPr="00F60D3F" w:rsidRDefault="00BF4427" w:rsidP="00897503">
            <w:pPr>
              <w:tabs>
                <w:tab w:val="left" w:pos="10320"/>
              </w:tabs>
              <w:jc w:val="center"/>
              <w:rPr>
                <w:noProof/>
              </w:rPr>
            </w:pPr>
          </w:p>
        </w:tc>
        <w:tc>
          <w:tcPr>
            <w:tcW w:w="648" w:type="pct"/>
            <w:vAlign w:val="center"/>
          </w:tcPr>
          <w:p w14:paraId="408D7BBC" w14:textId="77777777" w:rsidR="00BF4427" w:rsidRPr="00F60D3F" w:rsidRDefault="00BF4427" w:rsidP="00897503">
            <w:pPr>
              <w:tabs>
                <w:tab w:val="left" w:pos="10320"/>
              </w:tabs>
              <w:jc w:val="center"/>
              <w:rPr>
                <w:noProof/>
              </w:rPr>
            </w:pPr>
            <w:r w:rsidRPr="00F60D3F">
              <w:rPr>
                <w:noProof/>
              </w:rPr>
              <w:t>чел.</w:t>
            </w:r>
          </w:p>
        </w:tc>
        <w:tc>
          <w:tcPr>
            <w:tcW w:w="648" w:type="pct"/>
            <w:vAlign w:val="center"/>
          </w:tcPr>
          <w:p w14:paraId="0ED0B165" w14:textId="77777777" w:rsidR="00BF4427" w:rsidRPr="00F60D3F" w:rsidRDefault="00BF4427" w:rsidP="00897503">
            <w:pPr>
              <w:tabs>
                <w:tab w:val="left" w:pos="10320"/>
              </w:tabs>
              <w:jc w:val="center"/>
              <w:rPr>
                <w:noProof/>
              </w:rPr>
            </w:pPr>
            <w:r w:rsidRPr="00F60D3F">
              <w:rPr>
                <w:noProof/>
              </w:rPr>
              <w:t>% от общего числа участников</w:t>
            </w:r>
          </w:p>
        </w:tc>
        <w:tc>
          <w:tcPr>
            <w:tcW w:w="648" w:type="pct"/>
            <w:vAlign w:val="center"/>
          </w:tcPr>
          <w:p w14:paraId="773217DA" w14:textId="77777777" w:rsidR="00BF4427" w:rsidRPr="00F60D3F" w:rsidRDefault="00BF4427" w:rsidP="00897503">
            <w:pPr>
              <w:tabs>
                <w:tab w:val="left" w:pos="10320"/>
              </w:tabs>
              <w:jc w:val="center"/>
              <w:rPr>
                <w:noProof/>
              </w:rPr>
            </w:pPr>
            <w:r w:rsidRPr="00F60D3F">
              <w:rPr>
                <w:noProof/>
              </w:rPr>
              <w:t>чел.</w:t>
            </w:r>
          </w:p>
        </w:tc>
        <w:tc>
          <w:tcPr>
            <w:tcW w:w="648" w:type="pct"/>
            <w:vAlign w:val="center"/>
          </w:tcPr>
          <w:p w14:paraId="57C9EDD2" w14:textId="77777777" w:rsidR="00BF4427" w:rsidRPr="00F60D3F" w:rsidRDefault="00BF4427" w:rsidP="00897503">
            <w:pPr>
              <w:tabs>
                <w:tab w:val="left" w:pos="10320"/>
              </w:tabs>
              <w:jc w:val="center"/>
              <w:rPr>
                <w:noProof/>
              </w:rPr>
            </w:pPr>
            <w:r w:rsidRPr="00F60D3F">
              <w:rPr>
                <w:noProof/>
              </w:rPr>
              <w:t>% от общего числа участников</w:t>
            </w:r>
          </w:p>
        </w:tc>
        <w:tc>
          <w:tcPr>
            <w:tcW w:w="648" w:type="pct"/>
            <w:vAlign w:val="center"/>
          </w:tcPr>
          <w:p w14:paraId="78B57338" w14:textId="77777777" w:rsidR="00BF4427" w:rsidRPr="00F60D3F" w:rsidRDefault="00BF4427" w:rsidP="00897503">
            <w:pPr>
              <w:tabs>
                <w:tab w:val="left" w:pos="10320"/>
              </w:tabs>
              <w:jc w:val="center"/>
              <w:rPr>
                <w:noProof/>
              </w:rPr>
            </w:pPr>
            <w:r w:rsidRPr="00F60D3F">
              <w:rPr>
                <w:noProof/>
              </w:rPr>
              <w:t>чел.</w:t>
            </w:r>
          </w:p>
        </w:tc>
        <w:tc>
          <w:tcPr>
            <w:tcW w:w="646" w:type="pct"/>
            <w:vAlign w:val="center"/>
          </w:tcPr>
          <w:p w14:paraId="641214B1" w14:textId="77777777" w:rsidR="00BF4427" w:rsidRPr="00F60D3F" w:rsidRDefault="00BF4427" w:rsidP="00897503">
            <w:pPr>
              <w:tabs>
                <w:tab w:val="left" w:pos="10320"/>
              </w:tabs>
              <w:jc w:val="center"/>
              <w:rPr>
                <w:noProof/>
              </w:rPr>
            </w:pPr>
            <w:r w:rsidRPr="00F60D3F">
              <w:rPr>
                <w:noProof/>
              </w:rPr>
              <w:t>% от общего числа участников</w:t>
            </w:r>
          </w:p>
        </w:tc>
      </w:tr>
      <w:tr w:rsidR="002637DD" w:rsidRPr="00F60D3F" w14:paraId="00B7E6A3" w14:textId="77777777" w:rsidTr="002637DD">
        <w:tc>
          <w:tcPr>
            <w:tcW w:w="1114" w:type="pct"/>
          </w:tcPr>
          <w:p w14:paraId="29D4B0E3" w14:textId="77777777" w:rsidR="002637DD" w:rsidRPr="00F60D3F" w:rsidRDefault="002637DD" w:rsidP="002637DD">
            <w:r w:rsidRPr="00F60D3F">
              <w:t>ОГЭ</w:t>
            </w:r>
          </w:p>
        </w:tc>
        <w:tc>
          <w:tcPr>
            <w:tcW w:w="648" w:type="pct"/>
            <w:vAlign w:val="bottom"/>
          </w:tcPr>
          <w:p w14:paraId="5F92BB45" w14:textId="77777777" w:rsidR="002637DD" w:rsidRDefault="002637DD" w:rsidP="002637DD">
            <w:pPr>
              <w:jc w:val="center"/>
            </w:pPr>
            <w:r>
              <w:t>194</w:t>
            </w:r>
          </w:p>
        </w:tc>
        <w:tc>
          <w:tcPr>
            <w:tcW w:w="648" w:type="pct"/>
            <w:vAlign w:val="bottom"/>
          </w:tcPr>
          <w:p w14:paraId="1B2738DC" w14:textId="77777777" w:rsidR="002637DD" w:rsidRDefault="002637DD" w:rsidP="002637DD">
            <w:pPr>
              <w:jc w:val="center"/>
            </w:pPr>
            <w:r>
              <w:t>96,52</w:t>
            </w:r>
          </w:p>
        </w:tc>
        <w:tc>
          <w:tcPr>
            <w:tcW w:w="648" w:type="pct"/>
            <w:vAlign w:val="center"/>
          </w:tcPr>
          <w:p w14:paraId="4ABD0DE3" w14:textId="77777777" w:rsidR="002637DD" w:rsidRDefault="002637DD" w:rsidP="002637DD">
            <w:pPr>
              <w:jc w:val="center"/>
              <w:rPr>
                <w:color w:val="000000"/>
              </w:rPr>
            </w:pPr>
            <w:r>
              <w:rPr>
                <w:color w:val="000000"/>
              </w:rPr>
              <w:t>191</w:t>
            </w:r>
          </w:p>
        </w:tc>
        <w:tc>
          <w:tcPr>
            <w:tcW w:w="648" w:type="pct"/>
            <w:vAlign w:val="center"/>
          </w:tcPr>
          <w:p w14:paraId="51CA9F9F" w14:textId="77777777" w:rsidR="002637DD" w:rsidRDefault="002637DD" w:rsidP="002637DD">
            <w:pPr>
              <w:jc w:val="center"/>
              <w:rPr>
                <w:color w:val="000000"/>
              </w:rPr>
            </w:pPr>
            <w:r>
              <w:rPr>
                <w:color w:val="000000"/>
              </w:rPr>
              <w:t>98,96</w:t>
            </w:r>
          </w:p>
        </w:tc>
        <w:tc>
          <w:tcPr>
            <w:tcW w:w="648" w:type="pct"/>
            <w:vAlign w:val="center"/>
          </w:tcPr>
          <w:p w14:paraId="655A6EA7" w14:textId="77777777" w:rsidR="002637DD" w:rsidRDefault="002637DD" w:rsidP="002637DD">
            <w:pPr>
              <w:jc w:val="center"/>
              <w:rPr>
                <w:color w:val="000000"/>
              </w:rPr>
            </w:pPr>
            <w:r>
              <w:rPr>
                <w:color w:val="000000"/>
              </w:rPr>
              <w:t>189</w:t>
            </w:r>
          </w:p>
        </w:tc>
        <w:tc>
          <w:tcPr>
            <w:tcW w:w="646" w:type="pct"/>
            <w:vAlign w:val="center"/>
          </w:tcPr>
          <w:p w14:paraId="5953D8FA" w14:textId="77777777" w:rsidR="002637DD" w:rsidRDefault="002637DD" w:rsidP="002637DD">
            <w:pPr>
              <w:jc w:val="center"/>
              <w:rPr>
                <w:color w:val="000000"/>
              </w:rPr>
            </w:pPr>
            <w:r>
              <w:rPr>
                <w:color w:val="000000"/>
              </w:rPr>
              <w:t>99,47</w:t>
            </w:r>
          </w:p>
        </w:tc>
      </w:tr>
      <w:tr w:rsidR="002637DD" w:rsidRPr="00F60D3F" w14:paraId="23D7504C" w14:textId="77777777" w:rsidTr="002637DD">
        <w:tc>
          <w:tcPr>
            <w:tcW w:w="1114" w:type="pct"/>
          </w:tcPr>
          <w:p w14:paraId="2A179956" w14:textId="77777777" w:rsidR="002637DD" w:rsidRPr="00F60D3F" w:rsidRDefault="002637DD" w:rsidP="002637DD">
            <w:r w:rsidRPr="00F60D3F">
              <w:t>ГВЭ-9</w:t>
            </w:r>
          </w:p>
        </w:tc>
        <w:tc>
          <w:tcPr>
            <w:tcW w:w="648" w:type="pct"/>
            <w:vAlign w:val="bottom"/>
          </w:tcPr>
          <w:p w14:paraId="666252D4" w14:textId="77777777" w:rsidR="002637DD" w:rsidRDefault="002637DD" w:rsidP="002637DD">
            <w:pPr>
              <w:jc w:val="center"/>
            </w:pPr>
            <w:r>
              <w:t>7</w:t>
            </w:r>
          </w:p>
        </w:tc>
        <w:tc>
          <w:tcPr>
            <w:tcW w:w="648" w:type="pct"/>
            <w:vAlign w:val="bottom"/>
          </w:tcPr>
          <w:p w14:paraId="65108B82" w14:textId="77777777" w:rsidR="002637DD" w:rsidRDefault="002637DD" w:rsidP="002637DD">
            <w:pPr>
              <w:jc w:val="center"/>
            </w:pPr>
            <w:r>
              <w:t>3,48</w:t>
            </w:r>
          </w:p>
        </w:tc>
        <w:tc>
          <w:tcPr>
            <w:tcW w:w="648" w:type="pct"/>
            <w:vAlign w:val="center"/>
          </w:tcPr>
          <w:p w14:paraId="46C4DF61" w14:textId="77777777" w:rsidR="002637DD" w:rsidRDefault="002637DD" w:rsidP="002637DD">
            <w:pPr>
              <w:jc w:val="center"/>
              <w:rPr>
                <w:color w:val="000000"/>
              </w:rPr>
            </w:pPr>
            <w:r>
              <w:rPr>
                <w:color w:val="000000"/>
              </w:rPr>
              <w:t>2</w:t>
            </w:r>
          </w:p>
        </w:tc>
        <w:tc>
          <w:tcPr>
            <w:tcW w:w="648" w:type="pct"/>
            <w:vAlign w:val="center"/>
          </w:tcPr>
          <w:p w14:paraId="09BA6E53" w14:textId="77777777" w:rsidR="002637DD" w:rsidRDefault="002637DD" w:rsidP="002637DD">
            <w:pPr>
              <w:jc w:val="center"/>
              <w:rPr>
                <w:color w:val="000000"/>
              </w:rPr>
            </w:pPr>
            <w:r>
              <w:rPr>
                <w:color w:val="000000"/>
              </w:rPr>
              <w:t>1,04</w:t>
            </w:r>
          </w:p>
        </w:tc>
        <w:tc>
          <w:tcPr>
            <w:tcW w:w="648" w:type="pct"/>
            <w:vAlign w:val="center"/>
          </w:tcPr>
          <w:p w14:paraId="502710B6" w14:textId="77777777" w:rsidR="002637DD" w:rsidRDefault="002637DD" w:rsidP="002637DD">
            <w:pPr>
              <w:jc w:val="center"/>
              <w:rPr>
                <w:color w:val="000000"/>
              </w:rPr>
            </w:pPr>
            <w:r>
              <w:rPr>
                <w:color w:val="000000"/>
              </w:rPr>
              <w:t>1</w:t>
            </w:r>
          </w:p>
        </w:tc>
        <w:tc>
          <w:tcPr>
            <w:tcW w:w="646" w:type="pct"/>
            <w:vAlign w:val="center"/>
          </w:tcPr>
          <w:p w14:paraId="05B8F68E" w14:textId="77777777" w:rsidR="002637DD" w:rsidRDefault="002637DD" w:rsidP="002637DD">
            <w:pPr>
              <w:jc w:val="center"/>
              <w:rPr>
                <w:color w:val="000000"/>
              </w:rPr>
            </w:pPr>
            <w:r>
              <w:rPr>
                <w:color w:val="000000"/>
              </w:rPr>
              <w:t>0,53</w:t>
            </w:r>
          </w:p>
        </w:tc>
      </w:tr>
    </w:tbl>
    <w:p w14:paraId="16303B9E" w14:textId="77777777" w:rsidR="00BF4427" w:rsidRPr="00F60D3F" w:rsidRDefault="00BF4427" w:rsidP="005D4B32">
      <w:pPr>
        <w:pStyle w:val="3"/>
        <w:tabs>
          <w:tab w:val="left" w:pos="142"/>
        </w:tabs>
        <w:spacing w:before="0"/>
        <w:ind w:left="426"/>
        <w:jc w:val="both"/>
        <w:rPr>
          <w:rFonts w:ascii="Times New Roman" w:hAnsi="Times New Roman"/>
          <w:bCs w:val="0"/>
          <w:color w:val="auto"/>
          <w:sz w:val="28"/>
          <w:szCs w:val="28"/>
        </w:rPr>
      </w:pPr>
    </w:p>
    <w:p w14:paraId="536BE53A" w14:textId="77777777" w:rsidR="00BF4427" w:rsidRPr="00F60D3F" w:rsidRDefault="00BF4427" w:rsidP="00413DEC">
      <w:pPr>
        <w:pStyle w:val="3"/>
        <w:numPr>
          <w:ilvl w:val="1"/>
          <w:numId w:val="2"/>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 xml:space="preserve"> </w:t>
      </w:r>
      <w:r w:rsidRPr="00F60D3F">
        <w:rPr>
          <w:rFonts w:ascii="Times New Roman" w:hAnsi="Times New Roman"/>
          <w:bCs w:val="0"/>
          <w:color w:val="auto"/>
          <w:sz w:val="28"/>
          <w:szCs w:val="28"/>
        </w:rPr>
        <w:t>Процентное соотношение юношей и девушек, участвующих в ОГЭ (за 3 года)</w:t>
      </w:r>
    </w:p>
    <w:p w14:paraId="6D45D130" w14:textId="4D8303CD" w:rsidR="00BF4427" w:rsidRPr="00F60D3F" w:rsidRDefault="00BF4427" w:rsidP="005D4B32">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005C691B">
        <w:rPr>
          <w:b/>
          <w:bCs/>
          <w:noProof/>
          <w:color w:val="auto"/>
        </w:rPr>
        <w:t>Ошибка! Текст указанного стиля в документе отсутствует.</w:t>
      </w:r>
      <w:r w:rsidRPr="00F60D3F">
        <w:rPr>
          <w:color w:val="auto"/>
        </w:rPr>
        <w:fldChar w:fldCharType="end"/>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005C691B">
        <w:rPr>
          <w:noProof/>
          <w:color w:val="auto"/>
        </w:rPr>
        <w:t>2</w:t>
      </w:r>
      <w:r w:rsidRPr="00F60D3F">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BF4427" w:rsidRPr="00F60D3F" w14:paraId="7652E18B" w14:textId="77777777" w:rsidTr="00A35F59">
        <w:tc>
          <w:tcPr>
            <w:tcW w:w="1114" w:type="pct"/>
            <w:vMerge w:val="restart"/>
            <w:vAlign w:val="center"/>
          </w:tcPr>
          <w:p w14:paraId="2A770697" w14:textId="77777777" w:rsidR="00BF4427" w:rsidRPr="00F60D3F" w:rsidRDefault="00BF4427" w:rsidP="00897503">
            <w:pPr>
              <w:tabs>
                <w:tab w:val="left" w:pos="10320"/>
              </w:tabs>
              <w:jc w:val="center"/>
              <w:rPr>
                <w:b/>
                <w:noProof/>
              </w:rPr>
            </w:pPr>
            <w:r w:rsidRPr="00F60D3F">
              <w:rPr>
                <w:b/>
                <w:noProof/>
              </w:rPr>
              <w:t>Пол</w:t>
            </w:r>
          </w:p>
        </w:tc>
        <w:tc>
          <w:tcPr>
            <w:tcW w:w="1295" w:type="pct"/>
            <w:gridSpan w:val="2"/>
          </w:tcPr>
          <w:p w14:paraId="334494EA" w14:textId="77777777" w:rsidR="00BF4427" w:rsidRPr="00F60D3F" w:rsidRDefault="00BF4427" w:rsidP="00897503">
            <w:pPr>
              <w:tabs>
                <w:tab w:val="left" w:pos="10320"/>
              </w:tabs>
              <w:jc w:val="center"/>
              <w:rPr>
                <w:b/>
                <w:noProof/>
              </w:rPr>
            </w:pPr>
            <w:r w:rsidRPr="00F60D3F">
              <w:rPr>
                <w:b/>
                <w:noProof/>
              </w:rPr>
              <w:t>2024 г.</w:t>
            </w:r>
          </w:p>
        </w:tc>
        <w:tc>
          <w:tcPr>
            <w:tcW w:w="1295" w:type="pct"/>
            <w:gridSpan w:val="2"/>
          </w:tcPr>
          <w:p w14:paraId="6911A87A" w14:textId="77777777" w:rsidR="00BF4427" w:rsidRPr="00F60D3F" w:rsidRDefault="00BF4427" w:rsidP="00897503">
            <w:pPr>
              <w:tabs>
                <w:tab w:val="left" w:pos="10320"/>
              </w:tabs>
              <w:jc w:val="center"/>
              <w:rPr>
                <w:b/>
                <w:noProof/>
              </w:rPr>
            </w:pPr>
            <w:r w:rsidRPr="00F60D3F">
              <w:rPr>
                <w:b/>
                <w:noProof/>
              </w:rPr>
              <w:t>2025 г.</w:t>
            </w:r>
          </w:p>
        </w:tc>
        <w:tc>
          <w:tcPr>
            <w:tcW w:w="1295" w:type="pct"/>
            <w:gridSpan w:val="2"/>
          </w:tcPr>
          <w:p w14:paraId="6579377F" w14:textId="77777777" w:rsidR="00BF4427" w:rsidRPr="00F60D3F" w:rsidRDefault="00BF4427" w:rsidP="00897503">
            <w:pPr>
              <w:tabs>
                <w:tab w:val="left" w:pos="10320"/>
              </w:tabs>
              <w:jc w:val="center"/>
              <w:rPr>
                <w:b/>
                <w:noProof/>
              </w:rPr>
            </w:pPr>
            <w:r w:rsidRPr="00F60D3F">
              <w:rPr>
                <w:b/>
                <w:noProof/>
              </w:rPr>
              <w:t>2026 г.</w:t>
            </w:r>
          </w:p>
        </w:tc>
      </w:tr>
      <w:tr w:rsidR="00BF4427" w:rsidRPr="00F60D3F" w14:paraId="31FDDE36" w14:textId="77777777" w:rsidTr="00A35F59">
        <w:tc>
          <w:tcPr>
            <w:tcW w:w="1114" w:type="pct"/>
            <w:vMerge/>
          </w:tcPr>
          <w:p w14:paraId="64A38C9A" w14:textId="77777777" w:rsidR="00BF4427" w:rsidRPr="00F60D3F" w:rsidRDefault="00BF4427" w:rsidP="00897503">
            <w:pPr>
              <w:tabs>
                <w:tab w:val="left" w:pos="10320"/>
              </w:tabs>
              <w:rPr>
                <w:b/>
                <w:noProof/>
              </w:rPr>
            </w:pPr>
          </w:p>
        </w:tc>
        <w:tc>
          <w:tcPr>
            <w:tcW w:w="647" w:type="pct"/>
            <w:vAlign w:val="center"/>
          </w:tcPr>
          <w:p w14:paraId="7155DA91" w14:textId="77777777" w:rsidR="00BF4427" w:rsidRPr="00F60D3F" w:rsidRDefault="00BF4427" w:rsidP="00897503">
            <w:pPr>
              <w:tabs>
                <w:tab w:val="left" w:pos="10320"/>
              </w:tabs>
              <w:jc w:val="center"/>
              <w:rPr>
                <w:noProof/>
              </w:rPr>
            </w:pPr>
            <w:r w:rsidRPr="00F60D3F">
              <w:rPr>
                <w:noProof/>
              </w:rPr>
              <w:t>чел.</w:t>
            </w:r>
          </w:p>
        </w:tc>
        <w:tc>
          <w:tcPr>
            <w:tcW w:w="648" w:type="pct"/>
            <w:vAlign w:val="center"/>
          </w:tcPr>
          <w:p w14:paraId="05AED8BA" w14:textId="77777777" w:rsidR="00BF4427" w:rsidRPr="00F60D3F" w:rsidRDefault="00BF4427" w:rsidP="00897503">
            <w:pPr>
              <w:tabs>
                <w:tab w:val="left" w:pos="10320"/>
              </w:tabs>
              <w:jc w:val="center"/>
              <w:rPr>
                <w:noProof/>
              </w:rPr>
            </w:pPr>
            <w:r w:rsidRPr="00F60D3F">
              <w:rPr>
                <w:noProof/>
              </w:rPr>
              <w:t>% от общего числа участников</w:t>
            </w:r>
          </w:p>
        </w:tc>
        <w:tc>
          <w:tcPr>
            <w:tcW w:w="647" w:type="pct"/>
            <w:vAlign w:val="center"/>
          </w:tcPr>
          <w:p w14:paraId="1FBD085A" w14:textId="77777777" w:rsidR="00BF4427" w:rsidRPr="00F60D3F" w:rsidRDefault="00BF4427" w:rsidP="00897503">
            <w:pPr>
              <w:tabs>
                <w:tab w:val="left" w:pos="10320"/>
              </w:tabs>
              <w:jc w:val="center"/>
              <w:rPr>
                <w:noProof/>
              </w:rPr>
            </w:pPr>
            <w:r w:rsidRPr="00F60D3F">
              <w:rPr>
                <w:noProof/>
              </w:rPr>
              <w:t>чел.</w:t>
            </w:r>
          </w:p>
        </w:tc>
        <w:tc>
          <w:tcPr>
            <w:tcW w:w="648" w:type="pct"/>
            <w:vAlign w:val="center"/>
          </w:tcPr>
          <w:p w14:paraId="31F621B0" w14:textId="77777777" w:rsidR="00BF4427" w:rsidRPr="00F60D3F" w:rsidRDefault="00BF4427" w:rsidP="00897503">
            <w:pPr>
              <w:tabs>
                <w:tab w:val="left" w:pos="10320"/>
              </w:tabs>
              <w:jc w:val="center"/>
              <w:rPr>
                <w:noProof/>
              </w:rPr>
            </w:pPr>
            <w:r w:rsidRPr="00F60D3F">
              <w:rPr>
                <w:noProof/>
              </w:rPr>
              <w:t>% от общего числа участников</w:t>
            </w:r>
          </w:p>
        </w:tc>
        <w:tc>
          <w:tcPr>
            <w:tcW w:w="647" w:type="pct"/>
            <w:vAlign w:val="center"/>
          </w:tcPr>
          <w:p w14:paraId="4A77313B" w14:textId="77777777" w:rsidR="00BF4427" w:rsidRPr="00F60D3F" w:rsidRDefault="00BF4427" w:rsidP="00897503">
            <w:pPr>
              <w:tabs>
                <w:tab w:val="left" w:pos="10320"/>
              </w:tabs>
              <w:jc w:val="center"/>
              <w:rPr>
                <w:noProof/>
              </w:rPr>
            </w:pPr>
            <w:r w:rsidRPr="00F60D3F">
              <w:rPr>
                <w:noProof/>
              </w:rPr>
              <w:t>чел.</w:t>
            </w:r>
          </w:p>
        </w:tc>
        <w:tc>
          <w:tcPr>
            <w:tcW w:w="648" w:type="pct"/>
            <w:vAlign w:val="center"/>
          </w:tcPr>
          <w:p w14:paraId="59A88B89" w14:textId="77777777" w:rsidR="00BF4427" w:rsidRPr="00F60D3F" w:rsidRDefault="00BF4427" w:rsidP="00897503">
            <w:pPr>
              <w:tabs>
                <w:tab w:val="left" w:pos="10320"/>
              </w:tabs>
              <w:jc w:val="center"/>
              <w:rPr>
                <w:noProof/>
              </w:rPr>
            </w:pPr>
            <w:r w:rsidRPr="00F60D3F">
              <w:rPr>
                <w:noProof/>
              </w:rPr>
              <w:t>% от общего числа участников</w:t>
            </w:r>
          </w:p>
        </w:tc>
      </w:tr>
      <w:tr w:rsidR="002637DD" w:rsidRPr="00F60D3F" w14:paraId="4B3E2FFC" w14:textId="77777777" w:rsidTr="002637DD">
        <w:tc>
          <w:tcPr>
            <w:tcW w:w="1114" w:type="pct"/>
            <w:vAlign w:val="center"/>
          </w:tcPr>
          <w:p w14:paraId="7342967B" w14:textId="77777777" w:rsidR="002637DD" w:rsidRPr="00F60D3F" w:rsidRDefault="002637DD" w:rsidP="002637DD">
            <w:pPr>
              <w:tabs>
                <w:tab w:val="left" w:pos="10320"/>
              </w:tabs>
            </w:pPr>
            <w:r w:rsidRPr="00F60D3F">
              <w:t>Женский</w:t>
            </w:r>
          </w:p>
        </w:tc>
        <w:tc>
          <w:tcPr>
            <w:tcW w:w="647" w:type="pct"/>
            <w:vAlign w:val="bottom"/>
          </w:tcPr>
          <w:p w14:paraId="5C93D6DB" w14:textId="77777777" w:rsidR="002637DD" w:rsidRDefault="002637DD" w:rsidP="002637DD">
            <w:pPr>
              <w:jc w:val="center"/>
            </w:pPr>
            <w:r>
              <w:t>112</w:t>
            </w:r>
          </w:p>
        </w:tc>
        <w:tc>
          <w:tcPr>
            <w:tcW w:w="648" w:type="pct"/>
            <w:vAlign w:val="bottom"/>
          </w:tcPr>
          <w:p w14:paraId="2EA6783C" w14:textId="77777777" w:rsidR="002637DD" w:rsidRDefault="002637DD" w:rsidP="002637DD">
            <w:pPr>
              <w:jc w:val="center"/>
            </w:pPr>
            <w:r>
              <w:t>57,73</w:t>
            </w:r>
          </w:p>
        </w:tc>
        <w:tc>
          <w:tcPr>
            <w:tcW w:w="647" w:type="pct"/>
            <w:vAlign w:val="center"/>
          </w:tcPr>
          <w:p w14:paraId="435F661F" w14:textId="77777777" w:rsidR="002637DD" w:rsidRDefault="002637DD" w:rsidP="002637DD">
            <w:pPr>
              <w:jc w:val="center"/>
              <w:rPr>
                <w:color w:val="000000"/>
              </w:rPr>
            </w:pPr>
            <w:r>
              <w:rPr>
                <w:color w:val="000000"/>
              </w:rPr>
              <w:t>99</w:t>
            </w:r>
          </w:p>
        </w:tc>
        <w:tc>
          <w:tcPr>
            <w:tcW w:w="648" w:type="pct"/>
            <w:vAlign w:val="center"/>
          </w:tcPr>
          <w:p w14:paraId="3DDD8250" w14:textId="77777777" w:rsidR="002637DD" w:rsidRDefault="002637DD" w:rsidP="002637DD">
            <w:pPr>
              <w:jc w:val="center"/>
              <w:rPr>
                <w:color w:val="000000"/>
              </w:rPr>
            </w:pPr>
            <w:r>
              <w:rPr>
                <w:color w:val="000000"/>
              </w:rPr>
              <w:t>51,33</w:t>
            </w:r>
          </w:p>
        </w:tc>
        <w:tc>
          <w:tcPr>
            <w:tcW w:w="647" w:type="pct"/>
            <w:vAlign w:val="center"/>
          </w:tcPr>
          <w:p w14:paraId="75DD02BD" w14:textId="77777777" w:rsidR="002637DD" w:rsidRDefault="002637DD" w:rsidP="002637DD">
            <w:pPr>
              <w:jc w:val="center"/>
              <w:rPr>
                <w:color w:val="000000"/>
              </w:rPr>
            </w:pPr>
            <w:r>
              <w:rPr>
                <w:color w:val="000000"/>
              </w:rPr>
              <w:t>100</w:t>
            </w:r>
          </w:p>
        </w:tc>
        <w:tc>
          <w:tcPr>
            <w:tcW w:w="648" w:type="pct"/>
            <w:vAlign w:val="center"/>
          </w:tcPr>
          <w:p w14:paraId="3ABEF808" w14:textId="77777777" w:rsidR="002637DD" w:rsidRDefault="002637DD" w:rsidP="002637DD">
            <w:pPr>
              <w:jc w:val="center"/>
              <w:rPr>
                <w:color w:val="000000"/>
              </w:rPr>
            </w:pPr>
            <w:r>
              <w:rPr>
                <w:color w:val="000000"/>
              </w:rPr>
              <w:t>52,91</w:t>
            </w:r>
          </w:p>
        </w:tc>
      </w:tr>
      <w:tr w:rsidR="002637DD" w:rsidRPr="00F60D3F" w14:paraId="5CF6AE5E" w14:textId="77777777" w:rsidTr="002637DD">
        <w:tc>
          <w:tcPr>
            <w:tcW w:w="1114" w:type="pct"/>
            <w:vAlign w:val="center"/>
          </w:tcPr>
          <w:p w14:paraId="2BC3B1A9" w14:textId="77777777" w:rsidR="002637DD" w:rsidRPr="00F60D3F" w:rsidRDefault="002637DD" w:rsidP="002637DD">
            <w:pPr>
              <w:tabs>
                <w:tab w:val="left" w:pos="10320"/>
              </w:tabs>
            </w:pPr>
            <w:r w:rsidRPr="00F60D3F">
              <w:t>Мужской</w:t>
            </w:r>
          </w:p>
        </w:tc>
        <w:tc>
          <w:tcPr>
            <w:tcW w:w="647" w:type="pct"/>
            <w:vAlign w:val="bottom"/>
          </w:tcPr>
          <w:p w14:paraId="0D837571" w14:textId="77777777" w:rsidR="002637DD" w:rsidRDefault="002637DD" w:rsidP="002637DD">
            <w:pPr>
              <w:jc w:val="center"/>
            </w:pPr>
            <w:r>
              <w:t>82</w:t>
            </w:r>
          </w:p>
        </w:tc>
        <w:tc>
          <w:tcPr>
            <w:tcW w:w="648" w:type="pct"/>
            <w:vAlign w:val="bottom"/>
          </w:tcPr>
          <w:p w14:paraId="073D29C0" w14:textId="77777777" w:rsidR="002637DD" w:rsidRDefault="002637DD" w:rsidP="002637DD">
            <w:pPr>
              <w:jc w:val="center"/>
            </w:pPr>
            <w:r>
              <w:t>42,27</w:t>
            </w:r>
          </w:p>
        </w:tc>
        <w:tc>
          <w:tcPr>
            <w:tcW w:w="647" w:type="pct"/>
            <w:vAlign w:val="center"/>
          </w:tcPr>
          <w:p w14:paraId="507758FB" w14:textId="77777777" w:rsidR="002637DD" w:rsidRDefault="002637DD" w:rsidP="002637DD">
            <w:pPr>
              <w:jc w:val="center"/>
              <w:rPr>
                <w:color w:val="000000"/>
              </w:rPr>
            </w:pPr>
            <w:r>
              <w:rPr>
                <w:color w:val="000000"/>
              </w:rPr>
              <w:t>92</w:t>
            </w:r>
          </w:p>
        </w:tc>
        <w:tc>
          <w:tcPr>
            <w:tcW w:w="648" w:type="pct"/>
            <w:vAlign w:val="center"/>
          </w:tcPr>
          <w:p w14:paraId="0D9D71CC" w14:textId="77777777" w:rsidR="002637DD" w:rsidRDefault="002637DD" w:rsidP="002637DD">
            <w:pPr>
              <w:jc w:val="center"/>
              <w:rPr>
                <w:color w:val="000000"/>
              </w:rPr>
            </w:pPr>
            <w:r>
              <w:rPr>
                <w:color w:val="000000"/>
              </w:rPr>
              <w:t>47,67</w:t>
            </w:r>
          </w:p>
        </w:tc>
        <w:tc>
          <w:tcPr>
            <w:tcW w:w="647" w:type="pct"/>
            <w:vAlign w:val="center"/>
          </w:tcPr>
          <w:p w14:paraId="6C236610" w14:textId="77777777" w:rsidR="002637DD" w:rsidRDefault="002637DD" w:rsidP="002637DD">
            <w:pPr>
              <w:jc w:val="center"/>
              <w:rPr>
                <w:color w:val="000000"/>
              </w:rPr>
            </w:pPr>
            <w:r>
              <w:rPr>
                <w:color w:val="000000"/>
              </w:rPr>
              <w:t>89</w:t>
            </w:r>
          </w:p>
        </w:tc>
        <w:tc>
          <w:tcPr>
            <w:tcW w:w="648" w:type="pct"/>
            <w:vAlign w:val="center"/>
          </w:tcPr>
          <w:p w14:paraId="250F748B" w14:textId="77777777" w:rsidR="002637DD" w:rsidRDefault="002637DD" w:rsidP="002637DD">
            <w:pPr>
              <w:jc w:val="center"/>
              <w:rPr>
                <w:color w:val="000000"/>
              </w:rPr>
            </w:pPr>
            <w:r>
              <w:rPr>
                <w:color w:val="000000"/>
              </w:rPr>
              <w:t>47,09</w:t>
            </w:r>
          </w:p>
        </w:tc>
      </w:tr>
    </w:tbl>
    <w:p w14:paraId="7E8C3CFD" w14:textId="77777777" w:rsidR="00BF4427" w:rsidRPr="00F60D3F" w:rsidRDefault="00BF4427" w:rsidP="00A35F59">
      <w:pPr>
        <w:jc w:val="both"/>
        <w:rPr>
          <w:bCs/>
          <w:sz w:val="28"/>
          <w:szCs w:val="28"/>
          <w:vertAlign w:val="superscript"/>
        </w:rPr>
      </w:pPr>
      <w:r w:rsidRPr="00F60D3F">
        <w:rPr>
          <w:b/>
          <w:bCs/>
          <w:sz w:val="28"/>
          <w:szCs w:val="28"/>
        </w:rPr>
        <w:lastRenderedPageBreak/>
        <w:t> </w:t>
      </w:r>
      <w:r w:rsidRPr="00F60D3F">
        <w:rPr>
          <w:bCs/>
          <w:sz w:val="28"/>
          <w:szCs w:val="28"/>
        </w:rPr>
        <w:t xml:space="preserve">Количество участников ОГЭ по </w:t>
      </w:r>
      <w:r>
        <w:rPr>
          <w:bCs/>
          <w:sz w:val="28"/>
          <w:szCs w:val="28"/>
        </w:rPr>
        <w:t>истории</w:t>
      </w:r>
      <w:r w:rsidRPr="00F60D3F">
        <w:rPr>
          <w:bCs/>
          <w:sz w:val="28"/>
          <w:szCs w:val="28"/>
        </w:rPr>
        <w:t xml:space="preserve"> </w:t>
      </w:r>
      <w:bookmarkEnd w:id="0"/>
      <w:bookmarkEnd w:id="1"/>
      <w:bookmarkEnd w:id="2"/>
      <w:r w:rsidRPr="00F60D3F">
        <w:rPr>
          <w:bCs/>
          <w:sz w:val="28"/>
          <w:szCs w:val="28"/>
        </w:rPr>
        <w:t>по категориям</w:t>
      </w:r>
      <w:r w:rsidRPr="00F60D3F">
        <w:rPr>
          <w:bCs/>
          <w:vertAlign w:val="superscript"/>
        </w:rPr>
        <w:footnoteReference w:id="2"/>
      </w:r>
    </w:p>
    <w:p w14:paraId="650CA4E1" w14:textId="63235156" w:rsidR="00BF4427" w:rsidRPr="00F60D3F" w:rsidRDefault="00BF4427" w:rsidP="006D7028">
      <w:pPr>
        <w:pStyle w:val="af7"/>
        <w:keepNext/>
        <w:jc w:val="right"/>
        <w:rPr>
          <w:color w:val="auto"/>
        </w:rPr>
      </w:pPr>
      <w:r w:rsidRPr="00F60D3F">
        <w:rPr>
          <w:color w:val="auto"/>
        </w:rPr>
        <w:t xml:space="preserve">Таблица </w:t>
      </w:r>
      <w:r w:rsidRPr="00F60D3F">
        <w:rPr>
          <w:color w:val="auto"/>
        </w:rPr>
        <w:fldChar w:fldCharType="begin"/>
      </w:r>
      <w:r w:rsidRPr="00F60D3F">
        <w:rPr>
          <w:color w:val="auto"/>
        </w:rPr>
        <w:instrText xml:space="preserve"> STYLEREF 1 \s </w:instrText>
      </w:r>
      <w:r w:rsidRPr="00F60D3F">
        <w:rPr>
          <w:color w:val="auto"/>
        </w:rPr>
        <w:fldChar w:fldCharType="separate"/>
      </w:r>
      <w:r w:rsidR="005C691B">
        <w:rPr>
          <w:b/>
          <w:bCs/>
          <w:noProof/>
          <w:color w:val="auto"/>
        </w:rPr>
        <w:t>Ошибка! Текст указанного стиля в документе отсутствует.</w:t>
      </w:r>
      <w:r w:rsidRPr="00F60D3F">
        <w:rPr>
          <w:color w:val="auto"/>
        </w:rPr>
        <w:fldChar w:fldCharType="end"/>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3627"/>
        <w:gridCol w:w="1919"/>
        <w:gridCol w:w="1679"/>
        <w:gridCol w:w="1559"/>
        <w:gridCol w:w="1679"/>
        <w:gridCol w:w="1679"/>
        <w:gridCol w:w="1574"/>
      </w:tblGrid>
      <w:tr w:rsidR="00BF4427" w:rsidRPr="00F60D3F" w14:paraId="39216A5A" w14:textId="77777777" w:rsidTr="00A44499">
        <w:trPr>
          <w:cantSplit/>
          <w:tblHeader/>
        </w:trPr>
        <w:tc>
          <w:tcPr>
            <w:tcW w:w="560" w:type="dxa"/>
            <w:vMerge w:val="restart"/>
            <w:vAlign w:val="center"/>
          </w:tcPr>
          <w:p w14:paraId="311E2607" w14:textId="77777777" w:rsidR="00BF4427" w:rsidRPr="00F60D3F" w:rsidRDefault="00BF4427" w:rsidP="0082776F">
            <w:pPr>
              <w:tabs>
                <w:tab w:val="left" w:pos="10320"/>
              </w:tabs>
              <w:jc w:val="center"/>
              <w:rPr>
                <w:b/>
                <w:noProof/>
              </w:rPr>
            </w:pPr>
            <w:r w:rsidRPr="00F60D3F">
              <w:rPr>
                <w:b/>
              </w:rPr>
              <w:t>№ п/п</w:t>
            </w:r>
          </w:p>
        </w:tc>
        <w:tc>
          <w:tcPr>
            <w:tcW w:w="3628" w:type="dxa"/>
            <w:vMerge w:val="restart"/>
            <w:vAlign w:val="center"/>
          </w:tcPr>
          <w:p w14:paraId="6CA5AFA9" w14:textId="77777777" w:rsidR="00BF4427" w:rsidRPr="00F60D3F" w:rsidRDefault="00BF4427" w:rsidP="0082776F">
            <w:pPr>
              <w:tabs>
                <w:tab w:val="left" w:pos="10320"/>
              </w:tabs>
              <w:jc w:val="center"/>
              <w:rPr>
                <w:b/>
                <w:noProof/>
              </w:rPr>
            </w:pPr>
            <w:r w:rsidRPr="00F60D3F">
              <w:rPr>
                <w:b/>
                <w:noProof/>
              </w:rPr>
              <w:t>Участники ОГЭ</w:t>
            </w:r>
          </w:p>
        </w:tc>
        <w:tc>
          <w:tcPr>
            <w:tcW w:w="3600" w:type="dxa"/>
            <w:gridSpan w:val="2"/>
            <w:vAlign w:val="center"/>
          </w:tcPr>
          <w:p w14:paraId="2B50CD6C" w14:textId="77777777" w:rsidR="00BF4427" w:rsidRPr="00F60D3F" w:rsidDel="00006B1B" w:rsidRDefault="00BF4427" w:rsidP="005D4B32">
            <w:pPr>
              <w:tabs>
                <w:tab w:val="left" w:pos="10320"/>
              </w:tabs>
              <w:jc w:val="center"/>
              <w:rPr>
                <w:b/>
                <w:noProof/>
              </w:rPr>
            </w:pPr>
            <w:r w:rsidRPr="00F60D3F">
              <w:rPr>
                <w:b/>
                <w:noProof/>
              </w:rPr>
              <w:t>2024 г.</w:t>
            </w:r>
          </w:p>
        </w:tc>
        <w:tc>
          <w:tcPr>
            <w:tcW w:w="3240" w:type="dxa"/>
            <w:gridSpan w:val="2"/>
            <w:vAlign w:val="center"/>
          </w:tcPr>
          <w:p w14:paraId="55E578C8" w14:textId="77777777" w:rsidR="00BF4427" w:rsidRPr="00F60D3F" w:rsidRDefault="00BF4427" w:rsidP="005D4B32">
            <w:pPr>
              <w:tabs>
                <w:tab w:val="left" w:pos="10320"/>
              </w:tabs>
              <w:jc w:val="center"/>
              <w:rPr>
                <w:b/>
                <w:noProof/>
              </w:rPr>
            </w:pPr>
            <w:r w:rsidRPr="00F60D3F">
              <w:rPr>
                <w:b/>
                <w:noProof/>
              </w:rPr>
              <w:t>2025 г.</w:t>
            </w:r>
          </w:p>
        </w:tc>
        <w:tc>
          <w:tcPr>
            <w:tcW w:w="3255" w:type="dxa"/>
            <w:gridSpan w:val="2"/>
            <w:vAlign w:val="center"/>
          </w:tcPr>
          <w:p w14:paraId="5F57749C" w14:textId="77777777" w:rsidR="00BF4427" w:rsidRPr="00F60D3F" w:rsidRDefault="00BF4427" w:rsidP="005D4B32">
            <w:pPr>
              <w:tabs>
                <w:tab w:val="left" w:pos="10320"/>
              </w:tabs>
              <w:jc w:val="center"/>
              <w:rPr>
                <w:b/>
                <w:noProof/>
              </w:rPr>
            </w:pPr>
            <w:r w:rsidRPr="00F60D3F">
              <w:rPr>
                <w:b/>
                <w:noProof/>
              </w:rPr>
              <w:t>2026 г.</w:t>
            </w:r>
          </w:p>
        </w:tc>
      </w:tr>
      <w:tr w:rsidR="00BF4427" w:rsidRPr="00F60D3F" w14:paraId="21236576" w14:textId="77777777" w:rsidTr="00A44499">
        <w:trPr>
          <w:cantSplit/>
          <w:tblHeader/>
        </w:trPr>
        <w:tc>
          <w:tcPr>
            <w:tcW w:w="560" w:type="dxa"/>
            <w:vMerge/>
            <w:vAlign w:val="center"/>
          </w:tcPr>
          <w:p w14:paraId="51F9C4D4" w14:textId="77777777" w:rsidR="00BF4427" w:rsidRPr="00F60D3F" w:rsidRDefault="00BF4427" w:rsidP="0014037B">
            <w:pPr>
              <w:tabs>
                <w:tab w:val="left" w:pos="10320"/>
              </w:tabs>
              <w:rPr>
                <w:b/>
                <w:noProof/>
              </w:rPr>
            </w:pPr>
          </w:p>
        </w:tc>
        <w:tc>
          <w:tcPr>
            <w:tcW w:w="3628" w:type="dxa"/>
            <w:vMerge/>
          </w:tcPr>
          <w:p w14:paraId="7600D373" w14:textId="77777777" w:rsidR="00BF4427" w:rsidRPr="00F60D3F" w:rsidRDefault="00BF4427" w:rsidP="0014037B">
            <w:pPr>
              <w:tabs>
                <w:tab w:val="left" w:pos="10320"/>
              </w:tabs>
              <w:rPr>
                <w:b/>
                <w:noProof/>
              </w:rPr>
            </w:pPr>
          </w:p>
        </w:tc>
        <w:tc>
          <w:tcPr>
            <w:tcW w:w="1920" w:type="dxa"/>
            <w:vAlign w:val="center"/>
          </w:tcPr>
          <w:p w14:paraId="18BCEC33" w14:textId="77777777" w:rsidR="00BF4427" w:rsidRPr="00F60D3F" w:rsidRDefault="00BF4427" w:rsidP="005D4B32">
            <w:pPr>
              <w:tabs>
                <w:tab w:val="left" w:pos="10320"/>
              </w:tabs>
              <w:jc w:val="center"/>
              <w:rPr>
                <w:noProof/>
              </w:rPr>
            </w:pPr>
            <w:r w:rsidRPr="00F60D3F">
              <w:rPr>
                <w:noProof/>
              </w:rPr>
              <w:t>чел.</w:t>
            </w:r>
          </w:p>
        </w:tc>
        <w:tc>
          <w:tcPr>
            <w:tcW w:w="1680" w:type="dxa"/>
            <w:vAlign w:val="center"/>
          </w:tcPr>
          <w:p w14:paraId="22BE191A" w14:textId="77777777" w:rsidR="00BF4427" w:rsidRPr="00F60D3F" w:rsidRDefault="00BF4427" w:rsidP="005D4B32">
            <w:pPr>
              <w:tabs>
                <w:tab w:val="left" w:pos="10320"/>
              </w:tabs>
              <w:jc w:val="center"/>
              <w:rPr>
                <w:noProof/>
              </w:rPr>
            </w:pPr>
            <w:r w:rsidRPr="00F60D3F">
              <w:rPr>
                <w:noProof/>
              </w:rPr>
              <w:t>%</w:t>
            </w:r>
          </w:p>
        </w:tc>
        <w:tc>
          <w:tcPr>
            <w:tcW w:w="1560" w:type="dxa"/>
            <w:vAlign w:val="center"/>
          </w:tcPr>
          <w:p w14:paraId="71D5B33D" w14:textId="77777777" w:rsidR="00BF4427" w:rsidRPr="00F60D3F" w:rsidRDefault="00BF4427" w:rsidP="005D4B32">
            <w:pPr>
              <w:tabs>
                <w:tab w:val="left" w:pos="10320"/>
              </w:tabs>
              <w:jc w:val="center"/>
              <w:rPr>
                <w:noProof/>
              </w:rPr>
            </w:pPr>
            <w:r w:rsidRPr="00F60D3F">
              <w:rPr>
                <w:noProof/>
              </w:rPr>
              <w:t>чел.</w:t>
            </w:r>
          </w:p>
        </w:tc>
        <w:tc>
          <w:tcPr>
            <w:tcW w:w="1680" w:type="dxa"/>
            <w:vAlign w:val="center"/>
          </w:tcPr>
          <w:p w14:paraId="2E4A1F3A" w14:textId="77777777" w:rsidR="00BF4427" w:rsidRPr="00F60D3F" w:rsidRDefault="00BF4427" w:rsidP="005D4B32">
            <w:pPr>
              <w:tabs>
                <w:tab w:val="left" w:pos="10320"/>
              </w:tabs>
              <w:jc w:val="center"/>
              <w:rPr>
                <w:noProof/>
              </w:rPr>
            </w:pPr>
            <w:r w:rsidRPr="00F60D3F">
              <w:rPr>
                <w:noProof/>
              </w:rPr>
              <w:t>%</w:t>
            </w:r>
          </w:p>
        </w:tc>
        <w:tc>
          <w:tcPr>
            <w:tcW w:w="1680" w:type="dxa"/>
            <w:vAlign w:val="center"/>
          </w:tcPr>
          <w:p w14:paraId="6C9CB57B" w14:textId="77777777" w:rsidR="00BF4427" w:rsidRPr="00F60D3F" w:rsidRDefault="00BF4427" w:rsidP="005D4B32">
            <w:pPr>
              <w:tabs>
                <w:tab w:val="left" w:pos="10320"/>
              </w:tabs>
              <w:jc w:val="center"/>
              <w:rPr>
                <w:noProof/>
              </w:rPr>
            </w:pPr>
            <w:r w:rsidRPr="00F60D3F">
              <w:rPr>
                <w:noProof/>
              </w:rPr>
              <w:t>чел.</w:t>
            </w:r>
          </w:p>
        </w:tc>
        <w:tc>
          <w:tcPr>
            <w:tcW w:w="1575" w:type="dxa"/>
            <w:vAlign w:val="center"/>
          </w:tcPr>
          <w:p w14:paraId="52EB1F7A" w14:textId="77777777" w:rsidR="00BF4427" w:rsidRPr="00F60D3F" w:rsidRDefault="00BF4427" w:rsidP="005D4B32">
            <w:pPr>
              <w:tabs>
                <w:tab w:val="left" w:pos="10320"/>
              </w:tabs>
              <w:jc w:val="center"/>
              <w:rPr>
                <w:noProof/>
              </w:rPr>
            </w:pPr>
            <w:r w:rsidRPr="00F60D3F">
              <w:rPr>
                <w:noProof/>
              </w:rPr>
              <w:t>%</w:t>
            </w:r>
          </w:p>
        </w:tc>
      </w:tr>
      <w:tr w:rsidR="002637DD" w:rsidRPr="00F60D3F" w14:paraId="4F0A1AF7" w14:textId="77777777" w:rsidTr="00A44499">
        <w:tc>
          <w:tcPr>
            <w:tcW w:w="560" w:type="dxa"/>
            <w:vAlign w:val="center"/>
          </w:tcPr>
          <w:p w14:paraId="65F8270C" w14:textId="77777777" w:rsidR="002637DD" w:rsidRDefault="002637DD" w:rsidP="00413DEC">
            <w:pPr>
              <w:pStyle w:val="TableParagraph"/>
              <w:numPr>
                <w:ilvl w:val="0"/>
                <w:numId w:val="3"/>
              </w:numPr>
              <w:tabs>
                <w:tab w:val="left" w:pos="10320"/>
              </w:tabs>
              <w:ind w:left="0" w:firstLine="0"/>
              <w:rPr>
                <w:sz w:val="24"/>
                <w:szCs w:val="24"/>
              </w:rPr>
            </w:pPr>
          </w:p>
        </w:tc>
        <w:tc>
          <w:tcPr>
            <w:tcW w:w="3628" w:type="dxa"/>
            <w:vAlign w:val="center"/>
          </w:tcPr>
          <w:p w14:paraId="7BFEE6A0" w14:textId="77777777" w:rsidR="002637DD" w:rsidRDefault="002637DD" w:rsidP="002637DD">
            <w:pPr>
              <w:tabs>
                <w:tab w:val="left" w:pos="10320"/>
              </w:tabs>
            </w:pPr>
            <w:r>
              <w:t>Обучающиеся лицеев</w:t>
            </w:r>
          </w:p>
        </w:tc>
        <w:tc>
          <w:tcPr>
            <w:tcW w:w="1920" w:type="dxa"/>
            <w:vAlign w:val="center"/>
          </w:tcPr>
          <w:p w14:paraId="7CE27E35" w14:textId="77777777" w:rsidR="002637DD" w:rsidRDefault="002637DD" w:rsidP="002637DD">
            <w:pPr>
              <w:jc w:val="center"/>
              <w:rPr>
                <w:color w:val="000000"/>
              </w:rPr>
            </w:pPr>
            <w:r>
              <w:rPr>
                <w:color w:val="000000"/>
              </w:rPr>
              <w:t>37</w:t>
            </w:r>
          </w:p>
        </w:tc>
        <w:tc>
          <w:tcPr>
            <w:tcW w:w="1680" w:type="dxa"/>
            <w:vAlign w:val="center"/>
          </w:tcPr>
          <w:p w14:paraId="1810C1A6" w14:textId="77777777" w:rsidR="002637DD" w:rsidRDefault="002637DD" w:rsidP="002637DD">
            <w:pPr>
              <w:jc w:val="center"/>
              <w:rPr>
                <w:color w:val="000000"/>
              </w:rPr>
            </w:pPr>
            <w:r>
              <w:rPr>
                <w:color w:val="000000"/>
              </w:rPr>
              <w:t>19,07</w:t>
            </w:r>
          </w:p>
        </w:tc>
        <w:tc>
          <w:tcPr>
            <w:tcW w:w="1560" w:type="dxa"/>
            <w:vAlign w:val="center"/>
          </w:tcPr>
          <w:p w14:paraId="55E1C3A9" w14:textId="77777777" w:rsidR="002637DD" w:rsidRDefault="002637DD" w:rsidP="002637DD">
            <w:pPr>
              <w:jc w:val="center"/>
              <w:rPr>
                <w:color w:val="000000"/>
              </w:rPr>
            </w:pPr>
            <w:r>
              <w:rPr>
                <w:color w:val="000000"/>
              </w:rPr>
              <w:t>49</w:t>
            </w:r>
          </w:p>
        </w:tc>
        <w:tc>
          <w:tcPr>
            <w:tcW w:w="1680" w:type="dxa"/>
            <w:vAlign w:val="center"/>
          </w:tcPr>
          <w:p w14:paraId="511C19BD" w14:textId="77777777" w:rsidR="002637DD" w:rsidRDefault="002637DD" w:rsidP="002637DD">
            <w:pPr>
              <w:jc w:val="center"/>
              <w:rPr>
                <w:color w:val="000000"/>
              </w:rPr>
            </w:pPr>
            <w:r>
              <w:rPr>
                <w:color w:val="000000"/>
              </w:rPr>
              <w:t>25,65</w:t>
            </w:r>
          </w:p>
        </w:tc>
        <w:tc>
          <w:tcPr>
            <w:tcW w:w="1680" w:type="dxa"/>
            <w:vAlign w:val="center"/>
          </w:tcPr>
          <w:p w14:paraId="3E143E5A" w14:textId="77777777" w:rsidR="002637DD" w:rsidRPr="002637DD" w:rsidRDefault="002637DD" w:rsidP="002637DD">
            <w:pPr>
              <w:jc w:val="center"/>
              <w:rPr>
                <w:rFonts w:eastAsia="Times New Roman"/>
                <w:color w:val="000000"/>
              </w:rPr>
            </w:pPr>
            <w:r w:rsidRPr="002637DD">
              <w:rPr>
                <w:rFonts w:eastAsia="Times New Roman"/>
                <w:color w:val="000000"/>
              </w:rPr>
              <w:t>51</w:t>
            </w:r>
          </w:p>
        </w:tc>
        <w:tc>
          <w:tcPr>
            <w:tcW w:w="1575" w:type="dxa"/>
            <w:vAlign w:val="center"/>
          </w:tcPr>
          <w:p w14:paraId="29A8E29B" w14:textId="77777777" w:rsidR="002637DD" w:rsidRPr="002637DD" w:rsidRDefault="002637DD" w:rsidP="002637DD">
            <w:pPr>
              <w:jc w:val="center"/>
              <w:rPr>
                <w:rFonts w:eastAsia="Times New Roman"/>
                <w:color w:val="000000"/>
              </w:rPr>
            </w:pPr>
            <w:r w:rsidRPr="002637DD">
              <w:rPr>
                <w:rFonts w:eastAsia="Times New Roman"/>
                <w:color w:val="000000"/>
              </w:rPr>
              <w:t>26,98</w:t>
            </w:r>
          </w:p>
        </w:tc>
      </w:tr>
      <w:tr w:rsidR="002637DD" w:rsidRPr="00F60D3F" w14:paraId="03D2F388" w14:textId="77777777" w:rsidTr="00A44499">
        <w:tc>
          <w:tcPr>
            <w:tcW w:w="560" w:type="dxa"/>
            <w:vAlign w:val="center"/>
          </w:tcPr>
          <w:p w14:paraId="51B95A95" w14:textId="77777777" w:rsidR="002637DD" w:rsidRDefault="002637DD" w:rsidP="00413DEC">
            <w:pPr>
              <w:pStyle w:val="TableParagraph"/>
              <w:numPr>
                <w:ilvl w:val="0"/>
                <w:numId w:val="3"/>
              </w:numPr>
              <w:tabs>
                <w:tab w:val="left" w:pos="10320"/>
              </w:tabs>
              <w:ind w:left="0" w:firstLine="0"/>
              <w:rPr>
                <w:sz w:val="24"/>
                <w:szCs w:val="24"/>
              </w:rPr>
            </w:pPr>
          </w:p>
        </w:tc>
        <w:tc>
          <w:tcPr>
            <w:tcW w:w="3628" w:type="dxa"/>
            <w:vAlign w:val="center"/>
          </w:tcPr>
          <w:p w14:paraId="4ED4F2B3" w14:textId="77777777" w:rsidR="002637DD" w:rsidRDefault="002637DD" w:rsidP="002637DD">
            <w:pPr>
              <w:tabs>
                <w:tab w:val="left" w:pos="10320"/>
              </w:tabs>
            </w:pPr>
            <w:r>
              <w:t>Обучающиеся гимназий</w:t>
            </w:r>
          </w:p>
        </w:tc>
        <w:tc>
          <w:tcPr>
            <w:tcW w:w="1920" w:type="dxa"/>
            <w:vAlign w:val="center"/>
          </w:tcPr>
          <w:p w14:paraId="5A6F9E6F" w14:textId="77777777" w:rsidR="002637DD" w:rsidRDefault="002637DD" w:rsidP="002637DD">
            <w:pPr>
              <w:jc w:val="center"/>
              <w:rPr>
                <w:color w:val="000000"/>
              </w:rPr>
            </w:pPr>
            <w:r>
              <w:rPr>
                <w:color w:val="000000"/>
              </w:rPr>
              <w:t>18</w:t>
            </w:r>
          </w:p>
        </w:tc>
        <w:tc>
          <w:tcPr>
            <w:tcW w:w="1680" w:type="dxa"/>
            <w:vAlign w:val="center"/>
          </w:tcPr>
          <w:p w14:paraId="071DE743" w14:textId="77777777" w:rsidR="002637DD" w:rsidRDefault="002637DD" w:rsidP="002637DD">
            <w:pPr>
              <w:jc w:val="center"/>
              <w:rPr>
                <w:color w:val="000000"/>
              </w:rPr>
            </w:pPr>
            <w:r>
              <w:rPr>
                <w:color w:val="000000"/>
              </w:rPr>
              <w:t>9,28</w:t>
            </w:r>
          </w:p>
        </w:tc>
        <w:tc>
          <w:tcPr>
            <w:tcW w:w="1560" w:type="dxa"/>
            <w:vAlign w:val="center"/>
          </w:tcPr>
          <w:p w14:paraId="213DAE23" w14:textId="77777777" w:rsidR="002637DD" w:rsidRDefault="002637DD" w:rsidP="002637DD">
            <w:pPr>
              <w:jc w:val="center"/>
              <w:rPr>
                <w:color w:val="000000"/>
              </w:rPr>
            </w:pPr>
            <w:r>
              <w:rPr>
                <w:color w:val="000000"/>
              </w:rPr>
              <w:t>29</w:t>
            </w:r>
          </w:p>
        </w:tc>
        <w:tc>
          <w:tcPr>
            <w:tcW w:w="1680" w:type="dxa"/>
            <w:vAlign w:val="center"/>
          </w:tcPr>
          <w:p w14:paraId="564E426A" w14:textId="77777777" w:rsidR="002637DD" w:rsidRDefault="002637DD" w:rsidP="002637DD">
            <w:pPr>
              <w:jc w:val="center"/>
              <w:rPr>
                <w:color w:val="000000"/>
              </w:rPr>
            </w:pPr>
            <w:r>
              <w:rPr>
                <w:color w:val="000000"/>
              </w:rPr>
              <w:t>15,18</w:t>
            </w:r>
          </w:p>
        </w:tc>
        <w:tc>
          <w:tcPr>
            <w:tcW w:w="1680" w:type="dxa"/>
            <w:vAlign w:val="center"/>
          </w:tcPr>
          <w:p w14:paraId="1356C436" w14:textId="77777777" w:rsidR="002637DD" w:rsidRPr="002637DD" w:rsidRDefault="002637DD" w:rsidP="002637DD">
            <w:pPr>
              <w:jc w:val="center"/>
              <w:rPr>
                <w:rFonts w:eastAsia="Times New Roman"/>
                <w:color w:val="000000"/>
              </w:rPr>
            </w:pPr>
            <w:r w:rsidRPr="002637DD">
              <w:rPr>
                <w:rFonts w:eastAsia="Times New Roman"/>
                <w:color w:val="000000"/>
              </w:rPr>
              <w:t>32</w:t>
            </w:r>
          </w:p>
        </w:tc>
        <w:tc>
          <w:tcPr>
            <w:tcW w:w="1575" w:type="dxa"/>
            <w:vAlign w:val="center"/>
          </w:tcPr>
          <w:p w14:paraId="02B20E15" w14:textId="77777777" w:rsidR="002637DD" w:rsidRPr="002637DD" w:rsidRDefault="002637DD" w:rsidP="002637DD">
            <w:pPr>
              <w:jc w:val="center"/>
              <w:rPr>
                <w:rFonts w:eastAsia="Times New Roman"/>
                <w:color w:val="000000"/>
              </w:rPr>
            </w:pPr>
            <w:r w:rsidRPr="002637DD">
              <w:rPr>
                <w:rFonts w:eastAsia="Times New Roman"/>
                <w:color w:val="000000"/>
              </w:rPr>
              <w:t>16,93</w:t>
            </w:r>
          </w:p>
        </w:tc>
      </w:tr>
      <w:tr w:rsidR="002637DD" w:rsidRPr="00F60D3F" w14:paraId="4768DEB4" w14:textId="77777777" w:rsidTr="00A44499">
        <w:tc>
          <w:tcPr>
            <w:tcW w:w="560" w:type="dxa"/>
            <w:vAlign w:val="center"/>
          </w:tcPr>
          <w:p w14:paraId="4ED548DA" w14:textId="77777777" w:rsidR="002637DD" w:rsidRDefault="002637DD" w:rsidP="00413DEC">
            <w:pPr>
              <w:pStyle w:val="TableParagraph"/>
              <w:numPr>
                <w:ilvl w:val="0"/>
                <w:numId w:val="3"/>
              </w:numPr>
              <w:tabs>
                <w:tab w:val="left" w:pos="10320"/>
              </w:tabs>
              <w:ind w:left="0" w:firstLine="0"/>
              <w:rPr>
                <w:sz w:val="24"/>
                <w:szCs w:val="24"/>
              </w:rPr>
            </w:pPr>
          </w:p>
        </w:tc>
        <w:tc>
          <w:tcPr>
            <w:tcW w:w="3628" w:type="dxa"/>
            <w:vAlign w:val="center"/>
          </w:tcPr>
          <w:p w14:paraId="6758B69D" w14:textId="77777777" w:rsidR="002637DD" w:rsidRDefault="002637DD" w:rsidP="002637DD">
            <w:pPr>
              <w:tabs>
                <w:tab w:val="left" w:pos="10320"/>
              </w:tabs>
            </w:pPr>
            <w:r>
              <w:t>Обучающиеся СОШ</w:t>
            </w:r>
          </w:p>
        </w:tc>
        <w:tc>
          <w:tcPr>
            <w:tcW w:w="1920" w:type="dxa"/>
            <w:vAlign w:val="center"/>
          </w:tcPr>
          <w:p w14:paraId="51629760" w14:textId="77777777" w:rsidR="002637DD" w:rsidRDefault="002637DD" w:rsidP="002637DD">
            <w:pPr>
              <w:jc w:val="center"/>
              <w:rPr>
                <w:color w:val="000000"/>
              </w:rPr>
            </w:pPr>
            <w:r>
              <w:rPr>
                <w:color w:val="000000"/>
              </w:rPr>
              <w:t>130</w:t>
            </w:r>
          </w:p>
        </w:tc>
        <w:tc>
          <w:tcPr>
            <w:tcW w:w="1680" w:type="dxa"/>
            <w:vAlign w:val="center"/>
          </w:tcPr>
          <w:p w14:paraId="4E561EC2" w14:textId="77777777" w:rsidR="002637DD" w:rsidRDefault="002637DD" w:rsidP="002637DD">
            <w:pPr>
              <w:jc w:val="center"/>
              <w:rPr>
                <w:color w:val="000000"/>
              </w:rPr>
            </w:pPr>
            <w:r>
              <w:rPr>
                <w:color w:val="000000"/>
              </w:rPr>
              <w:t>67,01</w:t>
            </w:r>
          </w:p>
        </w:tc>
        <w:tc>
          <w:tcPr>
            <w:tcW w:w="1560" w:type="dxa"/>
            <w:vAlign w:val="center"/>
          </w:tcPr>
          <w:p w14:paraId="58E6CCFF" w14:textId="77777777" w:rsidR="002637DD" w:rsidRDefault="002637DD" w:rsidP="002637DD">
            <w:pPr>
              <w:jc w:val="center"/>
              <w:rPr>
                <w:color w:val="000000"/>
              </w:rPr>
            </w:pPr>
            <w:r>
              <w:rPr>
                <w:color w:val="000000"/>
              </w:rPr>
              <w:t>108</w:t>
            </w:r>
          </w:p>
        </w:tc>
        <w:tc>
          <w:tcPr>
            <w:tcW w:w="1680" w:type="dxa"/>
            <w:vAlign w:val="center"/>
          </w:tcPr>
          <w:p w14:paraId="29532848" w14:textId="77777777" w:rsidR="002637DD" w:rsidRDefault="002637DD" w:rsidP="002637DD">
            <w:pPr>
              <w:jc w:val="center"/>
              <w:rPr>
                <w:color w:val="000000"/>
              </w:rPr>
            </w:pPr>
            <w:r>
              <w:rPr>
                <w:color w:val="000000"/>
              </w:rPr>
              <w:t>56,54</w:t>
            </w:r>
          </w:p>
        </w:tc>
        <w:tc>
          <w:tcPr>
            <w:tcW w:w="1680" w:type="dxa"/>
            <w:vAlign w:val="center"/>
          </w:tcPr>
          <w:p w14:paraId="763D1D3B" w14:textId="77777777" w:rsidR="002637DD" w:rsidRPr="002637DD" w:rsidRDefault="002637DD" w:rsidP="002637DD">
            <w:pPr>
              <w:jc w:val="center"/>
              <w:rPr>
                <w:rFonts w:eastAsia="Times New Roman"/>
                <w:color w:val="000000"/>
              </w:rPr>
            </w:pPr>
            <w:r w:rsidRPr="002637DD">
              <w:rPr>
                <w:rFonts w:eastAsia="Times New Roman"/>
                <w:color w:val="000000"/>
              </w:rPr>
              <w:t>99</w:t>
            </w:r>
          </w:p>
        </w:tc>
        <w:tc>
          <w:tcPr>
            <w:tcW w:w="1575" w:type="dxa"/>
            <w:vAlign w:val="center"/>
          </w:tcPr>
          <w:p w14:paraId="219760CA" w14:textId="77777777" w:rsidR="002637DD" w:rsidRPr="002637DD" w:rsidRDefault="002637DD" w:rsidP="002637DD">
            <w:pPr>
              <w:jc w:val="center"/>
              <w:rPr>
                <w:rFonts w:eastAsia="Times New Roman"/>
                <w:color w:val="000000"/>
              </w:rPr>
            </w:pPr>
            <w:r w:rsidRPr="002637DD">
              <w:rPr>
                <w:rFonts w:eastAsia="Times New Roman"/>
                <w:color w:val="000000"/>
              </w:rPr>
              <w:t>52,38</w:t>
            </w:r>
          </w:p>
        </w:tc>
      </w:tr>
      <w:tr w:rsidR="002637DD" w:rsidRPr="00F60D3F" w14:paraId="644A2038" w14:textId="77777777" w:rsidTr="00A44499">
        <w:tc>
          <w:tcPr>
            <w:tcW w:w="560" w:type="dxa"/>
            <w:vAlign w:val="center"/>
          </w:tcPr>
          <w:p w14:paraId="1D347782" w14:textId="77777777" w:rsidR="002637DD" w:rsidRDefault="002637DD" w:rsidP="00413DEC">
            <w:pPr>
              <w:pStyle w:val="TableParagraph"/>
              <w:numPr>
                <w:ilvl w:val="0"/>
                <w:numId w:val="3"/>
              </w:numPr>
              <w:tabs>
                <w:tab w:val="left" w:pos="10320"/>
              </w:tabs>
              <w:ind w:left="0" w:firstLine="0"/>
              <w:rPr>
                <w:sz w:val="24"/>
                <w:szCs w:val="24"/>
              </w:rPr>
            </w:pPr>
          </w:p>
        </w:tc>
        <w:tc>
          <w:tcPr>
            <w:tcW w:w="3628" w:type="dxa"/>
            <w:vAlign w:val="center"/>
          </w:tcPr>
          <w:p w14:paraId="00D98116" w14:textId="77777777" w:rsidR="002637DD" w:rsidRDefault="002637DD" w:rsidP="002637DD">
            <w:pPr>
              <w:tabs>
                <w:tab w:val="left" w:pos="10320"/>
              </w:tabs>
            </w:pPr>
            <w:r>
              <w:t>Обучающиеся ООШ</w:t>
            </w:r>
          </w:p>
        </w:tc>
        <w:tc>
          <w:tcPr>
            <w:tcW w:w="1920" w:type="dxa"/>
            <w:vAlign w:val="center"/>
          </w:tcPr>
          <w:p w14:paraId="3339C7B7" w14:textId="77777777" w:rsidR="002637DD" w:rsidRDefault="002637DD" w:rsidP="002637DD">
            <w:pPr>
              <w:jc w:val="center"/>
              <w:rPr>
                <w:color w:val="000000"/>
              </w:rPr>
            </w:pPr>
            <w:r>
              <w:rPr>
                <w:color w:val="000000"/>
              </w:rPr>
              <w:t>6</w:t>
            </w:r>
          </w:p>
        </w:tc>
        <w:tc>
          <w:tcPr>
            <w:tcW w:w="1680" w:type="dxa"/>
            <w:vAlign w:val="center"/>
          </w:tcPr>
          <w:p w14:paraId="4AAF7D17" w14:textId="77777777" w:rsidR="002637DD" w:rsidRDefault="002637DD" w:rsidP="002637DD">
            <w:pPr>
              <w:jc w:val="center"/>
              <w:rPr>
                <w:color w:val="000000"/>
              </w:rPr>
            </w:pPr>
            <w:r>
              <w:rPr>
                <w:color w:val="000000"/>
              </w:rPr>
              <w:t>3,09</w:t>
            </w:r>
          </w:p>
        </w:tc>
        <w:tc>
          <w:tcPr>
            <w:tcW w:w="1560" w:type="dxa"/>
            <w:vAlign w:val="center"/>
          </w:tcPr>
          <w:p w14:paraId="495EB6E1" w14:textId="77777777" w:rsidR="002637DD" w:rsidRDefault="002637DD" w:rsidP="002637DD">
            <w:pPr>
              <w:jc w:val="center"/>
              <w:rPr>
                <w:color w:val="000000"/>
              </w:rPr>
            </w:pPr>
            <w:r>
              <w:rPr>
                <w:color w:val="000000"/>
              </w:rPr>
              <w:t>3</w:t>
            </w:r>
          </w:p>
        </w:tc>
        <w:tc>
          <w:tcPr>
            <w:tcW w:w="1680" w:type="dxa"/>
            <w:vAlign w:val="center"/>
          </w:tcPr>
          <w:p w14:paraId="519ABDE3" w14:textId="77777777" w:rsidR="002637DD" w:rsidRDefault="002637DD" w:rsidP="002637DD">
            <w:pPr>
              <w:jc w:val="center"/>
              <w:rPr>
                <w:color w:val="000000"/>
              </w:rPr>
            </w:pPr>
            <w:r>
              <w:rPr>
                <w:color w:val="000000"/>
              </w:rPr>
              <w:t>1,57</w:t>
            </w:r>
          </w:p>
        </w:tc>
        <w:tc>
          <w:tcPr>
            <w:tcW w:w="1680" w:type="dxa"/>
            <w:vAlign w:val="center"/>
          </w:tcPr>
          <w:p w14:paraId="387399BD" w14:textId="77777777" w:rsidR="002637DD" w:rsidRPr="002637DD" w:rsidRDefault="002637DD" w:rsidP="002637DD">
            <w:pPr>
              <w:jc w:val="center"/>
              <w:rPr>
                <w:rFonts w:eastAsia="Times New Roman"/>
                <w:color w:val="000000"/>
              </w:rPr>
            </w:pPr>
            <w:r w:rsidRPr="002637DD">
              <w:rPr>
                <w:rFonts w:eastAsia="Times New Roman"/>
                <w:color w:val="000000"/>
              </w:rPr>
              <w:t>3</w:t>
            </w:r>
          </w:p>
        </w:tc>
        <w:tc>
          <w:tcPr>
            <w:tcW w:w="1575" w:type="dxa"/>
            <w:vAlign w:val="center"/>
          </w:tcPr>
          <w:p w14:paraId="45DDAD32" w14:textId="77777777" w:rsidR="002637DD" w:rsidRPr="002637DD" w:rsidRDefault="002637DD" w:rsidP="002637DD">
            <w:pPr>
              <w:jc w:val="center"/>
              <w:rPr>
                <w:rFonts w:eastAsia="Times New Roman"/>
                <w:color w:val="000000"/>
              </w:rPr>
            </w:pPr>
            <w:r w:rsidRPr="002637DD">
              <w:rPr>
                <w:rFonts w:eastAsia="Times New Roman"/>
                <w:color w:val="000000"/>
              </w:rPr>
              <w:t>1,59</w:t>
            </w:r>
          </w:p>
        </w:tc>
      </w:tr>
      <w:tr w:rsidR="002637DD" w:rsidRPr="00F60D3F" w14:paraId="67E8EFBF" w14:textId="77777777" w:rsidTr="002637DD">
        <w:tc>
          <w:tcPr>
            <w:tcW w:w="560" w:type="dxa"/>
            <w:vAlign w:val="center"/>
          </w:tcPr>
          <w:p w14:paraId="0AC2E202" w14:textId="77777777" w:rsidR="002637DD" w:rsidRDefault="002637DD" w:rsidP="00413DEC">
            <w:pPr>
              <w:pStyle w:val="TableParagraph"/>
              <w:numPr>
                <w:ilvl w:val="0"/>
                <w:numId w:val="3"/>
              </w:numPr>
              <w:tabs>
                <w:tab w:val="left" w:pos="10320"/>
              </w:tabs>
              <w:ind w:left="0" w:firstLine="0"/>
              <w:rPr>
                <w:sz w:val="24"/>
                <w:szCs w:val="24"/>
              </w:rPr>
            </w:pPr>
          </w:p>
        </w:tc>
        <w:tc>
          <w:tcPr>
            <w:tcW w:w="3628" w:type="dxa"/>
            <w:vAlign w:val="center"/>
          </w:tcPr>
          <w:p w14:paraId="71651C26" w14:textId="77777777" w:rsidR="002637DD" w:rsidRDefault="002637DD" w:rsidP="002637DD">
            <w:pPr>
              <w:tabs>
                <w:tab w:val="left" w:pos="10320"/>
              </w:tabs>
            </w:pPr>
            <w:r>
              <w:t>Экстерны</w:t>
            </w:r>
          </w:p>
        </w:tc>
        <w:tc>
          <w:tcPr>
            <w:tcW w:w="1920" w:type="dxa"/>
            <w:vAlign w:val="center"/>
          </w:tcPr>
          <w:p w14:paraId="4EF5CB33" w14:textId="77777777" w:rsidR="002637DD" w:rsidRDefault="002637DD" w:rsidP="002637DD">
            <w:pPr>
              <w:jc w:val="center"/>
              <w:rPr>
                <w:color w:val="000000"/>
              </w:rPr>
            </w:pPr>
            <w:r>
              <w:rPr>
                <w:color w:val="000000"/>
              </w:rPr>
              <w:t>3</w:t>
            </w:r>
          </w:p>
        </w:tc>
        <w:tc>
          <w:tcPr>
            <w:tcW w:w="1680" w:type="dxa"/>
            <w:vAlign w:val="center"/>
          </w:tcPr>
          <w:p w14:paraId="468144DC" w14:textId="77777777" w:rsidR="002637DD" w:rsidRDefault="002637DD" w:rsidP="002637DD">
            <w:pPr>
              <w:jc w:val="center"/>
              <w:rPr>
                <w:color w:val="000000"/>
              </w:rPr>
            </w:pPr>
            <w:r>
              <w:rPr>
                <w:color w:val="000000"/>
              </w:rPr>
              <w:t>1,55</w:t>
            </w:r>
          </w:p>
        </w:tc>
        <w:tc>
          <w:tcPr>
            <w:tcW w:w="1560" w:type="dxa"/>
            <w:vAlign w:val="center"/>
          </w:tcPr>
          <w:p w14:paraId="683B83E3" w14:textId="77777777" w:rsidR="002637DD" w:rsidRDefault="002637DD" w:rsidP="002637DD">
            <w:pPr>
              <w:jc w:val="center"/>
              <w:rPr>
                <w:color w:val="000000"/>
              </w:rPr>
            </w:pPr>
            <w:r>
              <w:rPr>
                <w:color w:val="000000"/>
              </w:rPr>
              <w:t>2</w:t>
            </w:r>
          </w:p>
        </w:tc>
        <w:tc>
          <w:tcPr>
            <w:tcW w:w="1680" w:type="dxa"/>
            <w:vAlign w:val="center"/>
          </w:tcPr>
          <w:p w14:paraId="4E3F7EBF" w14:textId="77777777" w:rsidR="002637DD" w:rsidRDefault="002637DD" w:rsidP="002637DD">
            <w:pPr>
              <w:jc w:val="center"/>
              <w:rPr>
                <w:color w:val="000000"/>
              </w:rPr>
            </w:pPr>
            <w:r>
              <w:rPr>
                <w:color w:val="000000"/>
              </w:rPr>
              <w:t>1,05</w:t>
            </w:r>
          </w:p>
        </w:tc>
        <w:tc>
          <w:tcPr>
            <w:tcW w:w="1680" w:type="dxa"/>
            <w:vAlign w:val="center"/>
          </w:tcPr>
          <w:p w14:paraId="74EE32B6" w14:textId="77777777" w:rsidR="002637DD" w:rsidRPr="002637DD" w:rsidRDefault="002637DD" w:rsidP="002637DD">
            <w:pPr>
              <w:jc w:val="center"/>
              <w:rPr>
                <w:rFonts w:eastAsia="Times New Roman"/>
                <w:color w:val="000000"/>
              </w:rPr>
            </w:pPr>
            <w:r w:rsidRPr="002637DD">
              <w:rPr>
                <w:rFonts w:eastAsia="Times New Roman"/>
                <w:color w:val="000000"/>
              </w:rPr>
              <w:t>2</w:t>
            </w:r>
          </w:p>
        </w:tc>
        <w:tc>
          <w:tcPr>
            <w:tcW w:w="1575" w:type="dxa"/>
            <w:vAlign w:val="center"/>
          </w:tcPr>
          <w:p w14:paraId="711C5B56" w14:textId="77777777" w:rsidR="002637DD" w:rsidRPr="002637DD" w:rsidRDefault="002637DD" w:rsidP="002637DD">
            <w:pPr>
              <w:jc w:val="center"/>
              <w:rPr>
                <w:rFonts w:eastAsia="Times New Roman"/>
                <w:color w:val="000000"/>
              </w:rPr>
            </w:pPr>
            <w:r w:rsidRPr="002637DD">
              <w:rPr>
                <w:rFonts w:eastAsia="Times New Roman"/>
                <w:color w:val="000000"/>
              </w:rPr>
              <w:t>1,06</w:t>
            </w:r>
          </w:p>
        </w:tc>
      </w:tr>
      <w:tr w:rsidR="002637DD" w:rsidRPr="00F60D3F" w14:paraId="5DA3792F" w14:textId="77777777" w:rsidTr="00A44499">
        <w:tc>
          <w:tcPr>
            <w:tcW w:w="560" w:type="dxa"/>
            <w:vAlign w:val="center"/>
          </w:tcPr>
          <w:p w14:paraId="6E4255D0" w14:textId="77777777" w:rsidR="002637DD" w:rsidRDefault="002637DD" w:rsidP="002637DD">
            <w:pPr>
              <w:tabs>
                <w:tab w:val="left" w:pos="10320"/>
              </w:tabs>
            </w:pPr>
            <w:r>
              <w:t>6.</w:t>
            </w:r>
          </w:p>
        </w:tc>
        <w:tc>
          <w:tcPr>
            <w:tcW w:w="3628" w:type="dxa"/>
            <w:vAlign w:val="center"/>
          </w:tcPr>
          <w:p w14:paraId="01E30E31" w14:textId="77777777" w:rsidR="002637DD" w:rsidRDefault="002637DD" w:rsidP="002637DD">
            <w:pPr>
              <w:tabs>
                <w:tab w:val="left" w:pos="10320"/>
              </w:tabs>
            </w:pPr>
            <w:r w:rsidRPr="002637DD">
              <w:rPr>
                <w:rFonts w:eastAsia="Times New Roman"/>
                <w:color w:val="000000"/>
              </w:rPr>
              <w:t>Обучающиеся частных ОО</w:t>
            </w:r>
          </w:p>
        </w:tc>
        <w:tc>
          <w:tcPr>
            <w:tcW w:w="1920" w:type="dxa"/>
          </w:tcPr>
          <w:p w14:paraId="7EA42A90" w14:textId="77777777" w:rsidR="002637DD" w:rsidRDefault="002637DD" w:rsidP="002637DD">
            <w:pPr>
              <w:jc w:val="center"/>
            </w:pPr>
          </w:p>
        </w:tc>
        <w:tc>
          <w:tcPr>
            <w:tcW w:w="1680" w:type="dxa"/>
          </w:tcPr>
          <w:p w14:paraId="7B01E26D" w14:textId="77777777" w:rsidR="002637DD" w:rsidRDefault="002637DD" w:rsidP="002637DD">
            <w:pPr>
              <w:jc w:val="center"/>
            </w:pPr>
          </w:p>
        </w:tc>
        <w:tc>
          <w:tcPr>
            <w:tcW w:w="1560" w:type="dxa"/>
          </w:tcPr>
          <w:p w14:paraId="12587A25" w14:textId="77777777" w:rsidR="002637DD" w:rsidRDefault="002637DD" w:rsidP="002637DD">
            <w:pPr>
              <w:jc w:val="center"/>
            </w:pPr>
          </w:p>
        </w:tc>
        <w:tc>
          <w:tcPr>
            <w:tcW w:w="1680" w:type="dxa"/>
          </w:tcPr>
          <w:p w14:paraId="67528B5F" w14:textId="77777777" w:rsidR="002637DD" w:rsidRDefault="002637DD" w:rsidP="002637DD">
            <w:pPr>
              <w:jc w:val="center"/>
            </w:pPr>
          </w:p>
        </w:tc>
        <w:tc>
          <w:tcPr>
            <w:tcW w:w="1680" w:type="dxa"/>
            <w:vAlign w:val="center"/>
          </w:tcPr>
          <w:p w14:paraId="64B9A29C" w14:textId="77777777" w:rsidR="002637DD" w:rsidRPr="002637DD" w:rsidRDefault="002637DD" w:rsidP="002637DD">
            <w:pPr>
              <w:jc w:val="center"/>
              <w:rPr>
                <w:rFonts w:eastAsia="Times New Roman"/>
                <w:color w:val="000000"/>
              </w:rPr>
            </w:pPr>
            <w:r w:rsidRPr="002637DD">
              <w:rPr>
                <w:rFonts w:eastAsia="Times New Roman"/>
                <w:color w:val="000000"/>
              </w:rPr>
              <w:t>1</w:t>
            </w:r>
          </w:p>
        </w:tc>
        <w:tc>
          <w:tcPr>
            <w:tcW w:w="1575" w:type="dxa"/>
            <w:vAlign w:val="center"/>
          </w:tcPr>
          <w:p w14:paraId="40A0387A" w14:textId="77777777" w:rsidR="002637DD" w:rsidRPr="002637DD" w:rsidRDefault="002637DD" w:rsidP="002637DD">
            <w:pPr>
              <w:jc w:val="center"/>
              <w:rPr>
                <w:rFonts w:eastAsia="Times New Roman"/>
                <w:color w:val="000000"/>
              </w:rPr>
            </w:pPr>
            <w:r w:rsidRPr="002637DD">
              <w:rPr>
                <w:rFonts w:eastAsia="Times New Roman"/>
                <w:color w:val="000000"/>
              </w:rPr>
              <w:t>0,53</w:t>
            </w:r>
          </w:p>
        </w:tc>
      </w:tr>
    </w:tbl>
    <w:p w14:paraId="636CEA3F" w14:textId="77777777" w:rsidR="00BF4427" w:rsidRDefault="00BF4427" w:rsidP="00EB7C8C">
      <w:pPr>
        <w:jc w:val="both"/>
        <w:rPr>
          <w:b/>
        </w:rPr>
      </w:pPr>
      <w:bookmarkStart w:id="3" w:name="_Toc424490577"/>
    </w:p>
    <w:p w14:paraId="64635B7C" w14:textId="77777777" w:rsidR="002637DD" w:rsidRPr="00F60D3F" w:rsidRDefault="002637DD" w:rsidP="00EB7C8C">
      <w:pPr>
        <w:jc w:val="both"/>
        <w:rPr>
          <w:b/>
        </w:rPr>
      </w:pPr>
    </w:p>
    <w:p w14:paraId="52B993C4" w14:textId="780EF07D" w:rsidR="00BF4427" w:rsidRDefault="00BF4427" w:rsidP="00EB7C8C">
      <w:pPr>
        <w:jc w:val="both"/>
        <w:rPr>
          <w:i/>
        </w:rPr>
      </w:pPr>
      <w:r w:rsidRPr="00F60D3F">
        <w:rPr>
          <w:b/>
          <w:i/>
        </w:rPr>
        <w:t xml:space="preserve">ВЫВОД о характере изменения количества участников ОГЭ по предмету </w:t>
      </w:r>
      <w:bookmarkEnd w:id="3"/>
    </w:p>
    <w:p w14:paraId="2C794A9F" w14:textId="4C9AF99F" w:rsidR="00E20195" w:rsidRPr="00B77C1B" w:rsidRDefault="00E20195" w:rsidP="00E20195">
      <w:pPr>
        <w:ind w:firstLine="709"/>
        <w:jc w:val="both"/>
      </w:pPr>
      <w:r w:rsidRPr="00B77C1B">
        <w:t xml:space="preserve">В государственной итоговой аттестации (ГИА) в форме ОГЭ и ГВЭ по </w:t>
      </w:r>
      <w:r>
        <w:t>истории</w:t>
      </w:r>
      <w:r w:rsidRPr="00B77C1B">
        <w:t xml:space="preserve"> в Псковской области в 202</w:t>
      </w:r>
      <w:r w:rsidR="001042AD">
        <w:t>6</w:t>
      </w:r>
      <w:r w:rsidRPr="00B77C1B">
        <w:t xml:space="preserve"> г. приняло участие </w:t>
      </w:r>
      <w:r>
        <w:t>190</w:t>
      </w:r>
      <w:r w:rsidRPr="00B77C1B">
        <w:t xml:space="preserve"> выпускник</w:t>
      </w:r>
      <w:r w:rsidR="001042AD">
        <w:t>ов</w:t>
      </w:r>
      <w:r w:rsidRPr="00B77C1B">
        <w:t xml:space="preserve"> основной школы (</w:t>
      </w:r>
      <w:r>
        <w:t>189</w:t>
      </w:r>
      <w:r w:rsidRPr="00B77C1B">
        <w:t xml:space="preserve"> – ОГЭ и </w:t>
      </w:r>
      <w:r>
        <w:t>1</w:t>
      </w:r>
      <w:r w:rsidRPr="00B77C1B">
        <w:t xml:space="preserve"> – ГВЭ), что на </w:t>
      </w:r>
      <w:r>
        <w:t>3</w:t>
      </w:r>
      <w:r w:rsidRPr="00B77C1B">
        <w:t xml:space="preserve"> человек</w:t>
      </w:r>
      <w:r>
        <w:t>а</w:t>
      </w:r>
      <w:r w:rsidRPr="00B77C1B">
        <w:t xml:space="preserve"> </w:t>
      </w:r>
      <w:r>
        <w:t>меньше</w:t>
      </w:r>
      <w:r w:rsidRPr="00B77C1B">
        <w:t>, чем в 202</w:t>
      </w:r>
      <w:r>
        <w:t>5</w:t>
      </w:r>
      <w:r w:rsidRPr="00B77C1B">
        <w:t xml:space="preserve"> г</w:t>
      </w:r>
      <w:r>
        <w:t>.</w:t>
      </w:r>
      <w:r w:rsidRPr="00B77C1B">
        <w:t xml:space="preserve"> </w:t>
      </w:r>
      <w:r w:rsidRPr="00C534EA">
        <w:t>На протяжении последних трех лет наблюдается тенденция к снижению числа выпускников, сдающих ОГЭ и ГВЭ по истории.</w:t>
      </w:r>
    </w:p>
    <w:p w14:paraId="4430833D" w14:textId="4A1717F6" w:rsidR="00E20195" w:rsidRPr="00B77C1B" w:rsidRDefault="00E20195" w:rsidP="00E20195">
      <w:pPr>
        <w:ind w:firstLine="709"/>
        <w:jc w:val="both"/>
      </w:pPr>
      <w:r w:rsidRPr="00B77C1B">
        <w:t xml:space="preserve">Среди выбирающих данный предмет </w:t>
      </w:r>
      <w:r>
        <w:t>девочек</w:t>
      </w:r>
      <w:r w:rsidRPr="00B77C1B">
        <w:t xml:space="preserve"> 5</w:t>
      </w:r>
      <w:r>
        <w:t>2</w:t>
      </w:r>
      <w:r w:rsidRPr="00B77C1B">
        <w:t>,</w:t>
      </w:r>
      <w:r>
        <w:t>91</w:t>
      </w:r>
      <w:r w:rsidRPr="00B77C1B">
        <w:t xml:space="preserve">% и немного меньше </w:t>
      </w:r>
      <w:r>
        <w:t>мальчиков</w:t>
      </w:r>
      <w:r w:rsidRPr="00B77C1B">
        <w:t xml:space="preserve"> – 4</w:t>
      </w:r>
      <w:r>
        <w:t>7</w:t>
      </w:r>
      <w:r w:rsidRPr="00B77C1B">
        <w:t>,</w:t>
      </w:r>
      <w:r>
        <w:t>09</w:t>
      </w:r>
      <w:r w:rsidRPr="00B77C1B">
        <w:t>%, что вполне объяснимо равным интересом обоих полов к общественно-научным предметам</w:t>
      </w:r>
      <w:r>
        <w:t xml:space="preserve"> и коррелируется с данными за предыдущие годы.</w:t>
      </w:r>
    </w:p>
    <w:p w14:paraId="14278DF5" w14:textId="215934D9" w:rsidR="00E20195" w:rsidRPr="00DF63B7" w:rsidRDefault="00E20195" w:rsidP="00E20195">
      <w:pPr>
        <w:ind w:firstLine="709"/>
        <w:jc w:val="both"/>
      </w:pPr>
      <w:r w:rsidRPr="00DF63B7">
        <w:t>Наибольший процент участников в 202</w:t>
      </w:r>
      <w:r>
        <w:t>6</w:t>
      </w:r>
      <w:r w:rsidRPr="00DF63B7">
        <w:t xml:space="preserve"> году </w:t>
      </w:r>
      <w:r>
        <w:t xml:space="preserve">традиционно </w:t>
      </w:r>
      <w:r w:rsidRPr="00DF63B7">
        <w:t>составляют выпускники СОШ (</w:t>
      </w:r>
      <w:r w:rsidRPr="002637DD">
        <w:rPr>
          <w:rFonts w:eastAsia="Times New Roman"/>
          <w:color w:val="000000"/>
        </w:rPr>
        <w:t>52,38</w:t>
      </w:r>
      <w:r w:rsidRPr="00DF63B7">
        <w:t>%), но в динамике их доля сократилась с 202</w:t>
      </w:r>
      <w:r>
        <w:t>4</w:t>
      </w:r>
      <w:r w:rsidRPr="00DF63B7">
        <w:t> г</w:t>
      </w:r>
      <w:r w:rsidR="00DB633F">
        <w:t>.</w:t>
      </w:r>
      <w:r w:rsidRPr="00DF63B7">
        <w:t xml:space="preserve"> на </w:t>
      </w:r>
      <w:r>
        <w:t xml:space="preserve">14,63 </w:t>
      </w:r>
      <w:r w:rsidRPr="00DF63B7">
        <w:t xml:space="preserve">%. Наблюдается прирост по количеству участников из </w:t>
      </w:r>
      <w:r>
        <w:t xml:space="preserve">лицеев и </w:t>
      </w:r>
      <w:r w:rsidRPr="00DF63B7">
        <w:t xml:space="preserve">гимназий (на </w:t>
      </w:r>
      <w:r w:rsidR="00CE5A31">
        <w:t>7,91%</w:t>
      </w:r>
      <w:r>
        <w:t xml:space="preserve"> и </w:t>
      </w:r>
      <w:r w:rsidR="00CE5A31">
        <w:t>7,65</w:t>
      </w:r>
      <w:r w:rsidRPr="00DF63B7">
        <w:t>%)</w:t>
      </w:r>
      <w:r>
        <w:t>.</w:t>
      </w:r>
      <w:r w:rsidRPr="00DF63B7">
        <w:t xml:space="preserve"> Произошло уменьшение количества участников из ООШ на</w:t>
      </w:r>
      <w:r>
        <w:t xml:space="preserve"> 1</w:t>
      </w:r>
      <w:r w:rsidRPr="00DF63B7">
        <w:t>,</w:t>
      </w:r>
      <w:r>
        <w:t>5</w:t>
      </w:r>
      <w:r w:rsidRPr="00DF63B7">
        <w:t xml:space="preserve">%. </w:t>
      </w:r>
      <w:r>
        <w:t xml:space="preserve">Выпускники интернатов и СПО на протяжении последних </w:t>
      </w:r>
      <w:r w:rsidR="009300EC">
        <w:t>тре</w:t>
      </w:r>
      <w:r>
        <w:t>х лет не выбирают историю</w:t>
      </w:r>
      <w:r w:rsidR="009300EC">
        <w:t xml:space="preserve"> для сдачи в формате ГИА</w:t>
      </w:r>
      <w:r w:rsidRPr="00DF63B7">
        <w:t>.</w:t>
      </w:r>
      <w:r w:rsidR="009300EC">
        <w:t xml:space="preserve"> Впервые с 2024 г. экзамен по истории сдавал выпускник частной ОО.</w:t>
      </w:r>
    </w:p>
    <w:p w14:paraId="10BFE322" w14:textId="1ADAF940" w:rsidR="00E20195" w:rsidRPr="00F60D3F" w:rsidRDefault="00E20195" w:rsidP="009300EC">
      <w:pPr>
        <w:ind w:firstLine="709"/>
        <w:jc w:val="both"/>
        <w:rPr>
          <w:i/>
        </w:rPr>
      </w:pPr>
      <w:r w:rsidRPr="00DF63B7">
        <w:t>Количество участников с ограниченными возможностями здоровья по сравнению с 202</w:t>
      </w:r>
      <w:r w:rsidR="00955019">
        <w:t>4</w:t>
      </w:r>
      <w:r w:rsidRPr="00DF63B7">
        <w:t xml:space="preserve"> г</w:t>
      </w:r>
      <w:r w:rsidR="00DB633F">
        <w:t>.</w:t>
      </w:r>
      <w:r w:rsidRPr="00DF63B7">
        <w:t xml:space="preserve"> </w:t>
      </w:r>
      <w:r>
        <w:t>уменьшилось</w:t>
      </w:r>
      <w:r w:rsidRPr="00DF63B7">
        <w:t xml:space="preserve"> на </w:t>
      </w:r>
      <w:r w:rsidR="009300EC">
        <w:t>6 человек</w:t>
      </w:r>
      <w:r>
        <w:t xml:space="preserve">. </w:t>
      </w:r>
    </w:p>
    <w:p w14:paraId="074A843F" w14:textId="77777777" w:rsidR="00BF4427" w:rsidRPr="002637DD" w:rsidRDefault="00BF4427" w:rsidP="002637DD">
      <w:pPr>
        <w:spacing w:after="200" w:line="276" w:lineRule="auto"/>
        <w:jc w:val="center"/>
        <w:rPr>
          <w:rFonts w:ascii="Cambria" w:eastAsia="SimSun" w:hAnsi="Cambria"/>
          <w:b/>
          <w:bCs/>
          <w:sz w:val="28"/>
          <w:szCs w:val="28"/>
        </w:rPr>
      </w:pPr>
      <w:r w:rsidRPr="00F60D3F">
        <w:rPr>
          <w:b/>
          <w:bCs/>
          <w:sz w:val="28"/>
          <w:szCs w:val="28"/>
        </w:rPr>
        <w:br w:type="page"/>
      </w:r>
      <w:r w:rsidRPr="00F60D3F">
        <w:rPr>
          <w:b/>
          <w:bCs/>
          <w:sz w:val="28"/>
          <w:szCs w:val="28"/>
        </w:rPr>
        <w:lastRenderedPageBreak/>
        <w:t xml:space="preserve">РАЗДЕЛ 2.  ОСНОВНЫЕ РЕЗУЛЬТАТЫ ОГЭ ПО </w:t>
      </w:r>
      <w:r>
        <w:rPr>
          <w:b/>
          <w:bCs/>
          <w:sz w:val="28"/>
          <w:szCs w:val="28"/>
        </w:rPr>
        <w:t>ИСТОРИИ</w:t>
      </w:r>
    </w:p>
    <w:p w14:paraId="50C011C5" w14:textId="77777777" w:rsidR="00BF4427" w:rsidRPr="00F60D3F" w:rsidRDefault="00BF4427" w:rsidP="00413DEC">
      <w:pPr>
        <w:pStyle w:val="3"/>
        <w:numPr>
          <w:ilvl w:val="1"/>
          <w:numId w:val="5"/>
        </w:numPr>
        <w:tabs>
          <w:tab w:val="left" w:pos="142"/>
        </w:tabs>
        <w:rPr>
          <w:rFonts w:ascii="Times New Roman" w:hAnsi="Times New Roman"/>
          <w:b w:val="0"/>
          <w:i/>
          <w:color w:val="auto"/>
          <w:sz w:val="28"/>
        </w:rPr>
      </w:pPr>
      <w:r w:rsidRPr="00F60D3F">
        <w:rPr>
          <w:rFonts w:ascii="Times New Roman" w:hAnsi="Times New Roman"/>
          <w:color w:val="auto"/>
          <w:sz w:val="28"/>
        </w:rPr>
        <w:t xml:space="preserve">Диаграмма распределения тестовых баллов участников ОГЭ по </w:t>
      </w:r>
      <w:r>
        <w:rPr>
          <w:rFonts w:ascii="Times New Roman" w:hAnsi="Times New Roman"/>
          <w:color w:val="auto"/>
          <w:sz w:val="28"/>
        </w:rPr>
        <w:t>истории</w:t>
      </w:r>
      <w:r w:rsidRPr="00F60D3F">
        <w:rPr>
          <w:rFonts w:ascii="Times New Roman" w:hAnsi="Times New Roman"/>
          <w:color w:val="auto"/>
          <w:sz w:val="28"/>
        </w:rPr>
        <w:t xml:space="preserve"> в 2026 г.</w:t>
      </w:r>
      <w:r w:rsidRPr="00F60D3F">
        <w:rPr>
          <w:rFonts w:ascii="Times New Roman" w:hAnsi="Times New Roman"/>
          <w:color w:val="auto"/>
          <w:sz w:val="28"/>
        </w:rPr>
        <w:br/>
      </w:r>
      <w:r w:rsidRPr="00F60D3F">
        <w:rPr>
          <w:rFonts w:ascii="Times New Roman" w:hAnsi="Times New Roman"/>
          <w:b w:val="0"/>
          <w:i/>
          <w:color w:val="auto"/>
          <w:sz w:val="28"/>
        </w:rPr>
        <w:t xml:space="preserve"> (количество участников, получивших тот или иной тестовый балл)</w:t>
      </w:r>
    </w:p>
    <w:p w14:paraId="737684D6" w14:textId="77777777" w:rsidR="00BF4427" w:rsidRPr="00F60D3F" w:rsidRDefault="00BF4427" w:rsidP="00AF0274">
      <w:pPr>
        <w:rPr>
          <w:sz w:val="28"/>
        </w:rPr>
      </w:pPr>
    </w:p>
    <w:p w14:paraId="24D2F084" w14:textId="5A2DCA63" w:rsidR="00BF4427" w:rsidRPr="00F60D3F" w:rsidRDefault="001C7310">
      <w:pPr>
        <w:spacing w:after="200" w:line="276" w:lineRule="auto"/>
        <w:rPr>
          <w:b/>
        </w:rPr>
      </w:pPr>
      <w:r>
        <w:rPr>
          <w:noProof/>
        </w:rPr>
        <w:drawing>
          <wp:inline distT="0" distB="0" distL="0" distR="0" wp14:anchorId="5D1CC331" wp14:editId="0FA5795E">
            <wp:extent cx="8869045" cy="4729480"/>
            <wp:effectExtent l="0" t="0" r="8255" b="1397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61CBA6" w14:textId="77777777" w:rsidR="00BF4427" w:rsidRPr="00F60D3F" w:rsidRDefault="00BF4427" w:rsidP="00413DEC">
      <w:pPr>
        <w:pStyle w:val="3"/>
        <w:numPr>
          <w:ilvl w:val="1"/>
          <w:numId w:val="5"/>
        </w:numPr>
        <w:tabs>
          <w:tab w:val="left" w:pos="142"/>
        </w:tabs>
        <w:rPr>
          <w:rFonts w:ascii="Times New Roman" w:hAnsi="Times New Roman"/>
          <w:color w:val="auto"/>
          <w:sz w:val="28"/>
        </w:rPr>
      </w:pPr>
      <w:r w:rsidRPr="00F60D3F">
        <w:rPr>
          <w:rFonts w:ascii="Times New Roman" w:hAnsi="Times New Roman"/>
          <w:color w:val="auto"/>
          <w:sz w:val="28"/>
        </w:rPr>
        <w:lastRenderedPageBreak/>
        <w:t xml:space="preserve">Динамика результатов ОГЭ по </w:t>
      </w:r>
      <w:r>
        <w:rPr>
          <w:rFonts w:ascii="Times New Roman" w:hAnsi="Times New Roman"/>
          <w:color w:val="auto"/>
          <w:sz w:val="28"/>
        </w:rPr>
        <w:t>истории</w:t>
      </w:r>
      <w:r w:rsidRPr="00F60D3F">
        <w:rPr>
          <w:rFonts w:ascii="Times New Roman" w:hAnsi="Times New Roman"/>
          <w:color w:val="auto"/>
          <w:sz w:val="28"/>
        </w:rPr>
        <w:t xml:space="preserve"> </w:t>
      </w:r>
    </w:p>
    <w:p w14:paraId="01CE7507" w14:textId="77777777" w:rsidR="00BF4427" w:rsidRPr="00F60D3F" w:rsidRDefault="00BF4427" w:rsidP="000849F6">
      <w:pPr>
        <w:pStyle w:val="af7"/>
        <w:keepNext/>
        <w:jc w:val="right"/>
        <w:rPr>
          <w:iCs w:val="0"/>
          <w:color w:val="auto"/>
        </w:rPr>
      </w:pPr>
      <w:r w:rsidRPr="00F60D3F">
        <w:rPr>
          <w:bCs/>
          <w:iCs w:val="0"/>
          <w:color w:val="auto"/>
        </w:rPr>
        <w:t>Таблица 2</w:t>
      </w:r>
      <w:r w:rsidRPr="00F60D3F">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BF4427" w:rsidRPr="00F60D3F" w14:paraId="1717E4D7" w14:textId="77777777" w:rsidTr="00A35F59">
        <w:trPr>
          <w:cantSplit/>
          <w:trHeight w:val="338"/>
          <w:tblHeader/>
        </w:trPr>
        <w:tc>
          <w:tcPr>
            <w:tcW w:w="1130" w:type="pct"/>
            <w:vMerge w:val="restart"/>
            <w:vAlign w:val="center"/>
          </w:tcPr>
          <w:p w14:paraId="686C3939" w14:textId="77777777" w:rsidR="00BF4427" w:rsidRPr="00F60D3F" w:rsidRDefault="00BF4427"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14:paraId="1ADC3BF1" w14:textId="77777777" w:rsidR="00BF4427" w:rsidRPr="00F60D3F" w:rsidRDefault="00BF4427" w:rsidP="005D4B32">
            <w:pPr>
              <w:contextualSpacing/>
              <w:jc w:val="center"/>
              <w:rPr>
                <w:rFonts w:eastAsia="MS Mincho"/>
                <w:b/>
              </w:rPr>
            </w:pPr>
            <w:r w:rsidRPr="00F60D3F">
              <w:rPr>
                <w:rFonts w:eastAsia="MS Mincho"/>
                <w:b/>
              </w:rPr>
              <w:t>2024 г.</w:t>
            </w:r>
          </w:p>
        </w:tc>
        <w:tc>
          <w:tcPr>
            <w:tcW w:w="1290" w:type="pct"/>
            <w:gridSpan w:val="2"/>
            <w:tcBorders>
              <w:left w:val="single" w:sz="4" w:space="0" w:color="auto"/>
            </w:tcBorders>
            <w:vAlign w:val="center"/>
          </w:tcPr>
          <w:p w14:paraId="0DF45D2D" w14:textId="77777777" w:rsidR="00BF4427" w:rsidRPr="00F60D3F" w:rsidRDefault="00BF4427" w:rsidP="005D4B32">
            <w:pPr>
              <w:contextualSpacing/>
              <w:jc w:val="center"/>
              <w:rPr>
                <w:rFonts w:eastAsia="MS Mincho"/>
                <w:b/>
              </w:rPr>
            </w:pPr>
            <w:r w:rsidRPr="00F60D3F">
              <w:rPr>
                <w:rFonts w:eastAsia="MS Mincho"/>
                <w:b/>
              </w:rPr>
              <w:t>2025 г.</w:t>
            </w:r>
          </w:p>
        </w:tc>
        <w:tc>
          <w:tcPr>
            <w:tcW w:w="1290" w:type="pct"/>
            <w:gridSpan w:val="2"/>
            <w:tcBorders>
              <w:left w:val="single" w:sz="4" w:space="0" w:color="auto"/>
            </w:tcBorders>
            <w:vAlign w:val="center"/>
          </w:tcPr>
          <w:p w14:paraId="72A74BE7" w14:textId="77777777" w:rsidR="00BF4427" w:rsidRPr="00F60D3F" w:rsidRDefault="00BF4427" w:rsidP="005D4B32">
            <w:pPr>
              <w:contextualSpacing/>
              <w:jc w:val="center"/>
              <w:rPr>
                <w:rFonts w:eastAsia="MS Mincho"/>
                <w:b/>
              </w:rPr>
            </w:pPr>
            <w:r w:rsidRPr="00F60D3F">
              <w:rPr>
                <w:rFonts w:eastAsia="MS Mincho"/>
                <w:b/>
              </w:rPr>
              <w:t>2026 г.</w:t>
            </w:r>
          </w:p>
        </w:tc>
      </w:tr>
      <w:tr w:rsidR="00BF4427" w:rsidRPr="00F60D3F" w14:paraId="1AE5CC05" w14:textId="77777777" w:rsidTr="00A35F59">
        <w:trPr>
          <w:cantSplit/>
          <w:trHeight w:val="155"/>
          <w:tblHeader/>
        </w:trPr>
        <w:tc>
          <w:tcPr>
            <w:tcW w:w="1130" w:type="pct"/>
            <w:vMerge/>
            <w:vAlign w:val="center"/>
          </w:tcPr>
          <w:p w14:paraId="0AB2D2C4" w14:textId="77777777" w:rsidR="00BF4427" w:rsidRPr="00F60D3F" w:rsidRDefault="00BF4427" w:rsidP="005D4B32">
            <w:pPr>
              <w:contextualSpacing/>
              <w:jc w:val="center"/>
              <w:rPr>
                <w:rFonts w:eastAsia="MS Mincho"/>
              </w:rPr>
            </w:pPr>
          </w:p>
        </w:tc>
        <w:tc>
          <w:tcPr>
            <w:tcW w:w="645" w:type="pct"/>
            <w:vAlign w:val="center"/>
          </w:tcPr>
          <w:p w14:paraId="094C67B2" w14:textId="77777777" w:rsidR="00BF4427" w:rsidRPr="00F60D3F" w:rsidRDefault="00BF4427" w:rsidP="005D4B32">
            <w:pPr>
              <w:contextualSpacing/>
              <w:jc w:val="center"/>
              <w:rPr>
                <w:rFonts w:eastAsia="MS Mincho"/>
              </w:rPr>
            </w:pPr>
            <w:r w:rsidRPr="00F60D3F">
              <w:rPr>
                <w:rFonts w:eastAsia="MS Mincho"/>
              </w:rPr>
              <w:t>чел.</w:t>
            </w:r>
          </w:p>
        </w:tc>
        <w:tc>
          <w:tcPr>
            <w:tcW w:w="645" w:type="pct"/>
            <w:vAlign w:val="center"/>
          </w:tcPr>
          <w:p w14:paraId="5332DDDF" w14:textId="77777777" w:rsidR="00BF4427" w:rsidRPr="00F60D3F" w:rsidRDefault="00BF4427"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6176956B" w14:textId="77777777" w:rsidR="00BF4427" w:rsidRPr="00F60D3F" w:rsidRDefault="00BF4427"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1D4F08CF" w14:textId="77777777" w:rsidR="00BF4427" w:rsidRPr="00F60D3F" w:rsidRDefault="00BF4427"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7C11A5FE" w14:textId="77777777" w:rsidR="00BF4427" w:rsidRPr="00F60D3F" w:rsidRDefault="00BF4427"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4C19F556" w14:textId="77777777" w:rsidR="00BF4427" w:rsidRPr="00F60D3F" w:rsidRDefault="00BF4427" w:rsidP="005D4B32">
            <w:pPr>
              <w:contextualSpacing/>
              <w:jc w:val="center"/>
              <w:rPr>
                <w:rFonts w:eastAsia="MS Mincho"/>
              </w:rPr>
            </w:pPr>
            <w:r w:rsidRPr="00F60D3F">
              <w:rPr>
                <w:rFonts w:eastAsia="MS Mincho"/>
              </w:rPr>
              <w:t>%</w:t>
            </w:r>
          </w:p>
        </w:tc>
      </w:tr>
      <w:tr w:rsidR="00D9539B" w:rsidRPr="00F60D3F" w14:paraId="53BC184D" w14:textId="77777777" w:rsidTr="0009799B">
        <w:trPr>
          <w:trHeight w:val="283"/>
        </w:trPr>
        <w:tc>
          <w:tcPr>
            <w:tcW w:w="1130" w:type="pct"/>
            <w:vAlign w:val="center"/>
          </w:tcPr>
          <w:p w14:paraId="7CD0A53E" w14:textId="77777777" w:rsidR="00D9539B" w:rsidRPr="00F60D3F" w:rsidRDefault="00D9539B" w:rsidP="00D9539B">
            <w:pPr>
              <w:contextualSpacing/>
              <w:jc w:val="center"/>
              <w:rPr>
                <w:rFonts w:eastAsia="MS Mincho"/>
              </w:rPr>
            </w:pPr>
            <w:r w:rsidRPr="00F60D3F">
              <w:t>«2»</w:t>
            </w:r>
          </w:p>
        </w:tc>
        <w:tc>
          <w:tcPr>
            <w:tcW w:w="645" w:type="pct"/>
            <w:vAlign w:val="center"/>
          </w:tcPr>
          <w:p w14:paraId="6B603C06" w14:textId="77777777" w:rsidR="00D9539B" w:rsidRDefault="00D9539B" w:rsidP="00D9539B">
            <w:pPr>
              <w:jc w:val="center"/>
              <w:rPr>
                <w:color w:val="000000"/>
              </w:rPr>
            </w:pPr>
            <w:r>
              <w:rPr>
                <w:color w:val="000000"/>
              </w:rPr>
              <w:t>6</w:t>
            </w:r>
          </w:p>
        </w:tc>
        <w:tc>
          <w:tcPr>
            <w:tcW w:w="645" w:type="pct"/>
            <w:vAlign w:val="center"/>
          </w:tcPr>
          <w:p w14:paraId="65EB9FCC" w14:textId="77777777" w:rsidR="00D9539B" w:rsidRDefault="00D9539B" w:rsidP="00D9539B">
            <w:pPr>
              <w:jc w:val="center"/>
              <w:rPr>
                <w:color w:val="000000"/>
              </w:rPr>
            </w:pPr>
            <w:r>
              <w:rPr>
                <w:color w:val="000000"/>
              </w:rPr>
              <w:t>3,09</w:t>
            </w:r>
          </w:p>
        </w:tc>
        <w:tc>
          <w:tcPr>
            <w:tcW w:w="645" w:type="pct"/>
            <w:tcBorders>
              <w:right w:val="single" w:sz="4" w:space="0" w:color="auto"/>
            </w:tcBorders>
            <w:vAlign w:val="center"/>
          </w:tcPr>
          <w:p w14:paraId="1B5E4B6C" w14:textId="77777777" w:rsidR="00D9539B" w:rsidRDefault="00D9539B" w:rsidP="00D9539B">
            <w:pPr>
              <w:jc w:val="center"/>
              <w:rPr>
                <w:color w:val="000000"/>
              </w:rPr>
            </w:pPr>
            <w:r>
              <w:rPr>
                <w:color w:val="000000"/>
              </w:rPr>
              <w:t>10</w:t>
            </w:r>
          </w:p>
        </w:tc>
        <w:tc>
          <w:tcPr>
            <w:tcW w:w="645" w:type="pct"/>
            <w:tcBorders>
              <w:left w:val="single" w:sz="4" w:space="0" w:color="auto"/>
            </w:tcBorders>
            <w:vAlign w:val="center"/>
          </w:tcPr>
          <w:p w14:paraId="0B8040CF" w14:textId="77777777" w:rsidR="00D9539B" w:rsidRDefault="00D9539B" w:rsidP="00D9539B">
            <w:pPr>
              <w:jc w:val="center"/>
              <w:rPr>
                <w:color w:val="000000"/>
              </w:rPr>
            </w:pPr>
            <w:r>
              <w:rPr>
                <w:color w:val="000000"/>
              </w:rPr>
              <w:t>5,24</w:t>
            </w:r>
          </w:p>
        </w:tc>
        <w:tc>
          <w:tcPr>
            <w:tcW w:w="645" w:type="pct"/>
            <w:tcBorders>
              <w:left w:val="single" w:sz="4" w:space="0" w:color="auto"/>
            </w:tcBorders>
            <w:vAlign w:val="center"/>
          </w:tcPr>
          <w:p w14:paraId="5242FF1E" w14:textId="77777777" w:rsidR="00D9539B" w:rsidRDefault="00D9539B" w:rsidP="00D9539B">
            <w:pPr>
              <w:jc w:val="center"/>
              <w:rPr>
                <w:color w:val="000000"/>
              </w:rPr>
            </w:pPr>
            <w:r>
              <w:rPr>
                <w:color w:val="000000"/>
              </w:rPr>
              <w:t>14</w:t>
            </w:r>
          </w:p>
        </w:tc>
        <w:tc>
          <w:tcPr>
            <w:tcW w:w="645" w:type="pct"/>
            <w:tcBorders>
              <w:left w:val="single" w:sz="4" w:space="0" w:color="auto"/>
            </w:tcBorders>
            <w:vAlign w:val="center"/>
          </w:tcPr>
          <w:p w14:paraId="6F420B65" w14:textId="77777777" w:rsidR="00D9539B" w:rsidRDefault="00D9539B" w:rsidP="00D9539B">
            <w:pPr>
              <w:jc w:val="center"/>
              <w:rPr>
                <w:color w:val="000000"/>
              </w:rPr>
            </w:pPr>
            <w:r>
              <w:rPr>
                <w:color w:val="000000"/>
              </w:rPr>
              <w:t>7,41</w:t>
            </w:r>
          </w:p>
        </w:tc>
      </w:tr>
      <w:tr w:rsidR="00D9539B" w:rsidRPr="00F60D3F" w14:paraId="04FB9A10" w14:textId="77777777" w:rsidTr="0009799B">
        <w:trPr>
          <w:trHeight w:val="283"/>
        </w:trPr>
        <w:tc>
          <w:tcPr>
            <w:tcW w:w="1130" w:type="pct"/>
            <w:vAlign w:val="center"/>
          </w:tcPr>
          <w:p w14:paraId="71FD307D" w14:textId="77777777" w:rsidR="00D9539B" w:rsidRPr="00F60D3F" w:rsidRDefault="00D9539B" w:rsidP="00D9539B">
            <w:pPr>
              <w:contextualSpacing/>
              <w:jc w:val="center"/>
              <w:rPr>
                <w:rFonts w:eastAsia="MS Mincho"/>
              </w:rPr>
            </w:pPr>
            <w:r w:rsidRPr="00F60D3F">
              <w:rPr>
                <w:rFonts w:eastAsia="MS Mincho"/>
              </w:rPr>
              <w:t>«3»</w:t>
            </w:r>
          </w:p>
        </w:tc>
        <w:tc>
          <w:tcPr>
            <w:tcW w:w="645" w:type="pct"/>
            <w:vAlign w:val="center"/>
          </w:tcPr>
          <w:p w14:paraId="193A288B" w14:textId="77777777" w:rsidR="00D9539B" w:rsidRDefault="00D9539B" w:rsidP="00D9539B">
            <w:pPr>
              <w:jc w:val="center"/>
              <w:rPr>
                <w:color w:val="000000"/>
              </w:rPr>
            </w:pPr>
            <w:r>
              <w:rPr>
                <w:color w:val="000000"/>
              </w:rPr>
              <w:t>59</w:t>
            </w:r>
          </w:p>
        </w:tc>
        <w:tc>
          <w:tcPr>
            <w:tcW w:w="645" w:type="pct"/>
            <w:vAlign w:val="center"/>
          </w:tcPr>
          <w:p w14:paraId="67321D28" w14:textId="77777777" w:rsidR="00D9539B" w:rsidRDefault="00D9539B" w:rsidP="00D9539B">
            <w:pPr>
              <w:jc w:val="center"/>
              <w:rPr>
                <w:color w:val="000000"/>
              </w:rPr>
            </w:pPr>
            <w:r>
              <w:rPr>
                <w:color w:val="000000"/>
              </w:rPr>
              <w:t>30,41</w:t>
            </w:r>
          </w:p>
        </w:tc>
        <w:tc>
          <w:tcPr>
            <w:tcW w:w="645" w:type="pct"/>
            <w:tcBorders>
              <w:right w:val="single" w:sz="4" w:space="0" w:color="auto"/>
            </w:tcBorders>
            <w:vAlign w:val="center"/>
          </w:tcPr>
          <w:p w14:paraId="08957E5F" w14:textId="77777777" w:rsidR="00D9539B" w:rsidRDefault="00D9539B" w:rsidP="00D9539B">
            <w:pPr>
              <w:jc w:val="center"/>
              <w:rPr>
                <w:color w:val="000000"/>
              </w:rPr>
            </w:pPr>
            <w:r>
              <w:rPr>
                <w:color w:val="000000"/>
              </w:rPr>
              <w:t>43</w:t>
            </w:r>
          </w:p>
        </w:tc>
        <w:tc>
          <w:tcPr>
            <w:tcW w:w="645" w:type="pct"/>
            <w:tcBorders>
              <w:left w:val="single" w:sz="4" w:space="0" w:color="auto"/>
            </w:tcBorders>
            <w:vAlign w:val="center"/>
          </w:tcPr>
          <w:p w14:paraId="6A1DB922" w14:textId="77777777" w:rsidR="00D9539B" w:rsidRDefault="00D9539B" w:rsidP="00D9539B">
            <w:pPr>
              <w:jc w:val="center"/>
              <w:rPr>
                <w:color w:val="000000"/>
              </w:rPr>
            </w:pPr>
            <w:r>
              <w:rPr>
                <w:color w:val="000000"/>
              </w:rPr>
              <w:t>22,51</w:t>
            </w:r>
          </w:p>
        </w:tc>
        <w:tc>
          <w:tcPr>
            <w:tcW w:w="645" w:type="pct"/>
            <w:tcBorders>
              <w:left w:val="single" w:sz="4" w:space="0" w:color="auto"/>
            </w:tcBorders>
            <w:vAlign w:val="center"/>
          </w:tcPr>
          <w:p w14:paraId="11543727" w14:textId="77777777" w:rsidR="00D9539B" w:rsidRDefault="00D9539B" w:rsidP="00D9539B">
            <w:pPr>
              <w:jc w:val="center"/>
              <w:rPr>
                <w:color w:val="000000"/>
              </w:rPr>
            </w:pPr>
            <w:r>
              <w:rPr>
                <w:color w:val="000000"/>
              </w:rPr>
              <w:t>66</w:t>
            </w:r>
          </w:p>
        </w:tc>
        <w:tc>
          <w:tcPr>
            <w:tcW w:w="645" w:type="pct"/>
            <w:tcBorders>
              <w:left w:val="single" w:sz="4" w:space="0" w:color="auto"/>
            </w:tcBorders>
            <w:vAlign w:val="center"/>
          </w:tcPr>
          <w:p w14:paraId="66D498ED" w14:textId="77777777" w:rsidR="00D9539B" w:rsidRDefault="00D9539B" w:rsidP="00D9539B">
            <w:pPr>
              <w:jc w:val="center"/>
              <w:rPr>
                <w:color w:val="000000"/>
              </w:rPr>
            </w:pPr>
            <w:r>
              <w:rPr>
                <w:color w:val="000000"/>
              </w:rPr>
              <w:t>34,92</w:t>
            </w:r>
          </w:p>
        </w:tc>
      </w:tr>
      <w:tr w:rsidR="00D9539B" w:rsidRPr="00F60D3F" w14:paraId="432BEF3E" w14:textId="77777777" w:rsidTr="0009799B">
        <w:trPr>
          <w:trHeight w:val="283"/>
        </w:trPr>
        <w:tc>
          <w:tcPr>
            <w:tcW w:w="1130" w:type="pct"/>
            <w:vAlign w:val="center"/>
          </w:tcPr>
          <w:p w14:paraId="435202BF" w14:textId="77777777" w:rsidR="00D9539B" w:rsidRPr="00F60D3F" w:rsidRDefault="00D9539B" w:rsidP="00D9539B">
            <w:pPr>
              <w:contextualSpacing/>
              <w:jc w:val="center"/>
              <w:rPr>
                <w:rFonts w:eastAsia="MS Mincho"/>
              </w:rPr>
            </w:pPr>
            <w:r w:rsidRPr="00F60D3F">
              <w:rPr>
                <w:rFonts w:eastAsia="MS Mincho"/>
              </w:rPr>
              <w:t>«4»</w:t>
            </w:r>
          </w:p>
        </w:tc>
        <w:tc>
          <w:tcPr>
            <w:tcW w:w="645" w:type="pct"/>
            <w:vAlign w:val="center"/>
          </w:tcPr>
          <w:p w14:paraId="3C40364C" w14:textId="77777777" w:rsidR="00D9539B" w:rsidRDefault="00D9539B" w:rsidP="00D9539B">
            <w:pPr>
              <w:jc w:val="center"/>
              <w:rPr>
                <w:color w:val="000000"/>
              </w:rPr>
            </w:pPr>
            <w:r>
              <w:rPr>
                <w:color w:val="000000"/>
              </w:rPr>
              <w:t>90</w:t>
            </w:r>
          </w:p>
        </w:tc>
        <w:tc>
          <w:tcPr>
            <w:tcW w:w="645" w:type="pct"/>
            <w:vAlign w:val="center"/>
          </w:tcPr>
          <w:p w14:paraId="066FE472" w14:textId="77777777" w:rsidR="00D9539B" w:rsidRDefault="00D9539B" w:rsidP="00D9539B">
            <w:pPr>
              <w:jc w:val="center"/>
              <w:rPr>
                <w:color w:val="000000"/>
              </w:rPr>
            </w:pPr>
            <w:r>
              <w:rPr>
                <w:color w:val="000000"/>
              </w:rPr>
              <w:t>46,39</w:t>
            </w:r>
          </w:p>
        </w:tc>
        <w:tc>
          <w:tcPr>
            <w:tcW w:w="645" w:type="pct"/>
            <w:tcBorders>
              <w:right w:val="single" w:sz="4" w:space="0" w:color="auto"/>
            </w:tcBorders>
            <w:vAlign w:val="center"/>
          </w:tcPr>
          <w:p w14:paraId="0D9B8CEF" w14:textId="77777777" w:rsidR="00D9539B" w:rsidRDefault="00D9539B" w:rsidP="00D9539B">
            <w:pPr>
              <w:jc w:val="center"/>
              <w:rPr>
                <w:color w:val="000000"/>
              </w:rPr>
            </w:pPr>
            <w:r>
              <w:rPr>
                <w:color w:val="000000"/>
              </w:rPr>
              <w:t>87</w:t>
            </w:r>
          </w:p>
        </w:tc>
        <w:tc>
          <w:tcPr>
            <w:tcW w:w="645" w:type="pct"/>
            <w:tcBorders>
              <w:left w:val="single" w:sz="4" w:space="0" w:color="auto"/>
            </w:tcBorders>
            <w:vAlign w:val="center"/>
          </w:tcPr>
          <w:p w14:paraId="237A640C" w14:textId="77777777" w:rsidR="00D9539B" w:rsidRDefault="00D9539B" w:rsidP="00D9539B">
            <w:pPr>
              <w:jc w:val="center"/>
              <w:rPr>
                <w:color w:val="000000"/>
              </w:rPr>
            </w:pPr>
            <w:r>
              <w:rPr>
                <w:color w:val="000000"/>
              </w:rPr>
              <w:t>45,55</w:t>
            </w:r>
          </w:p>
        </w:tc>
        <w:tc>
          <w:tcPr>
            <w:tcW w:w="645" w:type="pct"/>
            <w:tcBorders>
              <w:left w:val="single" w:sz="4" w:space="0" w:color="auto"/>
            </w:tcBorders>
            <w:vAlign w:val="center"/>
          </w:tcPr>
          <w:p w14:paraId="295CF52E" w14:textId="77777777" w:rsidR="00D9539B" w:rsidRDefault="00D9539B" w:rsidP="00D9539B">
            <w:pPr>
              <w:jc w:val="center"/>
              <w:rPr>
                <w:color w:val="000000"/>
              </w:rPr>
            </w:pPr>
            <w:r>
              <w:rPr>
                <w:color w:val="000000"/>
              </w:rPr>
              <w:t>66</w:t>
            </w:r>
          </w:p>
        </w:tc>
        <w:tc>
          <w:tcPr>
            <w:tcW w:w="645" w:type="pct"/>
            <w:tcBorders>
              <w:left w:val="single" w:sz="4" w:space="0" w:color="auto"/>
            </w:tcBorders>
            <w:vAlign w:val="center"/>
          </w:tcPr>
          <w:p w14:paraId="6E36B0DD" w14:textId="77777777" w:rsidR="00D9539B" w:rsidRDefault="00D9539B" w:rsidP="00D9539B">
            <w:pPr>
              <w:jc w:val="center"/>
              <w:rPr>
                <w:color w:val="000000"/>
              </w:rPr>
            </w:pPr>
            <w:r>
              <w:rPr>
                <w:color w:val="000000"/>
              </w:rPr>
              <w:t>34,92</w:t>
            </w:r>
          </w:p>
        </w:tc>
      </w:tr>
      <w:tr w:rsidR="00D9539B" w:rsidRPr="00F60D3F" w14:paraId="6C3B6130" w14:textId="77777777" w:rsidTr="0009799B">
        <w:trPr>
          <w:trHeight w:val="283"/>
        </w:trPr>
        <w:tc>
          <w:tcPr>
            <w:tcW w:w="1130" w:type="pct"/>
            <w:vAlign w:val="center"/>
          </w:tcPr>
          <w:p w14:paraId="0785F92A" w14:textId="77777777" w:rsidR="00D9539B" w:rsidRPr="00F60D3F" w:rsidRDefault="00D9539B" w:rsidP="00D9539B">
            <w:pPr>
              <w:contextualSpacing/>
              <w:jc w:val="center"/>
              <w:rPr>
                <w:rFonts w:eastAsia="MS Mincho"/>
              </w:rPr>
            </w:pPr>
            <w:r w:rsidRPr="00F60D3F">
              <w:rPr>
                <w:rFonts w:eastAsia="MS Mincho"/>
              </w:rPr>
              <w:t>«5»</w:t>
            </w:r>
          </w:p>
        </w:tc>
        <w:tc>
          <w:tcPr>
            <w:tcW w:w="645" w:type="pct"/>
            <w:vAlign w:val="center"/>
          </w:tcPr>
          <w:p w14:paraId="39B4795B" w14:textId="77777777" w:rsidR="00D9539B" w:rsidRDefault="00D9539B" w:rsidP="00D9539B">
            <w:pPr>
              <w:jc w:val="center"/>
              <w:rPr>
                <w:color w:val="000000"/>
              </w:rPr>
            </w:pPr>
            <w:r>
              <w:rPr>
                <w:color w:val="000000"/>
              </w:rPr>
              <w:t>39</w:t>
            </w:r>
          </w:p>
        </w:tc>
        <w:tc>
          <w:tcPr>
            <w:tcW w:w="645" w:type="pct"/>
            <w:vAlign w:val="center"/>
          </w:tcPr>
          <w:p w14:paraId="5BA05B45" w14:textId="77777777" w:rsidR="00D9539B" w:rsidRDefault="00D9539B" w:rsidP="00D9539B">
            <w:pPr>
              <w:jc w:val="center"/>
              <w:rPr>
                <w:color w:val="000000"/>
              </w:rPr>
            </w:pPr>
            <w:r>
              <w:rPr>
                <w:color w:val="000000"/>
              </w:rPr>
              <w:t>20,10</w:t>
            </w:r>
          </w:p>
        </w:tc>
        <w:tc>
          <w:tcPr>
            <w:tcW w:w="645" w:type="pct"/>
            <w:tcBorders>
              <w:right w:val="single" w:sz="4" w:space="0" w:color="auto"/>
            </w:tcBorders>
            <w:vAlign w:val="center"/>
          </w:tcPr>
          <w:p w14:paraId="31DA3D49" w14:textId="77777777" w:rsidR="00D9539B" w:rsidRDefault="00D9539B" w:rsidP="00D9539B">
            <w:pPr>
              <w:jc w:val="center"/>
              <w:rPr>
                <w:color w:val="000000"/>
              </w:rPr>
            </w:pPr>
            <w:r>
              <w:rPr>
                <w:color w:val="000000"/>
              </w:rPr>
              <w:t>51</w:t>
            </w:r>
          </w:p>
        </w:tc>
        <w:tc>
          <w:tcPr>
            <w:tcW w:w="645" w:type="pct"/>
            <w:tcBorders>
              <w:left w:val="single" w:sz="4" w:space="0" w:color="auto"/>
            </w:tcBorders>
            <w:vAlign w:val="center"/>
          </w:tcPr>
          <w:p w14:paraId="1C6DDD7B" w14:textId="77777777" w:rsidR="00D9539B" w:rsidRDefault="00D9539B" w:rsidP="00D9539B">
            <w:pPr>
              <w:jc w:val="center"/>
              <w:rPr>
                <w:color w:val="000000"/>
              </w:rPr>
            </w:pPr>
            <w:r>
              <w:rPr>
                <w:color w:val="000000"/>
              </w:rPr>
              <w:t>26,7</w:t>
            </w:r>
          </w:p>
        </w:tc>
        <w:tc>
          <w:tcPr>
            <w:tcW w:w="645" w:type="pct"/>
            <w:tcBorders>
              <w:left w:val="single" w:sz="4" w:space="0" w:color="auto"/>
            </w:tcBorders>
            <w:vAlign w:val="center"/>
          </w:tcPr>
          <w:p w14:paraId="3DD687DB" w14:textId="77777777" w:rsidR="00D9539B" w:rsidRDefault="00D9539B" w:rsidP="00D9539B">
            <w:pPr>
              <w:jc w:val="center"/>
              <w:rPr>
                <w:color w:val="000000"/>
              </w:rPr>
            </w:pPr>
            <w:r>
              <w:rPr>
                <w:color w:val="000000"/>
              </w:rPr>
              <w:t>43</w:t>
            </w:r>
          </w:p>
        </w:tc>
        <w:tc>
          <w:tcPr>
            <w:tcW w:w="645" w:type="pct"/>
            <w:tcBorders>
              <w:left w:val="single" w:sz="4" w:space="0" w:color="auto"/>
            </w:tcBorders>
            <w:vAlign w:val="center"/>
          </w:tcPr>
          <w:p w14:paraId="6A26C408" w14:textId="77777777" w:rsidR="00D9539B" w:rsidRDefault="00D9539B" w:rsidP="00D9539B">
            <w:pPr>
              <w:jc w:val="center"/>
              <w:rPr>
                <w:color w:val="000000"/>
              </w:rPr>
            </w:pPr>
            <w:r>
              <w:rPr>
                <w:color w:val="000000"/>
              </w:rPr>
              <w:t>22,75</w:t>
            </w:r>
          </w:p>
        </w:tc>
      </w:tr>
    </w:tbl>
    <w:p w14:paraId="1DC18093" w14:textId="77777777" w:rsidR="00BF4427" w:rsidRPr="00F60D3F" w:rsidRDefault="00BF4427" w:rsidP="00903AC5">
      <w:pPr>
        <w:jc w:val="both"/>
        <w:rPr>
          <w:b/>
          <w:bCs/>
        </w:rPr>
      </w:pPr>
    </w:p>
    <w:p w14:paraId="236E3F00" w14:textId="77777777" w:rsidR="00BF4427" w:rsidRPr="00F60D3F" w:rsidRDefault="00BF4427" w:rsidP="00413DEC">
      <w:pPr>
        <w:pStyle w:val="3"/>
        <w:numPr>
          <w:ilvl w:val="1"/>
          <w:numId w:val="5"/>
        </w:numPr>
        <w:tabs>
          <w:tab w:val="left" w:pos="142"/>
        </w:tabs>
        <w:ind w:left="426" w:firstLine="567"/>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Результаты ОГЭ по АТЕ </w:t>
      </w:r>
      <w:r>
        <w:rPr>
          <w:rFonts w:ascii="Times New Roman" w:hAnsi="Times New Roman"/>
          <w:color w:val="auto"/>
          <w:sz w:val="28"/>
        </w:rPr>
        <w:t>Псковской области</w:t>
      </w:r>
    </w:p>
    <w:p w14:paraId="5773B44C" w14:textId="77777777" w:rsidR="00BF4427" w:rsidRPr="00F60D3F" w:rsidRDefault="00BF4427" w:rsidP="000849F6">
      <w:pPr>
        <w:pStyle w:val="af7"/>
        <w:keepNext/>
        <w:jc w:val="right"/>
        <w:rPr>
          <w:iCs w:val="0"/>
          <w:color w:val="auto"/>
        </w:rPr>
      </w:pPr>
      <w:r w:rsidRPr="00F60D3F">
        <w:rPr>
          <w:bCs/>
          <w:iCs w:val="0"/>
          <w:color w:val="auto"/>
        </w:rPr>
        <w:t>Таблица 2</w:t>
      </w:r>
      <w:r w:rsidRPr="00F60D3F">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BF4427" w:rsidRPr="00F60D3F" w14:paraId="78CC496C" w14:textId="77777777" w:rsidTr="00D82B89">
        <w:trPr>
          <w:cantSplit/>
          <w:tblHeader/>
        </w:trPr>
        <w:tc>
          <w:tcPr>
            <w:tcW w:w="720" w:type="dxa"/>
            <w:vMerge w:val="restart"/>
            <w:vAlign w:val="center"/>
          </w:tcPr>
          <w:p w14:paraId="0CD8A486" w14:textId="77777777" w:rsidR="00BF4427" w:rsidRPr="00F60D3F" w:rsidRDefault="00BF4427" w:rsidP="00D82B89">
            <w:pPr>
              <w:jc w:val="center"/>
              <w:rPr>
                <w:bCs/>
                <w:szCs w:val="28"/>
              </w:rPr>
            </w:pPr>
            <w:r w:rsidRPr="00F60D3F">
              <w:rPr>
                <w:bCs/>
                <w:szCs w:val="28"/>
              </w:rPr>
              <w:t>№ п/п</w:t>
            </w:r>
          </w:p>
        </w:tc>
        <w:tc>
          <w:tcPr>
            <w:tcW w:w="4920" w:type="dxa"/>
            <w:vMerge w:val="restart"/>
            <w:vAlign w:val="center"/>
          </w:tcPr>
          <w:p w14:paraId="6E2C6525" w14:textId="77777777" w:rsidR="00BF4427" w:rsidRPr="00F60D3F" w:rsidRDefault="00BF4427" w:rsidP="00D82B89">
            <w:pPr>
              <w:jc w:val="center"/>
              <w:rPr>
                <w:bCs/>
                <w:szCs w:val="28"/>
              </w:rPr>
            </w:pPr>
            <w:r w:rsidRPr="00F60D3F">
              <w:rPr>
                <w:bCs/>
                <w:szCs w:val="28"/>
              </w:rPr>
              <w:t>АТЕ</w:t>
            </w:r>
          </w:p>
        </w:tc>
        <w:tc>
          <w:tcPr>
            <w:tcW w:w="1560" w:type="dxa"/>
            <w:vMerge w:val="restart"/>
            <w:vAlign w:val="center"/>
          </w:tcPr>
          <w:p w14:paraId="38312CAF" w14:textId="77777777" w:rsidR="00BF4427" w:rsidRPr="00F60D3F" w:rsidRDefault="00BF4427" w:rsidP="00D82B89">
            <w:pPr>
              <w:jc w:val="center"/>
              <w:rPr>
                <w:bCs/>
                <w:szCs w:val="28"/>
              </w:rPr>
            </w:pPr>
            <w:r w:rsidRPr="00F60D3F">
              <w:rPr>
                <w:bCs/>
                <w:szCs w:val="28"/>
              </w:rPr>
              <w:t>Всего участников</w:t>
            </w:r>
          </w:p>
        </w:tc>
        <w:tc>
          <w:tcPr>
            <w:tcW w:w="1920" w:type="dxa"/>
            <w:gridSpan w:val="2"/>
            <w:vAlign w:val="center"/>
          </w:tcPr>
          <w:p w14:paraId="518C134F" w14:textId="77777777" w:rsidR="00BF4427" w:rsidRPr="00F60D3F" w:rsidRDefault="00BF4427" w:rsidP="00D82B89">
            <w:pPr>
              <w:jc w:val="center"/>
              <w:rPr>
                <w:bCs/>
                <w:szCs w:val="28"/>
              </w:rPr>
            </w:pPr>
            <w:r w:rsidRPr="00F60D3F">
              <w:rPr>
                <w:bCs/>
                <w:szCs w:val="28"/>
              </w:rPr>
              <w:t>«2»</w:t>
            </w:r>
          </w:p>
        </w:tc>
        <w:tc>
          <w:tcPr>
            <w:tcW w:w="2160" w:type="dxa"/>
            <w:gridSpan w:val="2"/>
            <w:vAlign w:val="center"/>
          </w:tcPr>
          <w:p w14:paraId="05CDA075" w14:textId="77777777" w:rsidR="00BF4427" w:rsidRPr="00F60D3F" w:rsidRDefault="00BF4427" w:rsidP="00D82B89">
            <w:pPr>
              <w:jc w:val="center"/>
              <w:rPr>
                <w:bCs/>
                <w:szCs w:val="28"/>
              </w:rPr>
            </w:pPr>
            <w:r w:rsidRPr="00F60D3F">
              <w:rPr>
                <w:bCs/>
                <w:szCs w:val="28"/>
              </w:rPr>
              <w:t>«3»</w:t>
            </w:r>
          </w:p>
        </w:tc>
        <w:tc>
          <w:tcPr>
            <w:tcW w:w="1920" w:type="dxa"/>
            <w:gridSpan w:val="2"/>
            <w:vAlign w:val="center"/>
          </w:tcPr>
          <w:p w14:paraId="3C916B6A" w14:textId="77777777" w:rsidR="00BF4427" w:rsidRPr="00F60D3F" w:rsidRDefault="00BF4427" w:rsidP="00D82B89">
            <w:pPr>
              <w:jc w:val="center"/>
              <w:rPr>
                <w:bCs/>
                <w:szCs w:val="28"/>
              </w:rPr>
            </w:pPr>
            <w:r w:rsidRPr="00F60D3F">
              <w:rPr>
                <w:bCs/>
                <w:szCs w:val="28"/>
              </w:rPr>
              <w:t>«4»</w:t>
            </w:r>
          </w:p>
        </w:tc>
        <w:tc>
          <w:tcPr>
            <w:tcW w:w="1920" w:type="dxa"/>
            <w:gridSpan w:val="2"/>
            <w:vAlign w:val="center"/>
          </w:tcPr>
          <w:p w14:paraId="31D2A337" w14:textId="77777777" w:rsidR="00BF4427" w:rsidRPr="00F60D3F" w:rsidRDefault="00BF4427" w:rsidP="00D82B89">
            <w:pPr>
              <w:jc w:val="center"/>
              <w:rPr>
                <w:bCs/>
                <w:szCs w:val="28"/>
              </w:rPr>
            </w:pPr>
            <w:r w:rsidRPr="00F60D3F">
              <w:rPr>
                <w:bCs/>
                <w:szCs w:val="28"/>
              </w:rPr>
              <w:t>«5»</w:t>
            </w:r>
          </w:p>
        </w:tc>
      </w:tr>
      <w:tr w:rsidR="00BF4427" w:rsidRPr="00F60D3F" w14:paraId="69F0556D" w14:textId="77777777" w:rsidTr="00D82B89">
        <w:trPr>
          <w:cantSplit/>
          <w:tblHeader/>
        </w:trPr>
        <w:tc>
          <w:tcPr>
            <w:tcW w:w="720" w:type="dxa"/>
            <w:vMerge/>
            <w:vAlign w:val="center"/>
          </w:tcPr>
          <w:p w14:paraId="5029A946" w14:textId="77777777" w:rsidR="00BF4427" w:rsidRPr="00F60D3F" w:rsidRDefault="00BF4427" w:rsidP="00D82B89">
            <w:pPr>
              <w:jc w:val="center"/>
              <w:rPr>
                <w:bCs/>
                <w:szCs w:val="28"/>
              </w:rPr>
            </w:pPr>
          </w:p>
        </w:tc>
        <w:tc>
          <w:tcPr>
            <w:tcW w:w="4920" w:type="dxa"/>
            <w:vMerge/>
            <w:vAlign w:val="center"/>
          </w:tcPr>
          <w:p w14:paraId="694FB1C7" w14:textId="77777777" w:rsidR="00BF4427" w:rsidRPr="00F60D3F" w:rsidRDefault="00BF4427" w:rsidP="00D82B89">
            <w:pPr>
              <w:jc w:val="center"/>
              <w:rPr>
                <w:bCs/>
                <w:szCs w:val="28"/>
              </w:rPr>
            </w:pPr>
          </w:p>
        </w:tc>
        <w:tc>
          <w:tcPr>
            <w:tcW w:w="1560" w:type="dxa"/>
            <w:vMerge/>
            <w:vAlign w:val="center"/>
          </w:tcPr>
          <w:p w14:paraId="316406D8" w14:textId="77777777" w:rsidR="00BF4427" w:rsidRPr="00F60D3F" w:rsidRDefault="00BF4427" w:rsidP="00D82B89">
            <w:pPr>
              <w:jc w:val="center"/>
              <w:rPr>
                <w:bCs/>
                <w:szCs w:val="28"/>
              </w:rPr>
            </w:pPr>
          </w:p>
        </w:tc>
        <w:tc>
          <w:tcPr>
            <w:tcW w:w="960" w:type="dxa"/>
            <w:vAlign w:val="center"/>
          </w:tcPr>
          <w:p w14:paraId="6567675B" w14:textId="77777777" w:rsidR="00BF4427" w:rsidRPr="00F60D3F" w:rsidRDefault="00BF4427" w:rsidP="00D82B89">
            <w:pPr>
              <w:jc w:val="center"/>
              <w:rPr>
                <w:bCs/>
                <w:szCs w:val="28"/>
              </w:rPr>
            </w:pPr>
            <w:r w:rsidRPr="00F60D3F">
              <w:rPr>
                <w:bCs/>
                <w:szCs w:val="28"/>
              </w:rPr>
              <w:t>чел.</w:t>
            </w:r>
          </w:p>
        </w:tc>
        <w:tc>
          <w:tcPr>
            <w:tcW w:w="960" w:type="dxa"/>
            <w:vAlign w:val="center"/>
          </w:tcPr>
          <w:p w14:paraId="4AF4F48F" w14:textId="77777777" w:rsidR="00BF4427" w:rsidRPr="00F60D3F" w:rsidRDefault="00BF4427" w:rsidP="00D82B89">
            <w:pPr>
              <w:jc w:val="center"/>
              <w:rPr>
                <w:bCs/>
                <w:szCs w:val="28"/>
              </w:rPr>
            </w:pPr>
            <w:r w:rsidRPr="00F60D3F">
              <w:rPr>
                <w:bCs/>
                <w:szCs w:val="28"/>
              </w:rPr>
              <w:t>%</w:t>
            </w:r>
          </w:p>
        </w:tc>
        <w:tc>
          <w:tcPr>
            <w:tcW w:w="1080" w:type="dxa"/>
            <w:vAlign w:val="center"/>
          </w:tcPr>
          <w:p w14:paraId="3256FE5F" w14:textId="77777777" w:rsidR="00BF4427" w:rsidRPr="00F60D3F" w:rsidRDefault="00BF4427" w:rsidP="00D82B89">
            <w:pPr>
              <w:jc w:val="center"/>
              <w:rPr>
                <w:bCs/>
                <w:szCs w:val="28"/>
              </w:rPr>
            </w:pPr>
            <w:r w:rsidRPr="00F60D3F">
              <w:rPr>
                <w:bCs/>
                <w:szCs w:val="28"/>
              </w:rPr>
              <w:t>чел.</w:t>
            </w:r>
          </w:p>
        </w:tc>
        <w:tc>
          <w:tcPr>
            <w:tcW w:w="1080" w:type="dxa"/>
            <w:vAlign w:val="center"/>
          </w:tcPr>
          <w:p w14:paraId="4E6955FB" w14:textId="77777777" w:rsidR="00BF4427" w:rsidRPr="00F60D3F" w:rsidRDefault="00BF4427" w:rsidP="00D82B89">
            <w:pPr>
              <w:jc w:val="center"/>
              <w:rPr>
                <w:bCs/>
                <w:szCs w:val="28"/>
              </w:rPr>
            </w:pPr>
            <w:r w:rsidRPr="00F60D3F">
              <w:rPr>
                <w:bCs/>
                <w:szCs w:val="28"/>
              </w:rPr>
              <w:t>%</w:t>
            </w:r>
          </w:p>
        </w:tc>
        <w:tc>
          <w:tcPr>
            <w:tcW w:w="960" w:type="dxa"/>
            <w:vAlign w:val="center"/>
          </w:tcPr>
          <w:p w14:paraId="3A14655C" w14:textId="77777777" w:rsidR="00BF4427" w:rsidRPr="00F60D3F" w:rsidRDefault="00BF4427" w:rsidP="00D82B89">
            <w:pPr>
              <w:jc w:val="center"/>
              <w:rPr>
                <w:bCs/>
                <w:szCs w:val="28"/>
              </w:rPr>
            </w:pPr>
            <w:r w:rsidRPr="00F60D3F">
              <w:rPr>
                <w:bCs/>
                <w:szCs w:val="28"/>
              </w:rPr>
              <w:t>чел.</w:t>
            </w:r>
          </w:p>
        </w:tc>
        <w:tc>
          <w:tcPr>
            <w:tcW w:w="960" w:type="dxa"/>
            <w:vAlign w:val="center"/>
          </w:tcPr>
          <w:p w14:paraId="3B8158D5" w14:textId="77777777" w:rsidR="00BF4427" w:rsidRPr="00F60D3F" w:rsidRDefault="00BF4427" w:rsidP="00D82B89">
            <w:pPr>
              <w:jc w:val="center"/>
              <w:rPr>
                <w:bCs/>
                <w:szCs w:val="28"/>
              </w:rPr>
            </w:pPr>
            <w:r w:rsidRPr="00F60D3F">
              <w:rPr>
                <w:bCs/>
                <w:szCs w:val="28"/>
              </w:rPr>
              <w:t>%</w:t>
            </w:r>
          </w:p>
        </w:tc>
        <w:tc>
          <w:tcPr>
            <w:tcW w:w="960" w:type="dxa"/>
            <w:vAlign w:val="center"/>
          </w:tcPr>
          <w:p w14:paraId="6C39B81F" w14:textId="77777777" w:rsidR="00BF4427" w:rsidRPr="00F60D3F" w:rsidRDefault="00BF4427" w:rsidP="00D82B89">
            <w:pPr>
              <w:jc w:val="center"/>
              <w:rPr>
                <w:bCs/>
                <w:szCs w:val="28"/>
              </w:rPr>
            </w:pPr>
            <w:r w:rsidRPr="00F60D3F">
              <w:rPr>
                <w:bCs/>
                <w:szCs w:val="28"/>
              </w:rPr>
              <w:t>чел.</w:t>
            </w:r>
          </w:p>
        </w:tc>
        <w:tc>
          <w:tcPr>
            <w:tcW w:w="960" w:type="dxa"/>
            <w:vAlign w:val="center"/>
          </w:tcPr>
          <w:p w14:paraId="7D5967CE" w14:textId="77777777" w:rsidR="00BF4427" w:rsidRPr="00F60D3F" w:rsidRDefault="00BF4427" w:rsidP="00D82B89">
            <w:pPr>
              <w:jc w:val="center"/>
              <w:rPr>
                <w:bCs/>
                <w:szCs w:val="28"/>
              </w:rPr>
            </w:pPr>
            <w:r w:rsidRPr="00F60D3F">
              <w:rPr>
                <w:bCs/>
                <w:szCs w:val="28"/>
              </w:rPr>
              <w:t>%</w:t>
            </w:r>
          </w:p>
        </w:tc>
      </w:tr>
      <w:tr w:rsidR="00D9539B" w:rsidRPr="00F60D3F" w14:paraId="7CA51090" w14:textId="77777777" w:rsidTr="00D9539B">
        <w:trPr>
          <w:trHeight w:val="283"/>
        </w:trPr>
        <w:tc>
          <w:tcPr>
            <w:tcW w:w="720" w:type="dxa"/>
            <w:vAlign w:val="bottom"/>
          </w:tcPr>
          <w:p w14:paraId="440A1FB9" w14:textId="77777777" w:rsidR="00D9539B" w:rsidRDefault="00D9539B" w:rsidP="00D9539B">
            <w:pPr>
              <w:jc w:val="right"/>
              <w:rPr>
                <w:color w:val="000000"/>
              </w:rPr>
            </w:pPr>
            <w:r>
              <w:rPr>
                <w:color w:val="000000"/>
              </w:rPr>
              <w:t>1</w:t>
            </w:r>
          </w:p>
        </w:tc>
        <w:tc>
          <w:tcPr>
            <w:tcW w:w="4920" w:type="dxa"/>
            <w:vAlign w:val="bottom"/>
          </w:tcPr>
          <w:p w14:paraId="536FCFFA" w14:textId="77777777" w:rsidR="00D9539B" w:rsidRDefault="00D9539B" w:rsidP="00D9539B">
            <w:pPr>
              <w:rPr>
                <w:color w:val="000000"/>
              </w:rPr>
            </w:pPr>
            <w:proofErr w:type="spellStart"/>
            <w:r>
              <w:rPr>
                <w:color w:val="000000"/>
              </w:rPr>
              <w:t>г.Псков</w:t>
            </w:r>
            <w:proofErr w:type="spellEnd"/>
          </w:p>
        </w:tc>
        <w:tc>
          <w:tcPr>
            <w:tcW w:w="1560" w:type="dxa"/>
            <w:vAlign w:val="bottom"/>
          </w:tcPr>
          <w:p w14:paraId="038A8683" w14:textId="77777777" w:rsidR="00D9539B" w:rsidRDefault="00D9539B" w:rsidP="00D9539B">
            <w:pPr>
              <w:jc w:val="center"/>
              <w:rPr>
                <w:color w:val="000000"/>
              </w:rPr>
            </w:pPr>
            <w:r>
              <w:rPr>
                <w:color w:val="000000"/>
              </w:rPr>
              <w:t>86</w:t>
            </w:r>
          </w:p>
        </w:tc>
        <w:tc>
          <w:tcPr>
            <w:tcW w:w="960" w:type="dxa"/>
            <w:vAlign w:val="bottom"/>
          </w:tcPr>
          <w:p w14:paraId="7456F726" w14:textId="77777777" w:rsidR="00D9539B" w:rsidRDefault="00D9539B" w:rsidP="00D9539B">
            <w:pPr>
              <w:jc w:val="center"/>
              <w:rPr>
                <w:color w:val="000000"/>
              </w:rPr>
            </w:pPr>
            <w:r>
              <w:rPr>
                <w:color w:val="000000"/>
              </w:rPr>
              <w:t>8</w:t>
            </w:r>
          </w:p>
        </w:tc>
        <w:tc>
          <w:tcPr>
            <w:tcW w:w="960" w:type="dxa"/>
            <w:vAlign w:val="bottom"/>
          </w:tcPr>
          <w:p w14:paraId="47546969" w14:textId="77777777" w:rsidR="00D9539B" w:rsidRDefault="00D9539B" w:rsidP="00D9539B">
            <w:pPr>
              <w:jc w:val="center"/>
              <w:rPr>
                <w:color w:val="000000"/>
              </w:rPr>
            </w:pPr>
            <w:r>
              <w:rPr>
                <w:color w:val="000000"/>
              </w:rPr>
              <w:t>9,3</w:t>
            </w:r>
          </w:p>
        </w:tc>
        <w:tc>
          <w:tcPr>
            <w:tcW w:w="1080" w:type="dxa"/>
            <w:vAlign w:val="bottom"/>
          </w:tcPr>
          <w:p w14:paraId="0C5CBDAF" w14:textId="77777777" w:rsidR="00D9539B" w:rsidRDefault="00D9539B" w:rsidP="00D9539B">
            <w:pPr>
              <w:jc w:val="center"/>
              <w:rPr>
                <w:color w:val="000000"/>
              </w:rPr>
            </w:pPr>
            <w:r>
              <w:rPr>
                <w:color w:val="000000"/>
              </w:rPr>
              <w:t>23</w:t>
            </w:r>
          </w:p>
        </w:tc>
        <w:tc>
          <w:tcPr>
            <w:tcW w:w="1080" w:type="dxa"/>
            <w:vAlign w:val="bottom"/>
          </w:tcPr>
          <w:p w14:paraId="5CE5A290" w14:textId="77777777" w:rsidR="00D9539B" w:rsidRDefault="00D9539B" w:rsidP="00D9539B">
            <w:pPr>
              <w:jc w:val="center"/>
              <w:rPr>
                <w:color w:val="000000"/>
              </w:rPr>
            </w:pPr>
            <w:r>
              <w:rPr>
                <w:color w:val="000000"/>
              </w:rPr>
              <w:t>26,74</w:t>
            </w:r>
          </w:p>
        </w:tc>
        <w:tc>
          <w:tcPr>
            <w:tcW w:w="960" w:type="dxa"/>
            <w:vAlign w:val="bottom"/>
          </w:tcPr>
          <w:p w14:paraId="709A4CCB" w14:textId="77777777" w:rsidR="00D9539B" w:rsidRDefault="00D9539B" w:rsidP="00D9539B">
            <w:pPr>
              <w:jc w:val="center"/>
              <w:rPr>
                <w:color w:val="000000"/>
              </w:rPr>
            </w:pPr>
            <w:r>
              <w:rPr>
                <w:color w:val="000000"/>
              </w:rPr>
              <w:t>34</w:t>
            </w:r>
          </w:p>
        </w:tc>
        <w:tc>
          <w:tcPr>
            <w:tcW w:w="960" w:type="dxa"/>
            <w:vAlign w:val="bottom"/>
          </w:tcPr>
          <w:p w14:paraId="6A8109D2" w14:textId="77777777" w:rsidR="00D9539B" w:rsidRDefault="00D9539B" w:rsidP="00D9539B">
            <w:pPr>
              <w:jc w:val="center"/>
              <w:rPr>
                <w:color w:val="000000"/>
              </w:rPr>
            </w:pPr>
            <w:r>
              <w:rPr>
                <w:color w:val="000000"/>
              </w:rPr>
              <w:t>39,53</w:t>
            </w:r>
          </w:p>
        </w:tc>
        <w:tc>
          <w:tcPr>
            <w:tcW w:w="960" w:type="dxa"/>
            <w:vAlign w:val="bottom"/>
          </w:tcPr>
          <w:p w14:paraId="7362A3B7" w14:textId="77777777" w:rsidR="00D9539B" w:rsidRDefault="00D9539B" w:rsidP="00D9539B">
            <w:pPr>
              <w:jc w:val="center"/>
              <w:rPr>
                <w:color w:val="000000"/>
              </w:rPr>
            </w:pPr>
            <w:r>
              <w:rPr>
                <w:color w:val="000000"/>
              </w:rPr>
              <w:t>21</w:t>
            </w:r>
          </w:p>
        </w:tc>
        <w:tc>
          <w:tcPr>
            <w:tcW w:w="960" w:type="dxa"/>
            <w:vAlign w:val="bottom"/>
          </w:tcPr>
          <w:p w14:paraId="2A2F88EF" w14:textId="77777777" w:rsidR="00D9539B" w:rsidRDefault="00D9539B" w:rsidP="00D9539B">
            <w:pPr>
              <w:jc w:val="center"/>
              <w:rPr>
                <w:color w:val="000000"/>
              </w:rPr>
            </w:pPr>
            <w:r>
              <w:rPr>
                <w:color w:val="000000"/>
              </w:rPr>
              <w:t>24,42</w:t>
            </w:r>
          </w:p>
        </w:tc>
      </w:tr>
      <w:tr w:rsidR="00D9539B" w:rsidRPr="00F60D3F" w14:paraId="533C0C1A" w14:textId="77777777" w:rsidTr="00D9539B">
        <w:trPr>
          <w:trHeight w:val="283"/>
        </w:trPr>
        <w:tc>
          <w:tcPr>
            <w:tcW w:w="720" w:type="dxa"/>
            <w:vAlign w:val="bottom"/>
          </w:tcPr>
          <w:p w14:paraId="6379590D" w14:textId="77777777" w:rsidR="00D9539B" w:rsidRDefault="00D9539B" w:rsidP="00D9539B">
            <w:pPr>
              <w:jc w:val="right"/>
              <w:rPr>
                <w:color w:val="000000"/>
              </w:rPr>
            </w:pPr>
            <w:r>
              <w:rPr>
                <w:color w:val="000000"/>
              </w:rPr>
              <w:t>2</w:t>
            </w:r>
          </w:p>
        </w:tc>
        <w:tc>
          <w:tcPr>
            <w:tcW w:w="4920" w:type="dxa"/>
            <w:vAlign w:val="bottom"/>
          </w:tcPr>
          <w:p w14:paraId="415A2190" w14:textId="77777777" w:rsidR="00D9539B" w:rsidRDefault="00D9539B" w:rsidP="00D9539B">
            <w:pPr>
              <w:rPr>
                <w:color w:val="000000"/>
              </w:rPr>
            </w:pPr>
            <w:r>
              <w:rPr>
                <w:color w:val="000000"/>
              </w:rPr>
              <w:t>г. Великие Луки</w:t>
            </w:r>
          </w:p>
        </w:tc>
        <w:tc>
          <w:tcPr>
            <w:tcW w:w="1560" w:type="dxa"/>
            <w:vAlign w:val="bottom"/>
          </w:tcPr>
          <w:p w14:paraId="39C662FC" w14:textId="77777777" w:rsidR="00D9539B" w:rsidRDefault="00D9539B" w:rsidP="00D9539B">
            <w:pPr>
              <w:jc w:val="center"/>
              <w:rPr>
                <w:color w:val="000000"/>
              </w:rPr>
            </w:pPr>
            <w:r>
              <w:rPr>
                <w:color w:val="000000"/>
              </w:rPr>
              <w:t>34</w:t>
            </w:r>
          </w:p>
        </w:tc>
        <w:tc>
          <w:tcPr>
            <w:tcW w:w="960" w:type="dxa"/>
            <w:vAlign w:val="bottom"/>
          </w:tcPr>
          <w:p w14:paraId="0AD036F1" w14:textId="77777777" w:rsidR="00D9539B" w:rsidRDefault="00D9539B" w:rsidP="00D9539B">
            <w:pPr>
              <w:jc w:val="center"/>
              <w:rPr>
                <w:color w:val="000000"/>
              </w:rPr>
            </w:pPr>
            <w:r>
              <w:rPr>
                <w:color w:val="000000"/>
              </w:rPr>
              <w:t>1</w:t>
            </w:r>
          </w:p>
        </w:tc>
        <w:tc>
          <w:tcPr>
            <w:tcW w:w="960" w:type="dxa"/>
            <w:vAlign w:val="bottom"/>
          </w:tcPr>
          <w:p w14:paraId="70D86369" w14:textId="77777777" w:rsidR="00D9539B" w:rsidRDefault="00D9539B" w:rsidP="00D9539B">
            <w:pPr>
              <w:jc w:val="center"/>
              <w:rPr>
                <w:color w:val="000000"/>
              </w:rPr>
            </w:pPr>
            <w:r>
              <w:rPr>
                <w:color w:val="000000"/>
              </w:rPr>
              <w:t>2,94</w:t>
            </w:r>
          </w:p>
        </w:tc>
        <w:tc>
          <w:tcPr>
            <w:tcW w:w="1080" w:type="dxa"/>
            <w:vAlign w:val="bottom"/>
          </w:tcPr>
          <w:p w14:paraId="386AA543" w14:textId="77777777" w:rsidR="00D9539B" w:rsidRDefault="00D9539B" w:rsidP="00D9539B">
            <w:pPr>
              <w:jc w:val="center"/>
              <w:rPr>
                <w:color w:val="000000"/>
              </w:rPr>
            </w:pPr>
            <w:r>
              <w:rPr>
                <w:color w:val="000000"/>
              </w:rPr>
              <w:t>15</w:t>
            </w:r>
          </w:p>
        </w:tc>
        <w:tc>
          <w:tcPr>
            <w:tcW w:w="1080" w:type="dxa"/>
            <w:vAlign w:val="bottom"/>
          </w:tcPr>
          <w:p w14:paraId="6E52C764" w14:textId="77777777" w:rsidR="00D9539B" w:rsidRDefault="00D9539B" w:rsidP="00D9539B">
            <w:pPr>
              <w:jc w:val="center"/>
              <w:rPr>
                <w:color w:val="000000"/>
              </w:rPr>
            </w:pPr>
            <w:r>
              <w:rPr>
                <w:color w:val="000000"/>
              </w:rPr>
              <w:t>44,12</w:t>
            </w:r>
          </w:p>
        </w:tc>
        <w:tc>
          <w:tcPr>
            <w:tcW w:w="960" w:type="dxa"/>
            <w:vAlign w:val="bottom"/>
          </w:tcPr>
          <w:p w14:paraId="78B82F2D" w14:textId="77777777" w:rsidR="00D9539B" w:rsidRDefault="00D9539B" w:rsidP="00D9539B">
            <w:pPr>
              <w:jc w:val="center"/>
              <w:rPr>
                <w:color w:val="000000"/>
              </w:rPr>
            </w:pPr>
            <w:r>
              <w:rPr>
                <w:color w:val="000000"/>
              </w:rPr>
              <w:t>9</w:t>
            </w:r>
          </w:p>
        </w:tc>
        <w:tc>
          <w:tcPr>
            <w:tcW w:w="960" w:type="dxa"/>
            <w:vAlign w:val="bottom"/>
          </w:tcPr>
          <w:p w14:paraId="4CF6C842" w14:textId="77777777" w:rsidR="00D9539B" w:rsidRDefault="00D9539B" w:rsidP="00D9539B">
            <w:pPr>
              <w:jc w:val="center"/>
              <w:rPr>
                <w:color w:val="000000"/>
              </w:rPr>
            </w:pPr>
            <w:r>
              <w:rPr>
                <w:color w:val="000000"/>
              </w:rPr>
              <w:t>26,47</w:t>
            </w:r>
          </w:p>
        </w:tc>
        <w:tc>
          <w:tcPr>
            <w:tcW w:w="960" w:type="dxa"/>
            <w:vAlign w:val="bottom"/>
          </w:tcPr>
          <w:p w14:paraId="326D7002" w14:textId="77777777" w:rsidR="00D9539B" w:rsidRDefault="00D9539B" w:rsidP="00D9539B">
            <w:pPr>
              <w:jc w:val="center"/>
              <w:rPr>
                <w:color w:val="000000"/>
              </w:rPr>
            </w:pPr>
            <w:r>
              <w:rPr>
                <w:color w:val="000000"/>
              </w:rPr>
              <w:t>9</w:t>
            </w:r>
          </w:p>
        </w:tc>
        <w:tc>
          <w:tcPr>
            <w:tcW w:w="960" w:type="dxa"/>
            <w:vAlign w:val="bottom"/>
          </w:tcPr>
          <w:p w14:paraId="2B6EC303" w14:textId="77777777" w:rsidR="00D9539B" w:rsidRDefault="00D9539B" w:rsidP="00D9539B">
            <w:pPr>
              <w:jc w:val="center"/>
              <w:rPr>
                <w:color w:val="000000"/>
              </w:rPr>
            </w:pPr>
            <w:r>
              <w:rPr>
                <w:color w:val="000000"/>
              </w:rPr>
              <w:t>26,47</w:t>
            </w:r>
          </w:p>
        </w:tc>
      </w:tr>
      <w:tr w:rsidR="00D9539B" w:rsidRPr="00F60D3F" w14:paraId="37B5740C" w14:textId="77777777" w:rsidTr="00D9539B">
        <w:trPr>
          <w:trHeight w:val="283"/>
        </w:trPr>
        <w:tc>
          <w:tcPr>
            <w:tcW w:w="720" w:type="dxa"/>
            <w:vAlign w:val="bottom"/>
          </w:tcPr>
          <w:p w14:paraId="41A91C42" w14:textId="77777777" w:rsidR="00D9539B" w:rsidRDefault="00D9539B" w:rsidP="00D9539B">
            <w:pPr>
              <w:jc w:val="right"/>
              <w:rPr>
                <w:color w:val="000000"/>
              </w:rPr>
            </w:pPr>
            <w:r>
              <w:rPr>
                <w:color w:val="000000"/>
              </w:rPr>
              <w:t>3</w:t>
            </w:r>
          </w:p>
        </w:tc>
        <w:tc>
          <w:tcPr>
            <w:tcW w:w="4920" w:type="dxa"/>
            <w:vAlign w:val="bottom"/>
          </w:tcPr>
          <w:p w14:paraId="0FADEF83" w14:textId="77777777" w:rsidR="00D9539B" w:rsidRDefault="00D9539B" w:rsidP="00D9539B">
            <w:pPr>
              <w:rPr>
                <w:color w:val="000000"/>
              </w:rPr>
            </w:pPr>
            <w:r>
              <w:rPr>
                <w:color w:val="000000"/>
              </w:rPr>
              <w:t>Дедовичский муниципальный округ</w:t>
            </w:r>
          </w:p>
        </w:tc>
        <w:tc>
          <w:tcPr>
            <w:tcW w:w="1560" w:type="dxa"/>
            <w:vAlign w:val="bottom"/>
          </w:tcPr>
          <w:p w14:paraId="1ECA3EC5" w14:textId="77777777" w:rsidR="00D9539B" w:rsidRDefault="00D9539B" w:rsidP="00D9539B">
            <w:pPr>
              <w:jc w:val="center"/>
              <w:rPr>
                <w:color w:val="000000"/>
              </w:rPr>
            </w:pPr>
            <w:r>
              <w:rPr>
                <w:color w:val="000000"/>
              </w:rPr>
              <w:t>3</w:t>
            </w:r>
          </w:p>
        </w:tc>
        <w:tc>
          <w:tcPr>
            <w:tcW w:w="960" w:type="dxa"/>
            <w:vAlign w:val="bottom"/>
          </w:tcPr>
          <w:p w14:paraId="4FD6DEA9" w14:textId="77777777" w:rsidR="00D9539B" w:rsidRDefault="00D9539B" w:rsidP="00D9539B">
            <w:pPr>
              <w:jc w:val="center"/>
              <w:rPr>
                <w:color w:val="000000"/>
              </w:rPr>
            </w:pPr>
            <w:r>
              <w:rPr>
                <w:color w:val="000000"/>
              </w:rPr>
              <w:t>0</w:t>
            </w:r>
          </w:p>
        </w:tc>
        <w:tc>
          <w:tcPr>
            <w:tcW w:w="960" w:type="dxa"/>
            <w:vAlign w:val="bottom"/>
          </w:tcPr>
          <w:p w14:paraId="0128E419" w14:textId="77777777" w:rsidR="00D9539B" w:rsidRDefault="00D9539B" w:rsidP="00D9539B">
            <w:pPr>
              <w:jc w:val="center"/>
              <w:rPr>
                <w:color w:val="000000"/>
              </w:rPr>
            </w:pPr>
            <w:r>
              <w:rPr>
                <w:color w:val="000000"/>
              </w:rPr>
              <w:t>0</w:t>
            </w:r>
          </w:p>
        </w:tc>
        <w:tc>
          <w:tcPr>
            <w:tcW w:w="1080" w:type="dxa"/>
            <w:vAlign w:val="bottom"/>
          </w:tcPr>
          <w:p w14:paraId="18C33960" w14:textId="77777777" w:rsidR="00D9539B" w:rsidRDefault="00D9539B" w:rsidP="00D9539B">
            <w:pPr>
              <w:jc w:val="center"/>
              <w:rPr>
                <w:color w:val="000000"/>
              </w:rPr>
            </w:pPr>
            <w:r>
              <w:rPr>
                <w:color w:val="000000"/>
              </w:rPr>
              <w:t>0</w:t>
            </w:r>
          </w:p>
        </w:tc>
        <w:tc>
          <w:tcPr>
            <w:tcW w:w="1080" w:type="dxa"/>
            <w:vAlign w:val="bottom"/>
          </w:tcPr>
          <w:p w14:paraId="147CC463" w14:textId="77777777" w:rsidR="00D9539B" w:rsidRDefault="00D9539B" w:rsidP="00D9539B">
            <w:pPr>
              <w:jc w:val="center"/>
              <w:rPr>
                <w:color w:val="000000"/>
              </w:rPr>
            </w:pPr>
            <w:r>
              <w:rPr>
                <w:color w:val="000000"/>
              </w:rPr>
              <w:t>0</w:t>
            </w:r>
          </w:p>
        </w:tc>
        <w:tc>
          <w:tcPr>
            <w:tcW w:w="960" w:type="dxa"/>
            <w:vAlign w:val="bottom"/>
          </w:tcPr>
          <w:p w14:paraId="1186C4E6" w14:textId="77777777" w:rsidR="00D9539B" w:rsidRDefault="00D9539B" w:rsidP="00D9539B">
            <w:pPr>
              <w:jc w:val="center"/>
              <w:rPr>
                <w:color w:val="000000"/>
              </w:rPr>
            </w:pPr>
            <w:r>
              <w:rPr>
                <w:color w:val="000000"/>
              </w:rPr>
              <w:t>2</w:t>
            </w:r>
          </w:p>
        </w:tc>
        <w:tc>
          <w:tcPr>
            <w:tcW w:w="960" w:type="dxa"/>
            <w:vAlign w:val="bottom"/>
          </w:tcPr>
          <w:p w14:paraId="7A3C6CDA" w14:textId="77777777" w:rsidR="00D9539B" w:rsidRDefault="00D9539B" w:rsidP="00D9539B">
            <w:pPr>
              <w:jc w:val="center"/>
              <w:rPr>
                <w:color w:val="000000"/>
              </w:rPr>
            </w:pPr>
            <w:r>
              <w:rPr>
                <w:color w:val="000000"/>
              </w:rPr>
              <w:t>66,67</w:t>
            </w:r>
          </w:p>
        </w:tc>
        <w:tc>
          <w:tcPr>
            <w:tcW w:w="960" w:type="dxa"/>
            <w:vAlign w:val="bottom"/>
          </w:tcPr>
          <w:p w14:paraId="7B28DFB7" w14:textId="77777777" w:rsidR="00D9539B" w:rsidRDefault="00D9539B" w:rsidP="00D9539B">
            <w:pPr>
              <w:jc w:val="center"/>
              <w:rPr>
                <w:color w:val="000000"/>
              </w:rPr>
            </w:pPr>
            <w:r>
              <w:rPr>
                <w:color w:val="000000"/>
              </w:rPr>
              <w:t>1</w:t>
            </w:r>
          </w:p>
        </w:tc>
        <w:tc>
          <w:tcPr>
            <w:tcW w:w="960" w:type="dxa"/>
            <w:vAlign w:val="bottom"/>
          </w:tcPr>
          <w:p w14:paraId="6A1B6318" w14:textId="77777777" w:rsidR="00D9539B" w:rsidRDefault="00D9539B" w:rsidP="00D9539B">
            <w:pPr>
              <w:jc w:val="center"/>
              <w:rPr>
                <w:color w:val="000000"/>
              </w:rPr>
            </w:pPr>
            <w:r>
              <w:rPr>
                <w:color w:val="000000"/>
              </w:rPr>
              <w:t>33,33</w:t>
            </w:r>
          </w:p>
        </w:tc>
      </w:tr>
      <w:tr w:rsidR="00D9539B" w:rsidRPr="00F60D3F" w14:paraId="0C93A7F1" w14:textId="77777777" w:rsidTr="00D9539B">
        <w:trPr>
          <w:trHeight w:val="283"/>
        </w:trPr>
        <w:tc>
          <w:tcPr>
            <w:tcW w:w="720" w:type="dxa"/>
            <w:vAlign w:val="bottom"/>
          </w:tcPr>
          <w:p w14:paraId="4731D284" w14:textId="77777777" w:rsidR="00D9539B" w:rsidRDefault="00D9539B" w:rsidP="00D9539B">
            <w:pPr>
              <w:jc w:val="right"/>
              <w:rPr>
                <w:color w:val="000000"/>
              </w:rPr>
            </w:pPr>
            <w:r>
              <w:rPr>
                <w:color w:val="000000"/>
              </w:rPr>
              <w:t>4</w:t>
            </w:r>
          </w:p>
        </w:tc>
        <w:tc>
          <w:tcPr>
            <w:tcW w:w="4920" w:type="dxa"/>
            <w:vAlign w:val="bottom"/>
          </w:tcPr>
          <w:p w14:paraId="5D65E9D8" w14:textId="77777777" w:rsidR="00D9539B" w:rsidRDefault="00D9539B" w:rsidP="00D9539B">
            <w:pPr>
              <w:rPr>
                <w:color w:val="000000"/>
              </w:rPr>
            </w:pPr>
            <w:r>
              <w:rPr>
                <w:color w:val="000000"/>
              </w:rPr>
              <w:t>Бежаницкий муниципальный округ</w:t>
            </w:r>
          </w:p>
        </w:tc>
        <w:tc>
          <w:tcPr>
            <w:tcW w:w="1560" w:type="dxa"/>
            <w:vAlign w:val="bottom"/>
          </w:tcPr>
          <w:p w14:paraId="29C8DFC8" w14:textId="77777777" w:rsidR="00D9539B" w:rsidRDefault="00D9539B" w:rsidP="00D9539B">
            <w:pPr>
              <w:jc w:val="center"/>
              <w:rPr>
                <w:color w:val="000000"/>
              </w:rPr>
            </w:pPr>
          </w:p>
        </w:tc>
        <w:tc>
          <w:tcPr>
            <w:tcW w:w="960" w:type="dxa"/>
            <w:vAlign w:val="bottom"/>
          </w:tcPr>
          <w:p w14:paraId="1A3DCD1B" w14:textId="77777777" w:rsidR="00D9539B" w:rsidRDefault="00D9539B" w:rsidP="00D9539B">
            <w:pPr>
              <w:jc w:val="center"/>
              <w:rPr>
                <w:color w:val="000000"/>
              </w:rPr>
            </w:pPr>
          </w:p>
        </w:tc>
        <w:tc>
          <w:tcPr>
            <w:tcW w:w="960" w:type="dxa"/>
            <w:vAlign w:val="bottom"/>
          </w:tcPr>
          <w:p w14:paraId="4FF2494B" w14:textId="77777777" w:rsidR="00D9539B" w:rsidRDefault="00D9539B" w:rsidP="00D9539B">
            <w:pPr>
              <w:jc w:val="center"/>
              <w:rPr>
                <w:color w:val="000000"/>
              </w:rPr>
            </w:pPr>
          </w:p>
        </w:tc>
        <w:tc>
          <w:tcPr>
            <w:tcW w:w="1080" w:type="dxa"/>
            <w:vAlign w:val="bottom"/>
          </w:tcPr>
          <w:p w14:paraId="1CF29CD6" w14:textId="77777777" w:rsidR="00D9539B" w:rsidRDefault="00D9539B" w:rsidP="00D9539B">
            <w:pPr>
              <w:jc w:val="center"/>
              <w:rPr>
                <w:color w:val="000000"/>
              </w:rPr>
            </w:pPr>
          </w:p>
        </w:tc>
        <w:tc>
          <w:tcPr>
            <w:tcW w:w="1080" w:type="dxa"/>
            <w:vAlign w:val="bottom"/>
          </w:tcPr>
          <w:p w14:paraId="2277885F" w14:textId="77777777" w:rsidR="00D9539B" w:rsidRDefault="00D9539B" w:rsidP="00D9539B">
            <w:pPr>
              <w:jc w:val="center"/>
              <w:rPr>
                <w:color w:val="000000"/>
              </w:rPr>
            </w:pPr>
          </w:p>
        </w:tc>
        <w:tc>
          <w:tcPr>
            <w:tcW w:w="960" w:type="dxa"/>
            <w:vAlign w:val="bottom"/>
          </w:tcPr>
          <w:p w14:paraId="5EB77B0D" w14:textId="77777777" w:rsidR="00D9539B" w:rsidRDefault="00D9539B" w:rsidP="00D9539B">
            <w:pPr>
              <w:jc w:val="center"/>
              <w:rPr>
                <w:color w:val="000000"/>
              </w:rPr>
            </w:pPr>
          </w:p>
        </w:tc>
        <w:tc>
          <w:tcPr>
            <w:tcW w:w="960" w:type="dxa"/>
            <w:vAlign w:val="bottom"/>
          </w:tcPr>
          <w:p w14:paraId="3FF89A0F" w14:textId="77777777" w:rsidR="00D9539B" w:rsidRDefault="00D9539B" w:rsidP="00D9539B">
            <w:pPr>
              <w:jc w:val="center"/>
              <w:rPr>
                <w:color w:val="000000"/>
              </w:rPr>
            </w:pPr>
          </w:p>
        </w:tc>
        <w:tc>
          <w:tcPr>
            <w:tcW w:w="960" w:type="dxa"/>
            <w:vAlign w:val="bottom"/>
          </w:tcPr>
          <w:p w14:paraId="3F3B0059" w14:textId="77777777" w:rsidR="00D9539B" w:rsidRDefault="00D9539B" w:rsidP="00D9539B">
            <w:pPr>
              <w:jc w:val="center"/>
              <w:rPr>
                <w:color w:val="000000"/>
              </w:rPr>
            </w:pPr>
          </w:p>
        </w:tc>
        <w:tc>
          <w:tcPr>
            <w:tcW w:w="960" w:type="dxa"/>
            <w:vAlign w:val="bottom"/>
          </w:tcPr>
          <w:p w14:paraId="55893A6F" w14:textId="77777777" w:rsidR="00D9539B" w:rsidRDefault="00D9539B" w:rsidP="00D9539B">
            <w:pPr>
              <w:jc w:val="center"/>
              <w:rPr>
                <w:color w:val="000000"/>
              </w:rPr>
            </w:pPr>
          </w:p>
        </w:tc>
      </w:tr>
      <w:tr w:rsidR="00D9539B" w:rsidRPr="00F60D3F" w14:paraId="1F7FDD26" w14:textId="77777777" w:rsidTr="00D9539B">
        <w:trPr>
          <w:trHeight w:val="283"/>
        </w:trPr>
        <w:tc>
          <w:tcPr>
            <w:tcW w:w="720" w:type="dxa"/>
            <w:vAlign w:val="bottom"/>
          </w:tcPr>
          <w:p w14:paraId="179E8672" w14:textId="77777777" w:rsidR="00D9539B" w:rsidRDefault="00D9539B" w:rsidP="00D9539B">
            <w:pPr>
              <w:jc w:val="right"/>
              <w:rPr>
                <w:color w:val="000000"/>
              </w:rPr>
            </w:pPr>
            <w:r>
              <w:rPr>
                <w:color w:val="000000"/>
              </w:rPr>
              <w:t>5</w:t>
            </w:r>
          </w:p>
        </w:tc>
        <w:tc>
          <w:tcPr>
            <w:tcW w:w="4920" w:type="dxa"/>
            <w:vAlign w:val="bottom"/>
          </w:tcPr>
          <w:p w14:paraId="3798783D" w14:textId="77777777" w:rsidR="00D9539B" w:rsidRDefault="00D9539B" w:rsidP="00D9539B">
            <w:pPr>
              <w:rPr>
                <w:color w:val="000000"/>
              </w:rPr>
            </w:pPr>
            <w:r>
              <w:rPr>
                <w:color w:val="000000"/>
              </w:rPr>
              <w:t>Великолукский муниципальный округ</w:t>
            </w:r>
          </w:p>
        </w:tc>
        <w:tc>
          <w:tcPr>
            <w:tcW w:w="1560" w:type="dxa"/>
            <w:vAlign w:val="bottom"/>
          </w:tcPr>
          <w:p w14:paraId="6F49982B" w14:textId="77777777" w:rsidR="00D9539B" w:rsidRDefault="00D9539B" w:rsidP="00D9539B">
            <w:pPr>
              <w:jc w:val="center"/>
              <w:rPr>
                <w:color w:val="000000"/>
              </w:rPr>
            </w:pPr>
            <w:r>
              <w:rPr>
                <w:color w:val="000000"/>
              </w:rPr>
              <w:t>2</w:t>
            </w:r>
          </w:p>
        </w:tc>
        <w:tc>
          <w:tcPr>
            <w:tcW w:w="960" w:type="dxa"/>
            <w:vAlign w:val="bottom"/>
          </w:tcPr>
          <w:p w14:paraId="755FABEB" w14:textId="77777777" w:rsidR="00D9539B" w:rsidRDefault="00D9539B" w:rsidP="00D9539B">
            <w:pPr>
              <w:jc w:val="center"/>
              <w:rPr>
                <w:color w:val="000000"/>
              </w:rPr>
            </w:pPr>
            <w:r>
              <w:rPr>
                <w:color w:val="000000"/>
              </w:rPr>
              <w:t>0</w:t>
            </w:r>
          </w:p>
        </w:tc>
        <w:tc>
          <w:tcPr>
            <w:tcW w:w="960" w:type="dxa"/>
            <w:vAlign w:val="bottom"/>
          </w:tcPr>
          <w:p w14:paraId="725351C6" w14:textId="77777777" w:rsidR="00D9539B" w:rsidRDefault="00D9539B" w:rsidP="00D9539B">
            <w:pPr>
              <w:jc w:val="center"/>
              <w:rPr>
                <w:color w:val="000000"/>
              </w:rPr>
            </w:pPr>
            <w:r>
              <w:rPr>
                <w:color w:val="000000"/>
              </w:rPr>
              <w:t>0</w:t>
            </w:r>
          </w:p>
        </w:tc>
        <w:tc>
          <w:tcPr>
            <w:tcW w:w="1080" w:type="dxa"/>
            <w:vAlign w:val="bottom"/>
          </w:tcPr>
          <w:p w14:paraId="01751F6E" w14:textId="77777777" w:rsidR="00D9539B" w:rsidRDefault="00D9539B" w:rsidP="00D9539B">
            <w:pPr>
              <w:jc w:val="center"/>
              <w:rPr>
                <w:color w:val="000000"/>
              </w:rPr>
            </w:pPr>
            <w:r>
              <w:rPr>
                <w:color w:val="000000"/>
              </w:rPr>
              <w:t>1</w:t>
            </w:r>
          </w:p>
        </w:tc>
        <w:tc>
          <w:tcPr>
            <w:tcW w:w="1080" w:type="dxa"/>
            <w:vAlign w:val="bottom"/>
          </w:tcPr>
          <w:p w14:paraId="0543743D" w14:textId="77777777" w:rsidR="00D9539B" w:rsidRDefault="00D9539B" w:rsidP="00D9539B">
            <w:pPr>
              <w:jc w:val="center"/>
              <w:rPr>
                <w:color w:val="000000"/>
              </w:rPr>
            </w:pPr>
            <w:r>
              <w:rPr>
                <w:color w:val="000000"/>
              </w:rPr>
              <w:t>50</w:t>
            </w:r>
          </w:p>
        </w:tc>
        <w:tc>
          <w:tcPr>
            <w:tcW w:w="960" w:type="dxa"/>
            <w:vAlign w:val="bottom"/>
          </w:tcPr>
          <w:p w14:paraId="07CF0143" w14:textId="77777777" w:rsidR="00D9539B" w:rsidRDefault="00D9539B" w:rsidP="00D9539B">
            <w:pPr>
              <w:jc w:val="center"/>
              <w:rPr>
                <w:color w:val="000000"/>
              </w:rPr>
            </w:pPr>
            <w:r>
              <w:rPr>
                <w:color w:val="000000"/>
              </w:rPr>
              <w:t>1</w:t>
            </w:r>
          </w:p>
        </w:tc>
        <w:tc>
          <w:tcPr>
            <w:tcW w:w="960" w:type="dxa"/>
            <w:vAlign w:val="bottom"/>
          </w:tcPr>
          <w:p w14:paraId="2B700FB0" w14:textId="77777777" w:rsidR="00D9539B" w:rsidRDefault="00D9539B" w:rsidP="00D9539B">
            <w:pPr>
              <w:jc w:val="center"/>
              <w:rPr>
                <w:color w:val="000000"/>
              </w:rPr>
            </w:pPr>
            <w:r>
              <w:rPr>
                <w:color w:val="000000"/>
              </w:rPr>
              <w:t>50</w:t>
            </w:r>
          </w:p>
        </w:tc>
        <w:tc>
          <w:tcPr>
            <w:tcW w:w="960" w:type="dxa"/>
            <w:vAlign w:val="bottom"/>
          </w:tcPr>
          <w:p w14:paraId="05168AD2" w14:textId="77777777" w:rsidR="00D9539B" w:rsidRDefault="00D9539B" w:rsidP="00D9539B">
            <w:pPr>
              <w:jc w:val="center"/>
              <w:rPr>
                <w:color w:val="000000"/>
              </w:rPr>
            </w:pPr>
            <w:r>
              <w:rPr>
                <w:color w:val="000000"/>
              </w:rPr>
              <w:t>0</w:t>
            </w:r>
          </w:p>
        </w:tc>
        <w:tc>
          <w:tcPr>
            <w:tcW w:w="960" w:type="dxa"/>
            <w:vAlign w:val="bottom"/>
          </w:tcPr>
          <w:p w14:paraId="4CD8429A" w14:textId="77777777" w:rsidR="00D9539B" w:rsidRDefault="00D9539B" w:rsidP="00D9539B">
            <w:pPr>
              <w:jc w:val="center"/>
              <w:rPr>
                <w:color w:val="000000"/>
              </w:rPr>
            </w:pPr>
            <w:r>
              <w:rPr>
                <w:color w:val="000000"/>
              </w:rPr>
              <w:t>0</w:t>
            </w:r>
          </w:p>
        </w:tc>
      </w:tr>
      <w:tr w:rsidR="00D9539B" w:rsidRPr="00F60D3F" w14:paraId="71986E97" w14:textId="77777777" w:rsidTr="00D9539B">
        <w:trPr>
          <w:trHeight w:val="283"/>
        </w:trPr>
        <w:tc>
          <w:tcPr>
            <w:tcW w:w="720" w:type="dxa"/>
            <w:vAlign w:val="bottom"/>
          </w:tcPr>
          <w:p w14:paraId="0753AE0F" w14:textId="77777777" w:rsidR="00D9539B" w:rsidRDefault="00D9539B" w:rsidP="00D9539B">
            <w:pPr>
              <w:jc w:val="right"/>
              <w:rPr>
                <w:color w:val="000000"/>
              </w:rPr>
            </w:pPr>
            <w:r>
              <w:rPr>
                <w:color w:val="000000"/>
              </w:rPr>
              <w:t>6</w:t>
            </w:r>
          </w:p>
        </w:tc>
        <w:tc>
          <w:tcPr>
            <w:tcW w:w="4920" w:type="dxa"/>
            <w:vAlign w:val="bottom"/>
          </w:tcPr>
          <w:p w14:paraId="30493238" w14:textId="77777777" w:rsidR="00D9539B" w:rsidRDefault="00D9539B" w:rsidP="00D9539B">
            <w:pPr>
              <w:rPr>
                <w:color w:val="000000"/>
              </w:rPr>
            </w:pPr>
            <w:r>
              <w:rPr>
                <w:color w:val="000000"/>
              </w:rPr>
              <w:t>Гдовский муниципальный округ</w:t>
            </w:r>
          </w:p>
        </w:tc>
        <w:tc>
          <w:tcPr>
            <w:tcW w:w="1560" w:type="dxa"/>
            <w:vAlign w:val="bottom"/>
          </w:tcPr>
          <w:p w14:paraId="03184DBD" w14:textId="77777777" w:rsidR="00D9539B" w:rsidRDefault="00D9539B" w:rsidP="00D9539B">
            <w:pPr>
              <w:jc w:val="center"/>
              <w:rPr>
                <w:color w:val="000000"/>
              </w:rPr>
            </w:pPr>
            <w:r>
              <w:rPr>
                <w:color w:val="000000"/>
              </w:rPr>
              <w:t>1</w:t>
            </w:r>
          </w:p>
        </w:tc>
        <w:tc>
          <w:tcPr>
            <w:tcW w:w="960" w:type="dxa"/>
            <w:vAlign w:val="bottom"/>
          </w:tcPr>
          <w:p w14:paraId="566AF266" w14:textId="77777777" w:rsidR="00D9539B" w:rsidRDefault="00D9539B" w:rsidP="00D9539B">
            <w:pPr>
              <w:jc w:val="center"/>
              <w:rPr>
                <w:color w:val="000000"/>
              </w:rPr>
            </w:pPr>
            <w:r>
              <w:rPr>
                <w:color w:val="000000"/>
              </w:rPr>
              <w:t>0</w:t>
            </w:r>
          </w:p>
        </w:tc>
        <w:tc>
          <w:tcPr>
            <w:tcW w:w="960" w:type="dxa"/>
            <w:vAlign w:val="bottom"/>
          </w:tcPr>
          <w:p w14:paraId="5FE2095F" w14:textId="77777777" w:rsidR="00D9539B" w:rsidRDefault="00D9539B" w:rsidP="00D9539B">
            <w:pPr>
              <w:jc w:val="center"/>
              <w:rPr>
                <w:color w:val="000000"/>
              </w:rPr>
            </w:pPr>
            <w:r>
              <w:rPr>
                <w:color w:val="000000"/>
              </w:rPr>
              <w:t>0</w:t>
            </w:r>
          </w:p>
        </w:tc>
        <w:tc>
          <w:tcPr>
            <w:tcW w:w="1080" w:type="dxa"/>
            <w:vAlign w:val="bottom"/>
          </w:tcPr>
          <w:p w14:paraId="7D8E7BF1" w14:textId="77777777" w:rsidR="00D9539B" w:rsidRDefault="00D9539B" w:rsidP="00D9539B">
            <w:pPr>
              <w:jc w:val="center"/>
              <w:rPr>
                <w:color w:val="000000"/>
              </w:rPr>
            </w:pPr>
            <w:r>
              <w:rPr>
                <w:color w:val="000000"/>
              </w:rPr>
              <w:t>1</w:t>
            </w:r>
          </w:p>
        </w:tc>
        <w:tc>
          <w:tcPr>
            <w:tcW w:w="1080" w:type="dxa"/>
            <w:vAlign w:val="bottom"/>
          </w:tcPr>
          <w:p w14:paraId="5E35C51C" w14:textId="77777777" w:rsidR="00D9539B" w:rsidRDefault="00D9539B" w:rsidP="00D9539B">
            <w:pPr>
              <w:jc w:val="center"/>
              <w:rPr>
                <w:color w:val="000000"/>
              </w:rPr>
            </w:pPr>
            <w:r>
              <w:rPr>
                <w:color w:val="000000"/>
              </w:rPr>
              <w:t>100</w:t>
            </w:r>
          </w:p>
        </w:tc>
        <w:tc>
          <w:tcPr>
            <w:tcW w:w="960" w:type="dxa"/>
            <w:vAlign w:val="bottom"/>
          </w:tcPr>
          <w:p w14:paraId="4FD7A70D" w14:textId="77777777" w:rsidR="00D9539B" w:rsidRDefault="00D9539B" w:rsidP="00D9539B">
            <w:pPr>
              <w:jc w:val="center"/>
              <w:rPr>
                <w:color w:val="000000"/>
              </w:rPr>
            </w:pPr>
            <w:r>
              <w:rPr>
                <w:color w:val="000000"/>
              </w:rPr>
              <w:t>0</w:t>
            </w:r>
          </w:p>
        </w:tc>
        <w:tc>
          <w:tcPr>
            <w:tcW w:w="960" w:type="dxa"/>
            <w:vAlign w:val="bottom"/>
          </w:tcPr>
          <w:p w14:paraId="1F307C6F" w14:textId="77777777" w:rsidR="00D9539B" w:rsidRDefault="00D9539B" w:rsidP="00D9539B">
            <w:pPr>
              <w:jc w:val="center"/>
              <w:rPr>
                <w:color w:val="000000"/>
              </w:rPr>
            </w:pPr>
            <w:r>
              <w:rPr>
                <w:color w:val="000000"/>
              </w:rPr>
              <w:t>0</w:t>
            </w:r>
          </w:p>
        </w:tc>
        <w:tc>
          <w:tcPr>
            <w:tcW w:w="960" w:type="dxa"/>
            <w:vAlign w:val="bottom"/>
          </w:tcPr>
          <w:p w14:paraId="22227895" w14:textId="77777777" w:rsidR="00D9539B" w:rsidRDefault="00D9539B" w:rsidP="00D9539B">
            <w:pPr>
              <w:jc w:val="center"/>
              <w:rPr>
                <w:color w:val="000000"/>
              </w:rPr>
            </w:pPr>
            <w:r>
              <w:rPr>
                <w:color w:val="000000"/>
              </w:rPr>
              <w:t>0</w:t>
            </w:r>
          </w:p>
        </w:tc>
        <w:tc>
          <w:tcPr>
            <w:tcW w:w="960" w:type="dxa"/>
            <w:vAlign w:val="bottom"/>
          </w:tcPr>
          <w:p w14:paraId="1F789FD5" w14:textId="77777777" w:rsidR="00D9539B" w:rsidRDefault="00D9539B" w:rsidP="00D9539B">
            <w:pPr>
              <w:jc w:val="center"/>
              <w:rPr>
                <w:color w:val="000000"/>
              </w:rPr>
            </w:pPr>
            <w:r>
              <w:rPr>
                <w:color w:val="000000"/>
              </w:rPr>
              <w:t>0</w:t>
            </w:r>
          </w:p>
        </w:tc>
      </w:tr>
      <w:tr w:rsidR="00D9539B" w:rsidRPr="00F60D3F" w14:paraId="0CF8FAA3" w14:textId="77777777" w:rsidTr="00D9539B">
        <w:trPr>
          <w:trHeight w:val="283"/>
        </w:trPr>
        <w:tc>
          <w:tcPr>
            <w:tcW w:w="720" w:type="dxa"/>
            <w:vAlign w:val="bottom"/>
          </w:tcPr>
          <w:p w14:paraId="7FD78A3E" w14:textId="77777777" w:rsidR="00D9539B" w:rsidRDefault="00D9539B" w:rsidP="00D9539B">
            <w:pPr>
              <w:jc w:val="right"/>
              <w:rPr>
                <w:color w:val="000000"/>
              </w:rPr>
            </w:pPr>
            <w:r>
              <w:rPr>
                <w:color w:val="000000"/>
              </w:rPr>
              <w:t>7</w:t>
            </w:r>
          </w:p>
        </w:tc>
        <w:tc>
          <w:tcPr>
            <w:tcW w:w="4920" w:type="dxa"/>
            <w:vAlign w:val="bottom"/>
          </w:tcPr>
          <w:p w14:paraId="0ADF623D" w14:textId="77777777" w:rsidR="00D9539B" w:rsidRDefault="00D9539B" w:rsidP="00D9539B">
            <w:pPr>
              <w:rPr>
                <w:color w:val="000000"/>
              </w:rPr>
            </w:pPr>
            <w:r>
              <w:rPr>
                <w:color w:val="000000"/>
              </w:rPr>
              <w:t>Дновский муниципальный округ</w:t>
            </w:r>
          </w:p>
        </w:tc>
        <w:tc>
          <w:tcPr>
            <w:tcW w:w="1560" w:type="dxa"/>
            <w:vAlign w:val="bottom"/>
          </w:tcPr>
          <w:p w14:paraId="36C87F6C" w14:textId="77777777" w:rsidR="00D9539B" w:rsidRDefault="00D9539B" w:rsidP="00D9539B">
            <w:pPr>
              <w:jc w:val="center"/>
              <w:rPr>
                <w:color w:val="000000"/>
              </w:rPr>
            </w:pPr>
          </w:p>
        </w:tc>
        <w:tc>
          <w:tcPr>
            <w:tcW w:w="960" w:type="dxa"/>
            <w:vAlign w:val="bottom"/>
          </w:tcPr>
          <w:p w14:paraId="44CD3417" w14:textId="77777777" w:rsidR="00D9539B" w:rsidRDefault="00D9539B" w:rsidP="00D9539B">
            <w:pPr>
              <w:jc w:val="center"/>
              <w:rPr>
                <w:color w:val="000000"/>
              </w:rPr>
            </w:pPr>
          </w:p>
        </w:tc>
        <w:tc>
          <w:tcPr>
            <w:tcW w:w="960" w:type="dxa"/>
            <w:vAlign w:val="bottom"/>
          </w:tcPr>
          <w:p w14:paraId="0F5438BD" w14:textId="77777777" w:rsidR="00D9539B" w:rsidRDefault="00D9539B" w:rsidP="00D9539B">
            <w:pPr>
              <w:jc w:val="center"/>
              <w:rPr>
                <w:color w:val="000000"/>
              </w:rPr>
            </w:pPr>
          </w:p>
        </w:tc>
        <w:tc>
          <w:tcPr>
            <w:tcW w:w="1080" w:type="dxa"/>
            <w:vAlign w:val="bottom"/>
          </w:tcPr>
          <w:p w14:paraId="2D117118" w14:textId="77777777" w:rsidR="00D9539B" w:rsidRDefault="00D9539B" w:rsidP="00D9539B">
            <w:pPr>
              <w:jc w:val="center"/>
              <w:rPr>
                <w:color w:val="000000"/>
              </w:rPr>
            </w:pPr>
          </w:p>
        </w:tc>
        <w:tc>
          <w:tcPr>
            <w:tcW w:w="1080" w:type="dxa"/>
            <w:vAlign w:val="bottom"/>
          </w:tcPr>
          <w:p w14:paraId="112C75AC" w14:textId="77777777" w:rsidR="00D9539B" w:rsidRDefault="00D9539B" w:rsidP="00D9539B">
            <w:pPr>
              <w:jc w:val="center"/>
              <w:rPr>
                <w:color w:val="000000"/>
              </w:rPr>
            </w:pPr>
          </w:p>
        </w:tc>
        <w:tc>
          <w:tcPr>
            <w:tcW w:w="960" w:type="dxa"/>
            <w:vAlign w:val="bottom"/>
          </w:tcPr>
          <w:p w14:paraId="71AAF3B0" w14:textId="77777777" w:rsidR="00D9539B" w:rsidRDefault="00D9539B" w:rsidP="00D9539B">
            <w:pPr>
              <w:jc w:val="center"/>
              <w:rPr>
                <w:color w:val="000000"/>
              </w:rPr>
            </w:pPr>
          </w:p>
        </w:tc>
        <w:tc>
          <w:tcPr>
            <w:tcW w:w="960" w:type="dxa"/>
            <w:vAlign w:val="bottom"/>
          </w:tcPr>
          <w:p w14:paraId="4653AD95" w14:textId="77777777" w:rsidR="00D9539B" w:rsidRDefault="00D9539B" w:rsidP="00D9539B">
            <w:pPr>
              <w:jc w:val="center"/>
              <w:rPr>
                <w:color w:val="000000"/>
              </w:rPr>
            </w:pPr>
          </w:p>
        </w:tc>
        <w:tc>
          <w:tcPr>
            <w:tcW w:w="960" w:type="dxa"/>
            <w:vAlign w:val="bottom"/>
          </w:tcPr>
          <w:p w14:paraId="133716B5" w14:textId="77777777" w:rsidR="00D9539B" w:rsidRDefault="00D9539B" w:rsidP="00D9539B">
            <w:pPr>
              <w:jc w:val="center"/>
              <w:rPr>
                <w:color w:val="000000"/>
              </w:rPr>
            </w:pPr>
          </w:p>
        </w:tc>
        <w:tc>
          <w:tcPr>
            <w:tcW w:w="960" w:type="dxa"/>
            <w:vAlign w:val="bottom"/>
          </w:tcPr>
          <w:p w14:paraId="436ECE9B" w14:textId="77777777" w:rsidR="00D9539B" w:rsidRDefault="00D9539B" w:rsidP="00D9539B">
            <w:pPr>
              <w:jc w:val="center"/>
              <w:rPr>
                <w:color w:val="000000"/>
              </w:rPr>
            </w:pPr>
          </w:p>
        </w:tc>
      </w:tr>
      <w:tr w:rsidR="00D9539B" w:rsidRPr="00F60D3F" w14:paraId="42EA4050" w14:textId="77777777" w:rsidTr="00D9539B">
        <w:trPr>
          <w:trHeight w:val="283"/>
        </w:trPr>
        <w:tc>
          <w:tcPr>
            <w:tcW w:w="720" w:type="dxa"/>
            <w:vAlign w:val="bottom"/>
          </w:tcPr>
          <w:p w14:paraId="46B3E906" w14:textId="77777777" w:rsidR="00D9539B" w:rsidRDefault="00D9539B" w:rsidP="00D9539B">
            <w:pPr>
              <w:jc w:val="right"/>
              <w:rPr>
                <w:color w:val="000000"/>
              </w:rPr>
            </w:pPr>
            <w:r>
              <w:rPr>
                <w:color w:val="000000"/>
              </w:rPr>
              <w:t>8</w:t>
            </w:r>
          </w:p>
        </w:tc>
        <w:tc>
          <w:tcPr>
            <w:tcW w:w="4920" w:type="dxa"/>
            <w:vAlign w:val="bottom"/>
          </w:tcPr>
          <w:p w14:paraId="7EFF72A7" w14:textId="77777777" w:rsidR="00D9539B" w:rsidRDefault="00D9539B" w:rsidP="00D9539B">
            <w:pPr>
              <w:rPr>
                <w:color w:val="000000"/>
              </w:rPr>
            </w:pPr>
            <w:r>
              <w:rPr>
                <w:color w:val="000000"/>
              </w:rPr>
              <w:t>Красногородский муниципальный округ</w:t>
            </w:r>
          </w:p>
        </w:tc>
        <w:tc>
          <w:tcPr>
            <w:tcW w:w="1560" w:type="dxa"/>
            <w:vAlign w:val="bottom"/>
          </w:tcPr>
          <w:p w14:paraId="28DE6AF4" w14:textId="77777777" w:rsidR="00D9539B" w:rsidRDefault="00D9539B" w:rsidP="00D9539B">
            <w:pPr>
              <w:jc w:val="center"/>
              <w:rPr>
                <w:color w:val="000000"/>
              </w:rPr>
            </w:pPr>
            <w:r>
              <w:rPr>
                <w:color w:val="000000"/>
              </w:rPr>
              <w:t>1</w:t>
            </w:r>
          </w:p>
        </w:tc>
        <w:tc>
          <w:tcPr>
            <w:tcW w:w="960" w:type="dxa"/>
            <w:vAlign w:val="bottom"/>
          </w:tcPr>
          <w:p w14:paraId="77B9D6E6" w14:textId="77777777" w:rsidR="00D9539B" w:rsidRDefault="00D9539B" w:rsidP="00D9539B">
            <w:pPr>
              <w:jc w:val="center"/>
              <w:rPr>
                <w:color w:val="000000"/>
              </w:rPr>
            </w:pPr>
            <w:r>
              <w:rPr>
                <w:color w:val="000000"/>
              </w:rPr>
              <w:t>0</w:t>
            </w:r>
          </w:p>
        </w:tc>
        <w:tc>
          <w:tcPr>
            <w:tcW w:w="960" w:type="dxa"/>
            <w:vAlign w:val="bottom"/>
          </w:tcPr>
          <w:p w14:paraId="2F76219A" w14:textId="77777777" w:rsidR="00D9539B" w:rsidRDefault="00D9539B" w:rsidP="00D9539B">
            <w:pPr>
              <w:jc w:val="center"/>
              <w:rPr>
                <w:color w:val="000000"/>
              </w:rPr>
            </w:pPr>
            <w:r>
              <w:rPr>
                <w:color w:val="000000"/>
              </w:rPr>
              <w:t>0</w:t>
            </w:r>
          </w:p>
        </w:tc>
        <w:tc>
          <w:tcPr>
            <w:tcW w:w="1080" w:type="dxa"/>
            <w:vAlign w:val="bottom"/>
          </w:tcPr>
          <w:p w14:paraId="61F3E816" w14:textId="77777777" w:rsidR="00D9539B" w:rsidRDefault="00D9539B" w:rsidP="00D9539B">
            <w:pPr>
              <w:jc w:val="center"/>
              <w:rPr>
                <w:color w:val="000000"/>
              </w:rPr>
            </w:pPr>
            <w:r>
              <w:rPr>
                <w:color w:val="000000"/>
              </w:rPr>
              <w:t>1</w:t>
            </w:r>
          </w:p>
        </w:tc>
        <w:tc>
          <w:tcPr>
            <w:tcW w:w="1080" w:type="dxa"/>
            <w:vAlign w:val="bottom"/>
          </w:tcPr>
          <w:p w14:paraId="651B7758" w14:textId="77777777" w:rsidR="00D9539B" w:rsidRDefault="00D9539B" w:rsidP="00D9539B">
            <w:pPr>
              <w:jc w:val="center"/>
              <w:rPr>
                <w:color w:val="000000"/>
              </w:rPr>
            </w:pPr>
            <w:r>
              <w:rPr>
                <w:color w:val="000000"/>
              </w:rPr>
              <w:t>100</w:t>
            </w:r>
          </w:p>
        </w:tc>
        <w:tc>
          <w:tcPr>
            <w:tcW w:w="960" w:type="dxa"/>
            <w:vAlign w:val="bottom"/>
          </w:tcPr>
          <w:p w14:paraId="69BE65A0" w14:textId="77777777" w:rsidR="00D9539B" w:rsidRDefault="00D9539B" w:rsidP="00D9539B">
            <w:pPr>
              <w:jc w:val="center"/>
              <w:rPr>
                <w:color w:val="000000"/>
              </w:rPr>
            </w:pPr>
            <w:r>
              <w:rPr>
                <w:color w:val="000000"/>
              </w:rPr>
              <w:t>0</w:t>
            </w:r>
          </w:p>
        </w:tc>
        <w:tc>
          <w:tcPr>
            <w:tcW w:w="960" w:type="dxa"/>
            <w:vAlign w:val="bottom"/>
          </w:tcPr>
          <w:p w14:paraId="484D923A" w14:textId="77777777" w:rsidR="00D9539B" w:rsidRDefault="00D9539B" w:rsidP="00D9539B">
            <w:pPr>
              <w:jc w:val="center"/>
              <w:rPr>
                <w:color w:val="000000"/>
              </w:rPr>
            </w:pPr>
            <w:r>
              <w:rPr>
                <w:color w:val="000000"/>
              </w:rPr>
              <w:t>0</w:t>
            </w:r>
          </w:p>
        </w:tc>
        <w:tc>
          <w:tcPr>
            <w:tcW w:w="960" w:type="dxa"/>
            <w:vAlign w:val="bottom"/>
          </w:tcPr>
          <w:p w14:paraId="62EF9283" w14:textId="77777777" w:rsidR="00D9539B" w:rsidRDefault="00D9539B" w:rsidP="00D9539B">
            <w:pPr>
              <w:jc w:val="center"/>
              <w:rPr>
                <w:color w:val="000000"/>
              </w:rPr>
            </w:pPr>
            <w:r>
              <w:rPr>
                <w:color w:val="000000"/>
              </w:rPr>
              <w:t>0</w:t>
            </w:r>
          </w:p>
        </w:tc>
        <w:tc>
          <w:tcPr>
            <w:tcW w:w="960" w:type="dxa"/>
            <w:vAlign w:val="bottom"/>
          </w:tcPr>
          <w:p w14:paraId="1BD48475" w14:textId="77777777" w:rsidR="00D9539B" w:rsidRDefault="00D9539B" w:rsidP="00D9539B">
            <w:pPr>
              <w:jc w:val="center"/>
              <w:rPr>
                <w:color w:val="000000"/>
              </w:rPr>
            </w:pPr>
            <w:r>
              <w:rPr>
                <w:color w:val="000000"/>
              </w:rPr>
              <w:t>0</w:t>
            </w:r>
          </w:p>
        </w:tc>
      </w:tr>
      <w:tr w:rsidR="00D9539B" w:rsidRPr="00F60D3F" w14:paraId="679BAB3D" w14:textId="77777777" w:rsidTr="00D9539B">
        <w:trPr>
          <w:trHeight w:val="283"/>
        </w:trPr>
        <w:tc>
          <w:tcPr>
            <w:tcW w:w="720" w:type="dxa"/>
            <w:vAlign w:val="bottom"/>
          </w:tcPr>
          <w:p w14:paraId="2FB225AA" w14:textId="77777777" w:rsidR="00D9539B" w:rsidRDefault="00D9539B" w:rsidP="00D9539B">
            <w:pPr>
              <w:jc w:val="right"/>
              <w:rPr>
                <w:color w:val="000000"/>
              </w:rPr>
            </w:pPr>
            <w:r>
              <w:rPr>
                <w:color w:val="000000"/>
              </w:rPr>
              <w:t>9</w:t>
            </w:r>
          </w:p>
        </w:tc>
        <w:tc>
          <w:tcPr>
            <w:tcW w:w="4920" w:type="dxa"/>
            <w:vAlign w:val="bottom"/>
          </w:tcPr>
          <w:p w14:paraId="605BB41C" w14:textId="77777777" w:rsidR="00D9539B" w:rsidRDefault="00D9539B" w:rsidP="00D9539B">
            <w:pPr>
              <w:rPr>
                <w:color w:val="000000"/>
              </w:rPr>
            </w:pPr>
            <w:r>
              <w:rPr>
                <w:color w:val="000000"/>
              </w:rPr>
              <w:t>Куньинский муниципальный округ</w:t>
            </w:r>
          </w:p>
        </w:tc>
        <w:tc>
          <w:tcPr>
            <w:tcW w:w="1560" w:type="dxa"/>
            <w:vAlign w:val="bottom"/>
          </w:tcPr>
          <w:p w14:paraId="39198FB5" w14:textId="77777777" w:rsidR="00D9539B" w:rsidRDefault="00D9539B" w:rsidP="00D9539B">
            <w:pPr>
              <w:jc w:val="center"/>
              <w:rPr>
                <w:color w:val="000000"/>
              </w:rPr>
            </w:pPr>
            <w:r>
              <w:rPr>
                <w:color w:val="000000"/>
              </w:rPr>
              <w:t>2</w:t>
            </w:r>
          </w:p>
        </w:tc>
        <w:tc>
          <w:tcPr>
            <w:tcW w:w="960" w:type="dxa"/>
            <w:vAlign w:val="bottom"/>
          </w:tcPr>
          <w:p w14:paraId="24AADE0F" w14:textId="77777777" w:rsidR="00D9539B" w:rsidRDefault="00D9539B" w:rsidP="00D9539B">
            <w:pPr>
              <w:jc w:val="center"/>
              <w:rPr>
                <w:color w:val="000000"/>
              </w:rPr>
            </w:pPr>
            <w:r>
              <w:rPr>
                <w:color w:val="000000"/>
              </w:rPr>
              <w:t>1</w:t>
            </w:r>
          </w:p>
        </w:tc>
        <w:tc>
          <w:tcPr>
            <w:tcW w:w="960" w:type="dxa"/>
            <w:vAlign w:val="bottom"/>
          </w:tcPr>
          <w:p w14:paraId="4A15ADFB" w14:textId="77777777" w:rsidR="00D9539B" w:rsidRDefault="00D9539B" w:rsidP="00D9539B">
            <w:pPr>
              <w:jc w:val="center"/>
              <w:rPr>
                <w:color w:val="000000"/>
              </w:rPr>
            </w:pPr>
            <w:r>
              <w:rPr>
                <w:color w:val="000000"/>
              </w:rPr>
              <w:t>50</w:t>
            </w:r>
          </w:p>
        </w:tc>
        <w:tc>
          <w:tcPr>
            <w:tcW w:w="1080" w:type="dxa"/>
            <w:vAlign w:val="bottom"/>
          </w:tcPr>
          <w:p w14:paraId="3CC0496E" w14:textId="77777777" w:rsidR="00D9539B" w:rsidRDefault="00D9539B" w:rsidP="00D9539B">
            <w:pPr>
              <w:jc w:val="center"/>
              <w:rPr>
                <w:color w:val="000000"/>
              </w:rPr>
            </w:pPr>
            <w:r>
              <w:rPr>
                <w:color w:val="000000"/>
              </w:rPr>
              <w:t>0</w:t>
            </w:r>
          </w:p>
        </w:tc>
        <w:tc>
          <w:tcPr>
            <w:tcW w:w="1080" w:type="dxa"/>
            <w:vAlign w:val="bottom"/>
          </w:tcPr>
          <w:p w14:paraId="37CDD33C" w14:textId="77777777" w:rsidR="00D9539B" w:rsidRDefault="00D9539B" w:rsidP="00D9539B">
            <w:pPr>
              <w:jc w:val="center"/>
              <w:rPr>
                <w:color w:val="000000"/>
              </w:rPr>
            </w:pPr>
            <w:r>
              <w:rPr>
                <w:color w:val="000000"/>
              </w:rPr>
              <w:t>0</w:t>
            </w:r>
          </w:p>
        </w:tc>
        <w:tc>
          <w:tcPr>
            <w:tcW w:w="960" w:type="dxa"/>
            <w:vAlign w:val="bottom"/>
          </w:tcPr>
          <w:p w14:paraId="6E2D6934" w14:textId="77777777" w:rsidR="00D9539B" w:rsidRDefault="00D9539B" w:rsidP="00D9539B">
            <w:pPr>
              <w:jc w:val="center"/>
              <w:rPr>
                <w:color w:val="000000"/>
              </w:rPr>
            </w:pPr>
            <w:r>
              <w:rPr>
                <w:color w:val="000000"/>
              </w:rPr>
              <w:t>1</w:t>
            </w:r>
          </w:p>
        </w:tc>
        <w:tc>
          <w:tcPr>
            <w:tcW w:w="960" w:type="dxa"/>
            <w:vAlign w:val="bottom"/>
          </w:tcPr>
          <w:p w14:paraId="5F29E9DF" w14:textId="77777777" w:rsidR="00D9539B" w:rsidRDefault="00D9539B" w:rsidP="00D9539B">
            <w:pPr>
              <w:jc w:val="center"/>
              <w:rPr>
                <w:color w:val="000000"/>
              </w:rPr>
            </w:pPr>
            <w:r>
              <w:rPr>
                <w:color w:val="000000"/>
              </w:rPr>
              <w:t>50</w:t>
            </w:r>
          </w:p>
        </w:tc>
        <w:tc>
          <w:tcPr>
            <w:tcW w:w="960" w:type="dxa"/>
            <w:vAlign w:val="bottom"/>
          </w:tcPr>
          <w:p w14:paraId="65FE051F" w14:textId="77777777" w:rsidR="00D9539B" w:rsidRDefault="00D9539B" w:rsidP="00D9539B">
            <w:pPr>
              <w:jc w:val="center"/>
              <w:rPr>
                <w:color w:val="000000"/>
              </w:rPr>
            </w:pPr>
            <w:r>
              <w:rPr>
                <w:color w:val="000000"/>
              </w:rPr>
              <w:t>0</w:t>
            </w:r>
          </w:p>
        </w:tc>
        <w:tc>
          <w:tcPr>
            <w:tcW w:w="960" w:type="dxa"/>
            <w:vAlign w:val="bottom"/>
          </w:tcPr>
          <w:p w14:paraId="5D1772CB" w14:textId="77777777" w:rsidR="00D9539B" w:rsidRDefault="00D9539B" w:rsidP="00D9539B">
            <w:pPr>
              <w:jc w:val="center"/>
              <w:rPr>
                <w:color w:val="000000"/>
              </w:rPr>
            </w:pPr>
            <w:r>
              <w:rPr>
                <w:color w:val="000000"/>
              </w:rPr>
              <w:t>0</w:t>
            </w:r>
          </w:p>
        </w:tc>
      </w:tr>
      <w:tr w:rsidR="00D9539B" w:rsidRPr="00F60D3F" w14:paraId="5244EB33" w14:textId="77777777" w:rsidTr="00D9539B">
        <w:trPr>
          <w:trHeight w:val="283"/>
        </w:trPr>
        <w:tc>
          <w:tcPr>
            <w:tcW w:w="720" w:type="dxa"/>
            <w:vAlign w:val="bottom"/>
          </w:tcPr>
          <w:p w14:paraId="5A0526AA" w14:textId="77777777" w:rsidR="00D9539B" w:rsidRDefault="00D9539B" w:rsidP="00D9539B">
            <w:pPr>
              <w:jc w:val="right"/>
              <w:rPr>
                <w:color w:val="000000"/>
              </w:rPr>
            </w:pPr>
            <w:r>
              <w:rPr>
                <w:color w:val="000000"/>
              </w:rPr>
              <w:t>10</w:t>
            </w:r>
          </w:p>
        </w:tc>
        <w:tc>
          <w:tcPr>
            <w:tcW w:w="4920" w:type="dxa"/>
            <w:vAlign w:val="bottom"/>
          </w:tcPr>
          <w:p w14:paraId="12A929FE" w14:textId="77777777" w:rsidR="00D9539B" w:rsidRDefault="00D9539B" w:rsidP="00D9539B">
            <w:pPr>
              <w:rPr>
                <w:color w:val="000000"/>
              </w:rPr>
            </w:pPr>
            <w:r>
              <w:rPr>
                <w:color w:val="000000"/>
              </w:rPr>
              <w:t>Локнянский муниципальный округ</w:t>
            </w:r>
          </w:p>
        </w:tc>
        <w:tc>
          <w:tcPr>
            <w:tcW w:w="1560" w:type="dxa"/>
            <w:vAlign w:val="bottom"/>
          </w:tcPr>
          <w:p w14:paraId="7EBCADC4" w14:textId="77777777" w:rsidR="00D9539B" w:rsidRDefault="00D9539B" w:rsidP="00D9539B">
            <w:pPr>
              <w:jc w:val="center"/>
              <w:rPr>
                <w:color w:val="000000"/>
              </w:rPr>
            </w:pPr>
            <w:r>
              <w:rPr>
                <w:color w:val="000000"/>
              </w:rPr>
              <w:t>3</w:t>
            </w:r>
          </w:p>
        </w:tc>
        <w:tc>
          <w:tcPr>
            <w:tcW w:w="960" w:type="dxa"/>
            <w:vAlign w:val="bottom"/>
          </w:tcPr>
          <w:p w14:paraId="276336C2" w14:textId="77777777" w:rsidR="00D9539B" w:rsidRDefault="00D9539B" w:rsidP="00D9539B">
            <w:pPr>
              <w:jc w:val="center"/>
              <w:rPr>
                <w:color w:val="000000"/>
              </w:rPr>
            </w:pPr>
            <w:r>
              <w:rPr>
                <w:color w:val="000000"/>
              </w:rPr>
              <w:t>0</w:t>
            </w:r>
          </w:p>
        </w:tc>
        <w:tc>
          <w:tcPr>
            <w:tcW w:w="960" w:type="dxa"/>
            <w:vAlign w:val="bottom"/>
          </w:tcPr>
          <w:p w14:paraId="24388260" w14:textId="77777777" w:rsidR="00D9539B" w:rsidRDefault="00D9539B" w:rsidP="00D9539B">
            <w:pPr>
              <w:jc w:val="center"/>
              <w:rPr>
                <w:color w:val="000000"/>
              </w:rPr>
            </w:pPr>
            <w:r>
              <w:rPr>
                <w:color w:val="000000"/>
              </w:rPr>
              <w:t>0</w:t>
            </w:r>
          </w:p>
        </w:tc>
        <w:tc>
          <w:tcPr>
            <w:tcW w:w="1080" w:type="dxa"/>
            <w:vAlign w:val="bottom"/>
          </w:tcPr>
          <w:p w14:paraId="26EE64CF" w14:textId="77777777" w:rsidR="00D9539B" w:rsidRDefault="00D9539B" w:rsidP="00D9539B">
            <w:pPr>
              <w:jc w:val="center"/>
              <w:rPr>
                <w:color w:val="000000"/>
              </w:rPr>
            </w:pPr>
            <w:r>
              <w:rPr>
                <w:color w:val="000000"/>
              </w:rPr>
              <w:t>1</w:t>
            </w:r>
          </w:p>
        </w:tc>
        <w:tc>
          <w:tcPr>
            <w:tcW w:w="1080" w:type="dxa"/>
            <w:vAlign w:val="bottom"/>
          </w:tcPr>
          <w:p w14:paraId="229E1B10" w14:textId="77777777" w:rsidR="00D9539B" w:rsidRDefault="00D9539B" w:rsidP="00D9539B">
            <w:pPr>
              <w:jc w:val="center"/>
              <w:rPr>
                <w:color w:val="000000"/>
              </w:rPr>
            </w:pPr>
            <w:r>
              <w:rPr>
                <w:color w:val="000000"/>
              </w:rPr>
              <w:t>33,33</w:t>
            </w:r>
          </w:p>
        </w:tc>
        <w:tc>
          <w:tcPr>
            <w:tcW w:w="960" w:type="dxa"/>
            <w:vAlign w:val="bottom"/>
          </w:tcPr>
          <w:p w14:paraId="268101B1" w14:textId="77777777" w:rsidR="00D9539B" w:rsidRDefault="00D9539B" w:rsidP="00D9539B">
            <w:pPr>
              <w:jc w:val="center"/>
              <w:rPr>
                <w:color w:val="000000"/>
              </w:rPr>
            </w:pPr>
            <w:r>
              <w:rPr>
                <w:color w:val="000000"/>
              </w:rPr>
              <w:t>1</w:t>
            </w:r>
          </w:p>
        </w:tc>
        <w:tc>
          <w:tcPr>
            <w:tcW w:w="960" w:type="dxa"/>
            <w:vAlign w:val="bottom"/>
          </w:tcPr>
          <w:p w14:paraId="3E2AA4B7" w14:textId="77777777" w:rsidR="00D9539B" w:rsidRDefault="00D9539B" w:rsidP="00D9539B">
            <w:pPr>
              <w:jc w:val="center"/>
              <w:rPr>
                <w:color w:val="000000"/>
              </w:rPr>
            </w:pPr>
            <w:r>
              <w:rPr>
                <w:color w:val="000000"/>
              </w:rPr>
              <w:t>33,33</w:t>
            </w:r>
          </w:p>
        </w:tc>
        <w:tc>
          <w:tcPr>
            <w:tcW w:w="960" w:type="dxa"/>
            <w:vAlign w:val="bottom"/>
          </w:tcPr>
          <w:p w14:paraId="04FDC9EA" w14:textId="77777777" w:rsidR="00D9539B" w:rsidRDefault="00D9539B" w:rsidP="00D9539B">
            <w:pPr>
              <w:jc w:val="center"/>
              <w:rPr>
                <w:color w:val="000000"/>
              </w:rPr>
            </w:pPr>
            <w:r>
              <w:rPr>
                <w:color w:val="000000"/>
              </w:rPr>
              <w:t>1</w:t>
            </w:r>
          </w:p>
        </w:tc>
        <w:tc>
          <w:tcPr>
            <w:tcW w:w="960" w:type="dxa"/>
            <w:vAlign w:val="bottom"/>
          </w:tcPr>
          <w:p w14:paraId="1737C9C9" w14:textId="77777777" w:rsidR="00D9539B" w:rsidRDefault="00D9539B" w:rsidP="00D9539B">
            <w:pPr>
              <w:jc w:val="center"/>
              <w:rPr>
                <w:color w:val="000000"/>
              </w:rPr>
            </w:pPr>
            <w:r>
              <w:rPr>
                <w:color w:val="000000"/>
              </w:rPr>
              <w:t>33,33</w:t>
            </w:r>
          </w:p>
        </w:tc>
      </w:tr>
      <w:tr w:rsidR="00D9539B" w:rsidRPr="00F60D3F" w14:paraId="5AF244C0" w14:textId="77777777" w:rsidTr="00D9539B">
        <w:trPr>
          <w:trHeight w:val="283"/>
        </w:trPr>
        <w:tc>
          <w:tcPr>
            <w:tcW w:w="720" w:type="dxa"/>
            <w:vAlign w:val="bottom"/>
          </w:tcPr>
          <w:p w14:paraId="38FFF2CC" w14:textId="77777777" w:rsidR="00D9539B" w:rsidRDefault="00D9539B" w:rsidP="00D9539B">
            <w:pPr>
              <w:jc w:val="right"/>
              <w:rPr>
                <w:color w:val="000000"/>
              </w:rPr>
            </w:pPr>
            <w:r>
              <w:rPr>
                <w:color w:val="000000"/>
              </w:rPr>
              <w:t>11</w:t>
            </w:r>
          </w:p>
        </w:tc>
        <w:tc>
          <w:tcPr>
            <w:tcW w:w="4920" w:type="dxa"/>
            <w:vAlign w:val="bottom"/>
          </w:tcPr>
          <w:p w14:paraId="4E124BD5" w14:textId="77777777" w:rsidR="00D9539B" w:rsidRDefault="00D9539B" w:rsidP="00D9539B">
            <w:pPr>
              <w:rPr>
                <w:color w:val="000000"/>
              </w:rPr>
            </w:pPr>
            <w:r>
              <w:rPr>
                <w:color w:val="000000"/>
              </w:rPr>
              <w:t>Невельский муниципальный округ</w:t>
            </w:r>
          </w:p>
        </w:tc>
        <w:tc>
          <w:tcPr>
            <w:tcW w:w="1560" w:type="dxa"/>
            <w:vAlign w:val="bottom"/>
          </w:tcPr>
          <w:p w14:paraId="2EF40E69" w14:textId="77777777" w:rsidR="00D9539B" w:rsidRDefault="00D9539B" w:rsidP="00D9539B">
            <w:pPr>
              <w:jc w:val="center"/>
              <w:rPr>
                <w:color w:val="000000"/>
              </w:rPr>
            </w:pPr>
            <w:r>
              <w:rPr>
                <w:color w:val="000000"/>
              </w:rPr>
              <w:t>4</w:t>
            </w:r>
          </w:p>
        </w:tc>
        <w:tc>
          <w:tcPr>
            <w:tcW w:w="960" w:type="dxa"/>
            <w:vAlign w:val="bottom"/>
          </w:tcPr>
          <w:p w14:paraId="63D9986D" w14:textId="77777777" w:rsidR="00D9539B" w:rsidRDefault="00D9539B" w:rsidP="00D9539B">
            <w:pPr>
              <w:jc w:val="center"/>
              <w:rPr>
                <w:color w:val="000000"/>
              </w:rPr>
            </w:pPr>
            <w:r>
              <w:rPr>
                <w:color w:val="000000"/>
              </w:rPr>
              <w:t>0</w:t>
            </w:r>
          </w:p>
        </w:tc>
        <w:tc>
          <w:tcPr>
            <w:tcW w:w="960" w:type="dxa"/>
            <w:vAlign w:val="bottom"/>
          </w:tcPr>
          <w:p w14:paraId="2DB975F9" w14:textId="77777777" w:rsidR="00D9539B" w:rsidRDefault="00D9539B" w:rsidP="00D9539B">
            <w:pPr>
              <w:jc w:val="center"/>
              <w:rPr>
                <w:color w:val="000000"/>
              </w:rPr>
            </w:pPr>
            <w:r>
              <w:rPr>
                <w:color w:val="000000"/>
              </w:rPr>
              <w:t>0</w:t>
            </w:r>
          </w:p>
        </w:tc>
        <w:tc>
          <w:tcPr>
            <w:tcW w:w="1080" w:type="dxa"/>
            <w:vAlign w:val="bottom"/>
          </w:tcPr>
          <w:p w14:paraId="3EEFAC45" w14:textId="77777777" w:rsidR="00D9539B" w:rsidRDefault="00D9539B" w:rsidP="00D9539B">
            <w:pPr>
              <w:jc w:val="center"/>
              <w:rPr>
                <w:color w:val="000000"/>
              </w:rPr>
            </w:pPr>
            <w:r>
              <w:rPr>
                <w:color w:val="000000"/>
              </w:rPr>
              <w:t>3</w:t>
            </w:r>
          </w:p>
        </w:tc>
        <w:tc>
          <w:tcPr>
            <w:tcW w:w="1080" w:type="dxa"/>
            <w:vAlign w:val="bottom"/>
          </w:tcPr>
          <w:p w14:paraId="0BB0B29A" w14:textId="77777777" w:rsidR="00D9539B" w:rsidRDefault="00D9539B" w:rsidP="00D9539B">
            <w:pPr>
              <w:jc w:val="center"/>
              <w:rPr>
                <w:color w:val="000000"/>
              </w:rPr>
            </w:pPr>
            <w:r>
              <w:rPr>
                <w:color w:val="000000"/>
              </w:rPr>
              <w:t>75</w:t>
            </w:r>
          </w:p>
        </w:tc>
        <w:tc>
          <w:tcPr>
            <w:tcW w:w="960" w:type="dxa"/>
            <w:vAlign w:val="bottom"/>
          </w:tcPr>
          <w:p w14:paraId="14C08821" w14:textId="77777777" w:rsidR="00D9539B" w:rsidRDefault="00D9539B" w:rsidP="00D9539B">
            <w:pPr>
              <w:jc w:val="center"/>
              <w:rPr>
                <w:color w:val="000000"/>
              </w:rPr>
            </w:pPr>
            <w:r>
              <w:rPr>
                <w:color w:val="000000"/>
              </w:rPr>
              <w:t>0</w:t>
            </w:r>
          </w:p>
        </w:tc>
        <w:tc>
          <w:tcPr>
            <w:tcW w:w="960" w:type="dxa"/>
            <w:vAlign w:val="bottom"/>
          </w:tcPr>
          <w:p w14:paraId="393306B9" w14:textId="77777777" w:rsidR="00D9539B" w:rsidRDefault="00D9539B" w:rsidP="00D9539B">
            <w:pPr>
              <w:jc w:val="center"/>
              <w:rPr>
                <w:color w:val="000000"/>
              </w:rPr>
            </w:pPr>
            <w:r>
              <w:rPr>
                <w:color w:val="000000"/>
              </w:rPr>
              <w:t>0</w:t>
            </w:r>
          </w:p>
        </w:tc>
        <w:tc>
          <w:tcPr>
            <w:tcW w:w="960" w:type="dxa"/>
            <w:vAlign w:val="bottom"/>
          </w:tcPr>
          <w:p w14:paraId="7595AB8A" w14:textId="77777777" w:rsidR="00D9539B" w:rsidRDefault="00D9539B" w:rsidP="00D9539B">
            <w:pPr>
              <w:jc w:val="center"/>
              <w:rPr>
                <w:color w:val="000000"/>
              </w:rPr>
            </w:pPr>
            <w:r>
              <w:rPr>
                <w:color w:val="000000"/>
              </w:rPr>
              <w:t>1</w:t>
            </w:r>
          </w:p>
        </w:tc>
        <w:tc>
          <w:tcPr>
            <w:tcW w:w="960" w:type="dxa"/>
            <w:vAlign w:val="bottom"/>
          </w:tcPr>
          <w:p w14:paraId="09E2C027" w14:textId="77777777" w:rsidR="00D9539B" w:rsidRDefault="00D9539B" w:rsidP="00D9539B">
            <w:pPr>
              <w:jc w:val="center"/>
              <w:rPr>
                <w:color w:val="000000"/>
              </w:rPr>
            </w:pPr>
            <w:r>
              <w:rPr>
                <w:color w:val="000000"/>
              </w:rPr>
              <w:t>25</w:t>
            </w:r>
          </w:p>
        </w:tc>
      </w:tr>
      <w:tr w:rsidR="00D9539B" w:rsidRPr="00F60D3F" w14:paraId="2C14D08D" w14:textId="77777777" w:rsidTr="00D9539B">
        <w:trPr>
          <w:trHeight w:val="283"/>
        </w:trPr>
        <w:tc>
          <w:tcPr>
            <w:tcW w:w="720" w:type="dxa"/>
            <w:vAlign w:val="bottom"/>
          </w:tcPr>
          <w:p w14:paraId="1B445684" w14:textId="77777777" w:rsidR="00D9539B" w:rsidRDefault="00D9539B" w:rsidP="00D9539B">
            <w:pPr>
              <w:jc w:val="right"/>
              <w:rPr>
                <w:color w:val="000000"/>
              </w:rPr>
            </w:pPr>
            <w:r>
              <w:rPr>
                <w:color w:val="000000"/>
              </w:rPr>
              <w:t>12</w:t>
            </w:r>
          </w:p>
        </w:tc>
        <w:tc>
          <w:tcPr>
            <w:tcW w:w="4920" w:type="dxa"/>
            <w:vAlign w:val="bottom"/>
          </w:tcPr>
          <w:p w14:paraId="27B7B47C" w14:textId="77777777" w:rsidR="00D9539B" w:rsidRDefault="00D9539B" w:rsidP="00D9539B">
            <w:pPr>
              <w:rPr>
                <w:color w:val="000000"/>
              </w:rPr>
            </w:pPr>
            <w:r>
              <w:rPr>
                <w:color w:val="000000"/>
              </w:rPr>
              <w:t>Новоржевский муниципальный округ</w:t>
            </w:r>
          </w:p>
        </w:tc>
        <w:tc>
          <w:tcPr>
            <w:tcW w:w="1560" w:type="dxa"/>
            <w:vAlign w:val="bottom"/>
          </w:tcPr>
          <w:p w14:paraId="4D93CB2B" w14:textId="77777777" w:rsidR="00D9539B" w:rsidRDefault="00D9539B" w:rsidP="00D9539B">
            <w:pPr>
              <w:jc w:val="center"/>
              <w:rPr>
                <w:color w:val="000000"/>
              </w:rPr>
            </w:pPr>
          </w:p>
        </w:tc>
        <w:tc>
          <w:tcPr>
            <w:tcW w:w="960" w:type="dxa"/>
            <w:vAlign w:val="bottom"/>
          </w:tcPr>
          <w:p w14:paraId="39E60D75" w14:textId="77777777" w:rsidR="00D9539B" w:rsidRDefault="00D9539B" w:rsidP="00D9539B">
            <w:pPr>
              <w:jc w:val="center"/>
              <w:rPr>
                <w:color w:val="000000"/>
              </w:rPr>
            </w:pPr>
          </w:p>
        </w:tc>
        <w:tc>
          <w:tcPr>
            <w:tcW w:w="960" w:type="dxa"/>
            <w:vAlign w:val="bottom"/>
          </w:tcPr>
          <w:p w14:paraId="499F1D5E" w14:textId="77777777" w:rsidR="00D9539B" w:rsidRDefault="00D9539B" w:rsidP="00D9539B">
            <w:pPr>
              <w:jc w:val="center"/>
              <w:rPr>
                <w:color w:val="000000"/>
              </w:rPr>
            </w:pPr>
          </w:p>
        </w:tc>
        <w:tc>
          <w:tcPr>
            <w:tcW w:w="1080" w:type="dxa"/>
            <w:vAlign w:val="bottom"/>
          </w:tcPr>
          <w:p w14:paraId="78366D25" w14:textId="77777777" w:rsidR="00D9539B" w:rsidRDefault="00D9539B" w:rsidP="00D9539B">
            <w:pPr>
              <w:jc w:val="center"/>
              <w:rPr>
                <w:color w:val="000000"/>
              </w:rPr>
            </w:pPr>
          </w:p>
        </w:tc>
        <w:tc>
          <w:tcPr>
            <w:tcW w:w="1080" w:type="dxa"/>
            <w:vAlign w:val="bottom"/>
          </w:tcPr>
          <w:p w14:paraId="5B062804" w14:textId="77777777" w:rsidR="00D9539B" w:rsidRDefault="00D9539B" w:rsidP="00D9539B">
            <w:pPr>
              <w:jc w:val="center"/>
              <w:rPr>
                <w:color w:val="000000"/>
              </w:rPr>
            </w:pPr>
          </w:p>
        </w:tc>
        <w:tc>
          <w:tcPr>
            <w:tcW w:w="960" w:type="dxa"/>
            <w:vAlign w:val="bottom"/>
          </w:tcPr>
          <w:p w14:paraId="1639F9CC" w14:textId="77777777" w:rsidR="00D9539B" w:rsidRDefault="00D9539B" w:rsidP="00D9539B">
            <w:pPr>
              <w:jc w:val="center"/>
              <w:rPr>
                <w:color w:val="000000"/>
              </w:rPr>
            </w:pPr>
          </w:p>
        </w:tc>
        <w:tc>
          <w:tcPr>
            <w:tcW w:w="960" w:type="dxa"/>
            <w:vAlign w:val="bottom"/>
          </w:tcPr>
          <w:p w14:paraId="4930C081" w14:textId="77777777" w:rsidR="00D9539B" w:rsidRDefault="00D9539B" w:rsidP="00D9539B">
            <w:pPr>
              <w:jc w:val="center"/>
              <w:rPr>
                <w:color w:val="000000"/>
              </w:rPr>
            </w:pPr>
          </w:p>
        </w:tc>
        <w:tc>
          <w:tcPr>
            <w:tcW w:w="960" w:type="dxa"/>
            <w:vAlign w:val="bottom"/>
          </w:tcPr>
          <w:p w14:paraId="6E55F3F2" w14:textId="77777777" w:rsidR="00D9539B" w:rsidRDefault="00D9539B" w:rsidP="00D9539B">
            <w:pPr>
              <w:jc w:val="center"/>
              <w:rPr>
                <w:color w:val="000000"/>
              </w:rPr>
            </w:pPr>
          </w:p>
        </w:tc>
        <w:tc>
          <w:tcPr>
            <w:tcW w:w="960" w:type="dxa"/>
            <w:vAlign w:val="bottom"/>
          </w:tcPr>
          <w:p w14:paraId="727C7802" w14:textId="77777777" w:rsidR="00D9539B" w:rsidRDefault="00D9539B" w:rsidP="00D9539B">
            <w:pPr>
              <w:jc w:val="center"/>
              <w:rPr>
                <w:color w:val="000000"/>
              </w:rPr>
            </w:pPr>
          </w:p>
        </w:tc>
      </w:tr>
      <w:tr w:rsidR="00D9539B" w:rsidRPr="00F60D3F" w14:paraId="61C5BC68" w14:textId="77777777" w:rsidTr="00D9539B">
        <w:trPr>
          <w:trHeight w:val="283"/>
        </w:trPr>
        <w:tc>
          <w:tcPr>
            <w:tcW w:w="720" w:type="dxa"/>
            <w:vAlign w:val="bottom"/>
          </w:tcPr>
          <w:p w14:paraId="35917363" w14:textId="77777777" w:rsidR="00D9539B" w:rsidRDefault="00D9539B" w:rsidP="00D9539B">
            <w:pPr>
              <w:jc w:val="right"/>
              <w:rPr>
                <w:color w:val="000000"/>
              </w:rPr>
            </w:pPr>
            <w:r>
              <w:rPr>
                <w:color w:val="000000"/>
              </w:rPr>
              <w:t>13</w:t>
            </w:r>
          </w:p>
        </w:tc>
        <w:tc>
          <w:tcPr>
            <w:tcW w:w="4920" w:type="dxa"/>
            <w:vAlign w:val="bottom"/>
          </w:tcPr>
          <w:p w14:paraId="28045F5A" w14:textId="77777777" w:rsidR="00D9539B" w:rsidRDefault="00D9539B" w:rsidP="00D9539B">
            <w:pPr>
              <w:rPr>
                <w:color w:val="000000"/>
              </w:rPr>
            </w:pPr>
            <w:r>
              <w:rPr>
                <w:color w:val="000000"/>
              </w:rPr>
              <w:t>Новосокольнический муниципальный округ</w:t>
            </w:r>
          </w:p>
        </w:tc>
        <w:tc>
          <w:tcPr>
            <w:tcW w:w="1560" w:type="dxa"/>
            <w:vAlign w:val="bottom"/>
          </w:tcPr>
          <w:p w14:paraId="4ACAD6FD" w14:textId="77777777" w:rsidR="00D9539B" w:rsidRDefault="00D9539B" w:rsidP="00D9539B">
            <w:pPr>
              <w:jc w:val="center"/>
              <w:rPr>
                <w:color w:val="000000"/>
              </w:rPr>
            </w:pPr>
            <w:r>
              <w:rPr>
                <w:color w:val="000000"/>
              </w:rPr>
              <w:t>3</w:t>
            </w:r>
          </w:p>
        </w:tc>
        <w:tc>
          <w:tcPr>
            <w:tcW w:w="960" w:type="dxa"/>
            <w:vAlign w:val="bottom"/>
          </w:tcPr>
          <w:p w14:paraId="62A672D6" w14:textId="77777777" w:rsidR="00D9539B" w:rsidRDefault="00D9539B" w:rsidP="00D9539B">
            <w:pPr>
              <w:jc w:val="center"/>
              <w:rPr>
                <w:color w:val="000000"/>
              </w:rPr>
            </w:pPr>
            <w:r>
              <w:rPr>
                <w:color w:val="000000"/>
              </w:rPr>
              <w:t>0</w:t>
            </w:r>
          </w:p>
        </w:tc>
        <w:tc>
          <w:tcPr>
            <w:tcW w:w="960" w:type="dxa"/>
            <w:vAlign w:val="bottom"/>
          </w:tcPr>
          <w:p w14:paraId="26906E29" w14:textId="77777777" w:rsidR="00D9539B" w:rsidRDefault="00D9539B" w:rsidP="00D9539B">
            <w:pPr>
              <w:jc w:val="center"/>
              <w:rPr>
                <w:color w:val="000000"/>
              </w:rPr>
            </w:pPr>
            <w:r>
              <w:rPr>
                <w:color w:val="000000"/>
              </w:rPr>
              <w:t>0</w:t>
            </w:r>
          </w:p>
        </w:tc>
        <w:tc>
          <w:tcPr>
            <w:tcW w:w="1080" w:type="dxa"/>
            <w:vAlign w:val="bottom"/>
          </w:tcPr>
          <w:p w14:paraId="0DDEDC63" w14:textId="77777777" w:rsidR="00D9539B" w:rsidRDefault="00D9539B" w:rsidP="00D9539B">
            <w:pPr>
              <w:jc w:val="center"/>
              <w:rPr>
                <w:color w:val="000000"/>
              </w:rPr>
            </w:pPr>
            <w:r>
              <w:rPr>
                <w:color w:val="000000"/>
              </w:rPr>
              <w:t>1</w:t>
            </w:r>
          </w:p>
        </w:tc>
        <w:tc>
          <w:tcPr>
            <w:tcW w:w="1080" w:type="dxa"/>
            <w:vAlign w:val="bottom"/>
          </w:tcPr>
          <w:p w14:paraId="39B96C00" w14:textId="77777777" w:rsidR="00D9539B" w:rsidRDefault="00D9539B" w:rsidP="00D9539B">
            <w:pPr>
              <w:jc w:val="center"/>
              <w:rPr>
                <w:color w:val="000000"/>
              </w:rPr>
            </w:pPr>
            <w:r>
              <w:rPr>
                <w:color w:val="000000"/>
              </w:rPr>
              <w:t>33,33</w:t>
            </w:r>
          </w:p>
        </w:tc>
        <w:tc>
          <w:tcPr>
            <w:tcW w:w="960" w:type="dxa"/>
            <w:vAlign w:val="bottom"/>
          </w:tcPr>
          <w:p w14:paraId="19711205" w14:textId="77777777" w:rsidR="00D9539B" w:rsidRDefault="00D9539B" w:rsidP="00D9539B">
            <w:pPr>
              <w:jc w:val="center"/>
              <w:rPr>
                <w:color w:val="000000"/>
              </w:rPr>
            </w:pPr>
            <w:r>
              <w:rPr>
                <w:color w:val="000000"/>
              </w:rPr>
              <w:t>1</w:t>
            </w:r>
          </w:p>
        </w:tc>
        <w:tc>
          <w:tcPr>
            <w:tcW w:w="960" w:type="dxa"/>
            <w:vAlign w:val="bottom"/>
          </w:tcPr>
          <w:p w14:paraId="21CD1160" w14:textId="77777777" w:rsidR="00D9539B" w:rsidRDefault="00D9539B" w:rsidP="00D9539B">
            <w:pPr>
              <w:jc w:val="center"/>
              <w:rPr>
                <w:color w:val="000000"/>
              </w:rPr>
            </w:pPr>
            <w:r>
              <w:rPr>
                <w:color w:val="000000"/>
              </w:rPr>
              <w:t>33,33</w:t>
            </w:r>
          </w:p>
        </w:tc>
        <w:tc>
          <w:tcPr>
            <w:tcW w:w="960" w:type="dxa"/>
            <w:vAlign w:val="bottom"/>
          </w:tcPr>
          <w:p w14:paraId="53205542" w14:textId="77777777" w:rsidR="00D9539B" w:rsidRDefault="00D9539B" w:rsidP="00D9539B">
            <w:pPr>
              <w:jc w:val="center"/>
              <w:rPr>
                <w:color w:val="000000"/>
              </w:rPr>
            </w:pPr>
            <w:r>
              <w:rPr>
                <w:color w:val="000000"/>
              </w:rPr>
              <w:t>1</w:t>
            </w:r>
          </w:p>
        </w:tc>
        <w:tc>
          <w:tcPr>
            <w:tcW w:w="960" w:type="dxa"/>
            <w:vAlign w:val="bottom"/>
          </w:tcPr>
          <w:p w14:paraId="1A73A676" w14:textId="77777777" w:rsidR="00D9539B" w:rsidRDefault="00D9539B" w:rsidP="00D9539B">
            <w:pPr>
              <w:jc w:val="center"/>
              <w:rPr>
                <w:color w:val="000000"/>
              </w:rPr>
            </w:pPr>
            <w:r>
              <w:rPr>
                <w:color w:val="000000"/>
              </w:rPr>
              <w:t>33,33</w:t>
            </w:r>
          </w:p>
        </w:tc>
      </w:tr>
      <w:tr w:rsidR="00D9539B" w:rsidRPr="00F60D3F" w14:paraId="0D447C70" w14:textId="77777777" w:rsidTr="00D9539B">
        <w:trPr>
          <w:trHeight w:val="283"/>
        </w:trPr>
        <w:tc>
          <w:tcPr>
            <w:tcW w:w="720" w:type="dxa"/>
            <w:vAlign w:val="bottom"/>
          </w:tcPr>
          <w:p w14:paraId="79D9BCD1" w14:textId="77777777" w:rsidR="00D9539B" w:rsidRDefault="00D9539B" w:rsidP="00D9539B">
            <w:pPr>
              <w:jc w:val="right"/>
              <w:rPr>
                <w:color w:val="000000"/>
              </w:rPr>
            </w:pPr>
            <w:r>
              <w:rPr>
                <w:color w:val="000000"/>
              </w:rPr>
              <w:t>14</w:t>
            </w:r>
          </w:p>
        </w:tc>
        <w:tc>
          <w:tcPr>
            <w:tcW w:w="4920" w:type="dxa"/>
            <w:vAlign w:val="bottom"/>
          </w:tcPr>
          <w:p w14:paraId="312D925E" w14:textId="77777777" w:rsidR="00D9539B" w:rsidRDefault="00D9539B" w:rsidP="00D9539B">
            <w:pPr>
              <w:rPr>
                <w:color w:val="000000"/>
              </w:rPr>
            </w:pPr>
            <w:r>
              <w:rPr>
                <w:color w:val="000000"/>
              </w:rPr>
              <w:t>Опочецкий муниципальный округ</w:t>
            </w:r>
          </w:p>
        </w:tc>
        <w:tc>
          <w:tcPr>
            <w:tcW w:w="1560" w:type="dxa"/>
            <w:vAlign w:val="bottom"/>
          </w:tcPr>
          <w:p w14:paraId="3C54DE1D" w14:textId="77777777" w:rsidR="00D9539B" w:rsidRDefault="00D9539B" w:rsidP="00D9539B">
            <w:pPr>
              <w:jc w:val="center"/>
              <w:rPr>
                <w:color w:val="000000"/>
              </w:rPr>
            </w:pPr>
            <w:r>
              <w:rPr>
                <w:color w:val="000000"/>
              </w:rPr>
              <w:t>3</w:t>
            </w:r>
          </w:p>
        </w:tc>
        <w:tc>
          <w:tcPr>
            <w:tcW w:w="960" w:type="dxa"/>
            <w:vAlign w:val="bottom"/>
          </w:tcPr>
          <w:p w14:paraId="1ED9E0B2" w14:textId="77777777" w:rsidR="00D9539B" w:rsidRDefault="00D9539B" w:rsidP="00D9539B">
            <w:pPr>
              <w:jc w:val="center"/>
              <w:rPr>
                <w:color w:val="000000"/>
              </w:rPr>
            </w:pPr>
            <w:r>
              <w:rPr>
                <w:color w:val="000000"/>
              </w:rPr>
              <w:t>0</w:t>
            </w:r>
          </w:p>
        </w:tc>
        <w:tc>
          <w:tcPr>
            <w:tcW w:w="960" w:type="dxa"/>
            <w:vAlign w:val="bottom"/>
          </w:tcPr>
          <w:p w14:paraId="278DBE32" w14:textId="77777777" w:rsidR="00D9539B" w:rsidRDefault="00D9539B" w:rsidP="00D9539B">
            <w:pPr>
              <w:jc w:val="center"/>
              <w:rPr>
                <w:color w:val="000000"/>
              </w:rPr>
            </w:pPr>
            <w:r>
              <w:rPr>
                <w:color w:val="000000"/>
              </w:rPr>
              <w:t>0</w:t>
            </w:r>
          </w:p>
        </w:tc>
        <w:tc>
          <w:tcPr>
            <w:tcW w:w="1080" w:type="dxa"/>
            <w:vAlign w:val="bottom"/>
          </w:tcPr>
          <w:p w14:paraId="03C63A1E" w14:textId="77777777" w:rsidR="00D9539B" w:rsidRDefault="00D9539B" w:rsidP="00D9539B">
            <w:pPr>
              <w:jc w:val="center"/>
              <w:rPr>
                <w:color w:val="000000"/>
              </w:rPr>
            </w:pPr>
            <w:r>
              <w:rPr>
                <w:color w:val="000000"/>
              </w:rPr>
              <w:t>1</w:t>
            </w:r>
          </w:p>
        </w:tc>
        <w:tc>
          <w:tcPr>
            <w:tcW w:w="1080" w:type="dxa"/>
            <w:vAlign w:val="bottom"/>
          </w:tcPr>
          <w:p w14:paraId="66B03BFB" w14:textId="77777777" w:rsidR="00D9539B" w:rsidRDefault="00D9539B" w:rsidP="00D9539B">
            <w:pPr>
              <w:jc w:val="center"/>
              <w:rPr>
                <w:color w:val="000000"/>
              </w:rPr>
            </w:pPr>
            <w:r>
              <w:rPr>
                <w:color w:val="000000"/>
              </w:rPr>
              <w:t>33,33</w:t>
            </w:r>
          </w:p>
        </w:tc>
        <w:tc>
          <w:tcPr>
            <w:tcW w:w="960" w:type="dxa"/>
            <w:vAlign w:val="bottom"/>
          </w:tcPr>
          <w:p w14:paraId="11F9F709" w14:textId="77777777" w:rsidR="00D9539B" w:rsidRDefault="00D9539B" w:rsidP="00D9539B">
            <w:pPr>
              <w:jc w:val="center"/>
              <w:rPr>
                <w:color w:val="000000"/>
              </w:rPr>
            </w:pPr>
            <w:r>
              <w:rPr>
                <w:color w:val="000000"/>
              </w:rPr>
              <w:t>2</w:t>
            </w:r>
          </w:p>
        </w:tc>
        <w:tc>
          <w:tcPr>
            <w:tcW w:w="960" w:type="dxa"/>
            <w:vAlign w:val="bottom"/>
          </w:tcPr>
          <w:p w14:paraId="3D86C87F" w14:textId="77777777" w:rsidR="00D9539B" w:rsidRDefault="00D9539B" w:rsidP="00D9539B">
            <w:pPr>
              <w:jc w:val="center"/>
              <w:rPr>
                <w:color w:val="000000"/>
              </w:rPr>
            </w:pPr>
            <w:r>
              <w:rPr>
                <w:color w:val="000000"/>
              </w:rPr>
              <w:t>66,67</w:t>
            </w:r>
          </w:p>
        </w:tc>
        <w:tc>
          <w:tcPr>
            <w:tcW w:w="960" w:type="dxa"/>
            <w:vAlign w:val="bottom"/>
          </w:tcPr>
          <w:p w14:paraId="76C67AC3" w14:textId="77777777" w:rsidR="00D9539B" w:rsidRDefault="00D9539B" w:rsidP="00D9539B">
            <w:pPr>
              <w:jc w:val="center"/>
              <w:rPr>
                <w:color w:val="000000"/>
              </w:rPr>
            </w:pPr>
            <w:r>
              <w:rPr>
                <w:color w:val="000000"/>
              </w:rPr>
              <w:t>0</w:t>
            </w:r>
          </w:p>
        </w:tc>
        <w:tc>
          <w:tcPr>
            <w:tcW w:w="960" w:type="dxa"/>
            <w:vAlign w:val="bottom"/>
          </w:tcPr>
          <w:p w14:paraId="376087BF" w14:textId="77777777" w:rsidR="00D9539B" w:rsidRDefault="00D9539B" w:rsidP="00D9539B">
            <w:pPr>
              <w:jc w:val="center"/>
              <w:rPr>
                <w:color w:val="000000"/>
              </w:rPr>
            </w:pPr>
            <w:r>
              <w:rPr>
                <w:color w:val="000000"/>
              </w:rPr>
              <w:t>0</w:t>
            </w:r>
          </w:p>
        </w:tc>
      </w:tr>
      <w:tr w:rsidR="00D9539B" w:rsidRPr="00F60D3F" w14:paraId="0F499688" w14:textId="77777777" w:rsidTr="00D9539B">
        <w:trPr>
          <w:trHeight w:val="283"/>
        </w:trPr>
        <w:tc>
          <w:tcPr>
            <w:tcW w:w="720" w:type="dxa"/>
            <w:vAlign w:val="bottom"/>
          </w:tcPr>
          <w:p w14:paraId="17668432" w14:textId="77777777" w:rsidR="00D9539B" w:rsidRDefault="00D9539B" w:rsidP="00D9539B">
            <w:pPr>
              <w:jc w:val="right"/>
              <w:rPr>
                <w:color w:val="000000"/>
              </w:rPr>
            </w:pPr>
            <w:r>
              <w:rPr>
                <w:color w:val="000000"/>
              </w:rPr>
              <w:t>15</w:t>
            </w:r>
          </w:p>
        </w:tc>
        <w:tc>
          <w:tcPr>
            <w:tcW w:w="4920" w:type="dxa"/>
            <w:vAlign w:val="bottom"/>
          </w:tcPr>
          <w:p w14:paraId="52EA2BC8" w14:textId="77777777" w:rsidR="00D9539B" w:rsidRDefault="00D9539B" w:rsidP="00D9539B">
            <w:pPr>
              <w:rPr>
                <w:color w:val="000000"/>
              </w:rPr>
            </w:pPr>
            <w:r>
              <w:rPr>
                <w:color w:val="000000"/>
              </w:rPr>
              <w:t>Островский муниципальный округ</w:t>
            </w:r>
          </w:p>
        </w:tc>
        <w:tc>
          <w:tcPr>
            <w:tcW w:w="1560" w:type="dxa"/>
            <w:vAlign w:val="bottom"/>
          </w:tcPr>
          <w:p w14:paraId="7C9E8BA4" w14:textId="77777777" w:rsidR="00D9539B" w:rsidRDefault="00D9539B" w:rsidP="00D9539B">
            <w:pPr>
              <w:jc w:val="center"/>
              <w:rPr>
                <w:color w:val="000000"/>
              </w:rPr>
            </w:pPr>
            <w:r>
              <w:rPr>
                <w:color w:val="000000"/>
              </w:rPr>
              <w:t>15</w:t>
            </w:r>
          </w:p>
        </w:tc>
        <w:tc>
          <w:tcPr>
            <w:tcW w:w="960" w:type="dxa"/>
            <w:vAlign w:val="bottom"/>
          </w:tcPr>
          <w:p w14:paraId="696019AC" w14:textId="77777777" w:rsidR="00D9539B" w:rsidRDefault="00D9539B" w:rsidP="00D9539B">
            <w:pPr>
              <w:jc w:val="center"/>
              <w:rPr>
                <w:color w:val="000000"/>
              </w:rPr>
            </w:pPr>
            <w:r>
              <w:rPr>
                <w:color w:val="000000"/>
              </w:rPr>
              <w:t>1</w:t>
            </w:r>
          </w:p>
        </w:tc>
        <w:tc>
          <w:tcPr>
            <w:tcW w:w="960" w:type="dxa"/>
            <w:vAlign w:val="bottom"/>
          </w:tcPr>
          <w:p w14:paraId="26C5C882" w14:textId="77777777" w:rsidR="00D9539B" w:rsidRDefault="00D9539B" w:rsidP="00D9539B">
            <w:pPr>
              <w:jc w:val="center"/>
              <w:rPr>
                <w:color w:val="000000"/>
              </w:rPr>
            </w:pPr>
            <w:r>
              <w:rPr>
                <w:color w:val="000000"/>
              </w:rPr>
              <w:t>6,67</w:t>
            </w:r>
          </w:p>
        </w:tc>
        <w:tc>
          <w:tcPr>
            <w:tcW w:w="1080" w:type="dxa"/>
            <w:vAlign w:val="bottom"/>
          </w:tcPr>
          <w:p w14:paraId="0CA9E1B8" w14:textId="77777777" w:rsidR="00D9539B" w:rsidRDefault="00D9539B" w:rsidP="00D9539B">
            <w:pPr>
              <w:jc w:val="center"/>
              <w:rPr>
                <w:color w:val="000000"/>
              </w:rPr>
            </w:pPr>
            <w:r>
              <w:rPr>
                <w:color w:val="000000"/>
              </w:rPr>
              <w:t>4</w:t>
            </w:r>
          </w:p>
        </w:tc>
        <w:tc>
          <w:tcPr>
            <w:tcW w:w="1080" w:type="dxa"/>
            <w:vAlign w:val="bottom"/>
          </w:tcPr>
          <w:p w14:paraId="6C45160D" w14:textId="77777777" w:rsidR="00D9539B" w:rsidRDefault="00D9539B" w:rsidP="00D9539B">
            <w:pPr>
              <w:jc w:val="center"/>
              <w:rPr>
                <w:color w:val="000000"/>
              </w:rPr>
            </w:pPr>
            <w:r>
              <w:rPr>
                <w:color w:val="000000"/>
              </w:rPr>
              <w:t>26,67</w:t>
            </w:r>
          </w:p>
        </w:tc>
        <w:tc>
          <w:tcPr>
            <w:tcW w:w="960" w:type="dxa"/>
            <w:vAlign w:val="bottom"/>
          </w:tcPr>
          <w:p w14:paraId="316BD221" w14:textId="77777777" w:rsidR="00D9539B" w:rsidRDefault="00D9539B" w:rsidP="00D9539B">
            <w:pPr>
              <w:jc w:val="center"/>
              <w:rPr>
                <w:color w:val="000000"/>
              </w:rPr>
            </w:pPr>
            <w:r>
              <w:rPr>
                <w:color w:val="000000"/>
              </w:rPr>
              <w:t>7</w:t>
            </w:r>
          </w:p>
        </w:tc>
        <w:tc>
          <w:tcPr>
            <w:tcW w:w="960" w:type="dxa"/>
            <w:vAlign w:val="bottom"/>
          </w:tcPr>
          <w:p w14:paraId="10691AED" w14:textId="77777777" w:rsidR="00D9539B" w:rsidRDefault="00D9539B" w:rsidP="00D9539B">
            <w:pPr>
              <w:jc w:val="center"/>
              <w:rPr>
                <w:color w:val="000000"/>
              </w:rPr>
            </w:pPr>
            <w:r>
              <w:rPr>
                <w:color w:val="000000"/>
              </w:rPr>
              <w:t>46,67</w:t>
            </w:r>
          </w:p>
        </w:tc>
        <w:tc>
          <w:tcPr>
            <w:tcW w:w="960" w:type="dxa"/>
            <w:vAlign w:val="bottom"/>
          </w:tcPr>
          <w:p w14:paraId="2B3AAEE5" w14:textId="77777777" w:rsidR="00D9539B" w:rsidRDefault="00D9539B" w:rsidP="00D9539B">
            <w:pPr>
              <w:jc w:val="center"/>
              <w:rPr>
                <w:color w:val="000000"/>
              </w:rPr>
            </w:pPr>
            <w:r>
              <w:rPr>
                <w:color w:val="000000"/>
              </w:rPr>
              <w:t>3</w:t>
            </w:r>
          </w:p>
        </w:tc>
        <w:tc>
          <w:tcPr>
            <w:tcW w:w="960" w:type="dxa"/>
            <w:vAlign w:val="bottom"/>
          </w:tcPr>
          <w:p w14:paraId="055454E5" w14:textId="77777777" w:rsidR="00D9539B" w:rsidRDefault="00D9539B" w:rsidP="00D9539B">
            <w:pPr>
              <w:jc w:val="center"/>
              <w:rPr>
                <w:color w:val="000000"/>
              </w:rPr>
            </w:pPr>
            <w:r>
              <w:rPr>
                <w:color w:val="000000"/>
              </w:rPr>
              <w:t>20</w:t>
            </w:r>
          </w:p>
        </w:tc>
      </w:tr>
      <w:tr w:rsidR="00D9539B" w:rsidRPr="00F60D3F" w14:paraId="243AFBA0" w14:textId="77777777" w:rsidTr="00D9539B">
        <w:trPr>
          <w:trHeight w:val="283"/>
        </w:trPr>
        <w:tc>
          <w:tcPr>
            <w:tcW w:w="720" w:type="dxa"/>
            <w:vAlign w:val="bottom"/>
          </w:tcPr>
          <w:p w14:paraId="1520A1DF" w14:textId="77777777" w:rsidR="00D9539B" w:rsidRDefault="00D9539B" w:rsidP="00D9539B">
            <w:pPr>
              <w:jc w:val="right"/>
              <w:rPr>
                <w:color w:val="000000"/>
              </w:rPr>
            </w:pPr>
            <w:r>
              <w:rPr>
                <w:color w:val="000000"/>
              </w:rPr>
              <w:t>16</w:t>
            </w:r>
          </w:p>
        </w:tc>
        <w:tc>
          <w:tcPr>
            <w:tcW w:w="4920" w:type="dxa"/>
            <w:vAlign w:val="bottom"/>
          </w:tcPr>
          <w:p w14:paraId="1FEE9FE9" w14:textId="77777777" w:rsidR="00D9539B" w:rsidRDefault="00D9539B" w:rsidP="00D9539B">
            <w:pPr>
              <w:rPr>
                <w:color w:val="000000"/>
              </w:rPr>
            </w:pPr>
            <w:r>
              <w:rPr>
                <w:color w:val="000000"/>
              </w:rPr>
              <w:t>Палкинский муниципальный округ</w:t>
            </w:r>
          </w:p>
        </w:tc>
        <w:tc>
          <w:tcPr>
            <w:tcW w:w="1560" w:type="dxa"/>
            <w:vAlign w:val="bottom"/>
          </w:tcPr>
          <w:p w14:paraId="20797474" w14:textId="77777777" w:rsidR="00D9539B" w:rsidRDefault="00D9539B" w:rsidP="00D9539B">
            <w:pPr>
              <w:jc w:val="center"/>
              <w:rPr>
                <w:color w:val="000000"/>
              </w:rPr>
            </w:pPr>
          </w:p>
        </w:tc>
        <w:tc>
          <w:tcPr>
            <w:tcW w:w="960" w:type="dxa"/>
            <w:vAlign w:val="bottom"/>
          </w:tcPr>
          <w:p w14:paraId="6E755291" w14:textId="77777777" w:rsidR="00D9539B" w:rsidRDefault="00D9539B" w:rsidP="00D9539B">
            <w:pPr>
              <w:jc w:val="center"/>
              <w:rPr>
                <w:color w:val="000000"/>
              </w:rPr>
            </w:pPr>
          </w:p>
        </w:tc>
        <w:tc>
          <w:tcPr>
            <w:tcW w:w="960" w:type="dxa"/>
            <w:vAlign w:val="bottom"/>
          </w:tcPr>
          <w:p w14:paraId="25ED6902" w14:textId="77777777" w:rsidR="00D9539B" w:rsidRDefault="00D9539B" w:rsidP="00D9539B">
            <w:pPr>
              <w:jc w:val="center"/>
              <w:rPr>
                <w:color w:val="000000"/>
              </w:rPr>
            </w:pPr>
          </w:p>
        </w:tc>
        <w:tc>
          <w:tcPr>
            <w:tcW w:w="1080" w:type="dxa"/>
            <w:vAlign w:val="bottom"/>
          </w:tcPr>
          <w:p w14:paraId="1FE22D99" w14:textId="77777777" w:rsidR="00D9539B" w:rsidRDefault="00D9539B" w:rsidP="00D9539B">
            <w:pPr>
              <w:jc w:val="center"/>
              <w:rPr>
                <w:color w:val="000000"/>
              </w:rPr>
            </w:pPr>
          </w:p>
        </w:tc>
        <w:tc>
          <w:tcPr>
            <w:tcW w:w="1080" w:type="dxa"/>
            <w:vAlign w:val="bottom"/>
          </w:tcPr>
          <w:p w14:paraId="42FBFF14" w14:textId="77777777" w:rsidR="00D9539B" w:rsidRDefault="00D9539B" w:rsidP="00D9539B">
            <w:pPr>
              <w:jc w:val="center"/>
              <w:rPr>
                <w:color w:val="000000"/>
              </w:rPr>
            </w:pPr>
          </w:p>
        </w:tc>
        <w:tc>
          <w:tcPr>
            <w:tcW w:w="960" w:type="dxa"/>
            <w:vAlign w:val="bottom"/>
          </w:tcPr>
          <w:p w14:paraId="58757A74" w14:textId="77777777" w:rsidR="00D9539B" w:rsidRDefault="00D9539B" w:rsidP="00D9539B">
            <w:pPr>
              <w:jc w:val="center"/>
              <w:rPr>
                <w:color w:val="000000"/>
              </w:rPr>
            </w:pPr>
          </w:p>
        </w:tc>
        <w:tc>
          <w:tcPr>
            <w:tcW w:w="960" w:type="dxa"/>
            <w:vAlign w:val="bottom"/>
          </w:tcPr>
          <w:p w14:paraId="2DE7AC54" w14:textId="77777777" w:rsidR="00D9539B" w:rsidRDefault="00D9539B" w:rsidP="00D9539B">
            <w:pPr>
              <w:jc w:val="center"/>
              <w:rPr>
                <w:color w:val="000000"/>
              </w:rPr>
            </w:pPr>
          </w:p>
        </w:tc>
        <w:tc>
          <w:tcPr>
            <w:tcW w:w="960" w:type="dxa"/>
            <w:vAlign w:val="bottom"/>
          </w:tcPr>
          <w:p w14:paraId="2BCAD37B" w14:textId="77777777" w:rsidR="00D9539B" w:rsidRDefault="00D9539B" w:rsidP="00D9539B">
            <w:pPr>
              <w:jc w:val="center"/>
              <w:rPr>
                <w:color w:val="000000"/>
              </w:rPr>
            </w:pPr>
          </w:p>
        </w:tc>
        <w:tc>
          <w:tcPr>
            <w:tcW w:w="960" w:type="dxa"/>
            <w:vAlign w:val="bottom"/>
          </w:tcPr>
          <w:p w14:paraId="1F1FDBAB" w14:textId="77777777" w:rsidR="00D9539B" w:rsidRDefault="00D9539B" w:rsidP="00D9539B">
            <w:pPr>
              <w:jc w:val="center"/>
              <w:rPr>
                <w:color w:val="000000"/>
              </w:rPr>
            </w:pPr>
          </w:p>
        </w:tc>
      </w:tr>
      <w:tr w:rsidR="00D9539B" w:rsidRPr="00F60D3F" w14:paraId="6BC83EF5" w14:textId="77777777" w:rsidTr="00D9539B">
        <w:trPr>
          <w:trHeight w:val="283"/>
        </w:trPr>
        <w:tc>
          <w:tcPr>
            <w:tcW w:w="720" w:type="dxa"/>
            <w:vAlign w:val="bottom"/>
          </w:tcPr>
          <w:p w14:paraId="05D3EE10" w14:textId="77777777" w:rsidR="00D9539B" w:rsidRDefault="00D9539B" w:rsidP="00D9539B">
            <w:pPr>
              <w:jc w:val="right"/>
              <w:rPr>
                <w:color w:val="000000"/>
              </w:rPr>
            </w:pPr>
            <w:r>
              <w:rPr>
                <w:color w:val="000000"/>
              </w:rPr>
              <w:t>17</w:t>
            </w:r>
          </w:p>
        </w:tc>
        <w:tc>
          <w:tcPr>
            <w:tcW w:w="4920" w:type="dxa"/>
            <w:vAlign w:val="bottom"/>
          </w:tcPr>
          <w:p w14:paraId="2E60937C" w14:textId="77777777" w:rsidR="00D9539B" w:rsidRDefault="00D9539B" w:rsidP="00D9539B">
            <w:pPr>
              <w:rPr>
                <w:color w:val="000000"/>
              </w:rPr>
            </w:pPr>
            <w:r>
              <w:rPr>
                <w:color w:val="000000"/>
              </w:rPr>
              <w:t>Печорский муниципальный округ</w:t>
            </w:r>
          </w:p>
        </w:tc>
        <w:tc>
          <w:tcPr>
            <w:tcW w:w="1560" w:type="dxa"/>
            <w:vAlign w:val="bottom"/>
          </w:tcPr>
          <w:p w14:paraId="4A06D450" w14:textId="77777777" w:rsidR="00D9539B" w:rsidRDefault="00D9539B" w:rsidP="00D9539B">
            <w:pPr>
              <w:jc w:val="center"/>
              <w:rPr>
                <w:color w:val="000000"/>
              </w:rPr>
            </w:pPr>
            <w:r>
              <w:rPr>
                <w:color w:val="000000"/>
              </w:rPr>
              <w:t>10</w:t>
            </w:r>
          </w:p>
        </w:tc>
        <w:tc>
          <w:tcPr>
            <w:tcW w:w="960" w:type="dxa"/>
            <w:vAlign w:val="bottom"/>
          </w:tcPr>
          <w:p w14:paraId="030BD9DB" w14:textId="77777777" w:rsidR="00D9539B" w:rsidRDefault="00D9539B" w:rsidP="00D9539B">
            <w:pPr>
              <w:jc w:val="center"/>
              <w:rPr>
                <w:color w:val="000000"/>
              </w:rPr>
            </w:pPr>
            <w:r>
              <w:rPr>
                <w:color w:val="000000"/>
              </w:rPr>
              <w:t>1</w:t>
            </w:r>
          </w:p>
        </w:tc>
        <w:tc>
          <w:tcPr>
            <w:tcW w:w="960" w:type="dxa"/>
            <w:vAlign w:val="bottom"/>
          </w:tcPr>
          <w:p w14:paraId="78B16366" w14:textId="77777777" w:rsidR="00D9539B" w:rsidRDefault="00D9539B" w:rsidP="00D9539B">
            <w:pPr>
              <w:jc w:val="center"/>
              <w:rPr>
                <w:color w:val="000000"/>
              </w:rPr>
            </w:pPr>
            <w:r>
              <w:rPr>
                <w:color w:val="000000"/>
              </w:rPr>
              <w:t>10</w:t>
            </w:r>
          </w:p>
        </w:tc>
        <w:tc>
          <w:tcPr>
            <w:tcW w:w="1080" w:type="dxa"/>
            <w:vAlign w:val="bottom"/>
          </w:tcPr>
          <w:p w14:paraId="483F2CC7" w14:textId="77777777" w:rsidR="00D9539B" w:rsidRDefault="00D9539B" w:rsidP="00D9539B">
            <w:pPr>
              <w:jc w:val="center"/>
              <w:rPr>
                <w:color w:val="000000"/>
              </w:rPr>
            </w:pPr>
            <w:r>
              <w:rPr>
                <w:color w:val="000000"/>
              </w:rPr>
              <w:t>7</w:t>
            </w:r>
          </w:p>
        </w:tc>
        <w:tc>
          <w:tcPr>
            <w:tcW w:w="1080" w:type="dxa"/>
            <w:vAlign w:val="bottom"/>
          </w:tcPr>
          <w:p w14:paraId="3AA5AE47" w14:textId="77777777" w:rsidR="00D9539B" w:rsidRDefault="00D9539B" w:rsidP="00D9539B">
            <w:pPr>
              <w:jc w:val="center"/>
              <w:rPr>
                <w:color w:val="000000"/>
              </w:rPr>
            </w:pPr>
            <w:r>
              <w:rPr>
                <w:color w:val="000000"/>
              </w:rPr>
              <w:t>70</w:t>
            </w:r>
          </w:p>
        </w:tc>
        <w:tc>
          <w:tcPr>
            <w:tcW w:w="960" w:type="dxa"/>
            <w:vAlign w:val="bottom"/>
          </w:tcPr>
          <w:p w14:paraId="011BA76C" w14:textId="77777777" w:rsidR="00D9539B" w:rsidRDefault="00D9539B" w:rsidP="00D9539B">
            <w:pPr>
              <w:jc w:val="center"/>
              <w:rPr>
                <w:color w:val="000000"/>
              </w:rPr>
            </w:pPr>
            <w:r>
              <w:rPr>
                <w:color w:val="000000"/>
              </w:rPr>
              <w:t>2</w:t>
            </w:r>
          </w:p>
        </w:tc>
        <w:tc>
          <w:tcPr>
            <w:tcW w:w="960" w:type="dxa"/>
            <w:vAlign w:val="bottom"/>
          </w:tcPr>
          <w:p w14:paraId="1CF2949B" w14:textId="77777777" w:rsidR="00D9539B" w:rsidRDefault="00D9539B" w:rsidP="00D9539B">
            <w:pPr>
              <w:jc w:val="center"/>
              <w:rPr>
                <w:color w:val="000000"/>
              </w:rPr>
            </w:pPr>
            <w:r>
              <w:rPr>
                <w:color w:val="000000"/>
              </w:rPr>
              <w:t>20</w:t>
            </w:r>
          </w:p>
        </w:tc>
        <w:tc>
          <w:tcPr>
            <w:tcW w:w="960" w:type="dxa"/>
            <w:vAlign w:val="bottom"/>
          </w:tcPr>
          <w:p w14:paraId="213BC4E5" w14:textId="77777777" w:rsidR="00D9539B" w:rsidRDefault="00D9539B" w:rsidP="00D9539B">
            <w:pPr>
              <w:jc w:val="center"/>
              <w:rPr>
                <w:color w:val="000000"/>
              </w:rPr>
            </w:pPr>
            <w:r>
              <w:rPr>
                <w:color w:val="000000"/>
              </w:rPr>
              <w:t>0</w:t>
            </w:r>
          </w:p>
        </w:tc>
        <w:tc>
          <w:tcPr>
            <w:tcW w:w="960" w:type="dxa"/>
            <w:vAlign w:val="bottom"/>
          </w:tcPr>
          <w:p w14:paraId="0CFD4838" w14:textId="77777777" w:rsidR="00D9539B" w:rsidRDefault="00D9539B" w:rsidP="00D9539B">
            <w:pPr>
              <w:jc w:val="center"/>
              <w:rPr>
                <w:color w:val="000000"/>
              </w:rPr>
            </w:pPr>
            <w:r>
              <w:rPr>
                <w:color w:val="000000"/>
              </w:rPr>
              <w:t>0</w:t>
            </w:r>
          </w:p>
        </w:tc>
      </w:tr>
      <w:tr w:rsidR="00D9539B" w:rsidRPr="00F60D3F" w14:paraId="5C6BA957" w14:textId="77777777" w:rsidTr="00D9539B">
        <w:trPr>
          <w:trHeight w:val="283"/>
        </w:trPr>
        <w:tc>
          <w:tcPr>
            <w:tcW w:w="720" w:type="dxa"/>
            <w:vAlign w:val="bottom"/>
          </w:tcPr>
          <w:p w14:paraId="7C241E72" w14:textId="77777777" w:rsidR="00D9539B" w:rsidRDefault="00D9539B" w:rsidP="00D9539B">
            <w:pPr>
              <w:jc w:val="right"/>
              <w:rPr>
                <w:color w:val="000000"/>
              </w:rPr>
            </w:pPr>
            <w:r>
              <w:rPr>
                <w:color w:val="000000"/>
              </w:rPr>
              <w:lastRenderedPageBreak/>
              <w:t>18</w:t>
            </w:r>
          </w:p>
        </w:tc>
        <w:tc>
          <w:tcPr>
            <w:tcW w:w="4920" w:type="dxa"/>
            <w:vAlign w:val="bottom"/>
          </w:tcPr>
          <w:p w14:paraId="10B0F121" w14:textId="77777777" w:rsidR="00D9539B" w:rsidRDefault="00D9539B" w:rsidP="00D9539B">
            <w:pPr>
              <w:rPr>
                <w:color w:val="000000"/>
              </w:rPr>
            </w:pPr>
            <w:r>
              <w:rPr>
                <w:color w:val="000000"/>
              </w:rPr>
              <w:t>Плюсский муниципальный округ</w:t>
            </w:r>
          </w:p>
        </w:tc>
        <w:tc>
          <w:tcPr>
            <w:tcW w:w="1560" w:type="dxa"/>
            <w:vAlign w:val="bottom"/>
          </w:tcPr>
          <w:p w14:paraId="6F1F4040" w14:textId="77777777" w:rsidR="00D9539B" w:rsidRDefault="00D9539B" w:rsidP="00D9539B">
            <w:pPr>
              <w:jc w:val="center"/>
              <w:rPr>
                <w:color w:val="000000"/>
              </w:rPr>
            </w:pPr>
          </w:p>
        </w:tc>
        <w:tc>
          <w:tcPr>
            <w:tcW w:w="960" w:type="dxa"/>
            <w:vAlign w:val="bottom"/>
          </w:tcPr>
          <w:p w14:paraId="1CF0B91C" w14:textId="77777777" w:rsidR="00D9539B" w:rsidRDefault="00D9539B" w:rsidP="00D9539B">
            <w:pPr>
              <w:jc w:val="center"/>
              <w:rPr>
                <w:color w:val="000000"/>
              </w:rPr>
            </w:pPr>
          </w:p>
        </w:tc>
        <w:tc>
          <w:tcPr>
            <w:tcW w:w="960" w:type="dxa"/>
            <w:vAlign w:val="bottom"/>
          </w:tcPr>
          <w:p w14:paraId="59FA2357" w14:textId="77777777" w:rsidR="00D9539B" w:rsidRDefault="00D9539B" w:rsidP="00D9539B">
            <w:pPr>
              <w:jc w:val="center"/>
              <w:rPr>
                <w:color w:val="000000"/>
              </w:rPr>
            </w:pPr>
          </w:p>
        </w:tc>
        <w:tc>
          <w:tcPr>
            <w:tcW w:w="1080" w:type="dxa"/>
            <w:vAlign w:val="bottom"/>
          </w:tcPr>
          <w:p w14:paraId="6C2A94F9" w14:textId="77777777" w:rsidR="00D9539B" w:rsidRDefault="00D9539B" w:rsidP="00D9539B">
            <w:pPr>
              <w:jc w:val="center"/>
              <w:rPr>
                <w:color w:val="000000"/>
              </w:rPr>
            </w:pPr>
          </w:p>
        </w:tc>
        <w:tc>
          <w:tcPr>
            <w:tcW w:w="1080" w:type="dxa"/>
            <w:vAlign w:val="bottom"/>
          </w:tcPr>
          <w:p w14:paraId="38A20287" w14:textId="77777777" w:rsidR="00D9539B" w:rsidRDefault="00D9539B" w:rsidP="00D9539B">
            <w:pPr>
              <w:jc w:val="center"/>
              <w:rPr>
                <w:color w:val="000000"/>
              </w:rPr>
            </w:pPr>
          </w:p>
        </w:tc>
        <w:tc>
          <w:tcPr>
            <w:tcW w:w="960" w:type="dxa"/>
            <w:vAlign w:val="bottom"/>
          </w:tcPr>
          <w:p w14:paraId="3A47C870" w14:textId="77777777" w:rsidR="00D9539B" w:rsidRDefault="00D9539B" w:rsidP="00D9539B">
            <w:pPr>
              <w:jc w:val="center"/>
              <w:rPr>
                <w:color w:val="000000"/>
              </w:rPr>
            </w:pPr>
          </w:p>
        </w:tc>
        <w:tc>
          <w:tcPr>
            <w:tcW w:w="960" w:type="dxa"/>
            <w:vAlign w:val="bottom"/>
          </w:tcPr>
          <w:p w14:paraId="6EE150E5" w14:textId="77777777" w:rsidR="00D9539B" w:rsidRDefault="00D9539B" w:rsidP="00D9539B">
            <w:pPr>
              <w:jc w:val="center"/>
              <w:rPr>
                <w:color w:val="000000"/>
              </w:rPr>
            </w:pPr>
          </w:p>
        </w:tc>
        <w:tc>
          <w:tcPr>
            <w:tcW w:w="960" w:type="dxa"/>
            <w:vAlign w:val="bottom"/>
          </w:tcPr>
          <w:p w14:paraId="54E943B9" w14:textId="77777777" w:rsidR="00D9539B" w:rsidRDefault="00D9539B" w:rsidP="00D9539B">
            <w:pPr>
              <w:jc w:val="center"/>
              <w:rPr>
                <w:color w:val="000000"/>
              </w:rPr>
            </w:pPr>
          </w:p>
        </w:tc>
        <w:tc>
          <w:tcPr>
            <w:tcW w:w="960" w:type="dxa"/>
            <w:vAlign w:val="bottom"/>
          </w:tcPr>
          <w:p w14:paraId="13D7E4A7" w14:textId="77777777" w:rsidR="00D9539B" w:rsidRDefault="00D9539B" w:rsidP="00D9539B">
            <w:pPr>
              <w:jc w:val="center"/>
              <w:rPr>
                <w:color w:val="000000"/>
              </w:rPr>
            </w:pPr>
          </w:p>
        </w:tc>
      </w:tr>
      <w:tr w:rsidR="00D9539B" w:rsidRPr="00F60D3F" w14:paraId="78378F03" w14:textId="77777777" w:rsidTr="00D9539B">
        <w:trPr>
          <w:trHeight w:val="283"/>
        </w:trPr>
        <w:tc>
          <w:tcPr>
            <w:tcW w:w="720" w:type="dxa"/>
            <w:vAlign w:val="bottom"/>
          </w:tcPr>
          <w:p w14:paraId="294C642B" w14:textId="77777777" w:rsidR="00D9539B" w:rsidRDefault="00D9539B" w:rsidP="00D9539B">
            <w:pPr>
              <w:jc w:val="right"/>
              <w:rPr>
                <w:color w:val="000000"/>
              </w:rPr>
            </w:pPr>
            <w:r>
              <w:rPr>
                <w:color w:val="000000"/>
              </w:rPr>
              <w:t>19</w:t>
            </w:r>
          </w:p>
        </w:tc>
        <w:tc>
          <w:tcPr>
            <w:tcW w:w="4920" w:type="dxa"/>
            <w:vAlign w:val="bottom"/>
          </w:tcPr>
          <w:p w14:paraId="72AB9F3C" w14:textId="77777777" w:rsidR="00D9539B" w:rsidRDefault="00D9539B" w:rsidP="00D9539B">
            <w:pPr>
              <w:rPr>
                <w:color w:val="000000"/>
              </w:rPr>
            </w:pPr>
            <w:r>
              <w:rPr>
                <w:color w:val="000000"/>
              </w:rPr>
              <w:t>Порховский муниципальный округ</w:t>
            </w:r>
          </w:p>
        </w:tc>
        <w:tc>
          <w:tcPr>
            <w:tcW w:w="1560" w:type="dxa"/>
            <w:vAlign w:val="bottom"/>
          </w:tcPr>
          <w:p w14:paraId="3D08A3ED" w14:textId="77777777" w:rsidR="00D9539B" w:rsidRDefault="00D9539B" w:rsidP="00D9539B">
            <w:pPr>
              <w:jc w:val="center"/>
              <w:rPr>
                <w:color w:val="000000"/>
              </w:rPr>
            </w:pPr>
            <w:r>
              <w:rPr>
                <w:color w:val="000000"/>
              </w:rPr>
              <w:t>5</w:t>
            </w:r>
          </w:p>
        </w:tc>
        <w:tc>
          <w:tcPr>
            <w:tcW w:w="960" w:type="dxa"/>
            <w:vAlign w:val="bottom"/>
          </w:tcPr>
          <w:p w14:paraId="0F85A0EE" w14:textId="77777777" w:rsidR="00D9539B" w:rsidRDefault="00D9539B" w:rsidP="00D9539B">
            <w:pPr>
              <w:jc w:val="center"/>
              <w:rPr>
                <w:color w:val="000000"/>
              </w:rPr>
            </w:pPr>
            <w:r>
              <w:rPr>
                <w:color w:val="000000"/>
              </w:rPr>
              <w:t>0</w:t>
            </w:r>
          </w:p>
        </w:tc>
        <w:tc>
          <w:tcPr>
            <w:tcW w:w="960" w:type="dxa"/>
            <w:vAlign w:val="bottom"/>
          </w:tcPr>
          <w:p w14:paraId="147B782C" w14:textId="77777777" w:rsidR="00D9539B" w:rsidRDefault="00D9539B" w:rsidP="00D9539B">
            <w:pPr>
              <w:jc w:val="center"/>
              <w:rPr>
                <w:color w:val="000000"/>
              </w:rPr>
            </w:pPr>
            <w:r>
              <w:rPr>
                <w:color w:val="000000"/>
              </w:rPr>
              <w:t>0</w:t>
            </w:r>
          </w:p>
        </w:tc>
        <w:tc>
          <w:tcPr>
            <w:tcW w:w="1080" w:type="dxa"/>
            <w:vAlign w:val="bottom"/>
          </w:tcPr>
          <w:p w14:paraId="5FBDDBD1" w14:textId="77777777" w:rsidR="00D9539B" w:rsidRDefault="00D9539B" w:rsidP="00D9539B">
            <w:pPr>
              <w:jc w:val="center"/>
              <w:rPr>
                <w:color w:val="000000"/>
              </w:rPr>
            </w:pPr>
            <w:r>
              <w:rPr>
                <w:color w:val="000000"/>
              </w:rPr>
              <w:t>2</w:t>
            </w:r>
          </w:p>
        </w:tc>
        <w:tc>
          <w:tcPr>
            <w:tcW w:w="1080" w:type="dxa"/>
            <w:vAlign w:val="bottom"/>
          </w:tcPr>
          <w:p w14:paraId="11A6C4BC" w14:textId="77777777" w:rsidR="00D9539B" w:rsidRDefault="00D9539B" w:rsidP="00D9539B">
            <w:pPr>
              <w:jc w:val="center"/>
              <w:rPr>
                <w:color w:val="000000"/>
              </w:rPr>
            </w:pPr>
            <w:r>
              <w:rPr>
                <w:color w:val="000000"/>
              </w:rPr>
              <w:t>40</w:t>
            </w:r>
          </w:p>
        </w:tc>
        <w:tc>
          <w:tcPr>
            <w:tcW w:w="960" w:type="dxa"/>
            <w:vAlign w:val="bottom"/>
          </w:tcPr>
          <w:p w14:paraId="45D611AD" w14:textId="77777777" w:rsidR="00D9539B" w:rsidRDefault="00D9539B" w:rsidP="00D9539B">
            <w:pPr>
              <w:jc w:val="center"/>
              <w:rPr>
                <w:color w:val="000000"/>
              </w:rPr>
            </w:pPr>
            <w:r>
              <w:rPr>
                <w:color w:val="000000"/>
              </w:rPr>
              <w:t>1</w:t>
            </w:r>
          </w:p>
        </w:tc>
        <w:tc>
          <w:tcPr>
            <w:tcW w:w="960" w:type="dxa"/>
            <w:vAlign w:val="bottom"/>
          </w:tcPr>
          <w:p w14:paraId="4070E839" w14:textId="77777777" w:rsidR="00D9539B" w:rsidRDefault="00D9539B" w:rsidP="00D9539B">
            <w:pPr>
              <w:jc w:val="center"/>
              <w:rPr>
                <w:color w:val="000000"/>
              </w:rPr>
            </w:pPr>
            <w:r>
              <w:rPr>
                <w:color w:val="000000"/>
              </w:rPr>
              <w:t>20</w:t>
            </w:r>
          </w:p>
        </w:tc>
        <w:tc>
          <w:tcPr>
            <w:tcW w:w="960" w:type="dxa"/>
            <w:vAlign w:val="bottom"/>
          </w:tcPr>
          <w:p w14:paraId="4689AC65" w14:textId="77777777" w:rsidR="00D9539B" w:rsidRDefault="00D9539B" w:rsidP="00D9539B">
            <w:pPr>
              <w:jc w:val="center"/>
              <w:rPr>
                <w:color w:val="000000"/>
              </w:rPr>
            </w:pPr>
            <w:r>
              <w:rPr>
                <w:color w:val="000000"/>
              </w:rPr>
              <w:t>2</w:t>
            </w:r>
          </w:p>
        </w:tc>
        <w:tc>
          <w:tcPr>
            <w:tcW w:w="960" w:type="dxa"/>
            <w:vAlign w:val="bottom"/>
          </w:tcPr>
          <w:p w14:paraId="2AA788CB" w14:textId="77777777" w:rsidR="00D9539B" w:rsidRDefault="00D9539B" w:rsidP="00D9539B">
            <w:pPr>
              <w:jc w:val="center"/>
              <w:rPr>
                <w:color w:val="000000"/>
              </w:rPr>
            </w:pPr>
            <w:r>
              <w:rPr>
                <w:color w:val="000000"/>
              </w:rPr>
              <w:t>40</w:t>
            </w:r>
          </w:p>
        </w:tc>
      </w:tr>
      <w:tr w:rsidR="00D9539B" w:rsidRPr="00F60D3F" w14:paraId="478B65B9" w14:textId="77777777" w:rsidTr="00D9539B">
        <w:trPr>
          <w:trHeight w:val="283"/>
        </w:trPr>
        <w:tc>
          <w:tcPr>
            <w:tcW w:w="720" w:type="dxa"/>
            <w:vAlign w:val="bottom"/>
          </w:tcPr>
          <w:p w14:paraId="067659EF" w14:textId="77777777" w:rsidR="00D9539B" w:rsidRDefault="00D9539B" w:rsidP="00D9539B">
            <w:pPr>
              <w:jc w:val="right"/>
              <w:rPr>
                <w:color w:val="000000"/>
              </w:rPr>
            </w:pPr>
            <w:r>
              <w:rPr>
                <w:color w:val="000000"/>
              </w:rPr>
              <w:t>20</w:t>
            </w:r>
          </w:p>
        </w:tc>
        <w:tc>
          <w:tcPr>
            <w:tcW w:w="4920" w:type="dxa"/>
            <w:vAlign w:val="bottom"/>
          </w:tcPr>
          <w:p w14:paraId="0564D269" w14:textId="77777777" w:rsidR="00D9539B" w:rsidRDefault="00D9539B" w:rsidP="00D9539B">
            <w:pPr>
              <w:rPr>
                <w:color w:val="000000"/>
              </w:rPr>
            </w:pPr>
            <w:r>
              <w:rPr>
                <w:color w:val="000000"/>
              </w:rPr>
              <w:t>Псковский муниципальный округ</w:t>
            </w:r>
          </w:p>
        </w:tc>
        <w:tc>
          <w:tcPr>
            <w:tcW w:w="1560" w:type="dxa"/>
            <w:vAlign w:val="bottom"/>
          </w:tcPr>
          <w:p w14:paraId="07E8BC8C" w14:textId="77777777" w:rsidR="00D9539B" w:rsidRDefault="00D9539B" w:rsidP="00D9539B">
            <w:pPr>
              <w:jc w:val="center"/>
              <w:rPr>
                <w:color w:val="000000"/>
              </w:rPr>
            </w:pPr>
            <w:r>
              <w:rPr>
                <w:color w:val="000000"/>
              </w:rPr>
              <w:t>5</w:t>
            </w:r>
          </w:p>
        </w:tc>
        <w:tc>
          <w:tcPr>
            <w:tcW w:w="960" w:type="dxa"/>
            <w:vAlign w:val="bottom"/>
          </w:tcPr>
          <w:p w14:paraId="0695F565" w14:textId="77777777" w:rsidR="00D9539B" w:rsidRDefault="00D9539B" w:rsidP="00D9539B">
            <w:pPr>
              <w:jc w:val="center"/>
              <w:rPr>
                <w:color w:val="000000"/>
              </w:rPr>
            </w:pPr>
            <w:r>
              <w:rPr>
                <w:color w:val="000000"/>
              </w:rPr>
              <w:t>1</w:t>
            </w:r>
          </w:p>
        </w:tc>
        <w:tc>
          <w:tcPr>
            <w:tcW w:w="960" w:type="dxa"/>
            <w:vAlign w:val="bottom"/>
          </w:tcPr>
          <w:p w14:paraId="41F3CF73" w14:textId="77777777" w:rsidR="00D9539B" w:rsidRDefault="00D9539B" w:rsidP="00D9539B">
            <w:pPr>
              <w:jc w:val="center"/>
              <w:rPr>
                <w:color w:val="000000"/>
              </w:rPr>
            </w:pPr>
            <w:r>
              <w:rPr>
                <w:color w:val="000000"/>
              </w:rPr>
              <w:t>20</w:t>
            </w:r>
          </w:p>
        </w:tc>
        <w:tc>
          <w:tcPr>
            <w:tcW w:w="1080" w:type="dxa"/>
            <w:vAlign w:val="bottom"/>
          </w:tcPr>
          <w:p w14:paraId="416A4B9D" w14:textId="77777777" w:rsidR="00D9539B" w:rsidRDefault="00D9539B" w:rsidP="00D9539B">
            <w:pPr>
              <w:jc w:val="center"/>
              <w:rPr>
                <w:color w:val="000000"/>
              </w:rPr>
            </w:pPr>
            <w:r>
              <w:rPr>
                <w:color w:val="000000"/>
              </w:rPr>
              <w:t>1</w:t>
            </w:r>
          </w:p>
        </w:tc>
        <w:tc>
          <w:tcPr>
            <w:tcW w:w="1080" w:type="dxa"/>
            <w:vAlign w:val="bottom"/>
          </w:tcPr>
          <w:p w14:paraId="25E3A1E6" w14:textId="77777777" w:rsidR="00D9539B" w:rsidRDefault="00D9539B" w:rsidP="00D9539B">
            <w:pPr>
              <w:jc w:val="center"/>
              <w:rPr>
                <w:color w:val="000000"/>
              </w:rPr>
            </w:pPr>
            <w:r>
              <w:rPr>
                <w:color w:val="000000"/>
              </w:rPr>
              <w:t>20</w:t>
            </w:r>
          </w:p>
        </w:tc>
        <w:tc>
          <w:tcPr>
            <w:tcW w:w="960" w:type="dxa"/>
            <w:vAlign w:val="bottom"/>
          </w:tcPr>
          <w:p w14:paraId="28C6C28F" w14:textId="77777777" w:rsidR="00D9539B" w:rsidRDefault="00D9539B" w:rsidP="00D9539B">
            <w:pPr>
              <w:jc w:val="center"/>
              <w:rPr>
                <w:color w:val="000000"/>
              </w:rPr>
            </w:pPr>
            <w:r>
              <w:rPr>
                <w:color w:val="000000"/>
              </w:rPr>
              <w:t>2</w:t>
            </w:r>
          </w:p>
        </w:tc>
        <w:tc>
          <w:tcPr>
            <w:tcW w:w="960" w:type="dxa"/>
            <w:vAlign w:val="bottom"/>
          </w:tcPr>
          <w:p w14:paraId="6C229ECB" w14:textId="77777777" w:rsidR="00D9539B" w:rsidRDefault="00D9539B" w:rsidP="00D9539B">
            <w:pPr>
              <w:jc w:val="center"/>
              <w:rPr>
                <w:color w:val="000000"/>
              </w:rPr>
            </w:pPr>
            <w:r>
              <w:rPr>
                <w:color w:val="000000"/>
              </w:rPr>
              <w:t>40</w:t>
            </w:r>
          </w:p>
        </w:tc>
        <w:tc>
          <w:tcPr>
            <w:tcW w:w="960" w:type="dxa"/>
            <w:vAlign w:val="bottom"/>
          </w:tcPr>
          <w:p w14:paraId="0732D074" w14:textId="77777777" w:rsidR="00D9539B" w:rsidRDefault="00D9539B" w:rsidP="00D9539B">
            <w:pPr>
              <w:jc w:val="center"/>
              <w:rPr>
                <w:color w:val="000000"/>
              </w:rPr>
            </w:pPr>
            <w:r>
              <w:rPr>
                <w:color w:val="000000"/>
              </w:rPr>
              <w:t>1</w:t>
            </w:r>
          </w:p>
        </w:tc>
        <w:tc>
          <w:tcPr>
            <w:tcW w:w="960" w:type="dxa"/>
            <w:vAlign w:val="bottom"/>
          </w:tcPr>
          <w:p w14:paraId="4373AB9C" w14:textId="77777777" w:rsidR="00D9539B" w:rsidRDefault="00D9539B" w:rsidP="00D9539B">
            <w:pPr>
              <w:jc w:val="center"/>
              <w:rPr>
                <w:color w:val="000000"/>
              </w:rPr>
            </w:pPr>
            <w:r>
              <w:rPr>
                <w:color w:val="000000"/>
              </w:rPr>
              <w:t>20</w:t>
            </w:r>
          </w:p>
        </w:tc>
      </w:tr>
      <w:tr w:rsidR="00D9539B" w:rsidRPr="00F60D3F" w14:paraId="000C5CFA" w14:textId="77777777" w:rsidTr="00D9539B">
        <w:trPr>
          <w:trHeight w:val="283"/>
        </w:trPr>
        <w:tc>
          <w:tcPr>
            <w:tcW w:w="720" w:type="dxa"/>
            <w:vAlign w:val="bottom"/>
          </w:tcPr>
          <w:p w14:paraId="49CA532E" w14:textId="77777777" w:rsidR="00D9539B" w:rsidRDefault="00D9539B" w:rsidP="00D9539B">
            <w:pPr>
              <w:jc w:val="right"/>
              <w:rPr>
                <w:color w:val="000000"/>
              </w:rPr>
            </w:pPr>
            <w:r>
              <w:rPr>
                <w:color w:val="000000"/>
              </w:rPr>
              <w:t>21</w:t>
            </w:r>
          </w:p>
        </w:tc>
        <w:tc>
          <w:tcPr>
            <w:tcW w:w="4920" w:type="dxa"/>
            <w:vAlign w:val="bottom"/>
          </w:tcPr>
          <w:p w14:paraId="71E5F7E8" w14:textId="77777777" w:rsidR="00D9539B" w:rsidRDefault="00D9539B" w:rsidP="00D9539B">
            <w:pPr>
              <w:rPr>
                <w:color w:val="000000"/>
              </w:rPr>
            </w:pPr>
            <w:r>
              <w:rPr>
                <w:color w:val="000000"/>
              </w:rPr>
              <w:t>Пустошкинский муниципальный округ</w:t>
            </w:r>
          </w:p>
        </w:tc>
        <w:tc>
          <w:tcPr>
            <w:tcW w:w="1560" w:type="dxa"/>
            <w:vAlign w:val="bottom"/>
          </w:tcPr>
          <w:p w14:paraId="1E646436" w14:textId="77777777" w:rsidR="00D9539B" w:rsidRDefault="00D9539B" w:rsidP="00D9539B">
            <w:pPr>
              <w:jc w:val="center"/>
              <w:rPr>
                <w:color w:val="000000"/>
              </w:rPr>
            </w:pPr>
            <w:r>
              <w:rPr>
                <w:color w:val="000000"/>
              </w:rPr>
              <w:t>3</w:t>
            </w:r>
          </w:p>
        </w:tc>
        <w:tc>
          <w:tcPr>
            <w:tcW w:w="960" w:type="dxa"/>
            <w:vAlign w:val="bottom"/>
          </w:tcPr>
          <w:p w14:paraId="0C6538DF" w14:textId="77777777" w:rsidR="00D9539B" w:rsidRDefault="00D9539B" w:rsidP="00D9539B">
            <w:pPr>
              <w:jc w:val="center"/>
              <w:rPr>
                <w:color w:val="000000"/>
              </w:rPr>
            </w:pPr>
            <w:r>
              <w:rPr>
                <w:color w:val="000000"/>
              </w:rPr>
              <w:t>0</w:t>
            </w:r>
          </w:p>
        </w:tc>
        <w:tc>
          <w:tcPr>
            <w:tcW w:w="960" w:type="dxa"/>
            <w:vAlign w:val="bottom"/>
          </w:tcPr>
          <w:p w14:paraId="224380E8" w14:textId="77777777" w:rsidR="00D9539B" w:rsidRDefault="00D9539B" w:rsidP="00D9539B">
            <w:pPr>
              <w:jc w:val="center"/>
              <w:rPr>
                <w:color w:val="000000"/>
              </w:rPr>
            </w:pPr>
            <w:r>
              <w:rPr>
                <w:color w:val="000000"/>
              </w:rPr>
              <w:t>0</w:t>
            </w:r>
          </w:p>
        </w:tc>
        <w:tc>
          <w:tcPr>
            <w:tcW w:w="1080" w:type="dxa"/>
            <w:vAlign w:val="bottom"/>
          </w:tcPr>
          <w:p w14:paraId="12B4F91C" w14:textId="77777777" w:rsidR="00D9539B" w:rsidRDefault="00D9539B" w:rsidP="00D9539B">
            <w:pPr>
              <w:jc w:val="center"/>
              <w:rPr>
                <w:color w:val="000000"/>
              </w:rPr>
            </w:pPr>
            <w:r>
              <w:rPr>
                <w:color w:val="000000"/>
              </w:rPr>
              <w:t>2</w:t>
            </w:r>
          </w:p>
        </w:tc>
        <w:tc>
          <w:tcPr>
            <w:tcW w:w="1080" w:type="dxa"/>
            <w:vAlign w:val="bottom"/>
          </w:tcPr>
          <w:p w14:paraId="43C55CD2" w14:textId="77777777" w:rsidR="00D9539B" w:rsidRDefault="00D9539B" w:rsidP="00D9539B">
            <w:pPr>
              <w:jc w:val="center"/>
              <w:rPr>
                <w:color w:val="000000"/>
              </w:rPr>
            </w:pPr>
            <w:r>
              <w:rPr>
                <w:color w:val="000000"/>
              </w:rPr>
              <w:t>66,67</w:t>
            </w:r>
          </w:p>
        </w:tc>
        <w:tc>
          <w:tcPr>
            <w:tcW w:w="960" w:type="dxa"/>
            <w:vAlign w:val="bottom"/>
          </w:tcPr>
          <w:p w14:paraId="0586C03B" w14:textId="77777777" w:rsidR="00D9539B" w:rsidRDefault="00D9539B" w:rsidP="00D9539B">
            <w:pPr>
              <w:jc w:val="center"/>
              <w:rPr>
                <w:color w:val="000000"/>
              </w:rPr>
            </w:pPr>
            <w:r>
              <w:rPr>
                <w:color w:val="000000"/>
              </w:rPr>
              <w:t>0</w:t>
            </w:r>
          </w:p>
        </w:tc>
        <w:tc>
          <w:tcPr>
            <w:tcW w:w="960" w:type="dxa"/>
            <w:vAlign w:val="bottom"/>
          </w:tcPr>
          <w:p w14:paraId="1D89460B" w14:textId="77777777" w:rsidR="00D9539B" w:rsidRDefault="00D9539B" w:rsidP="00D9539B">
            <w:pPr>
              <w:jc w:val="center"/>
              <w:rPr>
                <w:color w:val="000000"/>
              </w:rPr>
            </w:pPr>
            <w:r>
              <w:rPr>
                <w:color w:val="000000"/>
              </w:rPr>
              <w:t>0</w:t>
            </w:r>
          </w:p>
        </w:tc>
        <w:tc>
          <w:tcPr>
            <w:tcW w:w="960" w:type="dxa"/>
            <w:vAlign w:val="bottom"/>
          </w:tcPr>
          <w:p w14:paraId="3650C6B9" w14:textId="77777777" w:rsidR="00D9539B" w:rsidRDefault="00D9539B" w:rsidP="00D9539B">
            <w:pPr>
              <w:jc w:val="center"/>
              <w:rPr>
                <w:color w:val="000000"/>
              </w:rPr>
            </w:pPr>
            <w:r>
              <w:rPr>
                <w:color w:val="000000"/>
              </w:rPr>
              <w:t>1</w:t>
            </w:r>
          </w:p>
        </w:tc>
        <w:tc>
          <w:tcPr>
            <w:tcW w:w="960" w:type="dxa"/>
            <w:vAlign w:val="bottom"/>
          </w:tcPr>
          <w:p w14:paraId="53E47FEC" w14:textId="77777777" w:rsidR="00D9539B" w:rsidRDefault="00D9539B" w:rsidP="00D9539B">
            <w:pPr>
              <w:jc w:val="center"/>
              <w:rPr>
                <w:color w:val="000000"/>
              </w:rPr>
            </w:pPr>
            <w:r>
              <w:rPr>
                <w:color w:val="000000"/>
              </w:rPr>
              <w:t>33,33</w:t>
            </w:r>
          </w:p>
        </w:tc>
      </w:tr>
      <w:tr w:rsidR="00D9539B" w:rsidRPr="00F60D3F" w14:paraId="0DD60109" w14:textId="77777777" w:rsidTr="00D9539B">
        <w:trPr>
          <w:trHeight w:val="283"/>
        </w:trPr>
        <w:tc>
          <w:tcPr>
            <w:tcW w:w="720" w:type="dxa"/>
            <w:vAlign w:val="bottom"/>
          </w:tcPr>
          <w:p w14:paraId="755786EF" w14:textId="77777777" w:rsidR="00D9539B" w:rsidRDefault="00D9539B" w:rsidP="00D9539B">
            <w:pPr>
              <w:jc w:val="right"/>
              <w:rPr>
                <w:color w:val="000000"/>
              </w:rPr>
            </w:pPr>
            <w:r>
              <w:rPr>
                <w:color w:val="000000"/>
              </w:rPr>
              <w:t>22</w:t>
            </w:r>
          </w:p>
        </w:tc>
        <w:tc>
          <w:tcPr>
            <w:tcW w:w="4920" w:type="dxa"/>
            <w:vAlign w:val="bottom"/>
          </w:tcPr>
          <w:p w14:paraId="39E06DCC" w14:textId="77777777" w:rsidR="00D9539B" w:rsidRDefault="00D9539B" w:rsidP="00D9539B">
            <w:pPr>
              <w:rPr>
                <w:color w:val="000000"/>
              </w:rPr>
            </w:pPr>
            <w:r>
              <w:rPr>
                <w:color w:val="000000"/>
              </w:rPr>
              <w:t>Пушкиногорский муниципальный округ</w:t>
            </w:r>
          </w:p>
        </w:tc>
        <w:tc>
          <w:tcPr>
            <w:tcW w:w="1560" w:type="dxa"/>
            <w:vAlign w:val="bottom"/>
          </w:tcPr>
          <w:p w14:paraId="71E0ECAB" w14:textId="77777777" w:rsidR="00D9539B" w:rsidRDefault="00D9539B" w:rsidP="00D9539B">
            <w:pPr>
              <w:jc w:val="center"/>
              <w:rPr>
                <w:color w:val="000000"/>
              </w:rPr>
            </w:pPr>
          </w:p>
        </w:tc>
        <w:tc>
          <w:tcPr>
            <w:tcW w:w="960" w:type="dxa"/>
            <w:vAlign w:val="bottom"/>
          </w:tcPr>
          <w:p w14:paraId="5CE459D9" w14:textId="77777777" w:rsidR="00D9539B" w:rsidRDefault="00D9539B" w:rsidP="00D9539B">
            <w:pPr>
              <w:jc w:val="center"/>
              <w:rPr>
                <w:color w:val="000000"/>
              </w:rPr>
            </w:pPr>
          </w:p>
        </w:tc>
        <w:tc>
          <w:tcPr>
            <w:tcW w:w="960" w:type="dxa"/>
            <w:vAlign w:val="bottom"/>
          </w:tcPr>
          <w:p w14:paraId="3F57D23E" w14:textId="77777777" w:rsidR="00D9539B" w:rsidRDefault="00D9539B" w:rsidP="00D9539B">
            <w:pPr>
              <w:jc w:val="center"/>
              <w:rPr>
                <w:color w:val="000000"/>
              </w:rPr>
            </w:pPr>
          </w:p>
        </w:tc>
        <w:tc>
          <w:tcPr>
            <w:tcW w:w="1080" w:type="dxa"/>
            <w:vAlign w:val="bottom"/>
          </w:tcPr>
          <w:p w14:paraId="27296A65" w14:textId="77777777" w:rsidR="00D9539B" w:rsidRDefault="00D9539B" w:rsidP="00D9539B">
            <w:pPr>
              <w:jc w:val="center"/>
              <w:rPr>
                <w:color w:val="000000"/>
              </w:rPr>
            </w:pPr>
          </w:p>
        </w:tc>
        <w:tc>
          <w:tcPr>
            <w:tcW w:w="1080" w:type="dxa"/>
            <w:vAlign w:val="bottom"/>
          </w:tcPr>
          <w:p w14:paraId="7AE35E4F" w14:textId="77777777" w:rsidR="00D9539B" w:rsidRDefault="00D9539B" w:rsidP="00D9539B">
            <w:pPr>
              <w:jc w:val="center"/>
              <w:rPr>
                <w:color w:val="000000"/>
              </w:rPr>
            </w:pPr>
          </w:p>
        </w:tc>
        <w:tc>
          <w:tcPr>
            <w:tcW w:w="960" w:type="dxa"/>
            <w:vAlign w:val="bottom"/>
          </w:tcPr>
          <w:p w14:paraId="7FA5F0AF" w14:textId="77777777" w:rsidR="00D9539B" w:rsidRDefault="00D9539B" w:rsidP="00D9539B">
            <w:pPr>
              <w:jc w:val="center"/>
              <w:rPr>
                <w:color w:val="000000"/>
              </w:rPr>
            </w:pPr>
          </w:p>
        </w:tc>
        <w:tc>
          <w:tcPr>
            <w:tcW w:w="960" w:type="dxa"/>
            <w:vAlign w:val="bottom"/>
          </w:tcPr>
          <w:p w14:paraId="1C0F70AC" w14:textId="77777777" w:rsidR="00D9539B" w:rsidRDefault="00D9539B" w:rsidP="00D9539B">
            <w:pPr>
              <w:jc w:val="center"/>
              <w:rPr>
                <w:color w:val="000000"/>
              </w:rPr>
            </w:pPr>
          </w:p>
        </w:tc>
        <w:tc>
          <w:tcPr>
            <w:tcW w:w="960" w:type="dxa"/>
            <w:vAlign w:val="bottom"/>
          </w:tcPr>
          <w:p w14:paraId="17623D25" w14:textId="77777777" w:rsidR="00D9539B" w:rsidRDefault="00D9539B" w:rsidP="00D9539B">
            <w:pPr>
              <w:jc w:val="center"/>
              <w:rPr>
                <w:color w:val="000000"/>
              </w:rPr>
            </w:pPr>
          </w:p>
        </w:tc>
        <w:tc>
          <w:tcPr>
            <w:tcW w:w="960" w:type="dxa"/>
            <w:vAlign w:val="bottom"/>
          </w:tcPr>
          <w:p w14:paraId="2ED072EF" w14:textId="77777777" w:rsidR="00D9539B" w:rsidRDefault="00D9539B" w:rsidP="00D9539B">
            <w:pPr>
              <w:jc w:val="center"/>
              <w:rPr>
                <w:color w:val="000000"/>
              </w:rPr>
            </w:pPr>
          </w:p>
        </w:tc>
      </w:tr>
      <w:tr w:rsidR="00D9539B" w:rsidRPr="00F60D3F" w14:paraId="59D455F6" w14:textId="77777777" w:rsidTr="00D9539B">
        <w:trPr>
          <w:trHeight w:val="283"/>
        </w:trPr>
        <w:tc>
          <w:tcPr>
            <w:tcW w:w="720" w:type="dxa"/>
            <w:vAlign w:val="bottom"/>
          </w:tcPr>
          <w:p w14:paraId="65F27150" w14:textId="77777777" w:rsidR="00D9539B" w:rsidRDefault="00D9539B" w:rsidP="00D9539B">
            <w:pPr>
              <w:jc w:val="right"/>
              <w:rPr>
                <w:color w:val="000000"/>
              </w:rPr>
            </w:pPr>
            <w:r>
              <w:rPr>
                <w:color w:val="000000"/>
              </w:rPr>
              <w:t>23</w:t>
            </w:r>
          </w:p>
        </w:tc>
        <w:tc>
          <w:tcPr>
            <w:tcW w:w="4920" w:type="dxa"/>
            <w:vAlign w:val="bottom"/>
          </w:tcPr>
          <w:p w14:paraId="20F1E900" w14:textId="77777777" w:rsidR="00D9539B" w:rsidRDefault="00D9539B" w:rsidP="00D9539B">
            <w:pPr>
              <w:rPr>
                <w:color w:val="000000"/>
              </w:rPr>
            </w:pPr>
            <w:r>
              <w:rPr>
                <w:color w:val="000000"/>
              </w:rPr>
              <w:t>Пыталовский муниципальный округ</w:t>
            </w:r>
          </w:p>
        </w:tc>
        <w:tc>
          <w:tcPr>
            <w:tcW w:w="1560" w:type="dxa"/>
            <w:vAlign w:val="bottom"/>
          </w:tcPr>
          <w:p w14:paraId="7B845DCB" w14:textId="77777777" w:rsidR="00D9539B" w:rsidRDefault="00D9539B" w:rsidP="00D9539B">
            <w:pPr>
              <w:jc w:val="center"/>
              <w:rPr>
                <w:color w:val="000000"/>
              </w:rPr>
            </w:pPr>
            <w:r>
              <w:rPr>
                <w:color w:val="000000"/>
              </w:rPr>
              <w:t>2</w:t>
            </w:r>
          </w:p>
        </w:tc>
        <w:tc>
          <w:tcPr>
            <w:tcW w:w="960" w:type="dxa"/>
            <w:vAlign w:val="bottom"/>
          </w:tcPr>
          <w:p w14:paraId="200F28D0" w14:textId="77777777" w:rsidR="00D9539B" w:rsidRDefault="00D9539B" w:rsidP="00D9539B">
            <w:pPr>
              <w:jc w:val="center"/>
              <w:rPr>
                <w:color w:val="000000"/>
              </w:rPr>
            </w:pPr>
            <w:r>
              <w:rPr>
                <w:color w:val="000000"/>
              </w:rPr>
              <w:t>1</w:t>
            </w:r>
          </w:p>
        </w:tc>
        <w:tc>
          <w:tcPr>
            <w:tcW w:w="960" w:type="dxa"/>
            <w:vAlign w:val="bottom"/>
          </w:tcPr>
          <w:p w14:paraId="009D74FB" w14:textId="77777777" w:rsidR="00D9539B" w:rsidRDefault="00D9539B" w:rsidP="00D9539B">
            <w:pPr>
              <w:jc w:val="center"/>
              <w:rPr>
                <w:color w:val="000000"/>
              </w:rPr>
            </w:pPr>
            <w:r>
              <w:rPr>
                <w:color w:val="000000"/>
              </w:rPr>
              <w:t>50</w:t>
            </w:r>
          </w:p>
        </w:tc>
        <w:tc>
          <w:tcPr>
            <w:tcW w:w="1080" w:type="dxa"/>
            <w:vAlign w:val="bottom"/>
          </w:tcPr>
          <w:p w14:paraId="339D6440" w14:textId="77777777" w:rsidR="00D9539B" w:rsidRDefault="00D9539B" w:rsidP="00D9539B">
            <w:pPr>
              <w:jc w:val="center"/>
              <w:rPr>
                <w:color w:val="000000"/>
              </w:rPr>
            </w:pPr>
            <w:r>
              <w:rPr>
                <w:color w:val="000000"/>
              </w:rPr>
              <w:t>0</w:t>
            </w:r>
          </w:p>
        </w:tc>
        <w:tc>
          <w:tcPr>
            <w:tcW w:w="1080" w:type="dxa"/>
            <w:vAlign w:val="bottom"/>
          </w:tcPr>
          <w:p w14:paraId="381BC564" w14:textId="77777777" w:rsidR="00D9539B" w:rsidRDefault="00D9539B" w:rsidP="00D9539B">
            <w:pPr>
              <w:jc w:val="center"/>
              <w:rPr>
                <w:color w:val="000000"/>
              </w:rPr>
            </w:pPr>
            <w:r>
              <w:rPr>
                <w:color w:val="000000"/>
              </w:rPr>
              <w:t>0</w:t>
            </w:r>
          </w:p>
        </w:tc>
        <w:tc>
          <w:tcPr>
            <w:tcW w:w="960" w:type="dxa"/>
            <w:vAlign w:val="bottom"/>
          </w:tcPr>
          <w:p w14:paraId="1C706004" w14:textId="77777777" w:rsidR="00D9539B" w:rsidRDefault="00D9539B" w:rsidP="00D9539B">
            <w:pPr>
              <w:jc w:val="center"/>
              <w:rPr>
                <w:color w:val="000000"/>
              </w:rPr>
            </w:pPr>
            <w:r>
              <w:rPr>
                <w:color w:val="000000"/>
              </w:rPr>
              <w:t>1</w:t>
            </w:r>
          </w:p>
        </w:tc>
        <w:tc>
          <w:tcPr>
            <w:tcW w:w="960" w:type="dxa"/>
            <w:vAlign w:val="bottom"/>
          </w:tcPr>
          <w:p w14:paraId="1E202A9C" w14:textId="77777777" w:rsidR="00D9539B" w:rsidRDefault="00D9539B" w:rsidP="00D9539B">
            <w:pPr>
              <w:jc w:val="center"/>
              <w:rPr>
                <w:color w:val="000000"/>
              </w:rPr>
            </w:pPr>
            <w:r>
              <w:rPr>
                <w:color w:val="000000"/>
              </w:rPr>
              <w:t>50</w:t>
            </w:r>
          </w:p>
        </w:tc>
        <w:tc>
          <w:tcPr>
            <w:tcW w:w="960" w:type="dxa"/>
            <w:vAlign w:val="bottom"/>
          </w:tcPr>
          <w:p w14:paraId="530F5C24" w14:textId="77777777" w:rsidR="00D9539B" w:rsidRDefault="00D9539B" w:rsidP="00D9539B">
            <w:pPr>
              <w:jc w:val="center"/>
              <w:rPr>
                <w:color w:val="000000"/>
              </w:rPr>
            </w:pPr>
            <w:r>
              <w:rPr>
                <w:color w:val="000000"/>
              </w:rPr>
              <w:t>0</w:t>
            </w:r>
          </w:p>
        </w:tc>
        <w:tc>
          <w:tcPr>
            <w:tcW w:w="960" w:type="dxa"/>
            <w:vAlign w:val="bottom"/>
          </w:tcPr>
          <w:p w14:paraId="0F4EB722" w14:textId="77777777" w:rsidR="00D9539B" w:rsidRDefault="00D9539B" w:rsidP="00D9539B">
            <w:pPr>
              <w:jc w:val="center"/>
              <w:rPr>
                <w:color w:val="000000"/>
              </w:rPr>
            </w:pPr>
            <w:r>
              <w:rPr>
                <w:color w:val="000000"/>
              </w:rPr>
              <w:t>0</w:t>
            </w:r>
          </w:p>
        </w:tc>
      </w:tr>
      <w:tr w:rsidR="00D9539B" w:rsidRPr="00F60D3F" w14:paraId="323984BE" w14:textId="77777777" w:rsidTr="00D9539B">
        <w:trPr>
          <w:trHeight w:val="283"/>
        </w:trPr>
        <w:tc>
          <w:tcPr>
            <w:tcW w:w="720" w:type="dxa"/>
            <w:vAlign w:val="bottom"/>
          </w:tcPr>
          <w:p w14:paraId="41F2AA90" w14:textId="77777777" w:rsidR="00D9539B" w:rsidRDefault="00D9539B" w:rsidP="00D9539B">
            <w:pPr>
              <w:jc w:val="right"/>
              <w:rPr>
                <w:color w:val="000000"/>
              </w:rPr>
            </w:pPr>
            <w:r>
              <w:rPr>
                <w:color w:val="000000"/>
              </w:rPr>
              <w:t>24</w:t>
            </w:r>
          </w:p>
        </w:tc>
        <w:tc>
          <w:tcPr>
            <w:tcW w:w="4920" w:type="dxa"/>
            <w:vAlign w:val="bottom"/>
          </w:tcPr>
          <w:p w14:paraId="15863B3E" w14:textId="77777777" w:rsidR="00D9539B" w:rsidRDefault="00D9539B" w:rsidP="00D9539B">
            <w:pPr>
              <w:rPr>
                <w:color w:val="000000"/>
              </w:rPr>
            </w:pPr>
            <w:r>
              <w:rPr>
                <w:color w:val="000000"/>
              </w:rPr>
              <w:t>Себежский муниципальный округ</w:t>
            </w:r>
          </w:p>
        </w:tc>
        <w:tc>
          <w:tcPr>
            <w:tcW w:w="1560" w:type="dxa"/>
            <w:vAlign w:val="bottom"/>
          </w:tcPr>
          <w:p w14:paraId="599B86B3" w14:textId="77777777" w:rsidR="00D9539B" w:rsidRDefault="00D9539B" w:rsidP="00D9539B">
            <w:pPr>
              <w:jc w:val="center"/>
              <w:rPr>
                <w:color w:val="000000"/>
              </w:rPr>
            </w:pPr>
            <w:r>
              <w:rPr>
                <w:color w:val="000000"/>
              </w:rPr>
              <w:t>3</w:t>
            </w:r>
          </w:p>
        </w:tc>
        <w:tc>
          <w:tcPr>
            <w:tcW w:w="960" w:type="dxa"/>
            <w:vAlign w:val="bottom"/>
          </w:tcPr>
          <w:p w14:paraId="3E8B5E50" w14:textId="77777777" w:rsidR="00D9539B" w:rsidRDefault="00D9539B" w:rsidP="00D9539B">
            <w:pPr>
              <w:jc w:val="center"/>
              <w:rPr>
                <w:color w:val="000000"/>
              </w:rPr>
            </w:pPr>
            <w:r>
              <w:rPr>
                <w:color w:val="000000"/>
              </w:rPr>
              <w:t>0</w:t>
            </w:r>
          </w:p>
        </w:tc>
        <w:tc>
          <w:tcPr>
            <w:tcW w:w="960" w:type="dxa"/>
            <w:vAlign w:val="bottom"/>
          </w:tcPr>
          <w:p w14:paraId="03AE0260" w14:textId="77777777" w:rsidR="00D9539B" w:rsidRDefault="00D9539B" w:rsidP="00D9539B">
            <w:pPr>
              <w:jc w:val="center"/>
              <w:rPr>
                <w:color w:val="000000"/>
              </w:rPr>
            </w:pPr>
            <w:r>
              <w:rPr>
                <w:color w:val="000000"/>
              </w:rPr>
              <w:t>0</w:t>
            </w:r>
          </w:p>
        </w:tc>
        <w:tc>
          <w:tcPr>
            <w:tcW w:w="1080" w:type="dxa"/>
            <w:vAlign w:val="bottom"/>
          </w:tcPr>
          <w:p w14:paraId="459DD226" w14:textId="77777777" w:rsidR="00D9539B" w:rsidRDefault="00D9539B" w:rsidP="00D9539B">
            <w:pPr>
              <w:jc w:val="center"/>
              <w:rPr>
                <w:color w:val="000000"/>
              </w:rPr>
            </w:pPr>
            <w:r>
              <w:rPr>
                <w:color w:val="000000"/>
              </w:rPr>
              <w:t>0</w:t>
            </w:r>
          </w:p>
        </w:tc>
        <w:tc>
          <w:tcPr>
            <w:tcW w:w="1080" w:type="dxa"/>
            <w:vAlign w:val="bottom"/>
          </w:tcPr>
          <w:p w14:paraId="5293DB43" w14:textId="77777777" w:rsidR="00D9539B" w:rsidRDefault="00D9539B" w:rsidP="00D9539B">
            <w:pPr>
              <w:jc w:val="center"/>
              <w:rPr>
                <w:color w:val="000000"/>
              </w:rPr>
            </w:pPr>
            <w:r>
              <w:rPr>
                <w:color w:val="000000"/>
              </w:rPr>
              <w:t>0</w:t>
            </w:r>
          </w:p>
        </w:tc>
        <w:tc>
          <w:tcPr>
            <w:tcW w:w="960" w:type="dxa"/>
            <w:vAlign w:val="bottom"/>
          </w:tcPr>
          <w:p w14:paraId="0D4F82EB" w14:textId="77777777" w:rsidR="00D9539B" w:rsidRDefault="00D9539B" w:rsidP="00D9539B">
            <w:pPr>
              <w:jc w:val="center"/>
              <w:rPr>
                <w:color w:val="000000"/>
              </w:rPr>
            </w:pPr>
            <w:r>
              <w:rPr>
                <w:color w:val="000000"/>
              </w:rPr>
              <w:t>2</w:t>
            </w:r>
          </w:p>
        </w:tc>
        <w:tc>
          <w:tcPr>
            <w:tcW w:w="960" w:type="dxa"/>
            <w:vAlign w:val="bottom"/>
          </w:tcPr>
          <w:p w14:paraId="3E5E223A" w14:textId="77777777" w:rsidR="00D9539B" w:rsidRDefault="00D9539B" w:rsidP="00D9539B">
            <w:pPr>
              <w:jc w:val="center"/>
              <w:rPr>
                <w:color w:val="000000"/>
              </w:rPr>
            </w:pPr>
            <w:r>
              <w:rPr>
                <w:color w:val="000000"/>
              </w:rPr>
              <w:t>66,67</w:t>
            </w:r>
          </w:p>
        </w:tc>
        <w:tc>
          <w:tcPr>
            <w:tcW w:w="960" w:type="dxa"/>
            <w:vAlign w:val="bottom"/>
          </w:tcPr>
          <w:p w14:paraId="3C53CF08" w14:textId="77777777" w:rsidR="00D9539B" w:rsidRDefault="00D9539B" w:rsidP="00D9539B">
            <w:pPr>
              <w:jc w:val="center"/>
              <w:rPr>
                <w:color w:val="000000"/>
              </w:rPr>
            </w:pPr>
            <w:r>
              <w:rPr>
                <w:color w:val="000000"/>
              </w:rPr>
              <w:t>1</w:t>
            </w:r>
          </w:p>
        </w:tc>
        <w:tc>
          <w:tcPr>
            <w:tcW w:w="960" w:type="dxa"/>
            <w:vAlign w:val="bottom"/>
          </w:tcPr>
          <w:p w14:paraId="763A3614" w14:textId="77777777" w:rsidR="00D9539B" w:rsidRDefault="00D9539B" w:rsidP="00D9539B">
            <w:pPr>
              <w:jc w:val="center"/>
              <w:rPr>
                <w:color w:val="000000"/>
              </w:rPr>
            </w:pPr>
            <w:r>
              <w:rPr>
                <w:color w:val="000000"/>
              </w:rPr>
              <w:t>33,33</w:t>
            </w:r>
          </w:p>
        </w:tc>
      </w:tr>
      <w:tr w:rsidR="00D9539B" w:rsidRPr="00F60D3F" w14:paraId="4000B46C" w14:textId="77777777" w:rsidTr="00D9539B">
        <w:trPr>
          <w:trHeight w:val="283"/>
        </w:trPr>
        <w:tc>
          <w:tcPr>
            <w:tcW w:w="720" w:type="dxa"/>
            <w:vAlign w:val="bottom"/>
          </w:tcPr>
          <w:p w14:paraId="63A64104" w14:textId="77777777" w:rsidR="00D9539B" w:rsidRDefault="00D9539B" w:rsidP="00D9539B">
            <w:pPr>
              <w:jc w:val="right"/>
              <w:rPr>
                <w:color w:val="000000"/>
              </w:rPr>
            </w:pPr>
            <w:r>
              <w:rPr>
                <w:color w:val="000000"/>
              </w:rPr>
              <w:t>25</w:t>
            </w:r>
          </w:p>
        </w:tc>
        <w:tc>
          <w:tcPr>
            <w:tcW w:w="4920" w:type="dxa"/>
            <w:vAlign w:val="bottom"/>
          </w:tcPr>
          <w:p w14:paraId="7C19280B" w14:textId="77777777" w:rsidR="00D9539B" w:rsidRDefault="00D9539B" w:rsidP="00D9539B">
            <w:pPr>
              <w:rPr>
                <w:color w:val="000000"/>
              </w:rPr>
            </w:pPr>
            <w:r>
              <w:rPr>
                <w:color w:val="000000"/>
              </w:rPr>
              <w:t>Струго-Красненский муниципальный округ</w:t>
            </w:r>
          </w:p>
        </w:tc>
        <w:tc>
          <w:tcPr>
            <w:tcW w:w="1560" w:type="dxa"/>
            <w:vAlign w:val="bottom"/>
          </w:tcPr>
          <w:p w14:paraId="6C2215EB" w14:textId="77777777" w:rsidR="00D9539B" w:rsidRDefault="00D9539B" w:rsidP="00D9539B">
            <w:pPr>
              <w:jc w:val="center"/>
              <w:rPr>
                <w:color w:val="000000"/>
              </w:rPr>
            </w:pPr>
          </w:p>
        </w:tc>
        <w:tc>
          <w:tcPr>
            <w:tcW w:w="960" w:type="dxa"/>
            <w:vAlign w:val="bottom"/>
          </w:tcPr>
          <w:p w14:paraId="72AFD62C" w14:textId="77777777" w:rsidR="00D9539B" w:rsidRDefault="00D9539B" w:rsidP="00D9539B">
            <w:pPr>
              <w:jc w:val="center"/>
              <w:rPr>
                <w:color w:val="000000"/>
              </w:rPr>
            </w:pPr>
          </w:p>
        </w:tc>
        <w:tc>
          <w:tcPr>
            <w:tcW w:w="960" w:type="dxa"/>
            <w:vAlign w:val="bottom"/>
          </w:tcPr>
          <w:p w14:paraId="5EB85549" w14:textId="77777777" w:rsidR="00D9539B" w:rsidRDefault="00D9539B" w:rsidP="00D9539B">
            <w:pPr>
              <w:jc w:val="center"/>
              <w:rPr>
                <w:color w:val="000000"/>
              </w:rPr>
            </w:pPr>
          </w:p>
        </w:tc>
        <w:tc>
          <w:tcPr>
            <w:tcW w:w="1080" w:type="dxa"/>
            <w:vAlign w:val="bottom"/>
          </w:tcPr>
          <w:p w14:paraId="60ACC2BC" w14:textId="77777777" w:rsidR="00D9539B" w:rsidRDefault="00D9539B" w:rsidP="00D9539B">
            <w:pPr>
              <w:jc w:val="center"/>
              <w:rPr>
                <w:color w:val="000000"/>
              </w:rPr>
            </w:pPr>
          </w:p>
        </w:tc>
        <w:tc>
          <w:tcPr>
            <w:tcW w:w="1080" w:type="dxa"/>
            <w:vAlign w:val="bottom"/>
          </w:tcPr>
          <w:p w14:paraId="5EB791BE" w14:textId="77777777" w:rsidR="00D9539B" w:rsidRDefault="00D9539B" w:rsidP="00D9539B">
            <w:pPr>
              <w:jc w:val="center"/>
              <w:rPr>
                <w:color w:val="000000"/>
              </w:rPr>
            </w:pPr>
          </w:p>
        </w:tc>
        <w:tc>
          <w:tcPr>
            <w:tcW w:w="960" w:type="dxa"/>
            <w:vAlign w:val="bottom"/>
          </w:tcPr>
          <w:p w14:paraId="435F11FF" w14:textId="77777777" w:rsidR="00D9539B" w:rsidRDefault="00D9539B" w:rsidP="00D9539B">
            <w:pPr>
              <w:jc w:val="center"/>
              <w:rPr>
                <w:color w:val="000000"/>
              </w:rPr>
            </w:pPr>
          </w:p>
        </w:tc>
        <w:tc>
          <w:tcPr>
            <w:tcW w:w="960" w:type="dxa"/>
            <w:vAlign w:val="bottom"/>
          </w:tcPr>
          <w:p w14:paraId="314233A9" w14:textId="77777777" w:rsidR="00D9539B" w:rsidRDefault="00D9539B" w:rsidP="00D9539B">
            <w:pPr>
              <w:jc w:val="center"/>
              <w:rPr>
                <w:color w:val="000000"/>
              </w:rPr>
            </w:pPr>
          </w:p>
        </w:tc>
        <w:tc>
          <w:tcPr>
            <w:tcW w:w="960" w:type="dxa"/>
            <w:vAlign w:val="bottom"/>
          </w:tcPr>
          <w:p w14:paraId="53C4B3EF" w14:textId="77777777" w:rsidR="00D9539B" w:rsidRDefault="00D9539B" w:rsidP="00D9539B">
            <w:pPr>
              <w:jc w:val="center"/>
              <w:rPr>
                <w:color w:val="000000"/>
              </w:rPr>
            </w:pPr>
          </w:p>
        </w:tc>
        <w:tc>
          <w:tcPr>
            <w:tcW w:w="960" w:type="dxa"/>
            <w:vAlign w:val="bottom"/>
          </w:tcPr>
          <w:p w14:paraId="3C37B3FD" w14:textId="77777777" w:rsidR="00D9539B" w:rsidRDefault="00D9539B" w:rsidP="00D9539B">
            <w:pPr>
              <w:jc w:val="center"/>
              <w:rPr>
                <w:color w:val="000000"/>
              </w:rPr>
            </w:pPr>
          </w:p>
        </w:tc>
      </w:tr>
      <w:tr w:rsidR="00D9539B" w:rsidRPr="00F60D3F" w14:paraId="7BBA9FE5" w14:textId="77777777" w:rsidTr="00D9539B">
        <w:trPr>
          <w:trHeight w:val="283"/>
        </w:trPr>
        <w:tc>
          <w:tcPr>
            <w:tcW w:w="720" w:type="dxa"/>
            <w:vAlign w:val="bottom"/>
          </w:tcPr>
          <w:p w14:paraId="76165FF5" w14:textId="77777777" w:rsidR="00D9539B" w:rsidRDefault="00D9539B" w:rsidP="00D9539B">
            <w:pPr>
              <w:jc w:val="right"/>
              <w:rPr>
                <w:color w:val="000000"/>
              </w:rPr>
            </w:pPr>
            <w:r>
              <w:rPr>
                <w:color w:val="000000"/>
              </w:rPr>
              <w:t>26</w:t>
            </w:r>
          </w:p>
        </w:tc>
        <w:tc>
          <w:tcPr>
            <w:tcW w:w="4920" w:type="dxa"/>
            <w:vAlign w:val="bottom"/>
          </w:tcPr>
          <w:p w14:paraId="536C3A35" w14:textId="77777777" w:rsidR="00D9539B" w:rsidRDefault="00D9539B" w:rsidP="00D9539B">
            <w:pPr>
              <w:rPr>
                <w:color w:val="000000"/>
              </w:rPr>
            </w:pPr>
            <w:r>
              <w:rPr>
                <w:color w:val="000000"/>
              </w:rPr>
              <w:t>Усвятский муниципальный округ</w:t>
            </w:r>
          </w:p>
        </w:tc>
        <w:tc>
          <w:tcPr>
            <w:tcW w:w="1560" w:type="dxa"/>
            <w:vAlign w:val="bottom"/>
          </w:tcPr>
          <w:p w14:paraId="7A01D4FF" w14:textId="77777777" w:rsidR="00D9539B" w:rsidRDefault="00D9539B" w:rsidP="00D9539B">
            <w:pPr>
              <w:jc w:val="center"/>
              <w:rPr>
                <w:color w:val="000000"/>
              </w:rPr>
            </w:pPr>
          </w:p>
        </w:tc>
        <w:tc>
          <w:tcPr>
            <w:tcW w:w="960" w:type="dxa"/>
            <w:vAlign w:val="bottom"/>
          </w:tcPr>
          <w:p w14:paraId="3355415C" w14:textId="77777777" w:rsidR="00D9539B" w:rsidRDefault="00D9539B" w:rsidP="00D9539B">
            <w:pPr>
              <w:jc w:val="center"/>
              <w:rPr>
                <w:color w:val="000000"/>
              </w:rPr>
            </w:pPr>
          </w:p>
        </w:tc>
        <w:tc>
          <w:tcPr>
            <w:tcW w:w="960" w:type="dxa"/>
            <w:vAlign w:val="bottom"/>
          </w:tcPr>
          <w:p w14:paraId="68B930AC" w14:textId="77777777" w:rsidR="00D9539B" w:rsidRDefault="00D9539B" w:rsidP="00D9539B">
            <w:pPr>
              <w:jc w:val="center"/>
              <w:rPr>
                <w:color w:val="000000"/>
              </w:rPr>
            </w:pPr>
          </w:p>
        </w:tc>
        <w:tc>
          <w:tcPr>
            <w:tcW w:w="1080" w:type="dxa"/>
            <w:vAlign w:val="bottom"/>
          </w:tcPr>
          <w:p w14:paraId="238D36EA" w14:textId="77777777" w:rsidR="00D9539B" w:rsidRDefault="00D9539B" w:rsidP="00D9539B">
            <w:pPr>
              <w:jc w:val="center"/>
              <w:rPr>
                <w:color w:val="000000"/>
              </w:rPr>
            </w:pPr>
          </w:p>
        </w:tc>
        <w:tc>
          <w:tcPr>
            <w:tcW w:w="1080" w:type="dxa"/>
            <w:vAlign w:val="bottom"/>
          </w:tcPr>
          <w:p w14:paraId="7B806F38" w14:textId="77777777" w:rsidR="00D9539B" w:rsidRDefault="00D9539B" w:rsidP="00D9539B">
            <w:pPr>
              <w:jc w:val="center"/>
              <w:rPr>
                <w:color w:val="000000"/>
              </w:rPr>
            </w:pPr>
          </w:p>
        </w:tc>
        <w:tc>
          <w:tcPr>
            <w:tcW w:w="960" w:type="dxa"/>
            <w:vAlign w:val="bottom"/>
          </w:tcPr>
          <w:p w14:paraId="0937AABD" w14:textId="77777777" w:rsidR="00D9539B" w:rsidRDefault="00D9539B" w:rsidP="00D9539B">
            <w:pPr>
              <w:jc w:val="center"/>
              <w:rPr>
                <w:color w:val="000000"/>
              </w:rPr>
            </w:pPr>
          </w:p>
        </w:tc>
        <w:tc>
          <w:tcPr>
            <w:tcW w:w="960" w:type="dxa"/>
            <w:vAlign w:val="bottom"/>
          </w:tcPr>
          <w:p w14:paraId="379DBDA6" w14:textId="77777777" w:rsidR="00D9539B" w:rsidRDefault="00D9539B" w:rsidP="00D9539B">
            <w:pPr>
              <w:jc w:val="center"/>
              <w:rPr>
                <w:color w:val="000000"/>
              </w:rPr>
            </w:pPr>
          </w:p>
        </w:tc>
        <w:tc>
          <w:tcPr>
            <w:tcW w:w="960" w:type="dxa"/>
            <w:vAlign w:val="bottom"/>
          </w:tcPr>
          <w:p w14:paraId="39814A7E" w14:textId="77777777" w:rsidR="00D9539B" w:rsidRDefault="00D9539B" w:rsidP="00D9539B">
            <w:pPr>
              <w:jc w:val="center"/>
              <w:rPr>
                <w:color w:val="000000"/>
              </w:rPr>
            </w:pPr>
          </w:p>
        </w:tc>
        <w:tc>
          <w:tcPr>
            <w:tcW w:w="960" w:type="dxa"/>
            <w:vAlign w:val="bottom"/>
          </w:tcPr>
          <w:p w14:paraId="30139EAA" w14:textId="77777777" w:rsidR="00D9539B" w:rsidRDefault="00D9539B" w:rsidP="00D9539B">
            <w:pPr>
              <w:jc w:val="center"/>
              <w:rPr>
                <w:color w:val="000000"/>
              </w:rPr>
            </w:pPr>
          </w:p>
        </w:tc>
      </w:tr>
      <w:tr w:rsidR="00D9539B" w:rsidRPr="00F60D3F" w14:paraId="157800CF" w14:textId="77777777" w:rsidTr="00D9539B">
        <w:trPr>
          <w:trHeight w:val="283"/>
        </w:trPr>
        <w:tc>
          <w:tcPr>
            <w:tcW w:w="720" w:type="dxa"/>
            <w:vAlign w:val="bottom"/>
          </w:tcPr>
          <w:p w14:paraId="4195009D" w14:textId="77777777" w:rsidR="00D9539B" w:rsidRDefault="00D9539B" w:rsidP="00D9539B">
            <w:pPr>
              <w:jc w:val="right"/>
              <w:rPr>
                <w:color w:val="000000"/>
              </w:rPr>
            </w:pPr>
            <w:r>
              <w:rPr>
                <w:color w:val="000000"/>
              </w:rPr>
              <w:t>27</w:t>
            </w:r>
          </w:p>
        </w:tc>
        <w:tc>
          <w:tcPr>
            <w:tcW w:w="4920" w:type="dxa"/>
            <w:vAlign w:val="bottom"/>
          </w:tcPr>
          <w:p w14:paraId="0C455A95" w14:textId="77777777" w:rsidR="00D9539B" w:rsidRDefault="00D9539B" w:rsidP="00D9539B">
            <w:pPr>
              <w:rPr>
                <w:color w:val="000000"/>
              </w:rPr>
            </w:pPr>
            <w:r>
              <w:rPr>
                <w:color w:val="000000"/>
              </w:rPr>
              <w:t>Экстернат</w:t>
            </w:r>
          </w:p>
        </w:tc>
        <w:tc>
          <w:tcPr>
            <w:tcW w:w="1560" w:type="dxa"/>
            <w:vAlign w:val="bottom"/>
          </w:tcPr>
          <w:p w14:paraId="5BB0CDE9" w14:textId="77777777" w:rsidR="00D9539B" w:rsidRDefault="00D9539B" w:rsidP="00D9539B">
            <w:pPr>
              <w:jc w:val="center"/>
              <w:rPr>
                <w:color w:val="000000"/>
              </w:rPr>
            </w:pPr>
            <w:r>
              <w:rPr>
                <w:color w:val="000000"/>
              </w:rPr>
              <w:t>2</w:t>
            </w:r>
          </w:p>
        </w:tc>
        <w:tc>
          <w:tcPr>
            <w:tcW w:w="960" w:type="dxa"/>
            <w:vAlign w:val="bottom"/>
          </w:tcPr>
          <w:p w14:paraId="28D83DEF" w14:textId="77777777" w:rsidR="00D9539B" w:rsidRDefault="00D9539B" w:rsidP="00D9539B">
            <w:pPr>
              <w:jc w:val="center"/>
              <w:rPr>
                <w:color w:val="000000"/>
              </w:rPr>
            </w:pPr>
            <w:r>
              <w:rPr>
                <w:color w:val="000000"/>
              </w:rPr>
              <w:t>0</w:t>
            </w:r>
          </w:p>
        </w:tc>
        <w:tc>
          <w:tcPr>
            <w:tcW w:w="960" w:type="dxa"/>
            <w:vAlign w:val="bottom"/>
          </w:tcPr>
          <w:p w14:paraId="0ACCCEF2" w14:textId="77777777" w:rsidR="00D9539B" w:rsidRDefault="00D9539B" w:rsidP="00D9539B">
            <w:pPr>
              <w:jc w:val="center"/>
              <w:rPr>
                <w:color w:val="000000"/>
              </w:rPr>
            </w:pPr>
            <w:r>
              <w:rPr>
                <w:color w:val="000000"/>
              </w:rPr>
              <w:t>0</w:t>
            </w:r>
          </w:p>
        </w:tc>
        <w:tc>
          <w:tcPr>
            <w:tcW w:w="1080" w:type="dxa"/>
            <w:vAlign w:val="bottom"/>
          </w:tcPr>
          <w:p w14:paraId="6E2BDA93" w14:textId="77777777" w:rsidR="00D9539B" w:rsidRDefault="00D9539B" w:rsidP="00D9539B">
            <w:pPr>
              <w:jc w:val="center"/>
              <w:rPr>
                <w:color w:val="000000"/>
              </w:rPr>
            </w:pPr>
            <w:r>
              <w:rPr>
                <w:color w:val="000000"/>
              </w:rPr>
              <w:t>1</w:t>
            </w:r>
          </w:p>
        </w:tc>
        <w:tc>
          <w:tcPr>
            <w:tcW w:w="1080" w:type="dxa"/>
            <w:vAlign w:val="bottom"/>
          </w:tcPr>
          <w:p w14:paraId="236D303E" w14:textId="77777777" w:rsidR="00D9539B" w:rsidRDefault="00D9539B" w:rsidP="00D9539B">
            <w:pPr>
              <w:jc w:val="center"/>
              <w:rPr>
                <w:color w:val="000000"/>
              </w:rPr>
            </w:pPr>
            <w:r>
              <w:rPr>
                <w:color w:val="000000"/>
              </w:rPr>
              <w:t>50</w:t>
            </w:r>
          </w:p>
        </w:tc>
        <w:tc>
          <w:tcPr>
            <w:tcW w:w="960" w:type="dxa"/>
            <w:vAlign w:val="bottom"/>
          </w:tcPr>
          <w:p w14:paraId="2EE0714C" w14:textId="77777777" w:rsidR="00D9539B" w:rsidRDefault="00D9539B" w:rsidP="00D9539B">
            <w:pPr>
              <w:jc w:val="center"/>
              <w:rPr>
                <w:color w:val="000000"/>
              </w:rPr>
            </w:pPr>
            <w:r>
              <w:rPr>
                <w:color w:val="000000"/>
              </w:rPr>
              <w:t>0</w:t>
            </w:r>
          </w:p>
        </w:tc>
        <w:tc>
          <w:tcPr>
            <w:tcW w:w="960" w:type="dxa"/>
            <w:vAlign w:val="bottom"/>
          </w:tcPr>
          <w:p w14:paraId="736741FB" w14:textId="77777777" w:rsidR="00D9539B" w:rsidRDefault="00D9539B" w:rsidP="00D9539B">
            <w:pPr>
              <w:jc w:val="center"/>
              <w:rPr>
                <w:color w:val="000000"/>
              </w:rPr>
            </w:pPr>
            <w:r>
              <w:rPr>
                <w:color w:val="000000"/>
              </w:rPr>
              <w:t>0</w:t>
            </w:r>
          </w:p>
        </w:tc>
        <w:tc>
          <w:tcPr>
            <w:tcW w:w="960" w:type="dxa"/>
            <w:vAlign w:val="bottom"/>
          </w:tcPr>
          <w:p w14:paraId="5B5B1E10" w14:textId="77777777" w:rsidR="00D9539B" w:rsidRDefault="00D9539B" w:rsidP="00D9539B">
            <w:pPr>
              <w:jc w:val="center"/>
              <w:rPr>
                <w:color w:val="000000"/>
              </w:rPr>
            </w:pPr>
            <w:r>
              <w:rPr>
                <w:color w:val="000000"/>
              </w:rPr>
              <w:t>1</w:t>
            </w:r>
          </w:p>
        </w:tc>
        <w:tc>
          <w:tcPr>
            <w:tcW w:w="960" w:type="dxa"/>
            <w:vAlign w:val="bottom"/>
          </w:tcPr>
          <w:p w14:paraId="519D2A99" w14:textId="77777777" w:rsidR="00D9539B" w:rsidRDefault="00D9539B" w:rsidP="00D9539B">
            <w:pPr>
              <w:jc w:val="center"/>
              <w:rPr>
                <w:color w:val="000000"/>
              </w:rPr>
            </w:pPr>
            <w:r>
              <w:rPr>
                <w:color w:val="000000"/>
              </w:rPr>
              <w:t>50</w:t>
            </w:r>
          </w:p>
        </w:tc>
      </w:tr>
      <w:tr w:rsidR="00D9539B" w:rsidRPr="00F60D3F" w14:paraId="5ED9C5F3" w14:textId="77777777" w:rsidTr="00D9539B">
        <w:trPr>
          <w:trHeight w:val="283"/>
        </w:trPr>
        <w:tc>
          <w:tcPr>
            <w:tcW w:w="720" w:type="dxa"/>
            <w:vAlign w:val="bottom"/>
          </w:tcPr>
          <w:p w14:paraId="37C3B4C8" w14:textId="77777777" w:rsidR="00D9539B" w:rsidRDefault="00D9539B" w:rsidP="00D9539B">
            <w:pPr>
              <w:jc w:val="right"/>
              <w:rPr>
                <w:color w:val="000000"/>
              </w:rPr>
            </w:pPr>
            <w:r>
              <w:rPr>
                <w:color w:val="000000"/>
              </w:rPr>
              <w:t>28</w:t>
            </w:r>
          </w:p>
        </w:tc>
        <w:tc>
          <w:tcPr>
            <w:tcW w:w="4920" w:type="dxa"/>
            <w:vAlign w:val="bottom"/>
          </w:tcPr>
          <w:p w14:paraId="69FB1D3E" w14:textId="77777777" w:rsidR="00D9539B" w:rsidRDefault="00D9539B" w:rsidP="00D9539B">
            <w:pPr>
              <w:rPr>
                <w:color w:val="000000"/>
              </w:rPr>
            </w:pPr>
            <w:r>
              <w:rPr>
                <w:color w:val="000000"/>
              </w:rPr>
              <w:t>Обучающиеся частных ОО</w:t>
            </w:r>
          </w:p>
        </w:tc>
        <w:tc>
          <w:tcPr>
            <w:tcW w:w="1560" w:type="dxa"/>
            <w:vAlign w:val="bottom"/>
          </w:tcPr>
          <w:p w14:paraId="619DC364" w14:textId="77777777" w:rsidR="00D9539B" w:rsidRDefault="00D9539B" w:rsidP="00D9539B">
            <w:pPr>
              <w:jc w:val="center"/>
              <w:rPr>
                <w:color w:val="000000"/>
              </w:rPr>
            </w:pPr>
            <w:r>
              <w:rPr>
                <w:color w:val="000000"/>
              </w:rPr>
              <w:t>1</w:t>
            </w:r>
          </w:p>
        </w:tc>
        <w:tc>
          <w:tcPr>
            <w:tcW w:w="960" w:type="dxa"/>
            <w:vAlign w:val="bottom"/>
          </w:tcPr>
          <w:p w14:paraId="7C5DB46F" w14:textId="77777777" w:rsidR="00D9539B" w:rsidRDefault="00D9539B" w:rsidP="00D9539B">
            <w:pPr>
              <w:jc w:val="center"/>
              <w:rPr>
                <w:color w:val="000000"/>
              </w:rPr>
            </w:pPr>
            <w:r>
              <w:rPr>
                <w:color w:val="000000"/>
              </w:rPr>
              <w:t>0</w:t>
            </w:r>
          </w:p>
        </w:tc>
        <w:tc>
          <w:tcPr>
            <w:tcW w:w="960" w:type="dxa"/>
            <w:vAlign w:val="bottom"/>
          </w:tcPr>
          <w:p w14:paraId="31DFEFC0" w14:textId="77777777" w:rsidR="00D9539B" w:rsidRDefault="00D9539B" w:rsidP="00D9539B">
            <w:pPr>
              <w:jc w:val="center"/>
              <w:rPr>
                <w:color w:val="000000"/>
              </w:rPr>
            </w:pPr>
            <w:r>
              <w:rPr>
                <w:color w:val="000000"/>
              </w:rPr>
              <w:t>0</w:t>
            </w:r>
          </w:p>
        </w:tc>
        <w:tc>
          <w:tcPr>
            <w:tcW w:w="1080" w:type="dxa"/>
            <w:vAlign w:val="bottom"/>
          </w:tcPr>
          <w:p w14:paraId="76FD621A" w14:textId="77777777" w:rsidR="00D9539B" w:rsidRDefault="00D9539B" w:rsidP="00D9539B">
            <w:pPr>
              <w:jc w:val="center"/>
              <w:rPr>
                <w:color w:val="000000"/>
              </w:rPr>
            </w:pPr>
            <w:r>
              <w:rPr>
                <w:color w:val="000000"/>
              </w:rPr>
              <w:t>1</w:t>
            </w:r>
          </w:p>
        </w:tc>
        <w:tc>
          <w:tcPr>
            <w:tcW w:w="1080" w:type="dxa"/>
            <w:vAlign w:val="bottom"/>
          </w:tcPr>
          <w:p w14:paraId="71A978FA" w14:textId="77777777" w:rsidR="00D9539B" w:rsidRDefault="00D9539B" w:rsidP="00D9539B">
            <w:pPr>
              <w:jc w:val="center"/>
              <w:rPr>
                <w:color w:val="000000"/>
              </w:rPr>
            </w:pPr>
            <w:r>
              <w:rPr>
                <w:color w:val="000000"/>
              </w:rPr>
              <w:t>100</w:t>
            </w:r>
          </w:p>
        </w:tc>
        <w:tc>
          <w:tcPr>
            <w:tcW w:w="960" w:type="dxa"/>
            <w:vAlign w:val="bottom"/>
          </w:tcPr>
          <w:p w14:paraId="0D9300A4" w14:textId="77777777" w:rsidR="00D9539B" w:rsidRDefault="00D9539B" w:rsidP="00D9539B">
            <w:pPr>
              <w:jc w:val="center"/>
              <w:rPr>
                <w:color w:val="000000"/>
              </w:rPr>
            </w:pPr>
            <w:r>
              <w:rPr>
                <w:color w:val="000000"/>
              </w:rPr>
              <w:t>0</w:t>
            </w:r>
          </w:p>
        </w:tc>
        <w:tc>
          <w:tcPr>
            <w:tcW w:w="960" w:type="dxa"/>
            <w:vAlign w:val="bottom"/>
          </w:tcPr>
          <w:p w14:paraId="5B8C43C1" w14:textId="77777777" w:rsidR="00D9539B" w:rsidRDefault="00D9539B" w:rsidP="00D9539B">
            <w:pPr>
              <w:jc w:val="center"/>
              <w:rPr>
                <w:color w:val="000000"/>
              </w:rPr>
            </w:pPr>
            <w:r>
              <w:rPr>
                <w:color w:val="000000"/>
              </w:rPr>
              <w:t>0</w:t>
            </w:r>
          </w:p>
        </w:tc>
        <w:tc>
          <w:tcPr>
            <w:tcW w:w="960" w:type="dxa"/>
            <w:vAlign w:val="bottom"/>
          </w:tcPr>
          <w:p w14:paraId="2F103B73" w14:textId="77777777" w:rsidR="00D9539B" w:rsidRDefault="00D9539B" w:rsidP="00D9539B">
            <w:pPr>
              <w:jc w:val="center"/>
              <w:rPr>
                <w:color w:val="000000"/>
              </w:rPr>
            </w:pPr>
            <w:r>
              <w:rPr>
                <w:color w:val="000000"/>
              </w:rPr>
              <w:t>0</w:t>
            </w:r>
          </w:p>
        </w:tc>
        <w:tc>
          <w:tcPr>
            <w:tcW w:w="960" w:type="dxa"/>
            <w:vAlign w:val="bottom"/>
          </w:tcPr>
          <w:p w14:paraId="1CC579AE" w14:textId="77777777" w:rsidR="00D9539B" w:rsidRDefault="00D9539B" w:rsidP="00D9539B">
            <w:pPr>
              <w:jc w:val="center"/>
              <w:rPr>
                <w:color w:val="000000"/>
              </w:rPr>
            </w:pPr>
            <w:r>
              <w:rPr>
                <w:color w:val="000000"/>
              </w:rPr>
              <w:t>0</w:t>
            </w:r>
          </w:p>
        </w:tc>
      </w:tr>
    </w:tbl>
    <w:p w14:paraId="638BEEE4" w14:textId="77777777" w:rsidR="00BF4427" w:rsidRPr="00F60D3F" w:rsidRDefault="00BF4427" w:rsidP="00FE3701">
      <w:pPr>
        <w:tabs>
          <w:tab w:val="left" w:pos="709"/>
        </w:tabs>
        <w:jc w:val="both"/>
        <w:rPr>
          <w:b/>
        </w:rPr>
      </w:pPr>
    </w:p>
    <w:p w14:paraId="0A588516" w14:textId="77777777" w:rsidR="00BF4427" w:rsidRPr="00F60D3F" w:rsidRDefault="00BF4427" w:rsidP="00413DEC">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Результаты по группам участников экзамена с различным уровнем подготовки с учетом типа ОО</w:t>
      </w:r>
      <w:r w:rsidRPr="00F60D3F">
        <w:rPr>
          <w:rFonts w:ascii="Times New Roman" w:hAnsi="Times New Roman"/>
          <w:color w:val="auto"/>
          <w:sz w:val="28"/>
          <w:vertAlign w:val="superscript"/>
        </w:rPr>
        <w:footnoteReference w:id="3"/>
      </w:r>
      <w:r w:rsidRPr="00F60D3F">
        <w:rPr>
          <w:rFonts w:ascii="Times New Roman" w:hAnsi="Times New Roman"/>
          <w:color w:val="auto"/>
          <w:sz w:val="28"/>
        </w:rPr>
        <w:t xml:space="preserve"> </w:t>
      </w:r>
    </w:p>
    <w:p w14:paraId="00F651D2" w14:textId="77777777" w:rsidR="00BF4427" w:rsidRPr="00F60D3F" w:rsidRDefault="00BF4427" w:rsidP="000849F6">
      <w:pPr>
        <w:pStyle w:val="af7"/>
        <w:keepNext/>
        <w:jc w:val="right"/>
        <w:rPr>
          <w:iCs w:val="0"/>
          <w:color w:val="auto"/>
        </w:rPr>
      </w:pPr>
      <w:r w:rsidRPr="00F60D3F">
        <w:rPr>
          <w:bCs/>
          <w:iCs w:val="0"/>
          <w:color w:val="auto"/>
        </w:rPr>
        <w:t>Таблица 2</w:t>
      </w:r>
      <w:r w:rsidRPr="00F60D3F">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473"/>
        <w:gridCol w:w="1560"/>
        <w:gridCol w:w="1440"/>
        <w:gridCol w:w="1440"/>
        <w:gridCol w:w="1320"/>
        <w:gridCol w:w="1532"/>
        <w:gridCol w:w="1843"/>
      </w:tblGrid>
      <w:tr w:rsidR="00BF4427" w:rsidRPr="00F60D3F" w14:paraId="07D47B79" w14:textId="77777777" w:rsidTr="00A44499">
        <w:trPr>
          <w:cantSplit/>
          <w:trHeight w:val="495"/>
          <w:tblHeader/>
        </w:trPr>
        <w:tc>
          <w:tcPr>
            <w:tcW w:w="709" w:type="dxa"/>
            <w:vMerge w:val="restart"/>
            <w:vAlign w:val="center"/>
          </w:tcPr>
          <w:p w14:paraId="04AD9AF1" w14:textId="77777777" w:rsidR="00BF4427" w:rsidRPr="00F60D3F" w:rsidRDefault="00BF4427" w:rsidP="00836E32">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 п/п</w:t>
            </w:r>
          </w:p>
        </w:tc>
        <w:tc>
          <w:tcPr>
            <w:tcW w:w="4473" w:type="dxa"/>
            <w:vMerge w:val="restart"/>
            <w:vAlign w:val="center"/>
          </w:tcPr>
          <w:p w14:paraId="131DC521" w14:textId="77777777" w:rsidR="00BF4427" w:rsidRPr="00F60D3F" w:rsidRDefault="00BF4427" w:rsidP="00017C63">
            <w:pPr>
              <w:pStyle w:val="a3"/>
              <w:spacing w:after="0" w:line="240" w:lineRule="auto"/>
              <w:ind w:left="0"/>
              <w:rPr>
                <w:rFonts w:ascii="Times New Roman" w:hAnsi="Times New Roman"/>
                <w:b/>
                <w:sz w:val="24"/>
                <w:szCs w:val="24"/>
              </w:rPr>
            </w:pPr>
            <w:r w:rsidRPr="00F60D3F">
              <w:rPr>
                <w:rFonts w:ascii="Times New Roman" w:hAnsi="Times New Roman"/>
                <w:b/>
                <w:sz w:val="24"/>
                <w:szCs w:val="24"/>
              </w:rPr>
              <w:t>Участники ОГЭ</w:t>
            </w:r>
          </w:p>
        </w:tc>
        <w:tc>
          <w:tcPr>
            <w:tcW w:w="9135" w:type="dxa"/>
            <w:gridSpan w:val="6"/>
            <w:vAlign w:val="center"/>
          </w:tcPr>
          <w:p w14:paraId="78203D16" w14:textId="77777777" w:rsidR="00BF4427" w:rsidRPr="00F60D3F" w:rsidRDefault="00BF4427" w:rsidP="0058376C">
            <w:pPr>
              <w:pStyle w:val="a3"/>
              <w:spacing w:after="0" w:line="240" w:lineRule="auto"/>
              <w:ind w:left="0"/>
              <w:jc w:val="center"/>
              <w:rPr>
                <w:rFonts w:ascii="Times New Roman" w:hAnsi="Times New Roman"/>
                <w:b/>
                <w:sz w:val="24"/>
                <w:szCs w:val="24"/>
              </w:rPr>
            </w:pPr>
            <w:r w:rsidRPr="00F60D3F">
              <w:rPr>
                <w:rFonts w:ascii="Times New Roman" w:hAnsi="Times New Roman"/>
                <w:b/>
                <w:sz w:val="24"/>
                <w:szCs w:val="24"/>
              </w:rPr>
              <w:t>Доля участников, получивших отметку</w:t>
            </w:r>
            <w:r w:rsidRPr="00F60D3F">
              <w:rPr>
                <w:rStyle w:val="a6"/>
                <w:rFonts w:ascii="Times New Roman" w:hAnsi="Times New Roman"/>
                <w:b/>
                <w:sz w:val="24"/>
                <w:szCs w:val="24"/>
              </w:rPr>
              <w:footnoteReference w:id="4"/>
            </w:r>
          </w:p>
        </w:tc>
      </w:tr>
      <w:tr w:rsidR="00BF4427" w:rsidRPr="00F60D3F" w14:paraId="5F0E1B9A" w14:textId="77777777" w:rsidTr="00A44499">
        <w:trPr>
          <w:cantSplit/>
          <w:trHeight w:val="495"/>
          <w:tblHeader/>
        </w:trPr>
        <w:tc>
          <w:tcPr>
            <w:tcW w:w="709" w:type="dxa"/>
            <w:vMerge/>
            <w:vAlign w:val="center"/>
          </w:tcPr>
          <w:p w14:paraId="7D918E05" w14:textId="77777777" w:rsidR="00BF4427" w:rsidRPr="00F60D3F" w:rsidRDefault="00BF4427" w:rsidP="00836E32">
            <w:pPr>
              <w:pStyle w:val="a3"/>
              <w:spacing w:after="0" w:line="240" w:lineRule="auto"/>
              <w:ind w:left="0"/>
              <w:jc w:val="center"/>
              <w:rPr>
                <w:rFonts w:ascii="Times New Roman" w:hAnsi="Times New Roman"/>
                <w:sz w:val="24"/>
                <w:szCs w:val="24"/>
              </w:rPr>
            </w:pPr>
          </w:p>
        </w:tc>
        <w:tc>
          <w:tcPr>
            <w:tcW w:w="4473" w:type="dxa"/>
            <w:vMerge/>
            <w:vAlign w:val="center"/>
          </w:tcPr>
          <w:p w14:paraId="54025771" w14:textId="77777777" w:rsidR="00BF4427" w:rsidRPr="00F60D3F" w:rsidRDefault="00BF4427" w:rsidP="00017C63">
            <w:pPr>
              <w:pStyle w:val="a3"/>
              <w:spacing w:after="0" w:line="240" w:lineRule="auto"/>
              <w:ind w:left="0"/>
              <w:rPr>
                <w:rFonts w:ascii="Times New Roman" w:hAnsi="Times New Roman"/>
                <w:sz w:val="24"/>
                <w:szCs w:val="24"/>
              </w:rPr>
            </w:pPr>
          </w:p>
        </w:tc>
        <w:tc>
          <w:tcPr>
            <w:tcW w:w="1560" w:type="dxa"/>
            <w:vAlign w:val="center"/>
          </w:tcPr>
          <w:p w14:paraId="78E16D2E" w14:textId="77777777" w:rsidR="00BF4427" w:rsidRPr="00F60D3F" w:rsidRDefault="00BF4427"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«2»</w:t>
            </w:r>
          </w:p>
        </w:tc>
        <w:tc>
          <w:tcPr>
            <w:tcW w:w="1440" w:type="dxa"/>
            <w:vAlign w:val="center"/>
          </w:tcPr>
          <w:p w14:paraId="7B266376" w14:textId="77777777" w:rsidR="00BF4427" w:rsidRPr="00F60D3F" w:rsidRDefault="00BF4427"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«3»</w:t>
            </w:r>
          </w:p>
        </w:tc>
        <w:tc>
          <w:tcPr>
            <w:tcW w:w="1440" w:type="dxa"/>
            <w:vAlign w:val="center"/>
          </w:tcPr>
          <w:p w14:paraId="0AC2997C" w14:textId="77777777" w:rsidR="00BF4427" w:rsidRPr="00F60D3F" w:rsidRDefault="00BF4427" w:rsidP="000E0643">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«4»</w:t>
            </w:r>
          </w:p>
        </w:tc>
        <w:tc>
          <w:tcPr>
            <w:tcW w:w="1320" w:type="dxa"/>
            <w:vAlign w:val="center"/>
          </w:tcPr>
          <w:p w14:paraId="6686E803" w14:textId="77777777" w:rsidR="00BF4427" w:rsidRPr="00F60D3F" w:rsidRDefault="00BF4427" w:rsidP="00D6675C">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«5»</w:t>
            </w:r>
          </w:p>
        </w:tc>
        <w:tc>
          <w:tcPr>
            <w:tcW w:w="1532" w:type="dxa"/>
            <w:vAlign w:val="center"/>
          </w:tcPr>
          <w:p w14:paraId="607F9D3F" w14:textId="77777777" w:rsidR="00BF4427" w:rsidRPr="00F60D3F" w:rsidRDefault="00BF4427"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«4» и «5» </w:t>
            </w:r>
            <w:r w:rsidRPr="00F60D3F">
              <w:rPr>
                <w:rFonts w:ascii="Times New Roman" w:hAnsi="Times New Roman"/>
                <w:sz w:val="24"/>
                <w:szCs w:val="24"/>
              </w:rPr>
              <w:br/>
              <w:t>(качество обучения)</w:t>
            </w:r>
          </w:p>
        </w:tc>
        <w:tc>
          <w:tcPr>
            <w:tcW w:w="1843" w:type="dxa"/>
            <w:vAlign w:val="center"/>
          </w:tcPr>
          <w:p w14:paraId="1AC051C8" w14:textId="77777777" w:rsidR="00BF4427" w:rsidRPr="00F60D3F" w:rsidRDefault="00BF4427" w:rsidP="00174828">
            <w:pPr>
              <w:pStyle w:val="a3"/>
              <w:spacing w:after="0" w:line="240" w:lineRule="auto"/>
              <w:ind w:left="0"/>
              <w:jc w:val="center"/>
              <w:rPr>
                <w:rFonts w:ascii="Times New Roman" w:hAnsi="Times New Roman"/>
                <w:sz w:val="24"/>
                <w:szCs w:val="24"/>
              </w:rPr>
            </w:pPr>
            <w:r w:rsidRPr="00F60D3F">
              <w:rPr>
                <w:rFonts w:ascii="Times New Roman" w:hAnsi="Times New Roman"/>
                <w:sz w:val="24"/>
                <w:szCs w:val="24"/>
              </w:rPr>
              <w:t xml:space="preserve">«3», «4» и «5» </w:t>
            </w:r>
            <w:r w:rsidRPr="00F60D3F">
              <w:rPr>
                <w:rFonts w:ascii="Times New Roman" w:hAnsi="Times New Roman"/>
                <w:sz w:val="24"/>
                <w:szCs w:val="24"/>
              </w:rPr>
              <w:br/>
              <w:t>(уровень обученности)</w:t>
            </w:r>
          </w:p>
        </w:tc>
      </w:tr>
      <w:tr w:rsidR="00D9539B" w:rsidRPr="00F60D3F" w14:paraId="0FBE237E" w14:textId="77777777" w:rsidTr="00D9539B">
        <w:trPr>
          <w:trHeight w:val="283"/>
        </w:trPr>
        <w:tc>
          <w:tcPr>
            <w:tcW w:w="709" w:type="dxa"/>
            <w:vAlign w:val="center"/>
          </w:tcPr>
          <w:p w14:paraId="3B45DAC2" w14:textId="77777777" w:rsidR="00D9539B" w:rsidRDefault="00D9539B" w:rsidP="00413DEC">
            <w:pPr>
              <w:pStyle w:val="a3"/>
              <w:numPr>
                <w:ilvl w:val="0"/>
                <w:numId w:val="4"/>
              </w:numPr>
              <w:tabs>
                <w:tab w:val="left" w:pos="10320"/>
              </w:tabs>
              <w:spacing w:after="0"/>
              <w:ind w:left="0" w:firstLine="0"/>
              <w:rPr>
                <w:rFonts w:ascii="Times New Roman" w:hAnsi="Times New Roman"/>
                <w:sz w:val="24"/>
                <w:szCs w:val="24"/>
              </w:rPr>
            </w:pPr>
          </w:p>
        </w:tc>
        <w:tc>
          <w:tcPr>
            <w:tcW w:w="4473" w:type="dxa"/>
            <w:vAlign w:val="bottom"/>
          </w:tcPr>
          <w:p w14:paraId="01E608F7" w14:textId="77777777" w:rsidR="00D9539B" w:rsidRDefault="00D9539B" w:rsidP="00D9539B">
            <w:pPr>
              <w:rPr>
                <w:color w:val="000000"/>
              </w:rPr>
            </w:pPr>
            <w:r>
              <w:rPr>
                <w:color w:val="000000"/>
              </w:rPr>
              <w:t>Обучающиеся муниципальных лицеев</w:t>
            </w:r>
          </w:p>
        </w:tc>
        <w:tc>
          <w:tcPr>
            <w:tcW w:w="1560" w:type="dxa"/>
            <w:vAlign w:val="bottom"/>
          </w:tcPr>
          <w:p w14:paraId="70F29FF4" w14:textId="77777777" w:rsidR="00D9539B" w:rsidRPr="00D9539B" w:rsidRDefault="00D9539B" w:rsidP="00D9539B">
            <w:pPr>
              <w:jc w:val="right"/>
              <w:rPr>
                <w:rFonts w:eastAsia="Times New Roman"/>
                <w:color w:val="000000"/>
              </w:rPr>
            </w:pPr>
            <w:r w:rsidRPr="00D9539B">
              <w:rPr>
                <w:rFonts w:eastAsia="Times New Roman"/>
                <w:color w:val="000000"/>
              </w:rPr>
              <w:t>7,84</w:t>
            </w:r>
          </w:p>
        </w:tc>
        <w:tc>
          <w:tcPr>
            <w:tcW w:w="1440" w:type="dxa"/>
            <w:vAlign w:val="bottom"/>
          </w:tcPr>
          <w:p w14:paraId="26EF44A3" w14:textId="77777777" w:rsidR="00D9539B" w:rsidRPr="00D9539B" w:rsidRDefault="00D9539B" w:rsidP="00D9539B">
            <w:pPr>
              <w:jc w:val="right"/>
              <w:rPr>
                <w:rFonts w:eastAsia="Times New Roman"/>
                <w:color w:val="000000"/>
              </w:rPr>
            </w:pPr>
            <w:r w:rsidRPr="00D9539B">
              <w:rPr>
                <w:rFonts w:eastAsia="Times New Roman"/>
                <w:color w:val="000000"/>
              </w:rPr>
              <w:t>35,29</w:t>
            </w:r>
          </w:p>
        </w:tc>
        <w:tc>
          <w:tcPr>
            <w:tcW w:w="1440" w:type="dxa"/>
            <w:vAlign w:val="bottom"/>
          </w:tcPr>
          <w:p w14:paraId="4428E879" w14:textId="77777777" w:rsidR="00D9539B" w:rsidRPr="00D9539B" w:rsidRDefault="00D9539B" w:rsidP="00D9539B">
            <w:pPr>
              <w:jc w:val="right"/>
              <w:rPr>
                <w:rFonts w:eastAsia="Times New Roman"/>
                <w:color w:val="000000"/>
              </w:rPr>
            </w:pPr>
            <w:r w:rsidRPr="00D9539B">
              <w:rPr>
                <w:rFonts w:eastAsia="Times New Roman"/>
                <w:color w:val="000000"/>
              </w:rPr>
              <w:t>41,18</w:t>
            </w:r>
          </w:p>
        </w:tc>
        <w:tc>
          <w:tcPr>
            <w:tcW w:w="1320" w:type="dxa"/>
            <w:vAlign w:val="bottom"/>
          </w:tcPr>
          <w:p w14:paraId="706B39D4" w14:textId="77777777" w:rsidR="00D9539B" w:rsidRPr="00D9539B" w:rsidRDefault="00D9539B" w:rsidP="00D9539B">
            <w:pPr>
              <w:jc w:val="right"/>
              <w:rPr>
                <w:rFonts w:eastAsia="Times New Roman"/>
                <w:color w:val="000000"/>
              </w:rPr>
            </w:pPr>
            <w:r w:rsidRPr="00D9539B">
              <w:rPr>
                <w:rFonts w:eastAsia="Times New Roman"/>
                <w:color w:val="000000"/>
              </w:rPr>
              <w:t>15,69</w:t>
            </w:r>
          </w:p>
        </w:tc>
        <w:tc>
          <w:tcPr>
            <w:tcW w:w="1532" w:type="dxa"/>
            <w:vAlign w:val="bottom"/>
          </w:tcPr>
          <w:p w14:paraId="5C966BFB" w14:textId="77777777" w:rsidR="00D9539B" w:rsidRPr="00D9539B" w:rsidRDefault="00D9539B" w:rsidP="00D9539B">
            <w:pPr>
              <w:jc w:val="right"/>
              <w:rPr>
                <w:rFonts w:eastAsia="Times New Roman"/>
                <w:color w:val="000000"/>
              </w:rPr>
            </w:pPr>
            <w:r w:rsidRPr="00D9539B">
              <w:rPr>
                <w:rFonts w:eastAsia="Times New Roman"/>
                <w:color w:val="000000"/>
              </w:rPr>
              <w:t>56,86</w:t>
            </w:r>
          </w:p>
        </w:tc>
        <w:tc>
          <w:tcPr>
            <w:tcW w:w="1843" w:type="dxa"/>
            <w:vAlign w:val="bottom"/>
          </w:tcPr>
          <w:p w14:paraId="11B960AA" w14:textId="77777777" w:rsidR="00D9539B" w:rsidRPr="00D9539B" w:rsidRDefault="00D9539B" w:rsidP="00D9539B">
            <w:pPr>
              <w:jc w:val="right"/>
              <w:rPr>
                <w:rFonts w:eastAsia="Times New Roman"/>
                <w:color w:val="000000"/>
              </w:rPr>
            </w:pPr>
            <w:r w:rsidRPr="00D9539B">
              <w:rPr>
                <w:rFonts w:eastAsia="Times New Roman"/>
                <w:color w:val="000000"/>
              </w:rPr>
              <w:t>92,16</w:t>
            </w:r>
          </w:p>
        </w:tc>
      </w:tr>
      <w:tr w:rsidR="00D9539B" w:rsidRPr="00F60D3F" w14:paraId="72C0E713" w14:textId="77777777" w:rsidTr="00D9539B">
        <w:trPr>
          <w:trHeight w:val="283"/>
        </w:trPr>
        <w:tc>
          <w:tcPr>
            <w:tcW w:w="709" w:type="dxa"/>
            <w:vAlign w:val="center"/>
          </w:tcPr>
          <w:p w14:paraId="0C644210" w14:textId="77777777" w:rsidR="00D9539B" w:rsidRDefault="00D9539B" w:rsidP="00413DEC">
            <w:pPr>
              <w:pStyle w:val="a3"/>
              <w:numPr>
                <w:ilvl w:val="0"/>
                <w:numId w:val="4"/>
              </w:numPr>
              <w:tabs>
                <w:tab w:val="left" w:pos="10320"/>
              </w:tabs>
              <w:spacing w:after="0"/>
              <w:ind w:left="0" w:firstLine="0"/>
              <w:rPr>
                <w:rFonts w:ascii="Times New Roman" w:hAnsi="Times New Roman"/>
                <w:sz w:val="24"/>
                <w:szCs w:val="24"/>
              </w:rPr>
            </w:pPr>
          </w:p>
        </w:tc>
        <w:tc>
          <w:tcPr>
            <w:tcW w:w="4473" w:type="dxa"/>
            <w:vAlign w:val="bottom"/>
          </w:tcPr>
          <w:p w14:paraId="7D471682" w14:textId="77777777" w:rsidR="00D9539B" w:rsidRDefault="00D9539B" w:rsidP="00D9539B">
            <w:pPr>
              <w:rPr>
                <w:color w:val="000000"/>
              </w:rPr>
            </w:pPr>
            <w:r>
              <w:rPr>
                <w:color w:val="000000"/>
              </w:rPr>
              <w:t>Обучающиеся муниципальных гимназий</w:t>
            </w:r>
          </w:p>
        </w:tc>
        <w:tc>
          <w:tcPr>
            <w:tcW w:w="1560" w:type="dxa"/>
            <w:vAlign w:val="bottom"/>
          </w:tcPr>
          <w:p w14:paraId="2B3769FF" w14:textId="77777777" w:rsidR="00D9539B" w:rsidRPr="00D9539B" w:rsidRDefault="00D9539B" w:rsidP="00D9539B">
            <w:pPr>
              <w:jc w:val="right"/>
              <w:rPr>
                <w:rFonts w:eastAsia="Times New Roman"/>
                <w:color w:val="000000"/>
              </w:rPr>
            </w:pPr>
            <w:r w:rsidRPr="00D9539B">
              <w:rPr>
                <w:rFonts w:eastAsia="Times New Roman"/>
                <w:color w:val="000000"/>
              </w:rPr>
              <w:t>9,38</w:t>
            </w:r>
          </w:p>
        </w:tc>
        <w:tc>
          <w:tcPr>
            <w:tcW w:w="1440" w:type="dxa"/>
            <w:vAlign w:val="bottom"/>
          </w:tcPr>
          <w:p w14:paraId="07EA1D5A" w14:textId="77777777" w:rsidR="00D9539B" w:rsidRPr="00D9539B" w:rsidRDefault="00D9539B" w:rsidP="00D9539B">
            <w:pPr>
              <w:jc w:val="right"/>
              <w:rPr>
                <w:rFonts w:eastAsia="Times New Roman"/>
                <w:color w:val="000000"/>
              </w:rPr>
            </w:pPr>
            <w:r w:rsidRPr="00D9539B">
              <w:rPr>
                <w:rFonts w:eastAsia="Times New Roman"/>
                <w:color w:val="000000"/>
              </w:rPr>
              <w:t>31,25</w:t>
            </w:r>
          </w:p>
        </w:tc>
        <w:tc>
          <w:tcPr>
            <w:tcW w:w="1440" w:type="dxa"/>
            <w:vAlign w:val="bottom"/>
          </w:tcPr>
          <w:p w14:paraId="3B74C4A3" w14:textId="77777777" w:rsidR="00D9539B" w:rsidRPr="00D9539B" w:rsidRDefault="00D9539B" w:rsidP="00D9539B">
            <w:pPr>
              <w:jc w:val="right"/>
              <w:rPr>
                <w:rFonts w:eastAsia="Times New Roman"/>
                <w:color w:val="000000"/>
              </w:rPr>
            </w:pPr>
            <w:r w:rsidRPr="00D9539B">
              <w:rPr>
                <w:rFonts w:eastAsia="Times New Roman"/>
                <w:color w:val="000000"/>
              </w:rPr>
              <w:t>31,25</w:t>
            </w:r>
          </w:p>
        </w:tc>
        <w:tc>
          <w:tcPr>
            <w:tcW w:w="1320" w:type="dxa"/>
            <w:vAlign w:val="bottom"/>
          </w:tcPr>
          <w:p w14:paraId="09A86ADF" w14:textId="77777777" w:rsidR="00D9539B" w:rsidRPr="00D9539B" w:rsidRDefault="00D9539B" w:rsidP="00D9539B">
            <w:pPr>
              <w:jc w:val="right"/>
              <w:rPr>
                <w:rFonts w:eastAsia="Times New Roman"/>
                <w:color w:val="000000"/>
              </w:rPr>
            </w:pPr>
            <w:r w:rsidRPr="00D9539B">
              <w:rPr>
                <w:rFonts w:eastAsia="Times New Roman"/>
                <w:color w:val="000000"/>
              </w:rPr>
              <w:t>28,13</w:t>
            </w:r>
          </w:p>
        </w:tc>
        <w:tc>
          <w:tcPr>
            <w:tcW w:w="1532" w:type="dxa"/>
            <w:vAlign w:val="bottom"/>
          </w:tcPr>
          <w:p w14:paraId="1D18B5B2" w14:textId="77777777" w:rsidR="00D9539B" w:rsidRPr="00D9539B" w:rsidRDefault="00D9539B" w:rsidP="00D9539B">
            <w:pPr>
              <w:jc w:val="right"/>
              <w:rPr>
                <w:rFonts w:eastAsia="Times New Roman"/>
                <w:color w:val="000000"/>
              </w:rPr>
            </w:pPr>
            <w:r w:rsidRPr="00D9539B">
              <w:rPr>
                <w:rFonts w:eastAsia="Times New Roman"/>
                <w:color w:val="000000"/>
              </w:rPr>
              <w:t>59,38</w:t>
            </w:r>
          </w:p>
        </w:tc>
        <w:tc>
          <w:tcPr>
            <w:tcW w:w="1843" w:type="dxa"/>
            <w:vAlign w:val="bottom"/>
          </w:tcPr>
          <w:p w14:paraId="57FF287B" w14:textId="77777777" w:rsidR="00D9539B" w:rsidRPr="00D9539B" w:rsidRDefault="00D9539B" w:rsidP="00D9539B">
            <w:pPr>
              <w:jc w:val="right"/>
              <w:rPr>
                <w:rFonts w:eastAsia="Times New Roman"/>
                <w:color w:val="000000"/>
              </w:rPr>
            </w:pPr>
            <w:r w:rsidRPr="00D9539B">
              <w:rPr>
                <w:rFonts w:eastAsia="Times New Roman"/>
                <w:color w:val="000000"/>
              </w:rPr>
              <w:t>90,63</w:t>
            </w:r>
          </w:p>
        </w:tc>
      </w:tr>
      <w:tr w:rsidR="00D9539B" w:rsidRPr="00F60D3F" w14:paraId="6A3E8BD6" w14:textId="77777777" w:rsidTr="00D9539B">
        <w:trPr>
          <w:trHeight w:val="283"/>
        </w:trPr>
        <w:tc>
          <w:tcPr>
            <w:tcW w:w="709" w:type="dxa"/>
            <w:vAlign w:val="center"/>
          </w:tcPr>
          <w:p w14:paraId="6D6DAF6C" w14:textId="77777777" w:rsidR="00D9539B" w:rsidRDefault="00D9539B" w:rsidP="00413DEC">
            <w:pPr>
              <w:pStyle w:val="a3"/>
              <w:numPr>
                <w:ilvl w:val="0"/>
                <w:numId w:val="4"/>
              </w:numPr>
              <w:tabs>
                <w:tab w:val="left" w:pos="10320"/>
              </w:tabs>
              <w:spacing w:after="0"/>
              <w:ind w:left="0" w:firstLine="0"/>
              <w:rPr>
                <w:rFonts w:ascii="Times New Roman" w:hAnsi="Times New Roman"/>
                <w:sz w:val="24"/>
                <w:szCs w:val="24"/>
              </w:rPr>
            </w:pPr>
          </w:p>
        </w:tc>
        <w:tc>
          <w:tcPr>
            <w:tcW w:w="4473" w:type="dxa"/>
            <w:vAlign w:val="bottom"/>
          </w:tcPr>
          <w:p w14:paraId="23EFB540" w14:textId="77777777" w:rsidR="00D9539B" w:rsidRDefault="00D9539B" w:rsidP="00D9539B">
            <w:pPr>
              <w:rPr>
                <w:color w:val="000000"/>
              </w:rPr>
            </w:pPr>
            <w:r>
              <w:rPr>
                <w:color w:val="000000"/>
              </w:rPr>
              <w:t>Обучающиеся муниципальных СОШ</w:t>
            </w:r>
          </w:p>
        </w:tc>
        <w:tc>
          <w:tcPr>
            <w:tcW w:w="1560" w:type="dxa"/>
            <w:vAlign w:val="bottom"/>
          </w:tcPr>
          <w:p w14:paraId="3E092B32" w14:textId="77777777" w:rsidR="00D9539B" w:rsidRPr="00D9539B" w:rsidRDefault="00D9539B" w:rsidP="00D9539B">
            <w:pPr>
              <w:jc w:val="right"/>
              <w:rPr>
                <w:rFonts w:eastAsia="Times New Roman"/>
                <w:color w:val="000000"/>
              </w:rPr>
            </w:pPr>
            <w:r w:rsidRPr="00D9539B">
              <w:rPr>
                <w:rFonts w:eastAsia="Times New Roman"/>
                <w:color w:val="000000"/>
              </w:rPr>
              <w:t>7,07</w:t>
            </w:r>
          </w:p>
        </w:tc>
        <w:tc>
          <w:tcPr>
            <w:tcW w:w="1440" w:type="dxa"/>
            <w:vAlign w:val="bottom"/>
          </w:tcPr>
          <w:p w14:paraId="00CAF9EE" w14:textId="77777777" w:rsidR="00D9539B" w:rsidRPr="00D9539B" w:rsidRDefault="00D9539B" w:rsidP="00D9539B">
            <w:pPr>
              <w:jc w:val="right"/>
              <w:rPr>
                <w:rFonts w:eastAsia="Times New Roman"/>
                <w:color w:val="000000"/>
              </w:rPr>
            </w:pPr>
            <w:r w:rsidRPr="00D9539B">
              <w:rPr>
                <w:rFonts w:eastAsia="Times New Roman"/>
                <w:color w:val="000000"/>
              </w:rPr>
              <w:t>33,33</w:t>
            </w:r>
          </w:p>
        </w:tc>
        <w:tc>
          <w:tcPr>
            <w:tcW w:w="1440" w:type="dxa"/>
            <w:vAlign w:val="bottom"/>
          </w:tcPr>
          <w:p w14:paraId="05E2CDFF" w14:textId="77777777" w:rsidR="00D9539B" w:rsidRPr="00D9539B" w:rsidRDefault="00D9539B" w:rsidP="00D9539B">
            <w:pPr>
              <w:jc w:val="right"/>
              <w:rPr>
                <w:rFonts w:eastAsia="Times New Roman"/>
                <w:color w:val="000000"/>
              </w:rPr>
            </w:pPr>
            <w:r w:rsidRPr="00D9539B">
              <w:rPr>
                <w:rFonts w:eastAsia="Times New Roman"/>
                <w:color w:val="000000"/>
              </w:rPr>
              <w:t>34,34</w:t>
            </w:r>
          </w:p>
        </w:tc>
        <w:tc>
          <w:tcPr>
            <w:tcW w:w="1320" w:type="dxa"/>
            <w:vAlign w:val="bottom"/>
          </w:tcPr>
          <w:p w14:paraId="69055B65" w14:textId="77777777" w:rsidR="00D9539B" w:rsidRPr="00D9539B" w:rsidRDefault="00D9539B" w:rsidP="00D9539B">
            <w:pPr>
              <w:jc w:val="right"/>
              <w:rPr>
                <w:rFonts w:eastAsia="Times New Roman"/>
                <w:color w:val="000000"/>
              </w:rPr>
            </w:pPr>
            <w:r w:rsidRPr="00D9539B">
              <w:rPr>
                <w:rFonts w:eastAsia="Times New Roman"/>
                <w:color w:val="000000"/>
              </w:rPr>
              <w:t>25,25</w:t>
            </w:r>
          </w:p>
        </w:tc>
        <w:tc>
          <w:tcPr>
            <w:tcW w:w="1532" w:type="dxa"/>
            <w:vAlign w:val="bottom"/>
          </w:tcPr>
          <w:p w14:paraId="0D901A07" w14:textId="77777777" w:rsidR="00D9539B" w:rsidRPr="00D9539B" w:rsidRDefault="00D9539B" w:rsidP="00D9539B">
            <w:pPr>
              <w:jc w:val="right"/>
              <w:rPr>
                <w:rFonts w:eastAsia="Times New Roman"/>
                <w:color w:val="000000"/>
              </w:rPr>
            </w:pPr>
            <w:r w:rsidRPr="00D9539B">
              <w:rPr>
                <w:rFonts w:eastAsia="Times New Roman"/>
                <w:color w:val="000000"/>
              </w:rPr>
              <w:t>59,6</w:t>
            </w:r>
          </w:p>
        </w:tc>
        <w:tc>
          <w:tcPr>
            <w:tcW w:w="1843" w:type="dxa"/>
            <w:vAlign w:val="bottom"/>
          </w:tcPr>
          <w:p w14:paraId="6C433B15" w14:textId="77777777" w:rsidR="00D9539B" w:rsidRPr="00D9539B" w:rsidRDefault="00D9539B" w:rsidP="00D9539B">
            <w:pPr>
              <w:jc w:val="right"/>
              <w:rPr>
                <w:rFonts w:eastAsia="Times New Roman"/>
                <w:color w:val="000000"/>
              </w:rPr>
            </w:pPr>
            <w:r w:rsidRPr="00D9539B">
              <w:rPr>
                <w:rFonts w:eastAsia="Times New Roman"/>
                <w:color w:val="000000"/>
              </w:rPr>
              <w:t>92,93</w:t>
            </w:r>
          </w:p>
        </w:tc>
      </w:tr>
      <w:tr w:rsidR="00D9539B" w:rsidRPr="00F60D3F" w14:paraId="3775A8CB" w14:textId="77777777" w:rsidTr="00D9539B">
        <w:trPr>
          <w:trHeight w:val="283"/>
        </w:trPr>
        <w:tc>
          <w:tcPr>
            <w:tcW w:w="709" w:type="dxa"/>
            <w:vAlign w:val="center"/>
          </w:tcPr>
          <w:p w14:paraId="7C8790A4" w14:textId="77777777" w:rsidR="00D9539B" w:rsidRDefault="00D9539B" w:rsidP="00413DEC">
            <w:pPr>
              <w:pStyle w:val="a3"/>
              <w:numPr>
                <w:ilvl w:val="0"/>
                <w:numId w:val="4"/>
              </w:numPr>
              <w:tabs>
                <w:tab w:val="left" w:pos="10320"/>
              </w:tabs>
              <w:spacing w:after="0"/>
              <w:ind w:left="0" w:firstLine="0"/>
              <w:rPr>
                <w:rFonts w:ascii="Times New Roman" w:hAnsi="Times New Roman"/>
                <w:sz w:val="24"/>
                <w:szCs w:val="24"/>
              </w:rPr>
            </w:pPr>
          </w:p>
        </w:tc>
        <w:tc>
          <w:tcPr>
            <w:tcW w:w="4473" w:type="dxa"/>
            <w:vAlign w:val="bottom"/>
          </w:tcPr>
          <w:p w14:paraId="77C4E61A" w14:textId="77777777" w:rsidR="00D9539B" w:rsidRDefault="00D9539B" w:rsidP="00D9539B">
            <w:pPr>
              <w:rPr>
                <w:color w:val="000000"/>
              </w:rPr>
            </w:pPr>
            <w:r>
              <w:rPr>
                <w:color w:val="000000"/>
              </w:rPr>
              <w:t>Обучающиеся муниципальных ООШ</w:t>
            </w:r>
          </w:p>
        </w:tc>
        <w:tc>
          <w:tcPr>
            <w:tcW w:w="1560" w:type="dxa"/>
            <w:vAlign w:val="bottom"/>
          </w:tcPr>
          <w:p w14:paraId="57BC5D78"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440" w:type="dxa"/>
            <w:vAlign w:val="bottom"/>
          </w:tcPr>
          <w:p w14:paraId="705A9F54" w14:textId="77777777" w:rsidR="00D9539B" w:rsidRPr="00D9539B" w:rsidRDefault="00D9539B" w:rsidP="00D9539B">
            <w:pPr>
              <w:jc w:val="right"/>
              <w:rPr>
                <w:rFonts w:eastAsia="Times New Roman"/>
                <w:color w:val="000000"/>
              </w:rPr>
            </w:pPr>
            <w:r w:rsidRPr="00D9539B">
              <w:rPr>
                <w:rFonts w:eastAsia="Times New Roman"/>
                <w:color w:val="000000"/>
              </w:rPr>
              <w:t>66,67</w:t>
            </w:r>
          </w:p>
        </w:tc>
        <w:tc>
          <w:tcPr>
            <w:tcW w:w="1440" w:type="dxa"/>
            <w:vAlign w:val="bottom"/>
          </w:tcPr>
          <w:p w14:paraId="5F9F5871" w14:textId="77777777" w:rsidR="00D9539B" w:rsidRPr="00D9539B" w:rsidRDefault="00D9539B" w:rsidP="00D9539B">
            <w:pPr>
              <w:jc w:val="right"/>
              <w:rPr>
                <w:rFonts w:eastAsia="Times New Roman"/>
                <w:color w:val="000000"/>
              </w:rPr>
            </w:pPr>
            <w:r w:rsidRPr="00D9539B">
              <w:rPr>
                <w:rFonts w:eastAsia="Times New Roman"/>
                <w:color w:val="000000"/>
              </w:rPr>
              <w:t>33,33</w:t>
            </w:r>
          </w:p>
        </w:tc>
        <w:tc>
          <w:tcPr>
            <w:tcW w:w="1320" w:type="dxa"/>
            <w:vAlign w:val="bottom"/>
          </w:tcPr>
          <w:p w14:paraId="7F10DBDC"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532" w:type="dxa"/>
            <w:vAlign w:val="bottom"/>
          </w:tcPr>
          <w:p w14:paraId="44CF8DF1" w14:textId="77777777" w:rsidR="00D9539B" w:rsidRPr="00D9539B" w:rsidRDefault="00D9539B" w:rsidP="00D9539B">
            <w:pPr>
              <w:jc w:val="right"/>
              <w:rPr>
                <w:rFonts w:eastAsia="Times New Roman"/>
                <w:color w:val="000000"/>
              </w:rPr>
            </w:pPr>
            <w:r w:rsidRPr="00D9539B">
              <w:rPr>
                <w:rFonts w:eastAsia="Times New Roman"/>
                <w:color w:val="000000"/>
              </w:rPr>
              <w:t>33,33</w:t>
            </w:r>
          </w:p>
        </w:tc>
        <w:tc>
          <w:tcPr>
            <w:tcW w:w="1843" w:type="dxa"/>
            <w:vAlign w:val="bottom"/>
          </w:tcPr>
          <w:p w14:paraId="69853CAD" w14:textId="77777777" w:rsidR="00D9539B" w:rsidRPr="00D9539B" w:rsidRDefault="00D9539B" w:rsidP="00D9539B">
            <w:pPr>
              <w:jc w:val="right"/>
              <w:rPr>
                <w:rFonts w:eastAsia="Times New Roman"/>
                <w:color w:val="000000"/>
              </w:rPr>
            </w:pPr>
            <w:r w:rsidRPr="00D9539B">
              <w:rPr>
                <w:rFonts w:eastAsia="Times New Roman"/>
                <w:color w:val="000000"/>
              </w:rPr>
              <w:t>100</w:t>
            </w:r>
          </w:p>
        </w:tc>
      </w:tr>
      <w:tr w:rsidR="00D9539B" w:rsidRPr="00F60D3F" w14:paraId="657814DC" w14:textId="77777777" w:rsidTr="00D9539B">
        <w:trPr>
          <w:trHeight w:val="283"/>
        </w:trPr>
        <w:tc>
          <w:tcPr>
            <w:tcW w:w="709" w:type="dxa"/>
            <w:vAlign w:val="center"/>
          </w:tcPr>
          <w:p w14:paraId="37D93576" w14:textId="77777777" w:rsidR="00D9539B" w:rsidRDefault="00D9539B" w:rsidP="00D9539B">
            <w:pPr>
              <w:contextualSpacing/>
            </w:pPr>
            <w:r>
              <w:t>5.</w:t>
            </w:r>
          </w:p>
        </w:tc>
        <w:tc>
          <w:tcPr>
            <w:tcW w:w="4473" w:type="dxa"/>
            <w:vAlign w:val="bottom"/>
          </w:tcPr>
          <w:p w14:paraId="22E4AECF" w14:textId="77777777" w:rsidR="00D9539B" w:rsidRPr="00D9539B" w:rsidRDefault="00D9539B" w:rsidP="00D9539B">
            <w:pPr>
              <w:rPr>
                <w:rFonts w:eastAsia="Times New Roman"/>
                <w:color w:val="000000"/>
              </w:rPr>
            </w:pPr>
            <w:r w:rsidRPr="00D9539B">
              <w:rPr>
                <w:rFonts w:eastAsia="Times New Roman"/>
                <w:color w:val="000000"/>
              </w:rPr>
              <w:t>Экстернат</w:t>
            </w:r>
          </w:p>
        </w:tc>
        <w:tc>
          <w:tcPr>
            <w:tcW w:w="1560" w:type="dxa"/>
            <w:vAlign w:val="bottom"/>
          </w:tcPr>
          <w:p w14:paraId="3A1304DB"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440" w:type="dxa"/>
            <w:vAlign w:val="bottom"/>
          </w:tcPr>
          <w:p w14:paraId="06AE0E3E" w14:textId="77777777" w:rsidR="00D9539B" w:rsidRPr="00D9539B" w:rsidRDefault="00D9539B" w:rsidP="00D9539B">
            <w:pPr>
              <w:jc w:val="right"/>
              <w:rPr>
                <w:rFonts w:eastAsia="Times New Roman"/>
                <w:color w:val="000000"/>
              </w:rPr>
            </w:pPr>
            <w:r w:rsidRPr="00D9539B">
              <w:rPr>
                <w:rFonts w:eastAsia="Times New Roman"/>
                <w:color w:val="000000"/>
              </w:rPr>
              <w:t>50</w:t>
            </w:r>
          </w:p>
        </w:tc>
        <w:tc>
          <w:tcPr>
            <w:tcW w:w="1440" w:type="dxa"/>
            <w:vAlign w:val="bottom"/>
          </w:tcPr>
          <w:p w14:paraId="5E651B57"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320" w:type="dxa"/>
            <w:vAlign w:val="bottom"/>
          </w:tcPr>
          <w:p w14:paraId="67D6C8FF" w14:textId="77777777" w:rsidR="00D9539B" w:rsidRPr="00D9539B" w:rsidRDefault="00D9539B" w:rsidP="00D9539B">
            <w:pPr>
              <w:jc w:val="right"/>
              <w:rPr>
                <w:rFonts w:eastAsia="Times New Roman"/>
                <w:color w:val="000000"/>
              </w:rPr>
            </w:pPr>
            <w:r w:rsidRPr="00D9539B">
              <w:rPr>
                <w:rFonts w:eastAsia="Times New Roman"/>
                <w:color w:val="000000"/>
              </w:rPr>
              <w:t>50</w:t>
            </w:r>
          </w:p>
        </w:tc>
        <w:tc>
          <w:tcPr>
            <w:tcW w:w="1532" w:type="dxa"/>
            <w:vAlign w:val="bottom"/>
          </w:tcPr>
          <w:p w14:paraId="35E9CA29" w14:textId="77777777" w:rsidR="00D9539B" w:rsidRPr="00D9539B" w:rsidRDefault="00D9539B" w:rsidP="00D9539B">
            <w:pPr>
              <w:jc w:val="right"/>
              <w:rPr>
                <w:rFonts w:eastAsia="Times New Roman"/>
                <w:color w:val="000000"/>
              </w:rPr>
            </w:pPr>
            <w:r w:rsidRPr="00D9539B">
              <w:rPr>
                <w:rFonts w:eastAsia="Times New Roman"/>
                <w:color w:val="000000"/>
              </w:rPr>
              <w:t>50</w:t>
            </w:r>
          </w:p>
        </w:tc>
        <w:tc>
          <w:tcPr>
            <w:tcW w:w="1843" w:type="dxa"/>
            <w:vAlign w:val="bottom"/>
          </w:tcPr>
          <w:p w14:paraId="64FD5378" w14:textId="77777777" w:rsidR="00D9539B" w:rsidRPr="00D9539B" w:rsidRDefault="00D9539B" w:rsidP="00D9539B">
            <w:pPr>
              <w:jc w:val="right"/>
              <w:rPr>
                <w:rFonts w:eastAsia="Times New Roman"/>
                <w:color w:val="000000"/>
              </w:rPr>
            </w:pPr>
            <w:r w:rsidRPr="00D9539B">
              <w:rPr>
                <w:rFonts w:eastAsia="Times New Roman"/>
                <w:color w:val="000000"/>
              </w:rPr>
              <w:t>100</w:t>
            </w:r>
          </w:p>
        </w:tc>
      </w:tr>
      <w:tr w:rsidR="00D9539B" w:rsidRPr="00F60D3F" w14:paraId="0481E1DD" w14:textId="77777777" w:rsidTr="00D9539B">
        <w:trPr>
          <w:trHeight w:val="283"/>
        </w:trPr>
        <w:tc>
          <w:tcPr>
            <w:tcW w:w="709" w:type="dxa"/>
            <w:vAlign w:val="center"/>
          </w:tcPr>
          <w:p w14:paraId="4AC515D6" w14:textId="77777777" w:rsidR="00D9539B" w:rsidRDefault="00D9539B" w:rsidP="00D9539B">
            <w:pPr>
              <w:contextualSpacing/>
            </w:pPr>
            <w:r>
              <w:t>6.</w:t>
            </w:r>
          </w:p>
        </w:tc>
        <w:tc>
          <w:tcPr>
            <w:tcW w:w="4473" w:type="dxa"/>
            <w:vAlign w:val="bottom"/>
          </w:tcPr>
          <w:p w14:paraId="05E38B63" w14:textId="77777777" w:rsidR="00D9539B" w:rsidRPr="00D9539B" w:rsidRDefault="00D9539B" w:rsidP="00D9539B">
            <w:pPr>
              <w:rPr>
                <w:rFonts w:eastAsia="Times New Roman"/>
                <w:color w:val="000000"/>
              </w:rPr>
            </w:pPr>
            <w:r w:rsidRPr="00D9539B">
              <w:rPr>
                <w:rFonts w:eastAsia="Times New Roman"/>
                <w:color w:val="000000"/>
              </w:rPr>
              <w:t>Обучающиеся частных ОО</w:t>
            </w:r>
          </w:p>
        </w:tc>
        <w:tc>
          <w:tcPr>
            <w:tcW w:w="1560" w:type="dxa"/>
            <w:vAlign w:val="bottom"/>
          </w:tcPr>
          <w:p w14:paraId="056703E0"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440" w:type="dxa"/>
            <w:vAlign w:val="bottom"/>
          </w:tcPr>
          <w:p w14:paraId="5C0C509C" w14:textId="77777777" w:rsidR="00D9539B" w:rsidRPr="00D9539B" w:rsidRDefault="00D9539B" w:rsidP="00D9539B">
            <w:pPr>
              <w:jc w:val="right"/>
              <w:rPr>
                <w:rFonts w:eastAsia="Times New Roman"/>
                <w:color w:val="000000"/>
              </w:rPr>
            </w:pPr>
            <w:r w:rsidRPr="00D9539B">
              <w:rPr>
                <w:rFonts w:eastAsia="Times New Roman"/>
                <w:color w:val="000000"/>
              </w:rPr>
              <w:t>100</w:t>
            </w:r>
          </w:p>
        </w:tc>
        <w:tc>
          <w:tcPr>
            <w:tcW w:w="1440" w:type="dxa"/>
            <w:vAlign w:val="bottom"/>
          </w:tcPr>
          <w:p w14:paraId="5F7D5F44"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320" w:type="dxa"/>
            <w:vAlign w:val="bottom"/>
          </w:tcPr>
          <w:p w14:paraId="67BC9170"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532" w:type="dxa"/>
            <w:vAlign w:val="bottom"/>
          </w:tcPr>
          <w:p w14:paraId="48245871" w14:textId="77777777" w:rsidR="00D9539B" w:rsidRPr="00D9539B" w:rsidRDefault="00D9539B" w:rsidP="00D9539B">
            <w:pPr>
              <w:jc w:val="right"/>
              <w:rPr>
                <w:rFonts w:eastAsia="Times New Roman"/>
                <w:color w:val="000000"/>
              </w:rPr>
            </w:pPr>
            <w:r w:rsidRPr="00D9539B">
              <w:rPr>
                <w:rFonts w:eastAsia="Times New Roman"/>
                <w:color w:val="000000"/>
              </w:rPr>
              <w:t>0</w:t>
            </w:r>
          </w:p>
        </w:tc>
        <w:tc>
          <w:tcPr>
            <w:tcW w:w="1843" w:type="dxa"/>
            <w:vAlign w:val="bottom"/>
          </w:tcPr>
          <w:p w14:paraId="3561D053" w14:textId="77777777" w:rsidR="00D9539B" w:rsidRPr="00D9539B" w:rsidRDefault="00D9539B" w:rsidP="00D9539B">
            <w:pPr>
              <w:jc w:val="right"/>
              <w:rPr>
                <w:rFonts w:eastAsia="Times New Roman"/>
                <w:color w:val="000000"/>
              </w:rPr>
            </w:pPr>
            <w:r w:rsidRPr="00D9539B">
              <w:rPr>
                <w:rFonts w:eastAsia="Times New Roman"/>
                <w:color w:val="000000"/>
              </w:rPr>
              <w:t>100</w:t>
            </w:r>
          </w:p>
        </w:tc>
      </w:tr>
    </w:tbl>
    <w:p w14:paraId="05C2895F" w14:textId="77777777" w:rsidR="00BF4427" w:rsidRPr="00F60D3F" w:rsidRDefault="00BF4427" w:rsidP="00413DEC">
      <w:pPr>
        <w:pStyle w:val="3"/>
        <w:numPr>
          <w:ilvl w:val="1"/>
          <w:numId w:val="5"/>
        </w:numPr>
        <w:tabs>
          <w:tab w:val="left" w:pos="142"/>
        </w:tabs>
        <w:ind w:left="426"/>
        <w:jc w:val="both"/>
        <w:rPr>
          <w:rFonts w:ascii="Times New Roman" w:hAnsi="Times New Roman"/>
          <w:color w:val="auto"/>
          <w:sz w:val="28"/>
        </w:rPr>
      </w:pPr>
      <w:r w:rsidRPr="00F60D3F">
        <w:rPr>
          <w:rFonts w:ascii="Times New Roman" w:hAnsi="Times New Roman"/>
          <w:color w:val="auto"/>
          <w:sz w:val="28"/>
        </w:rPr>
        <w:lastRenderedPageBreak/>
        <w:t xml:space="preserve">Выделение перечня ОО, продемонстрировавших наиболее высокие результаты ОГЭ по </w:t>
      </w:r>
      <w:r>
        <w:rPr>
          <w:rFonts w:ascii="Times New Roman" w:hAnsi="Times New Roman"/>
          <w:color w:val="auto"/>
          <w:sz w:val="28"/>
        </w:rPr>
        <w:t>истории</w:t>
      </w:r>
      <w:r w:rsidRPr="00F60D3F">
        <w:rPr>
          <w:rFonts w:ascii="Times New Roman" w:hAnsi="Times New Roman"/>
          <w:color w:val="auto"/>
          <w:sz w:val="28"/>
          <w:vertAlign w:val="superscript"/>
        </w:rPr>
        <w:footnoteReference w:id="5"/>
      </w:r>
    </w:p>
    <w:p w14:paraId="131CA9D4" w14:textId="77777777" w:rsidR="00BF4427" w:rsidRPr="00F60D3F" w:rsidRDefault="00BF4427" w:rsidP="002178E5">
      <w:pPr>
        <w:ind w:firstLine="284"/>
        <w:jc w:val="both"/>
        <w:rPr>
          <w:b/>
          <w:i/>
        </w:rPr>
      </w:pPr>
    </w:p>
    <w:p w14:paraId="4DABD2DA" w14:textId="77777777" w:rsidR="00BF4427" w:rsidRPr="00F60D3F" w:rsidRDefault="00BF4427" w:rsidP="002178E5">
      <w:pPr>
        <w:ind w:firstLine="284"/>
        <w:jc w:val="both"/>
        <w:rPr>
          <w:b/>
          <w:i/>
        </w:rPr>
      </w:pPr>
      <w:r w:rsidRPr="00F60D3F">
        <w:rPr>
          <w:b/>
          <w:i/>
        </w:rPr>
        <w:t>Выбирается от 5 до 15%</w:t>
      </w:r>
      <w:r w:rsidRPr="00F60D3F">
        <w:rPr>
          <w:i/>
        </w:rPr>
        <w:t xml:space="preserve"> от общего числа ОО в субъекте Российской Федерации, в которых: </w:t>
      </w:r>
    </w:p>
    <w:p w14:paraId="53C4CECF"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 xml:space="preserve">получивших отметки «4» и «5», </w:t>
      </w:r>
      <w:r w:rsidRPr="00F60D3F">
        <w:rPr>
          <w:rFonts w:ascii="Times New Roman" w:hAnsi="Times New Roman"/>
          <w:i/>
          <w:sz w:val="24"/>
          <w:szCs w:val="24"/>
          <w:lang w:eastAsia="ru-RU"/>
        </w:rPr>
        <w:t xml:space="preserve">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r w:rsidRPr="00F60D3F">
        <w:rPr>
          <w:rFonts w:ascii="Times New Roman" w:hAnsi="Times New Roman"/>
          <w:b/>
          <w:i/>
          <w:sz w:val="24"/>
          <w:szCs w:val="24"/>
          <w:lang w:eastAsia="ru-RU"/>
        </w:rPr>
        <w:t xml:space="preserve"> </w:t>
      </w:r>
    </w:p>
    <w:p w14:paraId="403EBE54"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w:t>
      </w:r>
      <w:r w:rsidRPr="00F60D3F">
        <w:rPr>
          <w:rFonts w:ascii="Times New Roman" w:hAnsi="Times New Roman"/>
          <w:b/>
          <w:i/>
          <w:sz w:val="24"/>
          <w:szCs w:val="24"/>
          <w:lang w:eastAsia="ru-RU"/>
        </w:rPr>
        <w:t xml:space="preserve"> получивших неудовлетворительную отметку</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w:t>
      </w:r>
      <w:r w:rsidRPr="00F60D3F">
        <w:rPr>
          <w:rFonts w:ascii="Times New Roman" w:hAnsi="Times New Roman"/>
          <w:sz w:val="24"/>
          <w:szCs w:val="24"/>
          <w:lang w:eastAsia="ru-RU"/>
        </w:rPr>
        <w:t xml:space="preserve"> Федерации).</w:t>
      </w:r>
    </w:p>
    <w:p w14:paraId="42188245" w14:textId="77777777" w:rsidR="00BF4427" w:rsidRPr="00F60D3F" w:rsidRDefault="00BF4427"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BF4427" w:rsidRPr="00F60D3F" w14:paraId="31B45EA5" w14:textId="77777777" w:rsidTr="0009799B">
        <w:trPr>
          <w:cantSplit/>
          <w:tblHeader/>
        </w:trPr>
        <w:tc>
          <w:tcPr>
            <w:tcW w:w="563" w:type="dxa"/>
            <w:vAlign w:val="center"/>
          </w:tcPr>
          <w:p w14:paraId="414A5E2B" w14:textId="77777777" w:rsidR="00BF4427" w:rsidRPr="00F60D3F" w:rsidRDefault="00BF4427"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5D0B6DF0" w14:textId="77777777" w:rsidR="00BF4427" w:rsidRPr="00F60D3F" w:rsidRDefault="00BF4427"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354" w:type="dxa"/>
            <w:vAlign w:val="center"/>
          </w:tcPr>
          <w:p w14:paraId="1A85739F" w14:textId="77777777" w:rsidR="00BF4427" w:rsidRPr="00F60D3F" w:rsidRDefault="00BF4427"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355" w:type="dxa"/>
            <w:vAlign w:val="center"/>
          </w:tcPr>
          <w:p w14:paraId="0CB14FAA" w14:textId="77777777" w:rsidR="00BF4427" w:rsidRPr="00F60D3F" w:rsidRDefault="00BF4427"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w:t>
            </w:r>
            <w:r w:rsidRPr="00F60D3F">
              <w:rPr>
                <w:rFonts w:ascii="Times New Roman" w:hAnsi="Times New Roman"/>
                <w:szCs w:val="20"/>
                <w:lang w:eastAsia="ru-RU"/>
              </w:rPr>
              <w:br/>
              <w:t xml:space="preserve">отметки «4» и «5» </w:t>
            </w:r>
          </w:p>
          <w:p w14:paraId="0949E961" w14:textId="77777777" w:rsidR="00BF4427" w:rsidRPr="00F60D3F" w:rsidRDefault="00BF4427" w:rsidP="005301B7">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355" w:type="dxa"/>
            <w:vAlign w:val="center"/>
          </w:tcPr>
          <w:p w14:paraId="738ADFB0" w14:textId="77777777" w:rsidR="00BF4427" w:rsidRPr="00F60D3F" w:rsidRDefault="00BF4427"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F6476B" w:rsidRPr="00F60D3F" w14:paraId="3ED3D0CE" w14:textId="77777777" w:rsidTr="0009799B">
        <w:trPr>
          <w:trHeight w:val="20"/>
        </w:trPr>
        <w:tc>
          <w:tcPr>
            <w:tcW w:w="563" w:type="dxa"/>
            <w:vAlign w:val="center"/>
          </w:tcPr>
          <w:p w14:paraId="6F9FB595" w14:textId="77777777" w:rsidR="00F6476B" w:rsidRPr="00F60D3F" w:rsidRDefault="00F6476B" w:rsidP="00413DEC">
            <w:pPr>
              <w:pStyle w:val="a3"/>
              <w:numPr>
                <w:ilvl w:val="0"/>
                <w:numId w:val="7"/>
              </w:numPr>
              <w:spacing w:after="0" w:line="240" w:lineRule="auto"/>
              <w:rPr>
                <w:rFonts w:ascii="Times New Roman" w:hAnsi="Times New Roman"/>
                <w:szCs w:val="20"/>
                <w:lang w:eastAsia="ru-RU"/>
              </w:rPr>
            </w:pPr>
          </w:p>
        </w:tc>
        <w:tc>
          <w:tcPr>
            <w:tcW w:w="3548" w:type="dxa"/>
            <w:vAlign w:val="center"/>
          </w:tcPr>
          <w:p w14:paraId="5D060692" w14:textId="77777777" w:rsidR="00F6476B" w:rsidRPr="00D9539B" w:rsidRDefault="00F6476B" w:rsidP="00F6476B">
            <w:pPr>
              <w:rPr>
                <w:rFonts w:eastAsia="Times New Roman"/>
                <w:color w:val="000000"/>
              </w:rPr>
            </w:pPr>
            <w:r w:rsidRPr="00D9539B">
              <w:rPr>
                <w:rFonts w:eastAsia="Times New Roman"/>
                <w:color w:val="000000"/>
              </w:rPr>
              <w:t>Муниципальное бюджетное общеобразовательное учреждение "Естественно-математический лицей №20"</w:t>
            </w:r>
            <w:r>
              <w:rPr>
                <w:rFonts w:eastAsia="Times New Roman"/>
                <w:color w:val="000000"/>
              </w:rPr>
              <w:t>, Псков</w:t>
            </w:r>
          </w:p>
        </w:tc>
        <w:tc>
          <w:tcPr>
            <w:tcW w:w="3354" w:type="dxa"/>
            <w:vAlign w:val="center"/>
          </w:tcPr>
          <w:p w14:paraId="4B36E92D" w14:textId="77777777" w:rsidR="00F6476B" w:rsidRPr="00D9539B" w:rsidRDefault="00F6476B" w:rsidP="00F6476B">
            <w:pPr>
              <w:jc w:val="center"/>
              <w:rPr>
                <w:rFonts w:eastAsia="Times New Roman"/>
                <w:color w:val="000000"/>
              </w:rPr>
            </w:pPr>
            <w:r w:rsidRPr="00D9539B">
              <w:rPr>
                <w:rFonts w:eastAsia="Times New Roman"/>
                <w:color w:val="000000"/>
              </w:rPr>
              <w:t>0</w:t>
            </w:r>
          </w:p>
        </w:tc>
        <w:tc>
          <w:tcPr>
            <w:tcW w:w="3355" w:type="dxa"/>
            <w:vAlign w:val="center"/>
          </w:tcPr>
          <w:p w14:paraId="149C50E5" w14:textId="77777777" w:rsidR="00F6476B" w:rsidRPr="00D9539B" w:rsidRDefault="00F6476B" w:rsidP="00F6476B">
            <w:pPr>
              <w:jc w:val="center"/>
              <w:rPr>
                <w:rFonts w:eastAsia="Times New Roman"/>
                <w:color w:val="000000"/>
              </w:rPr>
            </w:pPr>
            <w:r w:rsidRPr="00D9539B">
              <w:rPr>
                <w:rFonts w:eastAsia="Times New Roman"/>
                <w:color w:val="000000"/>
              </w:rPr>
              <w:t>100</w:t>
            </w:r>
          </w:p>
        </w:tc>
        <w:tc>
          <w:tcPr>
            <w:tcW w:w="3355" w:type="dxa"/>
            <w:vAlign w:val="center"/>
          </w:tcPr>
          <w:p w14:paraId="4BD82A19" w14:textId="77777777" w:rsidR="00F6476B" w:rsidRPr="00D9539B" w:rsidRDefault="00F6476B" w:rsidP="00F6476B">
            <w:pPr>
              <w:jc w:val="center"/>
              <w:rPr>
                <w:rFonts w:eastAsia="Times New Roman"/>
                <w:color w:val="000000"/>
              </w:rPr>
            </w:pPr>
            <w:r w:rsidRPr="00D9539B">
              <w:rPr>
                <w:rFonts w:eastAsia="Times New Roman"/>
                <w:color w:val="000000"/>
              </w:rPr>
              <w:t>100</w:t>
            </w:r>
          </w:p>
        </w:tc>
      </w:tr>
      <w:tr w:rsidR="00F6476B" w:rsidRPr="00F60D3F" w14:paraId="550DD471" w14:textId="77777777" w:rsidTr="0009799B">
        <w:trPr>
          <w:trHeight w:val="20"/>
        </w:trPr>
        <w:tc>
          <w:tcPr>
            <w:tcW w:w="563" w:type="dxa"/>
            <w:vAlign w:val="center"/>
          </w:tcPr>
          <w:p w14:paraId="5EFE52DD" w14:textId="77777777" w:rsidR="00F6476B" w:rsidRPr="00F60D3F" w:rsidRDefault="00F6476B" w:rsidP="00413DEC">
            <w:pPr>
              <w:pStyle w:val="a3"/>
              <w:numPr>
                <w:ilvl w:val="0"/>
                <w:numId w:val="7"/>
              </w:numPr>
              <w:spacing w:after="0" w:line="240" w:lineRule="auto"/>
              <w:rPr>
                <w:rFonts w:ascii="Times New Roman" w:hAnsi="Times New Roman"/>
                <w:szCs w:val="20"/>
              </w:rPr>
            </w:pPr>
          </w:p>
        </w:tc>
        <w:tc>
          <w:tcPr>
            <w:tcW w:w="3548" w:type="dxa"/>
            <w:vAlign w:val="center"/>
          </w:tcPr>
          <w:p w14:paraId="5DBDD4EE" w14:textId="77777777" w:rsidR="00F6476B" w:rsidRPr="00D9539B" w:rsidRDefault="00F6476B" w:rsidP="00F6476B">
            <w:pPr>
              <w:rPr>
                <w:rFonts w:eastAsia="Times New Roman"/>
                <w:color w:val="000000"/>
              </w:rPr>
            </w:pPr>
            <w:r w:rsidRPr="00D9539B">
              <w:rPr>
                <w:rFonts w:eastAsia="Times New Roman"/>
                <w:color w:val="000000"/>
              </w:rPr>
              <w:t>Муниципальное бюджетное общеобразовательное учреждение "Лицей "Развитие"</w:t>
            </w:r>
            <w:r>
              <w:rPr>
                <w:rFonts w:eastAsia="Times New Roman"/>
                <w:color w:val="000000"/>
              </w:rPr>
              <w:t>, Псков</w:t>
            </w:r>
          </w:p>
        </w:tc>
        <w:tc>
          <w:tcPr>
            <w:tcW w:w="3354" w:type="dxa"/>
            <w:vAlign w:val="center"/>
          </w:tcPr>
          <w:p w14:paraId="569E96D6" w14:textId="77777777" w:rsidR="00F6476B" w:rsidRPr="00D9539B" w:rsidRDefault="00F6476B" w:rsidP="00F6476B">
            <w:pPr>
              <w:jc w:val="center"/>
              <w:rPr>
                <w:rFonts w:eastAsia="Times New Roman"/>
                <w:color w:val="000000"/>
              </w:rPr>
            </w:pPr>
            <w:r w:rsidRPr="00D9539B">
              <w:rPr>
                <w:rFonts w:eastAsia="Times New Roman"/>
                <w:color w:val="000000"/>
              </w:rPr>
              <w:t>0</w:t>
            </w:r>
          </w:p>
        </w:tc>
        <w:tc>
          <w:tcPr>
            <w:tcW w:w="3355" w:type="dxa"/>
            <w:vAlign w:val="center"/>
          </w:tcPr>
          <w:p w14:paraId="1D0D6A8F" w14:textId="77777777" w:rsidR="00F6476B" w:rsidRPr="00D9539B" w:rsidRDefault="00F6476B" w:rsidP="00F6476B">
            <w:pPr>
              <w:jc w:val="center"/>
              <w:rPr>
                <w:rFonts w:eastAsia="Times New Roman"/>
                <w:color w:val="000000"/>
              </w:rPr>
            </w:pPr>
            <w:r w:rsidRPr="00D9539B">
              <w:rPr>
                <w:rFonts w:eastAsia="Times New Roman"/>
                <w:color w:val="000000"/>
              </w:rPr>
              <w:t>87,5</w:t>
            </w:r>
          </w:p>
        </w:tc>
        <w:tc>
          <w:tcPr>
            <w:tcW w:w="3355" w:type="dxa"/>
            <w:vAlign w:val="center"/>
          </w:tcPr>
          <w:p w14:paraId="26BDA91F" w14:textId="77777777" w:rsidR="00F6476B" w:rsidRPr="00D9539B" w:rsidRDefault="00F6476B" w:rsidP="00F6476B">
            <w:pPr>
              <w:jc w:val="center"/>
              <w:rPr>
                <w:rFonts w:eastAsia="Times New Roman"/>
                <w:color w:val="000000"/>
              </w:rPr>
            </w:pPr>
            <w:r w:rsidRPr="00D9539B">
              <w:rPr>
                <w:rFonts w:eastAsia="Times New Roman"/>
                <w:color w:val="000000"/>
              </w:rPr>
              <w:t>100</w:t>
            </w:r>
          </w:p>
        </w:tc>
      </w:tr>
      <w:tr w:rsidR="00F6476B" w:rsidRPr="00F60D3F" w14:paraId="01148E82" w14:textId="77777777" w:rsidTr="0009799B">
        <w:trPr>
          <w:trHeight w:val="20"/>
        </w:trPr>
        <w:tc>
          <w:tcPr>
            <w:tcW w:w="563" w:type="dxa"/>
            <w:vAlign w:val="center"/>
          </w:tcPr>
          <w:p w14:paraId="0E9BC626" w14:textId="77777777" w:rsidR="00F6476B" w:rsidRPr="00F60D3F" w:rsidRDefault="00F6476B" w:rsidP="00413DEC">
            <w:pPr>
              <w:pStyle w:val="a3"/>
              <w:numPr>
                <w:ilvl w:val="0"/>
                <w:numId w:val="7"/>
              </w:numPr>
              <w:spacing w:after="0" w:line="240" w:lineRule="auto"/>
              <w:rPr>
                <w:rFonts w:ascii="Times New Roman" w:hAnsi="Times New Roman"/>
                <w:szCs w:val="20"/>
              </w:rPr>
            </w:pPr>
          </w:p>
        </w:tc>
        <w:tc>
          <w:tcPr>
            <w:tcW w:w="3548" w:type="dxa"/>
            <w:vAlign w:val="center"/>
          </w:tcPr>
          <w:p w14:paraId="090D6425" w14:textId="77777777" w:rsidR="00F6476B" w:rsidRPr="00D9539B" w:rsidRDefault="00F6476B" w:rsidP="00F6476B">
            <w:pPr>
              <w:rPr>
                <w:rFonts w:eastAsia="Times New Roman"/>
                <w:color w:val="000000"/>
              </w:rPr>
            </w:pPr>
            <w:r w:rsidRPr="00D9539B">
              <w:rPr>
                <w:rFonts w:eastAsia="Times New Roman"/>
                <w:color w:val="000000"/>
              </w:rPr>
              <w:t>Муниципальное автономное общеобразовательное учреждение "Гуманитарный лицей"</w:t>
            </w:r>
            <w:r>
              <w:rPr>
                <w:rFonts w:eastAsia="Times New Roman"/>
                <w:color w:val="000000"/>
              </w:rPr>
              <w:t>, Псков</w:t>
            </w:r>
          </w:p>
        </w:tc>
        <w:tc>
          <w:tcPr>
            <w:tcW w:w="3354" w:type="dxa"/>
            <w:vAlign w:val="center"/>
          </w:tcPr>
          <w:p w14:paraId="61C785BA" w14:textId="77777777" w:rsidR="00F6476B" w:rsidRPr="00D9539B" w:rsidRDefault="00F6476B" w:rsidP="00F6476B">
            <w:pPr>
              <w:jc w:val="center"/>
              <w:rPr>
                <w:rFonts w:eastAsia="Times New Roman"/>
                <w:color w:val="000000"/>
              </w:rPr>
            </w:pPr>
            <w:r w:rsidRPr="00D9539B">
              <w:rPr>
                <w:rFonts w:eastAsia="Times New Roman"/>
                <w:color w:val="000000"/>
              </w:rPr>
              <w:t>0</w:t>
            </w:r>
          </w:p>
        </w:tc>
        <w:tc>
          <w:tcPr>
            <w:tcW w:w="3355" w:type="dxa"/>
            <w:vAlign w:val="center"/>
          </w:tcPr>
          <w:p w14:paraId="3E6229CE" w14:textId="77777777" w:rsidR="00F6476B" w:rsidRPr="00D9539B" w:rsidRDefault="00F6476B" w:rsidP="00F6476B">
            <w:pPr>
              <w:jc w:val="center"/>
              <w:rPr>
                <w:rFonts w:eastAsia="Times New Roman"/>
                <w:color w:val="000000"/>
              </w:rPr>
            </w:pPr>
            <w:r w:rsidRPr="00D9539B">
              <w:rPr>
                <w:rFonts w:eastAsia="Times New Roman"/>
                <w:color w:val="000000"/>
              </w:rPr>
              <w:t>80</w:t>
            </w:r>
          </w:p>
        </w:tc>
        <w:tc>
          <w:tcPr>
            <w:tcW w:w="3355" w:type="dxa"/>
            <w:vAlign w:val="center"/>
          </w:tcPr>
          <w:p w14:paraId="56EA99A1" w14:textId="77777777" w:rsidR="00F6476B" w:rsidRPr="00D9539B" w:rsidRDefault="00F6476B" w:rsidP="00F6476B">
            <w:pPr>
              <w:jc w:val="center"/>
              <w:rPr>
                <w:rFonts w:eastAsia="Times New Roman"/>
                <w:color w:val="000000"/>
              </w:rPr>
            </w:pPr>
            <w:r w:rsidRPr="00D9539B">
              <w:rPr>
                <w:rFonts w:eastAsia="Times New Roman"/>
                <w:color w:val="000000"/>
              </w:rPr>
              <w:t>100</w:t>
            </w:r>
          </w:p>
        </w:tc>
      </w:tr>
      <w:tr w:rsidR="00F6476B" w:rsidRPr="00F60D3F" w14:paraId="5249ACF0" w14:textId="77777777" w:rsidTr="0009799B">
        <w:trPr>
          <w:trHeight w:val="20"/>
        </w:trPr>
        <w:tc>
          <w:tcPr>
            <w:tcW w:w="563" w:type="dxa"/>
            <w:vAlign w:val="center"/>
          </w:tcPr>
          <w:p w14:paraId="0CABBC9D" w14:textId="77777777" w:rsidR="00F6476B" w:rsidRPr="00F60D3F" w:rsidRDefault="00F6476B" w:rsidP="00413DEC">
            <w:pPr>
              <w:pStyle w:val="a3"/>
              <w:numPr>
                <w:ilvl w:val="0"/>
                <w:numId w:val="7"/>
              </w:numPr>
              <w:spacing w:after="0" w:line="240" w:lineRule="auto"/>
              <w:rPr>
                <w:rFonts w:ascii="Times New Roman" w:hAnsi="Times New Roman"/>
                <w:szCs w:val="20"/>
              </w:rPr>
            </w:pPr>
          </w:p>
        </w:tc>
        <w:tc>
          <w:tcPr>
            <w:tcW w:w="3548" w:type="dxa"/>
            <w:vAlign w:val="center"/>
          </w:tcPr>
          <w:p w14:paraId="336F8D08" w14:textId="77777777" w:rsidR="00F6476B" w:rsidRPr="00D9539B" w:rsidRDefault="00F6476B" w:rsidP="00F6476B">
            <w:pPr>
              <w:rPr>
                <w:rFonts w:eastAsia="Times New Roman"/>
                <w:color w:val="000000"/>
              </w:rPr>
            </w:pPr>
            <w:r w:rsidRPr="00D9539B">
              <w:rPr>
                <w:rFonts w:eastAsia="Times New Roman"/>
                <w:color w:val="000000"/>
              </w:rPr>
              <w:t>Муниципальное бюджетное общеобразовательное учреждение "Псковская инженерно-лингвистическая гимназия"</w:t>
            </w:r>
            <w:r>
              <w:rPr>
                <w:rFonts w:eastAsia="Times New Roman"/>
                <w:color w:val="000000"/>
              </w:rPr>
              <w:t>, Псков</w:t>
            </w:r>
          </w:p>
        </w:tc>
        <w:tc>
          <w:tcPr>
            <w:tcW w:w="3354" w:type="dxa"/>
            <w:vAlign w:val="center"/>
          </w:tcPr>
          <w:p w14:paraId="59824183" w14:textId="77777777" w:rsidR="00F6476B" w:rsidRPr="00D9539B" w:rsidRDefault="00F6476B" w:rsidP="00F6476B">
            <w:pPr>
              <w:jc w:val="center"/>
              <w:rPr>
                <w:rFonts w:eastAsia="Times New Roman"/>
                <w:color w:val="000000"/>
              </w:rPr>
            </w:pPr>
            <w:r w:rsidRPr="00D9539B">
              <w:rPr>
                <w:rFonts w:eastAsia="Times New Roman"/>
                <w:color w:val="000000"/>
              </w:rPr>
              <w:t>0</w:t>
            </w:r>
          </w:p>
        </w:tc>
        <w:tc>
          <w:tcPr>
            <w:tcW w:w="3355" w:type="dxa"/>
            <w:vAlign w:val="center"/>
          </w:tcPr>
          <w:p w14:paraId="7518195D" w14:textId="77777777" w:rsidR="00F6476B" w:rsidRPr="00D9539B" w:rsidRDefault="00F6476B" w:rsidP="00F6476B">
            <w:pPr>
              <w:jc w:val="center"/>
              <w:rPr>
                <w:rFonts w:eastAsia="Times New Roman"/>
                <w:color w:val="000000"/>
              </w:rPr>
            </w:pPr>
            <w:r w:rsidRPr="00D9539B">
              <w:rPr>
                <w:rFonts w:eastAsia="Times New Roman"/>
                <w:color w:val="000000"/>
              </w:rPr>
              <w:t>75</w:t>
            </w:r>
          </w:p>
        </w:tc>
        <w:tc>
          <w:tcPr>
            <w:tcW w:w="3355" w:type="dxa"/>
            <w:vAlign w:val="center"/>
          </w:tcPr>
          <w:p w14:paraId="3891F3FB" w14:textId="77777777" w:rsidR="00F6476B" w:rsidRPr="00D9539B" w:rsidRDefault="00F6476B" w:rsidP="00F6476B">
            <w:pPr>
              <w:jc w:val="center"/>
              <w:rPr>
                <w:rFonts w:eastAsia="Times New Roman"/>
                <w:color w:val="000000"/>
              </w:rPr>
            </w:pPr>
            <w:r w:rsidRPr="00D9539B">
              <w:rPr>
                <w:rFonts w:eastAsia="Times New Roman"/>
                <w:color w:val="000000"/>
              </w:rPr>
              <w:t>100</w:t>
            </w:r>
          </w:p>
        </w:tc>
      </w:tr>
      <w:tr w:rsidR="00F6476B" w:rsidRPr="00F60D3F" w14:paraId="055AA3D2" w14:textId="77777777" w:rsidTr="0009799B">
        <w:trPr>
          <w:trHeight w:val="20"/>
        </w:trPr>
        <w:tc>
          <w:tcPr>
            <w:tcW w:w="563" w:type="dxa"/>
            <w:vAlign w:val="center"/>
          </w:tcPr>
          <w:p w14:paraId="6F7C5B56" w14:textId="77777777" w:rsidR="00F6476B" w:rsidRPr="00F60D3F" w:rsidRDefault="00F6476B" w:rsidP="00413DEC">
            <w:pPr>
              <w:pStyle w:val="a3"/>
              <w:numPr>
                <w:ilvl w:val="0"/>
                <w:numId w:val="7"/>
              </w:numPr>
              <w:spacing w:after="0" w:line="240" w:lineRule="auto"/>
              <w:rPr>
                <w:rFonts w:ascii="Times New Roman" w:hAnsi="Times New Roman"/>
                <w:szCs w:val="20"/>
              </w:rPr>
            </w:pPr>
          </w:p>
        </w:tc>
        <w:tc>
          <w:tcPr>
            <w:tcW w:w="3548" w:type="dxa"/>
            <w:vAlign w:val="center"/>
          </w:tcPr>
          <w:p w14:paraId="10C8DE84" w14:textId="77777777" w:rsidR="00F6476B" w:rsidRPr="00D9539B" w:rsidRDefault="00F6476B" w:rsidP="00F6476B">
            <w:pPr>
              <w:rPr>
                <w:rFonts w:eastAsia="Times New Roman"/>
                <w:color w:val="000000"/>
              </w:rPr>
            </w:pPr>
            <w:r w:rsidRPr="00D9539B">
              <w:rPr>
                <w:rFonts w:eastAsia="Times New Roman"/>
                <w:color w:val="000000"/>
              </w:rPr>
              <w:t xml:space="preserve">Муниципальное бюджетное общеобразовательное учреждение "Средняя </w:t>
            </w:r>
            <w:r w:rsidRPr="00D9539B">
              <w:rPr>
                <w:rFonts w:eastAsia="Times New Roman"/>
                <w:color w:val="000000"/>
              </w:rPr>
              <w:lastRenderedPageBreak/>
              <w:t xml:space="preserve">общеобразовательная школа №1 им. </w:t>
            </w:r>
            <w:proofErr w:type="spellStart"/>
            <w:r w:rsidRPr="00D9539B">
              <w:rPr>
                <w:rFonts w:eastAsia="Times New Roman"/>
                <w:color w:val="000000"/>
              </w:rPr>
              <w:t>Л.М.Поземского</w:t>
            </w:r>
            <w:proofErr w:type="spellEnd"/>
            <w:r w:rsidRPr="00D9539B">
              <w:rPr>
                <w:rFonts w:eastAsia="Times New Roman"/>
                <w:color w:val="000000"/>
              </w:rPr>
              <w:t>"</w:t>
            </w:r>
            <w:r>
              <w:rPr>
                <w:rFonts w:eastAsia="Times New Roman"/>
                <w:color w:val="000000"/>
              </w:rPr>
              <w:t>, Псков</w:t>
            </w:r>
          </w:p>
        </w:tc>
        <w:tc>
          <w:tcPr>
            <w:tcW w:w="3354" w:type="dxa"/>
            <w:vAlign w:val="center"/>
          </w:tcPr>
          <w:p w14:paraId="050D3391" w14:textId="77777777" w:rsidR="00F6476B" w:rsidRPr="00D9539B" w:rsidRDefault="00F6476B" w:rsidP="00F6476B">
            <w:pPr>
              <w:jc w:val="center"/>
              <w:rPr>
                <w:rFonts w:eastAsia="Times New Roman"/>
                <w:color w:val="000000"/>
              </w:rPr>
            </w:pPr>
            <w:r w:rsidRPr="00D9539B">
              <w:rPr>
                <w:rFonts w:eastAsia="Times New Roman"/>
                <w:color w:val="000000"/>
              </w:rPr>
              <w:lastRenderedPageBreak/>
              <w:t>0</w:t>
            </w:r>
          </w:p>
        </w:tc>
        <w:tc>
          <w:tcPr>
            <w:tcW w:w="3355" w:type="dxa"/>
            <w:vAlign w:val="center"/>
          </w:tcPr>
          <w:p w14:paraId="667FEB55" w14:textId="77777777" w:rsidR="00F6476B" w:rsidRPr="00D9539B" w:rsidRDefault="00F6476B" w:rsidP="00F6476B">
            <w:pPr>
              <w:jc w:val="center"/>
              <w:rPr>
                <w:rFonts w:eastAsia="Times New Roman"/>
                <w:color w:val="000000"/>
              </w:rPr>
            </w:pPr>
            <w:r w:rsidRPr="00D9539B">
              <w:rPr>
                <w:rFonts w:eastAsia="Times New Roman"/>
                <w:color w:val="000000"/>
              </w:rPr>
              <w:t>75</w:t>
            </w:r>
          </w:p>
        </w:tc>
        <w:tc>
          <w:tcPr>
            <w:tcW w:w="3355" w:type="dxa"/>
            <w:vAlign w:val="center"/>
          </w:tcPr>
          <w:p w14:paraId="54741BC8" w14:textId="77777777" w:rsidR="00F6476B" w:rsidRPr="00D9539B" w:rsidRDefault="00F6476B" w:rsidP="00F6476B">
            <w:pPr>
              <w:jc w:val="center"/>
              <w:rPr>
                <w:rFonts w:eastAsia="Times New Roman"/>
                <w:color w:val="000000"/>
              </w:rPr>
            </w:pPr>
            <w:r w:rsidRPr="00D9539B">
              <w:rPr>
                <w:rFonts w:eastAsia="Times New Roman"/>
                <w:color w:val="000000"/>
              </w:rPr>
              <w:t>100</w:t>
            </w:r>
          </w:p>
        </w:tc>
      </w:tr>
    </w:tbl>
    <w:p w14:paraId="014B72CE" w14:textId="77777777" w:rsidR="00D9539B" w:rsidRPr="00D9539B" w:rsidRDefault="00D9539B" w:rsidP="00D9539B">
      <w:bookmarkStart w:id="4" w:name="_Toc395183674"/>
      <w:bookmarkStart w:id="5" w:name="_Toc423954908"/>
      <w:bookmarkStart w:id="6" w:name="_Toc424490594"/>
    </w:p>
    <w:p w14:paraId="467FEF33" w14:textId="77777777" w:rsidR="00BF4427" w:rsidRPr="00F60D3F" w:rsidRDefault="00BF4427" w:rsidP="00413DEC">
      <w:pPr>
        <w:pStyle w:val="3"/>
        <w:numPr>
          <w:ilvl w:val="1"/>
          <w:numId w:val="5"/>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самые низкие результаты ОГЭ по </w:t>
      </w:r>
      <w:r>
        <w:rPr>
          <w:rFonts w:ascii="Times New Roman" w:hAnsi="Times New Roman"/>
          <w:color w:val="auto"/>
          <w:sz w:val="28"/>
        </w:rPr>
        <w:t>истории</w:t>
      </w:r>
      <w:r w:rsidRPr="00F60D3F">
        <w:rPr>
          <w:rFonts w:ascii="Times New Roman" w:hAnsi="Times New Roman"/>
          <w:color w:val="auto"/>
          <w:sz w:val="28"/>
          <w:vertAlign w:val="superscript"/>
        </w:rPr>
        <w:t>5</w:t>
      </w:r>
    </w:p>
    <w:p w14:paraId="3508515E" w14:textId="77777777" w:rsidR="00BF4427" w:rsidRPr="00F60D3F" w:rsidRDefault="00BF4427" w:rsidP="002178E5">
      <w:pPr>
        <w:pStyle w:val="a3"/>
        <w:spacing w:after="0" w:line="240" w:lineRule="auto"/>
        <w:ind w:left="0" w:firstLine="284"/>
        <w:jc w:val="both"/>
        <w:rPr>
          <w:rFonts w:ascii="Times New Roman" w:hAnsi="Times New Roman"/>
          <w:b/>
          <w:i/>
          <w:sz w:val="24"/>
          <w:szCs w:val="24"/>
          <w:lang w:eastAsia="ru-RU"/>
        </w:rPr>
      </w:pPr>
    </w:p>
    <w:p w14:paraId="1B266049" w14:textId="77777777" w:rsidR="00BF4427" w:rsidRPr="00F60D3F" w:rsidRDefault="00BF4427" w:rsidP="002178E5">
      <w:pPr>
        <w:pStyle w:val="a3"/>
        <w:spacing w:after="0" w:line="240" w:lineRule="auto"/>
        <w:ind w:left="0" w:firstLine="284"/>
        <w:jc w:val="both"/>
        <w:rPr>
          <w:rFonts w:ascii="Times New Roman" w:hAnsi="Times New Roman"/>
          <w:i/>
          <w:sz w:val="24"/>
          <w:szCs w:val="24"/>
          <w:lang w:eastAsia="ru-RU"/>
        </w:rPr>
      </w:pPr>
      <w:r w:rsidRPr="00F60D3F">
        <w:rPr>
          <w:rFonts w:ascii="Times New Roman" w:hAnsi="Times New Roman"/>
          <w:b/>
          <w:i/>
          <w:sz w:val="24"/>
          <w:szCs w:val="24"/>
          <w:lang w:eastAsia="ru-RU"/>
        </w:rPr>
        <w:t xml:space="preserve">Выбирается от 5 до 15% </w:t>
      </w:r>
      <w:r w:rsidRPr="00F60D3F">
        <w:rPr>
          <w:rFonts w:ascii="Times New Roman" w:hAnsi="Times New Roman"/>
          <w:i/>
          <w:sz w:val="24"/>
          <w:szCs w:val="24"/>
          <w:lang w:eastAsia="ru-RU"/>
        </w:rPr>
        <w:t xml:space="preserve">от общего числа ОО в субъекте Российской Федерации, в которых: </w:t>
      </w:r>
    </w:p>
    <w:p w14:paraId="2A48A1E5" w14:textId="77777777" w:rsidR="00BF4427" w:rsidRPr="00F60D3F" w:rsidRDefault="00BF4427" w:rsidP="00413DEC">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отметку «2»</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3F778BB5" w14:textId="77777777" w:rsidR="00BF4427" w:rsidRPr="00F60D3F" w:rsidRDefault="00BF4427" w:rsidP="00413DEC">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отметки «4» и «5»</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68377D76" w14:textId="77777777" w:rsidR="00BF4427" w:rsidRPr="00F60D3F" w:rsidRDefault="00BF4427" w:rsidP="00633AAE">
      <w:pPr>
        <w:pStyle w:val="af7"/>
        <w:keepNext/>
        <w:spacing w:after="120"/>
        <w:jc w:val="right"/>
        <w:rPr>
          <w:iCs w:val="0"/>
          <w:color w:val="auto"/>
        </w:rPr>
      </w:pPr>
      <w:r w:rsidRPr="00F60D3F">
        <w:rPr>
          <w:bCs/>
          <w:iCs w:val="0"/>
          <w:color w:val="auto"/>
        </w:rPr>
        <w:t>Таблица 2</w:t>
      </w:r>
      <w:r w:rsidRPr="00F60D3F">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BF4427" w:rsidRPr="00F60D3F" w14:paraId="37AEE1E1" w14:textId="77777777" w:rsidTr="0009799B">
        <w:trPr>
          <w:cantSplit/>
          <w:tblHeader/>
        </w:trPr>
        <w:tc>
          <w:tcPr>
            <w:tcW w:w="563" w:type="dxa"/>
            <w:vAlign w:val="center"/>
          </w:tcPr>
          <w:p w14:paraId="33D5087C" w14:textId="77777777" w:rsidR="00BF4427" w:rsidRPr="00F60D3F" w:rsidRDefault="00BF4427"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п/п</w:t>
            </w:r>
          </w:p>
        </w:tc>
        <w:tc>
          <w:tcPr>
            <w:tcW w:w="3548" w:type="dxa"/>
            <w:vAlign w:val="center"/>
          </w:tcPr>
          <w:p w14:paraId="0EB3571D" w14:textId="77777777" w:rsidR="00BF4427" w:rsidRPr="00F60D3F" w:rsidRDefault="00BF4427"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Название ОО</w:t>
            </w:r>
          </w:p>
        </w:tc>
        <w:tc>
          <w:tcPr>
            <w:tcW w:w="3402" w:type="dxa"/>
            <w:vAlign w:val="center"/>
          </w:tcPr>
          <w:p w14:paraId="1121B3C0" w14:textId="77777777" w:rsidR="00BF4427" w:rsidRPr="00F60D3F" w:rsidRDefault="00BF4427" w:rsidP="00BE42D2">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отметку «2»</w:t>
            </w:r>
          </w:p>
        </w:tc>
        <w:tc>
          <w:tcPr>
            <w:tcW w:w="3260" w:type="dxa"/>
            <w:vAlign w:val="center"/>
          </w:tcPr>
          <w:p w14:paraId="54F999C6" w14:textId="77777777" w:rsidR="00BF4427" w:rsidRPr="00F60D3F" w:rsidRDefault="00BF4427" w:rsidP="0032315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Доля участников, получивших отметки</w:t>
            </w:r>
            <w:r w:rsidRPr="00F60D3F">
              <w:rPr>
                <w:rFonts w:ascii="Times New Roman" w:hAnsi="Times New Roman"/>
                <w:szCs w:val="20"/>
                <w:lang w:eastAsia="ru-RU"/>
              </w:rPr>
              <w:br/>
              <w:t xml:space="preserve"> «4» и «5» </w:t>
            </w:r>
          </w:p>
          <w:p w14:paraId="068D36A5" w14:textId="77777777" w:rsidR="00BF4427" w:rsidRPr="00F60D3F" w:rsidRDefault="00BF4427" w:rsidP="00D831A4">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(качество обучения)</w:t>
            </w:r>
          </w:p>
        </w:tc>
        <w:tc>
          <w:tcPr>
            <w:tcW w:w="3402" w:type="dxa"/>
            <w:vAlign w:val="center"/>
          </w:tcPr>
          <w:p w14:paraId="72761920" w14:textId="77777777" w:rsidR="00BF4427" w:rsidRPr="00F60D3F" w:rsidRDefault="00BF4427" w:rsidP="0009799B">
            <w:pPr>
              <w:pStyle w:val="a3"/>
              <w:spacing w:after="0" w:line="240" w:lineRule="auto"/>
              <w:ind w:left="0"/>
              <w:jc w:val="center"/>
              <w:rPr>
                <w:rFonts w:ascii="Times New Roman" w:hAnsi="Times New Roman"/>
                <w:szCs w:val="20"/>
                <w:lang w:eastAsia="ru-RU"/>
              </w:rPr>
            </w:pPr>
            <w:r w:rsidRPr="00F60D3F">
              <w:rPr>
                <w:rFonts w:ascii="Times New Roman" w:hAnsi="Times New Roman"/>
                <w:szCs w:val="20"/>
                <w:lang w:eastAsia="ru-RU"/>
              </w:rPr>
              <w:t xml:space="preserve">Доля участников, получивших отметки «3», «4» и «5» </w:t>
            </w:r>
            <w:r w:rsidRPr="00F60D3F">
              <w:rPr>
                <w:rFonts w:ascii="Times New Roman" w:hAnsi="Times New Roman"/>
                <w:szCs w:val="20"/>
                <w:lang w:eastAsia="ru-RU"/>
              </w:rPr>
              <w:br/>
            </w:r>
            <w:r w:rsidRPr="00F60D3F">
              <w:rPr>
                <w:rFonts w:ascii="Times New Roman" w:eastAsia="MS Mincho" w:hAnsi="Times New Roman"/>
                <w:szCs w:val="20"/>
              </w:rPr>
              <w:t>(</w:t>
            </w:r>
            <w:r w:rsidRPr="00F60D3F">
              <w:rPr>
                <w:rFonts w:ascii="Times New Roman" w:hAnsi="Times New Roman"/>
                <w:szCs w:val="20"/>
                <w:lang w:eastAsia="ru-RU"/>
              </w:rPr>
              <w:t>уровень обученности)</w:t>
            </w:r>
          </w:p>
        </w:tc>
      </w:tr>
      <w:tr w:rsidR="00F6476B" w:rsidRPr="00F60D3F" w14:paraId="74400204" w14:textId="77777777" w:rsidTr="0009799B">
        <w:trPr>
          <w:trHeight w:val="20"/>
        </w:trPr>
        <w:tc>
          <w:tcPr>
            <w:tcW w:w="563" w:type="dxa"/>
            <w:vAlign w:val="center"/>
          </w:tcPr>
          <w:p w14:paraId="4B1C34F4" w14:textId="77777777" w:rsidR="00F6476B" w:rsidRPr="00F60D3F" w:rsidRDefault="00F6476B" w:rsidP="00413DEC">
            <w:pPr>
              <w:pStyle w:val="a3"/>
              <w:numPr>
                <w:ilvl w:val="0"/>
                <w:numId w:val="8"/>
              </w:numPr>
              <w:spacing w:after="0" w:line="240" w:lineRule="auto"/>
              <w:rPr>
                <w:rFonts w:ascii="Times New Roman" w:hAnsi="Times New Roman"/>
                <w:sz w:val="24"/>
                <w:szCs w:val="20"/>
                <w:lang w:eastAsia="ru-RU"/>
              </w:rPr>
            </w:pPr>
          </w:p>
        </w:tc>
        <w:tc>
          <w:tcPr>
            <w:tcW w:w="3548" w:type="dxa"/>
            <w:vAlign w:val="center"/>
          </w:tcPr>
          <w:p w14:paraId="142841AB" w14:textId="77777777" w:rsidR="00F6476B" w:rsidRPr="00F6476B" w:rsidRDefault="00F6476B" w:rsidP="00F6476B">
            <w:pPr>
              <w:rPr>
                <w:rFonts w:eastAsia="Times New Roman"/>
                <w:color w:val="000000"/>
              </w:rPr>
            </w:pPr>
            <w:r w:rsidRPr="00F6476B">
              <w:rPr>
                <w:rFonts w:eastAsia="Times New Roman"/>
                <w:color w:val="000000"/>
              </w:rPr>
              <w:t xml:space="preserve">Муниципальное бюджетное общеобразовательное учреждение "Социально-экономический лицей №21 им. Героя России </w:t>
            </w:r>
            <w:proofErr w:type="spellStart"/>
            <w:r w:rsidRPr="00F6476B">
              <w:rPr>
                <w:rFonts w:eastAsia="Times New Roman"/>
                <w:color w:val="000000"/>
              </w:rPr>
              <w:t>С.В.Самойлова</w:t>
            </w:r>
            <w:proofErr w:type="spellEnd"/>
            <w:r w:rsidRPr="00F6476B">
              <w:rPr>
                <w:rFonts w:eastAsia="Times New Roman"/>
                <w:color w:val="000000"/>
              </w:rPr>
              <w:t>"</w:t>
            </w:r>
            <w:r>
              <w:rPr>
                <w:rFonts w:eastAsia="Times New Roman"/>
                <w:color w:val="000000"/>
              </w:rPr>
              <w:t>, Псков</w:t>
            </w:r>
          </w:p>
        </w:tc>
        <w:tc>
          <w:tcPr>
            <w:tcW w:w="3402" w:type="dxa"/>
            <w:vAlign w:val="center"/>
          </w:tcPr>
          <w:p w14:paraId="676C0C78" w14:textId="77777777" w:rsidR="00F6476B" w:rsidRPr="00F6476B" w:rsidRDefault="00F6476B" w:rsidP="00F6476B">
            <w:pPr>
              <w:jc w:val="center"/>
              <w:rPr>
                <w:rFonts w:eastAsia="Times New Roman"/>
                <w:color w:val="000000"/>
              </w:rPr>
            </w:pPr>
            <w:r w:rsidRPr="00F6476B">
              <w:rPr>
                <w:rFonts w:eastAsia="Times New Roman"/>
                <w:color w:val="000000"/>
              </w:rPr>
              <w:t>33,33</w:t>
            </w:r>
          </w:p>
        </w:tc>
        <w:tc>
          <w:tcPr>
            <w:tcW w:w="3260" w:type="dxa"/>
            <w:vAlign w:val="center"/>
          </w:tcPr>
          <w:p w14:paraId="37273F25" w14:textId="77777777" w:rsidR="00F6476B" w:rsidRPr="00F6476B" w:rsidRDefault="00F6476B" w:rsidP="00F6476B">
            <w:pPr>
              <w:jc w:val="center"/>
              <w:rPr>
                <w:rFonts w:eastAsia="Times New Roman"/>
                <w:color w:val="000000"/>
              </w:rPr>
            </w:pPr>
            <w:r w:rsidRPr="00F6476B">
              <w:rPr>
                <w:rFonts w:eastAsia="Times New Roman"/>
                <w:color w:val="000000"/>
              </w:rPr>
              <w:t>33,33</w:t>
            </w:r>
          </w:p>
        </w:tc>
        <w:tc>
          <w:tcPr>
            <w:tcW w:w="3402" w:type="dxa"/>
            <w:vAlign w:val="center"/>
          </w:tcPr>
          <w:p w14:paraId="77AE4954" w14:textId="77777777" w:rsidR="00F6476B" w:rsidRPr="00F6476B" w:rsidRDefault="00F6476B" w:rsidP="00F6476B">
            <w:pPr>
              <w:jc w:val="center"/>
              <w:rPr>
                <w:rFonts w:eastAsia="Times New Roman"/>
                <w:color w:val="000000"/>
              </w:rPr>
            </w:pPr>
            <w:r w:rsidRPr="00F6476B">
              <w:rPr>
                <w:rFonts w:eastAsia="Times New Roman"/>
                <w:color w:val="000000"/>
              </w:rPr>
              <w:t>66,67</w:t>
            </w:r>
          </w:p>
        </w:tc>
      </w:tr>
      <w:tr w:rsidR="00F6476B" w:rsidRPr="00F60D3F" w14:paraId="1D93738A" w14:textId="77777777" w:rsidTr="0009799B">
        <w:trPr>
          <w:trHeight w:val="20"/>
        </w:trPr>
        <w:tc>
          <w:tcPr>
            <w:tcW w:w="563" w:type="dxa"/>
            <w:vAlign w:val="center"/>
          </w:tcPr>
          <w:p w14:paraId="569A3FE0" w14:textId="77777777" w:rsidR="00F6476B" w:rsidRPr="00F60D3F" w:rsidRDefault="00F6476B" w:rsidP="00413DEC">
            <w:pPr>
              <w:pStyle w:val="a3"/>
              <w:numPr>
                <w:ilvl w:val="0"/>
                <w:numId w:val="8"/>
              </w:numPr>
              <w:spacing w:after="0" w:line="240" w:lineRule="auto"/>
              <w:rPr>
                <w:rFonts w:ascii="Times New Roman" w:hAnsi="Times New Roman"/>
                <w:sz w:val="24"/>
                <w:szCs w:val="20"/>
              </w:rPr>
            </w:pPr>
          </w:p>
        </w:tc>
        <w:tc>
          <w:tcPr>
            <w:tcW w:w="3548" w:type="dxa"/>
            <w:vAlign w:val="center"/>
          </w:tcPr>
          <w:p w14:paraId="769147EB" w14:textId="77777777" w:rsidR="00F6476B" w:rsidRPr="00F6476B" w:rsidRDefault="00F6476B" w:rsidP="00F6476B">
            <w:pPr>
              <w:rPr>
                <w:rFonts w:eastAsia="Times New Roman"/>
                <w:color w:val="000000"/>
              </w:rPr>
            </w:pPr>
            <w:r w:rsidRPr="00F6476B">
              <w:rPr>
                <w:rFonts w:eastAsia="Times New Roman"/>
                <w:color w:val="000000"/>
              </w:rPr>
              <w:t>Муниципальное бюджетное общеобразовательное учреждение "Средняя общеобразовательная школа №2"</w:t>
            </w:r>
            <w:r>
              <w:rPr>
                <w:rFonts w:eastAsia="Times New Roman"/>
                <w:color w:val="000000"/>
              </w:rPr>
              <w:t>, Псков</w:t>
            </w:r>
          </w:p>
        </w:tc>
        <w:tc>
          <w:tcPr>
            <w:tcW w:w="3402" w:type="dxa"/>
            <w:vAlign w:val="center"/>
          </w:tcPr>
          <w:p w14:paraId="3E80F084" w14:textId="77777777" w:rsidR="00F6476B" w:rsidRPr="00F6476B" w:rsidRDefault="00F6476B" w:rsidP="00F6476B">
            <w:pPr>
              <w:jc w:val="center"/>
              <w:rPr>
                <w:rFonts w:eastAsia="Times New Roman"/>
                <w:color w:val="000000"/>
              </w:rPr>
            </w:pPr>
            <w:r w:rsidRPr="00F6476B">
              <w:rPr>
                <w:rFonts w:eastAsia="Times New Roman"/>
                <w:color w:val="000000"/>
              </w:rPr>
              <w:t>20</w:t>
            </w:r>
          </w:p>
        </w:tc>
        <w:tc>
          <w:tcPr>
            <w:tcW w:w="3260" w:type="dxa"/>
            <w:vAlign w:val="center"/>
          </w:tcPr>
          <w:p w14:paraId="7397D264" w14:textId="77777777" w:rsidR="00F6476B" w:rsidRPr="00F6476B" w:rsidRDefault="00F6476B" w:rsidP="00F6476B">
            <w:pPr>
              <w:jc w:val="center"/>
              <w:rPr>
                <w:rFonts w:eastAsia="Times New Roman"/>
                <w:color w:val="000000"/>
              </w:rPr>
            </w:pPr>
            <w:r w:rsidRPr="00F6476B">
              <w:rPr>
                <w:rFonts w:eastAsia="Times New Roman"/>
                <w:color w:val="000000"/>
              </w:rPr>
              <w:t>20</w:t>
            </w:r>
          </w:p>
        </w:tc>
        <w:tc>
          <w:tcPr>
            <w:tcW w:w="3402" w:type="dxa"/>
            <w:vAlign w:val="center"/>
          </w:tcPr>
          <w:p w14:paraId="226F2963" w14:textId="77777777" w:rsidR="00F6476B" w:rsidRPr="00F6476B" w:rsidRDefault="00F6476B" w:rsidP="00F6476B">
            <w:pPr>
              <w:jc w:val="center"/>
              <w:rPr>
                <w:rFonts w:eastAsia="Times New Roman"/>
                <w:color w:val="000000"/>
              </w:rPr>
            </w:pPr>
            <w:r w:rsidRPr="00F6476B">
              <w:rPr>
                <w:rFonts w:eastAsia="Times New Roman"/>
                <w:color w:val="000000"/>
              </w:rPr>
              <w:t>80</w:t>
            </w:r>
          </w:p>
        </w:tc>
      </w:tr>
      <w:tr w:rsidR="00F6476B" w:rsidRPr="00F60D3F" w14:paraId="772CABEE" w14:textId="77777777" w:rsidTr="0009799B">
        <w:trPr>
          <w:trHeight w:val="20"/>
        </w:trPr>
        <w:tc>
          <w:tcPr>
            <w:tcW w:w="563" w:type="dxa"/>
            <w:vAlign w:val="center"/>
          </w:tcPr>
          <w:p w14:paraId="3CC42DEE" w14:textId="77777777" w:rsidR="00F6476B" w:rsidRPr="00F60D3F" w:rsidRDefault="00F6476B" w:rsidP="00413DEC">
            <w:pPr>
              <w:pStyle w:val="a3"/>
              <w:numPr>
                <w:ilvl w:val="0"/>
                <w:numId w:val="8"/>
              </w:numPr>
              <w:spacing w:after="0" w:line="240" w:lineRule="auto"/>
              <w:rPr>
                <w:rFonts w:ascii="Times New Roman" w:hAnsi="Times New Roman"/>
                <w:sz w:val="24"/>
                <w:szCs w:val="20"/>
              </w:rPr>
            </w:pPr>
          </w:p>
        </w:tc>
        <w:tc>
          <w:tcPr>
            <w:tcW w:w="3548" w:type="dxa"/>
            <w:vAlign w:val="center"/>
          </w:tcPr>
          <w:p w14:paraId="4D22D129" w14:textId="77777777" w:rsidR="00F6476B" w:rsidRPr="00F6476B" w:rsidRDefault="00F6476B" w:rsidP="00F6476B">
            <w:pPr>
              <w:rPr>
                <w:rFonts w:eastAsia="Times New Roman"/>
                <w:color w:val="000000"/>
              </w:rPr>
            </w:pPr>
            <w:r w:rsidRPr="00F6476B">
              <w:rPr>
                <w:rFonts w:eastAsia="Times New Roman"/>
                <w:color w:val="000000"/>
              </w:rPr>
              <w:t xml:space="preserve">Муниципальное бюджетное общеобразовательное </w:t>
            </w:r>
            <w:r w:rsidRPr="00F6476B">
              <w:rPr>
                <w:rFonts w:eastAsia="Times New Roman"/>
                <w:color w:val="000000"/>
              </w:rPr>
              <w:lastRenderedPageBreak/>
              <w:t>учреждение "Лицей №4 "Многопрофильный"</w:t>
            </w:r>
            <w:r>
              <w:rPr>
                <w:rFonts w:eastAsia="Times New Roman"/>
                <w:color w:val="000000"/>
              </w:rPr>
              <w:t>, Псков</w:t>
            </w:r>
          </w:p>
        </w:tc>
        <w:tc>
          <w:tcPr>
            <w:tcW w:w="3402" w:type="dxa"/>
            <w:vAlign w:val="center"/>
          </w:tcPr>
          <w:p w14:paraId="4BBEF998" w14:textId="77777777" w:rsidR="00F6476B" w:rsidRPr="00F6476B" w:rsidRDefault="00F6476B" w:rsidP="00F6476B">
            <w:pPr>
              <w:jc w:val="center"/>
              <w:rPr>
                <w:rFonts w:eastAsia="Times New Roman"/>
                <w:color w:val="000000"/>
              </w:rPr>
            </w:pPr>
            <w:r w:rsidRPr="00F6476B">
              <w:rPr>
                <w:rFonts w:eastAsia="Times New Roman"/>
                <w:color w:val="000000"/>
              </w:rPr>
              <w:lastRenderedPageBreak/>
              <w:t>16,67</w:t>
            </w:r>
          </w:p>
        </w:tc>
        <w:tc>
          <w:tcPr>
            <w:tcW w:w="3260" w:type="dxa"/>
            <w:vAlign w:val="center"/>
          </w:tcPr>
          <w:p w14:paraId="787A250A" w14:textId="77777777" w:rsidR="00F6476B" w:rsidRPr="00F6476B" w:rsidRDefault="00F6476B" w:rsidP="00F6476B">
            <w:pPr>
              <w:jc w:val="center"/>
              <w:rPr>
                <w:rFonts w:eastAsia="Times New Roman"/>
                <w:color w:val="000000"/>
              </w:rPr>
            </w:pPr>
            <w:r w:rsidRPr="00F6476B">
              <w:rPr>
                <w:rFonts w:eastAsia="Times New Roman"/>
                <w:color w:val="000000"/>
              </w:rPr>
              <w:t>33,33</w:t>
            </w:r>
          </w:p>
        </w:tc>
        <w:tc>
          <w:tcPr>
            <w:tcW w:w="3402" w:type="dxa"/>
            <w:vAlign w:val="center"/>
          </w:tcPr>
          <w:p w14:paraId="00EBF543" w14:textId="77777777" w:rsidR="00F6476B" w:rsidRPr="00F6476B" w:rsidRDefault="00F6476B" w:rsidP="00F6476B">
            <w:pPr>
              <w:jc w:val="center"/>
              <w:rPr>
                <w:rFonts w:eastAsia="Times New Roman"/>
                <w:color w:val="000000"/>
              </w:rPr>
            </w:pPr>
            <w:r w:rsidRPr="00F6476B">
              <w:rPr>
                <w:rFonts w:eastAsia="Times New Roman"/>
                <w:color w:val="000000"/>
              </w:rPr>
              <w:t>83,33</w:t>
            </w:r>
          </w:p>
        </w:tc>
      </w:tr>
      <w:tr w:rsidR="00F6476B" w:rsidRPr="00F60D3F" w14:paraId="2D27C26E" w14:textId="77777777" w:rsidTr="0009799B">
        <w:trPr>
          <w:trHeight w:val="20"/>
        </w:trPr>
        <w:tc>
          <w:tcPr>
            <w:tcW w:w="563" w:type="dxa"/>
            <w:vAlign w:val="center"/>
          </w:tcPr>
          <w:p w14:paraId="07CCCA31" w14:textId="77777777" w:rsidR="00F6476B" w:rsidRPr="00F60D3F" w:rsidRDefault="00F6476B" w:rsidP="00413DEC">
            <w:pPr>
              <w:pStyle w:val="a3"/>
              <w:numPr>
                <w:ilvl w:val="0"/>
                <w:numId w:val="8"/>
              </w:numPr>
              <w:spacing w:after="0" w:line="240" w:lineRule="auto"/>
              <w:rPr>
                <w:rFonts w:ascii="Times New Roman" w:hAnsi="Times New Roman"/>
                <w:sz w:val="24"/>
                <w:szCs w:val="20"/>
              </w:rPr>
            </w:pPr>
          </w:p>
        </w:tc>
        <w:tc>
          <w:tcPr>
            <w:tcW w:w="3548" w:type="dxa"/>
            <w:vAlign w:val="center"/>
          </w:tcPr>
          <w:p w14:paraId="56757B10" w14:textId="77777777" w:rsidR="00F6476B" w:rsidRPr="00F6476B" w:rsidRDefault="00F6476B" w:rsidP="00F6476B">
            <w:pPr>
              <w:rPr>
                <w:rFonts w:eastAsia="Times New Roman"/>
                <w:color w:val="000000"/>
              </w:rPr>
            </w:pPr>
            <w:r w:rsidRPr="00F6476B">
              <w:rPr>
                <w:rFonts w:eastAsia="Times New Roman"/>
                <w:color w:val="000000"/>
              </w:rPr>
              <w:t>Муниципальное бюджетное общеобразовательное учреждение "Средняя общеобразовательная школа №3"</w:t>
            </w:r>
            <w:r>
              <w:rPr>
                <w:rFonts w:eastAsia="Times New Roman"/>
                <w:color w:val="000000"/>
              </w:rPr>
              <w:t>, Псков</w:t>
            </w:r>
          </w:p>
        </w:tc>
        <w:tc>
          <w:tcPr>
            <w:tcW w:w="3402" w:type="dxa"/>
            <w:vAlign w:val="center"/>
          </w:tcPr>
          <w:p w14:paraId="73FEF6AA" w14:textId="77777777" w:rsidR="00F6476B" w:rsidRPr="00F6476B" w:rsidRDefault="00F6476B" w:rsidP="00F6476B">
            <w:pPr>
              <w:jc w:val="center"/>
              <w:rPr>
                <w:rFonts w:eastAsia="Times New Roman"/>
                <w:color w:val="000000"/>
              </w:rPr>
            </w:pPr>
            <w:r w:rsidRPr="00F6476B">
              <w:rPr>
                <w:rFonts w:eastAsia="Times New Roman"/>
                <w:color w:val="000000"/>
              </w:rPr>
              <w:t>14,29</w:t>
            </w:r>
          </w:p>
        </w:tc>
        <w:tc>
          <w:tcPr>
            <w:tcW w:w="3260" w:type="dxa"/>
            <w:vAlign w:val="center"/>
          </w:tcPr>
          <w:p w14:paraId="1749E081" w14:textId="77777777" w:rsidR="00F6476B" w:rsidRPr="00F6476B" w:rsidRDefault="00F6476B" w:rsidP="00F6476B">
            <w:pPr>
              <w:jc w:val="center"/>
              <w:rPr>
                <w:rFonts w:eastAsia="Times New Roman"/>
                <w:color w:val="000000"/>
              </w:rPr>
            </w:pPr>
            <w:r w:rsidRPr="00F6476B">
              <w:rPr>
                <w:rFonts w:eastAsia="Times New Roman"/>
                <w:color w:val="000000"/>
              </w:rPr>
              <w:t>57,14</w:t>
            </w:r>
          </w:p>
        </w:tc>
        <w:tc>
          <w:tcPr>
            <w:tcW w:w="3402" w:type="dxa"/>
            <w:vAlign w:val="center"/>
          </w:tcPr>
          <w:p w14:paraId="08367B60" w14:textId="77777777" w:rsidR="00F6476B" w:rsidRPr="00F6476B" w:rsidRDefault="00F6476B" w:rsidP="00F6476B">
            <w:pPr>
              <w:jc w:val="center"/>
              <w:rPr>
                <w:rFonts w:eastAsia="Times New Roman"/>
                <w:color w:val="000000"/>
              </w:rPr>
            </w:pPr>
            <w:r w:rsidRPr="00F6476B">
              <w:rPr>
                <w:rFonts w:eastAsia="Times New Roman"/>
                <w:color w:val="000000"/>
              </w:rPr>
              <w:t>85,71</w:t>
            </w:r>
          </w:p>
        </w:tc>
      </w:tr>
      <w:tr w:rsidR="00F6476B" w:rsidRPr="00F60D3F" w14:paraId="64A72802" w14:textId="77777777" w:rsidTr="0009799B">
        <w:trPr>
          <w:trHeight w:val="20"/>
        </w:trPr>
        <w:tc>
          <w:tcPr>
            <w:tcW w:w="563" w:type="dxa"/>
            <w:vAlign w:val="center"/>
          </w:tcPr>
          <w:p w14:paraId="695AC469" w14:textId="77777777" w:rsidR="00F6476B" w:rsidRPr="00F60D3F" w:rsidRDefault="00F6476B" w:rsidP="00413DEC">
            <w:pPr>
              <w:pStyle w:val="a3"/>
              <w:numPr>
                <w:ilvl w:val="0"/>
                <w:numId w:val="8"/>
              </w:numPr>
              <w:spacing w:after="0" w:line="240" w:lineRule="auto"/>
              <w:rPr>
                <w:rFonts w:ascii="Times New Roman" w:hAnsi="Times New Roman"/>
                <w:sz w:val="24"/>
                <w:szCs w:val="20"/>
              </w:rPr>
            </w:pPr>
          </w:p>
        </w:tc>
        <w:tc>
          <w:tcPr>
            <w:tcW w:w="3548" w:type="dxa"/>
            <w:vAlign w:val="center"/>
          </w:tcPr>
          <w:p w14:paraId="5A2DD0CD" w14:textId="77777777" w:rsidR="00F6476B" w:rsidRPr="00F6476B" w:rsidRDefault="00F6476B" w:rsidP="00F6476B">
            <w:pPr>
              <w:rPr>
                <w:rFonts w:eastAsia="Times New Roman"/>
                <w:color w:val="000000"/>
              </w:rPr>
            </w:pPr>
            <w:r w:rsidRPr="00F6476B">
              <w:rPr>
                <w:rFonts w:eastAsia="Times New Roman"/>
                <w:color w:val="000000"/>
              </w:rPr>
              <w:t xml:space="preserve">Муниципальное бюджетное общеобразовательное учреждение "Средняя общеобразовательная школа №24 имени Л.И. </w:t>
            </w:r>
            <w:proofErr w:type="spellStart"/>
            <w:r w:rsidRPr="00F6476B">
              <w:rPr>
                <w:rFonts w:eastAsia="Times New Roman"/>
                <w:color w:val="000000"/>
              </w:rPr>
              <w:t>Малякова</w:t>
            </w:r>
            <w:proofErr w:type="spellEnd"/>
            <w:r w:rsidRPr="00F6476B">
              <w:rPr>
                <w:rFonts w:eastAsia="Times New Roman"/>
                <w:color w:val="000000"/>
              </w:rPr>
              <w:t>"</w:t>
            </w:r>
            <w:r>
              <w:rPr>
                <w:rFonts w:eastAsia="Times New Roman"/>
                <w:color w:val="000000"/>
              </w:rPr>
              <w:t>, Псков</w:t>
            </w:r>
          </w:p>
        </w:tc>
        <w:tc>
          <w:tcPr>
            <w:tcW w:w="3402" w:type="dxa"/>
            <w:vAlign w:val="center"/>
          </w:tcPr>
          <w:p w14:paraId="2AB02E74" w14:textId="77777777" w:rsidR="00F6476B" w:rsidRPr="00F6476B" w:rsidRDefault="00F6476B" w:rsidP="00F6476B">
            <w:pPr>
              <w:jc w:val="center"/>
              <w:rPr>
                <w:rFonts w:eastAsia="Times New Roman"/>
                <w:color w:val="000000"/>
              </w:rPr>
            </w:pPr>
            <w:r w:rsidRPr="00F6476B">
              <w:rPr>
                <w:rFonts w:eastAsia="Times New Roman"/>
                <w:color w:val="000000"/>
              </w:rPr>
              <w:t>12,5</w:t>
            </w:r>
          </w:p>
        </w:tc>
        <w:tc>
          <w:tcPr>
            <w:tcW w:w="3260" w:type="dxa"/>
            <w:vAlign w:val="center"/>
          </w:tcPr>
          <w:p w14:paraId="43F2D3C9" w14:textId="77777777" w:rsidR="00F6476B" w:rsidRPr="00F6476B" w:rsidRDefault="00F6476B" w:rsidP="00F6476B">
            <w:pPr>
              <w:jc w:val="center"/>
              <w:rPr>
                <w:rFonts w:eastAsia="Times New Roman"/>
                <w:color w:val="000000"/>
              </w:rPr>
            </w:pPr>
            <w:r w:rsidRPr="00F6476B">
              <w:rPr>
                <w:rFonts w:eastAsia="Times New Roman"/>
                <w:color w:val="000000"/>
              </w:rPr>
              <w:t>37,5</w:t>
            </w:r>
          </w:p>
        </w:tc>
        <w:tc>
          <w:tcPr>
            <w:tcW w:w="3402" w:type="dxa"/>
            <w:vAlign w:val="center"/>
          </w:tcPr>
          <w:p w14:paraId="55B38FF9" w14:textId="77777777" w:rsidR="00F6476B" w:rsidRPr="00F6476B" w:rsidRDefault="00F6476B" w:rsidP="00F6476B">
            <w:pPr>
              <w:jc w:val="center"/>
              <w:rPr>
                <w:rFonts w:eastAsia="Times New Roman"/>
                <w:color w:val="000000"/>
              </w:rPr>
            </w:pPr>
            <w:r w:rsidRPr="00F6476B">
              <w:rPr>
                <w:rFonts w:eastAsia="Times New Roman"/>
                <w:color w:val="000000"/>
              </w:rPr>
              <w:t>87,5</w:t>
            </w:r>
          </w:p>
        </w:tc>
      </w:tr>
      <w:tr w:rsidR="00F6476B" w:rsidRPr="00F60D3F" w14:paraId="5105FAC1" w14:textId="77777777" w:rsidTr="0009799B">
        <w:trPr>
          <w:trHeight w:val="20"/>
        </w:trPr>
        <w:tc>
          <w:tcPr>
            <w:tcW w:w="563" w:type="dxa"/>
            <w:vAlign w:val="center"/>
          </w:tcPr>
          <w:p w14:paraId="7BB6CBC9" w14:textId="77777777" w:rsidR="00F6476B" w:rsidRPr="00F60D3F" w:rsidRDefault="00F6476B" w:rsidP="00413DEC">
            <w:pPr>
              <w:pStyle w:val="a3"/>
              <w:numPr>
                <w:ilvl w:val="0"/>
                <w:numId w:val="8"/>
              </w:numPr>
              <w:spacing w:after="0" w:line="240" w:lineRule="auto"/>
              <w:rPr>
                <w:rFonts w:ascii="Times New Roman" w:hAnsi="Times New Roman"/>
                <w:sz w:val="24"/>
                <w:szCs w:val="20"/>
              </w:rPr>
            </w:pPr>
          </w:p>
        </w:tc>
        <w:tc>
          <w:tcPr>
            <w:tcW w:w="3548" w:type="dxa"/>
            <w:vAlign w:val="center"/>
          </w:tcPr>
          <w:p w14:paraId="2EB4CFE9" w14:textId="77777777" w:rsidR="00F6476B" w:rsidRPr="00F6476B" w:rsidRDefault="00F6476B" w:rsidP="00F6476B">
            <w:pPr>
              <w:rPr>
                <w:rFonts w:eastAsia="Times New Roman"/>
                <w:color w:val="000000"/>
              </w:rPr>
            </w:pPr>
            <w:r w:rsidRPr="00F6476B">
              <w:rPr>
                <w:rFonts w:eastAsia="Times New Roman"/>
                <w:color w:val="000000"/>
              </w:rPr>
              <w:t>Муниципальное бюджетное общеобразовательное учреждение "Центр образования "Псковский педагогический комплекс"</w:t>
            </w:r>
          </w:p>
        </w:tc>
        <w:tc>
          <w:tcPr>
            <w:tcW w:w="3402" w:type="dxa"/>
            <w:vAlign w:val="center"/>
          </w:tcPr>
          <w:p w14:paraId="6998FB14" w14:textId="77777777" w:rsidR="00F6476B" w:rsidRPr="00F6476B" w:rsidRDefault="00F6476B" w:rsidP="00F6476B">
            <w:pPr>
              <w:jc w:val="center"/>
              <w:rPr>
                <w:rFonts w:eastAsia="Times New Roman"/>
                <w:color w:val="000000"/>
              </w:rPr>
            </w:pPr>
            <w:r w:rsidRPr="00F6476B">
              <w:rPr>
                <w:rFonts w:eastAsia="Times New Roman"/>
                <w:color w:val="000000"/>
              </w:rPr>
              <w:t>11,11</w:t>
            </w:r>
          </w:p>
        </w:tc>
        <w:tc>
          <w:tcPr>
            <w:tcW w:w="3260" w:type="dxa"/>
            <w:vAlign w:val="center"/>
          </w:tcPr>
          <w:p w14:paraId="2CE51B83" w14:textId="77777777" w:rsidR="00F6476B" w:rsidRPr="00F6476B" w:rsidRDefault="00F6476B" w:rsidP="00F6476B">
            <w:pPr>
              <w:jc w:val="center"/>
              <w:rPr>
                <w:rFonts w:eastAsia="Times New Roman"/>
                <w:color w:val="000000"/>
              </w:rPr>
            </w:pPr>
            <w:r w:rsidRPr="00F6476B">
              <w:rPr>
                <w:rFonts w:eastAsia="Times New Roman"/>
                <w:color w:val="000000"/>
              </w:rPr>
              <w:t>77,78</w:t>
            </w:r>
          </w:p>
        </w:tc>
        <w:tc>
          <w:tcPr>
            <w:tcW w:w="3402" w:type="dxa"/>
            <w:vAlign w:val="center"/>
          </w:tcPr>
          <w:p w14:paraId="6C5D43FC" w14:textId="77777777" w:rsidR="00F6476B" w:rsidRPr="00F6476B" w:rsidRDefault="00F6476B" w:rsidP="00F6476B">
            <w:pPr>
              <w:jc w:val="center"/>
              <w:rPr>
                <w:rFonts w:eastAsia="Times New Roman"/>
                <w:color w:val="000000"/>
              </w:rPr>
            </w:pPr>
            <w:r w:rsidRPr="00F6476B">
              <w:rPr>
                <w:rFonts w:eastAsia="Times New Roman"/>
                <w:color w:val="000000"/>
              </w:rPr>
              <w:t>88,89</w:t>
            </w:r>
          </w:p>
        </w:tc>
      </w:tr>
      <w:bookmarkEnd w:id="4"/>
      <w:bookmarkEnd w:id="5"/>
      <w:bookmarkEnd w:id="6"/>
    </w:tbl>
    <w:p w14:paraId="6D71A0A4" w14:textId="77777777" w:rsidR="00BF4427" w:rsidRPr="00F60D3F" w:rsidRDefault="00BF4427" w:rsidP="00F97F6F">
      <w:pPr>
        <w:jc w:val="both"/>
        <w:rPr>
          <w:b/>
        </w:rPr>
      </w:pPr>
    </w:p>
    <w:p w14:paraId="3B2CAE50" w14:textId="77777777" w:rsidR="00BF4427" w:rsidRDefault="00BF4427" w:rsidP="00413DEC">
      <w:pPr>
        <w:pStyle w:val="3"/>
        <w:numPr>
          <w:ilvl w:val="1"/>
          <w:numId w:val="5"/>
        </w:numPr>
        <w:tabs>
          <w:tab w:val="left" w:pos="142"/>
        </w:tabs>
        <w:ind w:left="426"/>
        <w:jc w:val="both"/>
        <w:rPr>
          <w:rFonts w:ascii="Times New Roman" w:hAnsi="Times New Roman"/>
          <w:color w:val="auto"/>
          <w:sz w:val="28"/>
        </w:rPr>
      </w:pPr>
      <w:r w:rsidRPr="00F60D3F">
        <w:rPr>
          <w:rFonts w:ascii="Times New Roman" w:hAnsi="Times New Roman"/>
          <w:color w:val="auto"/>
          <w:sz w:val="28"/>
        </w:rPr>
        <w:t xml:space="preserve">ВЫВОДЫ о характере результатов ОГЭ по </w:t>
      </w:r>
      <w:r>
        <w:rPr>
          <w:rFonts w:ascii="Times New Roman" w:hAnsi="Times New Roman"/>
          <w:color w:val="auto"/>
          <w:sz w:val="28"/>
        </w:rPr>
        <w:t>истории</w:t>
      </w:r>
      <w:r w:rsidRPr="00F60D3F">
        <w:rPr>
          <w:rFonts w:ascii="Times New Roman" w:hAnsi="Times New Roman"/>
          <w:color w:val="auto"/>
          <w:sz w:val="28"/>
        </w:rPr>
        <w:t xml:space="preserve"> в 2026 году и в динамике</w:t>
      </w:r>
    </w:p>
    <w:p w14:paraId="0E2CC982" w14:textId="77777777" w:rsidR="001A26A4" w:rsidRDefault="001A26A4" w:rsidP="001A26A4"/>
    <w:p w14:paraId="32A95CA0" w14:textId="0906E3E3" w:rsidR="00FC5B5C" w:rsidRDefault="001A26A4" w:rsidP="00FC5B5C">
      <w:pPr>
        <w:ind w:firstLine="709"/>
        <w:jc w:val="both"/>
        <w:rPr>
          <w:bCs/>
        </w:rPr>
      </w:pPr>
      <w:r w:rsidRPr="00055A6B">
        <w:rPr>
          <w:bCs/>
        </w:rPr>
        <w:t>Количество участников ОГЭ по истории в 202</w:t>
      </w:r>
      <w:r>
        <w:rPr>
          <w:bCs/>
        </w:rPr>
        <w:t>6</w:t>
      </w:r>
      <w:r w:rsidRPr="00055A6B">
        <w:rPr>
          <w:bCs/>
        </w:rPr>
        <w:t xml:space="preserve"> году сократилось на </w:t>
      </w:r>
      <w:r>
        <w:rPr>
          <w:bCs/>
        </w:rPr>
        <w:t>2%. При таких исходных условиях наблюдается</w:t>
      </w:r>
      <w:r w:rsidRPr="004275C9">
        <w:rPr>
          <w:bCs/>
        </w:rPr>
        <w:t xml:space="preserve"> изменение </w:t>
      </w:r>
      <w:r w:rsidR="006875AC">
        <w:rPr>
          <w:bCs/>
        </w:rPr>
        <w:br/>
      </w:r>
      <w:r w:rsidRPr="004275C9">
        <w:rPr>
          <w:bCs/>
        </w:rPr>
        <w:t>в долевых</w:t>
      </w:r>
      <w:r>
        <w:rPr>
          <w:bCs/>
        </w:rPr>
        <w:t xml:space="preserve"> и числовых</w:t>
      </w:r>
      <w:r w:rsidRPr="004275C9">
        <w:rPr>
          <w:bCs/>
        </w:rPr>
        <w:t xml:space="preserve"> показателях </w:t>
      </w:r>
      <w:r>
        <w:rPr>
          <w:bCs/>
        </w:rPr>
        <w:t xml:space="preserve">крайних </w:t>
      </w:r>
      <w:r w:rsidRPr="004275C9">
        <w:rPr>
          <w:bCs/>
        </w:rPr>
        <w:t>позиций положительных результатов – доли отметок «3» и «</w:t>
      </w:r>
      <w:r>
        <w:rPr>
          <w:bCs/>
        </w:rPr>
        <w:t>4</w:t>
      </w:r>
      <w:r w:rsidRPr="004275C9">
        <w:rPr>
          <w:bCs/>
        </w:rPr>
        <w:t>»</w:t>
      </w:r>
      <w:r>
        <w:rPr>
          <w:bCs/>
        </w:rPr>
        <w:t xml:space="preserve"> в динамике за три года при тенденции на ежегодное снижение участников</w:t>
      </w:r>
      <w:r w:rsidR="00D21F6E">
        <w:rPr>
          <w:bCs/>
        </w:rPr>
        <w:t xml:space="preserve">. Если в </w:t>
      </w:r>
      <w:r>
        <w:rPr>
          <w:bCs/>
        </w:rPr>
        <w:t>202</w:t>
      </w:r>
      <w:r w:rsidR="00D21F6E">
        <w:rPr>
          <w:bCs/>
        </w:rPr>
        <w:t>4</w:t>
      </w:r>
      <w:r>
        <w:rPr>
          <w:bCs/>
        </w:rPr>
        <w:t xml:space="preserve"> году п</w:t>
      </w:r>
      <w:r w:rsidRPr="004275C9">
        <w:rPr>
          <w:bCs/>
        </w:rPr>
        <w:t xml:space="preserve">роцент обучающихся, получивших удовлетворительный результат, </w:t>
      </w:r>
      <w:r>
        <w:rPr>
          <w:bCs/>
        </w:rPr>
        <w:t xml:space="preserve">составлял </w:t>
      </w:r>
      <w:r w:rsidR="00D21F6E">
        <w:rPr>
          <w:bCs/>
        </w:rPr>
        <w:t>30,41</w:t>
      </w:r>
      <w:r>
        <w:rPr>
          <w:bCs/>
        </w:rPr>
        <w:t xml:space="preserve"> (</w:t>
      </w:r>
      <w:r w:rsidR="00C411FA">
        <w:rPr>
          <w:bCs/>
        </w:rPr>
        <w:t>59</w:t>
      </w:r>
      <w:r>
        <w:rPr>
          <w:bCs/>
        </w:rPr>
        <w:t xml:space="preserve"> выпускник</w:t>
      </w:r>
      <w:r w:rsidR="00C411FA">
        <w:rPr>
          <w:bCs/>
        </w:rPr>
        <w:t>ов</w:t>
      </w:r>
      <w:r>
        <w:rPr>
          <w:bCs/>
        </w:rPr>
        <w:t>), то в 2025 г. – 22,51 (</w:t>
      </w:r>
      <w:r w:rsidRPr="004275C9">
        <w:rPr>
          <w:bCs/>
        </w:rPr>
        <w:t>при фактическом сокращении числа выпускников</w:t>
      </w:r>
      <w:r>
        <w:rPr>
          <w:bCs/>
        </w:rPr>
        <w:t xml:space="preserve"> до 43 человек)</w:t>
      </w:r>
      <w:r w:rsidR="00D21F6E">
        <w:rPr>
          <w:bCs/>
        </w:rPr>
        <w:t>. В 2026 г.</w:t>
      </w:r>
      <w:r w:rsidR="00C411FA" w:rsidRPr="00C411FA">
        <w:rPr>
          <w:bCs/>
        </w:rPr>
        <w:t xml:space="preserve"> </w:t>
      </w:r>
      <w:r w:rsidR="00C411FA">
        <w:rPr>
          <w:bCs/>
        </w:rPr>
        <w:t xml:space="preserve">– 34,92 % (66 обучающихся) </w:t>
      </w:r>
      <w:r w:rsidR="00D21F6E">
        <w:rPr>
          <w:bCs/>
        </w:rPr>
        <w:t xml:space="preserve">наметившаяся </w:t>
      </w:r>
      <w:r w:rsidR="00C411FA">
        <w:rPr>
          <w:bCs/>
        </w:rPr>
        <w:t xml:space="preserve">положительная динамика на сокращение этой категории в тенденцию на повышение качества не перешла. </w:t>
      </w:r>
      <w:r>
        <w:rPr>
          <w:bCs/>
        </w:rPr>
        <w:t xml:space="preserve"> </w:t>
      </w:r>
      <w:r w:rsidR="00C411FA">
        <w:rPr>
          <w:bCs/>
        </w:rPr>
        <w:t xml:space="preserve">Произошло сокращение доли выпускников, </w:t>
      </w:r>
      <w:r w:rsidR="00C411FA" w:rsidRPr="004275C9">
        <w:rPr>
          <w:bCs/>
        </w:rPr>
        <w:t>сдавших ОГЭ по истории на «4»</w:t>
      </w:r>
      <w:r w:rsidR="00C411FA">
        <w:rPr>
          <w:bCs/>
        </w:rPr>
        <w:t xml:space="preserve">, с </w:t>
      </w:r>
      <w:r w:rsidR="00FC5B5C">
        <w:rPr>
          <w:bCs/>
        </w:rPr>
        <w:t xml:space="preserve">46,39 % в 2023 г. до 34,92 % в 2026 г. </w:t>
      </w:r>
    </w:p>
    <w:p w14:paraId="3C8B10B4" w14:textId="31B97424" w:rsidR="00FC5B5C" w:rsidRDefault="00FC5B5C" w:rsidP="00FC5B5C">
      <w:pPr>
        <w:ind w:firstLine="709"/>
        <w:jc w:val="both"/>
        <w:rPr>
          <w:bCs/>
        </w:rPr>
      </w:pPr>
      <w:r>
        <w:rPr>
          <w:bCs/>
        </w:rPr>
        <w:lastRenderedPageBreak/>
        <w:t>Д</w:t>
      </w:r>
      <w:r w:rsidR="001A26A4">
        <w:rPr>
          <w:bCs/>
        </w:rPr>
        <w:t xml:space="preserve">инамика долевого соотношения выпускников-отличников на протяжении последних трех лет </w:t>
      </w:r>
      <w:r>
        <w:rPr>
          <w:bCs/>
        </w:rPr>
        <w:t xml:space="preserve">остается </w:t>
      </w:r>
      <w:r w:rsidR="001A26A4">
        <w:rPr>
          <w:bCs/>
        </w:rPr>
        <w:t>нестабильной, если в 202</w:t>
      </w:r>
      <w:r>
        <w:rPr>
          <w:bCs/>
        </w:rPr>
        <w:t>5</w:t>
      </w:r>
      <w:r w:rsidR="001A26A4">
        <w:rPr>
          <w:bCs/>
        </w:rPr>
        <w:t> г</w:t>
      </w:r>
      <w:r>
        <w:rPr>
          <w:bCs/>
        </w:rPr>
        <w:t>.</w:t>
      </w:r>
      <w:r w:rsidR="001A26A4">
        <w:rPr>
          <w:bCs/>
        </w:rPr>
        <w:t xml:space="preserve"> по сравнению с 202</w:t>
      </w:r>
      <w:r>
        <w:rPr>
          <w:bCs/>
        </w:rPr>
        <w:t>4</w:t>
      </w:r>
      <w:r w:rsidR="001A26A4">
        <w:rPr>
          <w:bCs/>
        </w:rPr>
        <w:t xml:space="preserve"> г</w:t>
      </w:r>
      <w:r>
        <w:rPr>
          <w:bCs/>
        </w:rPr>
        <w:t>.</w:t>
      </w:r>
      <w:r w:rsidR="001A26A4">
        <w:rPr>
          <w:bCs/>
        </w:rPr>
        <w:t xml:space="preserve"> п</w:t>
      </w:r>
      <w:r w:rsidR="001A26A4" w:rsidRPr="004275C9">
        <w:rPr>
          <w:bCs/>
        </w:rPr>
        <w:t xml:space="preserve">роизошло </w:t>
      </w:r>
      <w:r>
        <w:rPr>
          <w:bCs/>
        </w:rPr>
        <w:t xml:space="preserve">увеличение </w:t>
      </w:r>
      <w:r w:rsidR="001A26A4" w:rsidRPr="004275C9">
        <w:rPr>
          <w:bCs/>
        </w:rPr>
        <w:t>доли</w:t>
      </w:r>
      <w:r w:rsidR="001A26A4">
        <w:rPr>
          <w:bCs/>
        </w:rPr>
        <w:t xml:space="preserve"> таких обучающихся</w:t>
      </w:r>
      <w:r w:rsidR="001A26A4" w:rsidRPr="004275C9">
        <w:rPr>
          <w:bCs/>
        </w:rPr>
        <w:t xml:space="preserve"> на </w:t>
      </w:r>
      <w:r>
        <w:rPr>
          <w:bCs/>
        </w:rPr>
        <w:t>6,6</w:t>
      </w:r>
      <w:r w:rsidR="001A26A4" w:rsidRPr="004275C9">
        <w:rPr>
          <w:bCs/>
        </w:rPr>
        <w:t xml:space="preserve"> %</w:t>
      </w:r>
      <w:r w:rsidR="001A26A4">
        <w:rPr>
          <w:bCs/>
        </w:rPr>
        <w:t>, то в 202</w:t>
      </w:r>
      <w:r>
        <w:rPr>
          <w:bCs/>
        </w:rPr>
        <w:t>6</w:t>
      </w:r>
      <w:r w:rsidR="001A26A4">
        <w:rPr>
          <w:bCs/>
        </w:rPr>
        <w:t xml:space="preserve"> г</w:t>
      </w:r>
      <w:r>
        <w:rPr>
          <w:bCs/>
        </w:rPr>
        <w:t>.</w:t>
      </w:r>
      <w:r w:rsidR="001A26A4">
        <w:rPr>
          <w:bCs/>
        </w:rPr>
        <w:t xml:space="preserve"> по отношению </w:t>
      </w:r>
      <w:r w:rsidR="001A26A4">
        <w:rPr>
          <w:bCs/>
        </w:rPr>
        <w:br/>
        <w:t xml:space="preserve">к предыдущему году наметилась отрицательная тенденция (- </w:t>
      </w:r>
      <w:r>
        <w:rPr>
          <w:bCs/>
        </w:rPr>
        <w:t>3,95</w:t>
      </w:r>
      <w:r w:rsidR="001A26A4">
        <w:rPr>
          <w:bCs/>
        </w:rPr>
        <w:t xml:space="preserve">%). </w:t>
      </w:r>
    </w:p>
    <w:p w14:paraId="7DD4DF66" w14:textId="6A6DB9A0" w:rsidR="00FC5B5C" w:rsidRDefault="00FC5B5C" w:rsidP="001A26A4">
      <w:pPr>
        <w:ind w:firstLine="709"/>
        <w:jc w:val="both"/>
        <w:rPr>
          <w:bCs/>
        </w:rPr>
      </w:pPr>
      <w:r>
        <w:rPr>
          <w:bCs/>
        </w:rPr>
        <w:t xml:space="preserve">За прошедшие 3 года наметилась негативная тенденция (при общем сокращении числа участников экзамена с 201 до 194) на увеличение доли неуспешных обучающихся – с 3,06 % (6 человек) до 7,41 % (14 обучающихся). </w:t>
      </w:r>
    </w:p>
    <w:p w14:paraId="4AF0AEB3" w14:textId="2671FBC8" w:rsidR="001A26A4" w:rsidRDefault="001A26A4" w:rsidP="001A26A4">
      <w:pPr>
        <w:ind w:firstLine="709"/>
        <w:jc w:val="both"/>
        <w:rPr>
          <w:bCs/>
        </w:rPr>
      </w:pPr>
      <w:r>
        <w:rPr>
          <w:bCs/>
        </w:rPr>
        <w:t xml:space="preserve">Следует отметить, что ОО, выпускники которых показали как самые высокие, так и самые низкие результаты ОГЭ по истории, репрезентативно представлены как учреждениями, расположенными в г. Пскове, так и в муниципальных образованиях Псковской области. Показатели успешности/неуспешности выпускников коррелируются с имеющимся разнообразием ученического контингента </w:t>
      </w:r>
      <w:r w:rsidR="00FC5B5C">
        <w:rPr>
          <w:bCs/>
        </w:rPr>
        <w:t>и</w:t>
      </w:r>
      <w:r>
        <w:rPr>
          <w:bCs/>
        </w:rPr>
        <w:br/>
        <w:t>кадровым дефицитом.</w:t>
      </w:r>
    </w:p>
    <w:p w14:paraId="0840B62A" w14:textId="77777777" w:rsidR="00FC5B5C" w:rsidRDefault="00FC5B5C" w:rsidP="001A26A4">
      <w:pPr>
        <w:ind w:firstLine="709"/>
        <w:jc w:val="both"/>
        <w:rPr>
          <w:bCs/>
        </w:rPr>
      </w:pPr>
    </w:p>
    <w:p w14:paraId="2BE3C373" w14:textId="77777777" w:rsidR="00BF4427" w:rsidRPr="00F60D3F" w:rsidRDefault="00BF4427" w:rsidP="00D75ECF">
      <w:pPr>
        <w:pStyle w:val="2"/>
        <w:numPr>
          <w:ilvl w:val="1"/>
          <w:numId w:val="0"/>
        </w:numPr>
        <w:jc w:val="center"/>
        <w:rPr>
          <w:rFonts w:ascii="Times New Roman" w:hAnsi="Times New Roman"/>
          <w:b/>
          <w:bCs/>
          <w:color w:val="auto"/>
          <w:sz w:val="28"/>
          <w:szCs w:val="28"/>
        </w:rPr>
      </w:pPr>
      <w:r w:rsidRPr="00F60D3F">
        <w:rPr>
          <w:rFonts w:ascii="Times New Roman" w:hAnsi="Times New Roman"/>
          <w:b/>
          <w:bCs/>
          <w:color w:val="auto"/>
          <w:sz w:val="28"/>
          <w:szCs w:val="28"/>
        </w:rPr>
        <w:br w:type="page"/>
      </w:r>
      <w:r w:rsidRPr="00F60D3F">
        <w:rPr>
          <w:rFonts w:ascii="Times New Roman" w:hAnsi="Times New Roman"/>
          <w:b/>
          <w:bCs/>
          <w:color w:val="auto"/>
          <w:sz w:val="28"/>
          <w:szCs w:val="28"/>
        </w:rPr>
        <w:lastRenderedPageBreak/>
        <w:t>Раздел 3. МЕТОДИЧЕСКИЙ АНАЛИЗ РЕЗУЛЬТАТОВ ВЫПОЛНЕНИЯ ЗАДАНИЙ КИМ</w:t>
      </w:r>
      <w:r w:rsidRPr="00F60D3F">
        <w:rPr>
          <w:rFonts w:ascii="Times New Roman" w:hAnsi="Times New Roman"/>
          <w:b/>
          <w:bCs/>
          <w:color w:val="auto"/>
          <w:sz w:val="28"/>
          <w:szCs w:val="28"/>
        </w:rPr>
        <w:br/>
        <w:t xml:space="preserve"> И РЕКОМЕНДАЦИИ ДЛЯ РЕГИОНАЛЬНОЙ СИСТЕМЫ ОБРАЗОВАНИЯ</w:t>
      </w:r>
    </w:p>
    <w:p w14:paraId="5BCDDFBA" w14:textId="77777777" w:rsidR="00BF4427" w:rsidRPr="00F60D3F" w:rsidRDefault="00BF4427" w:rsidP="00D75ECF">
      <w:pPr>
        <w:spacing w:line="360" w:lineRule="auto"/>
        <w:jc w:val="both"/>
      </w:pPr>
    </w:p>
    <w:p w14:paraId="040CD151" w14:textId="77777777" w:rsidR="00BF4427" w:rsidRPr="00F60D3F" w:rsidRDefault="00BF4427" w:rsidP="00413DEC">
      <w:pPr>
        <w:pStyle w:val="3"/>
        <w:numPr>
          <w:ilvl w:val="1"/>
          <w:numId w:val="6"/>
        </w:numPr>
        <w:tabs>
          <w:tab w:val="left" w:pos="142"/>
        </w:tabs>
        <w:rPr>
          <w:rFonts w:ascii="Times New Roman" w:hAnsi="Times New Roman"/>
          <w:color w:val="auto"/>
        </w:rPr>
      </w:pPr>
      <w:r w:rsidRPr="00F60D3F">
        <w:rPr>
          <w:rFonts w:ascii="Times New Roman" w:hAnsi="Times New Roman"/>
          <w:color w:val="auto"/>
        </w:rPr>
        <w:t xml:space="preserve"> Статистический анализ выполнения заданий КИМ</w:t>
      </w:r>
    </w:p>
    <w:p w14:paraId="7AC6D5BB" w14:textId="77777777" w:rsidR="00BF4427" w:rsidRPr="00F60D3F" w:rsidRDefault="00BF4427" w:rsidP="00D75ECF">
      <w:pPr>
        <w:ind w:left="-426" w:firstLine="852"/>
        <w:contextualSpacing/>
        <w:jc w:val="both"/>
        <w:rPr>
          <w:b/>
          <w:i/>
          <w:iCs/>
        </w:rPr>
      </w:pPr>
    </w:p>
    <w:p w14:paraId="390267D0" w14:textId="77777777" w:rsidR="00BF4427" w:rsidRPr="0076514D" w:rsidRDefault="00BF4427" w:rsidP="00D75ECF">
      <w:pPr>
        <w:ind w:firstLine="426"/>
        <w:contextualSpacing/>
        <w:jc w:val="both"/>
        <w:rPr>
          <w:iCs/>
          <w:sz w:val="28"/>
          <w:szCs w:val="28"/>
        </w:rPr>
      </w:pPr>
      <w:r w:rsidRPr="0076514D">
        <w:rPr>
          <w:iCs/>
          <w:sz w:val="28"/>
          <w:szCs w:val="28"/>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14:paraId="4307FD6F" w14:textId="702CF1D4" w:rsidR="00BF4427" w:rsidRPr="00F60D3F" w:rsidRDefault="00BF4427" w:rsidP="00D75ECF">
      <w:pPr>
        <w:ind w:firstLine="567"/>
        <w:jc w:val="both"/>
        <w:rPr>
          <w:i/>
          <w:iCs/>
        </w:rPr>
      </w:pPr>
    </w:p>
    <w:p w14:paraId="24925CB3" w14:textId="77777777" w:rsidR="00BF4427" w:rsidRPr="00F60D3F" w:rsidRDefault="00BF4427" w:rsidP="00413DEC">
      <w:pPr>
        <w:pStyle w:val="3"/>
        <w:numPr>
          <w:ilvl w:val="2"/>
          <w:numId w:val="6"/>
        </w:numPr>
        <w:ind w:left="1791"/>
        <w:rPr>
          <w:rFonts w:ascii="Times New Roman" w:hAnsi="Times New Roman"/>
          <w:bCs w:val="0"/>
          <w:color w:val="auto"/>
        </w:rPr>
      </w:pPr>
      <w:r w:rsidRPr="00F60D3F">
        <w:rPr>
          <w:rFonts w:ascii="Times New Roman" w:hAnsi="Times New Roman"/>
          <w:bCs w:val="0"/>
          <w:color w:val="auto"/>
        </w:rPr>
        <w:t>Основные статистические характеристики выполнения заданий КИМ в 2026 году</w:t>
      </w:r>
    </w:p>
    <w:p w14:paraId="1DFAFC8C" w14:textId="77777777" w:rsidR="00BF4427" w:rsidRPr="00F60D3F" w:rsidRDefault="00BF4427" w:rsidP="00D75ECF">
      <w:pPr>
        <w:ind w:left="567"/>
        <w:contextualSpacing/>
        <w:jc w:val="both"/>
        <w:rPr>
          <w:iCs/>
          <w:sz w:val="28"/>
          <w:szCs w:val="28"/>
        </w:rPr>
      </w:pPr>
    </w:p>
    <w:p w14:paraId="40B73F35" w14:textId="77777777" w:rsidR="00BF4427" w:rsidRPr="00F60D3F" w:rsidRDefault="00BF4427" w:rsidP="006702D6">
      <w:pPr>
        <w:ind w:left="142" w:firstLine="709"/>
        <w:contextualSpacing/>
        <w:jc w:val="both"/>
        <w:rPr>
          <w:iCs/>
          <w:sz w:val="28"/>
          <w:szCs w:val="28"/>
        </w:rPr>
      </w:pPr>
      <w:r w:rsidRPr="00F60D3F">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51009E82" w14:textId="77777777" w:rsidR="00BF4427" w:rsidRPr="00F60D3F" w:rsidRDefault="00BF4427" w:rsidP="006702D6">
      <w:pPr>
        <w:pStyle w:val="af7"/>
        <w:keepNext/>
        <w:jc w:val="right"/>
        <w:rPr>
          <w:iCs w:val="0"/>
          <w:color w:val="auto"/>
        </w:rPr>
      </w:pPr>
      <w:r w:rsidRPr="00F60D3F">
        <w:rPr>
          <w:bCs/>
          <w:iCs w:val="0"/>
          <w:color w:val="auto"/>
        </w:rPr>
        <w:t>Таблица 2</w:t>
      </w:r>
      <w:r w:rsidRPr="00F60D3F">
        <w:rPr>
          <w:bCs/>
          <w:iCs w:val="0"/>
          <w:color w:val="auto"/>
        </w:rPr>
        <w:noBreakHyphen/>
        <w:t>9</w:t>
      </w:r>
    </w:p>
    <w:tbl>
      <w:tblPr>
        <w:tblW w:w="4972" w:type="pct"/>
        <w:tblInd w:w="108" w:type="dxa"/>
        <w:tblLayout w:type="fixed"/>
        <w:tblLook w:val="0000" w:firstRow="0" w:lastRow="0" w:firstColumn="0" w:lastColumn="0" w:noHBand="0" w:noVBand="0"/>
      </w:tblPr>
      <w:tblGrid>
        <w:gridCol w:w="1062"/>
        <w:gridCol w:w="6019"/>
        <w:gridCol w:w="1301"/>
        <w:gridCol w:w="1416"/>
        <w:gridCol w:w="1180"/>
        <w:gridCol w:w="1061"/>
        <w:gridCol w:w="1061"/>
        <w:gridCol w:w="1087"/>
      </w:tblGrid>
      <w:tr w:rsidR="00BF4427" w14:paraId="1BFB5D72" w14:textId="77777777" w:rsidTr="00D82B89">
        <w:trPr>
          <w:cantSplit/>
          <w:trHeight w:val="649"/>
          <w:tblHeader/>
        </w:trPr>
        <w:tc>
          <w:tcPr>
            <w:tcW w:w="374" w:type="pct"/>
            <w:vMerge w:val="restart"/>
            <w:tcBorders>
              <w:top w:val="single" w:sz="8" w:space="0" w:color="000000"/>
              <w:left w:val="single" w:sz="8" w:space="0" w:color="000000"/>
              <w:right w:val="single" w:sz="8" w:space="0" w:color="000000"/>
            </w:tcBorders>
            <w:vAlign w:val="center"/>
          </w:tcPr>
          <w:p w14:paraId="1FCDBB4B" w14:textId="77777777" w:rsidR="00BF4427" w:rsidRDefault="00BF4427" w:rsidP="00D82B89">
            <w:pPr>
              <w:autoSpaceDE w:val="0"/>
              <w:autoSpaceDN w:val="0"/>
              <w:adjustRightInd w:val="0"/>
              <w:jc w:val="center"/>
              <w:rPr>
                <w:szCs w:val="20"/>
              </w:rPr>
            </w:pPr>
            <w:r>
              <w:rPr>
                <w:bCs/>
                <w:sz w:val="22"/>
                <w:szCs w:val="20"/>
              </w:rPr>
              <w:t>Номер</w:t>
            </w:r>
          </w:p>
          <w:p w14:paraId="3296EC76" w14:textId="77777777" w:rsidR="00BF4427" w:rsidRDefault="00BF4427" w:rsidP="00D82B89">
            <w:pPr>
              <w:autoSpaceDE w:val="0"/>
              <w:autoSpaceDN w:val="0"/>
              <w:adjustRightInd w:val="0"/>
              <w:jc w:val="center"/>
              <w:rPr>
                <w:szCs w:val="20"/>
              </w:rPr>
            </w:pPr>
            <w:r>
              <w:rPr>
                <w:bCs/>
                <w:sz w:val="22"/>
                <w:szCs w:val="20"/>
              </w:rPr>
              <w:t xml:space="preserve">задания </w:t>
            </w:r>
            <w:r>
              <w:rPr>
                <w:bCs/>
                <w:sz w:val="22"/>
                <w:szCs w:val="20"/>
              </w:rPr>
              <w:br/>
              <w:t>в КИМ</w:t>
            </w:r>
          </w:p>
        </w:tc>
        <w:tc>
          <w:tcPr>
            <w:tcW w:w="2121" w:type="pct"/>
            <w:vMerge w:val="restart"/>
            <w:tcBorders>
              <w:top w:val="single" w:sz="8" w:space="0" w:color="000000"/>
              <w:left w:val="single" w:sz="8" w:space="0" w:color="000000"/>
              <w:right w:val="single" w:sz="8" w:space="0" w:color="000000"/>
            </w:tcBorders>
            <w:vAlign w:val="center"/>
          </w:tcPr>
          <w:p w14:paraId="62FA37E4" w14:textId="77777777" w:rsidR="00BF4427" w:rsidRDefault="00BF4427" w:rsidP="00D82B89">
            <w:pPr>
              <w:autoSpaceDE w:val="0"/>
              <w:autoSpaceDN w:val="0"/>
              <w:adjustRightInd w:val="0"/>
              <w:jc w:val="center"/>
              <w:rPr>
                <w:szCs w:val="20"/>
              </w:rPr>
            </w:pPr>
            <w:r>
              <w:rPr>
                <w:bCs/>
                <w:sz w:val="22"/>
                <w:szCs w:val="20"/>
              </w:rPr>
              <w:t>Проверяемые элементы содержания / умения</w:t>
            </w:r>
          </w:p>
        </w:tc>
        <w:tc>
          <w:tcPr>
            <w:tcW w:w="458" w:type="pct"/>
            <w:vMerge w:val="restart"/>
            <w:tcBorders>
              <w:top w:val="single" w:sz="8" w:space="0" w:color="000000"/>
              <w:left w:val="single" w:sz="8" w:space="0" w:color="000000"/>
              <w:right w:val="single" w:sz="8" w:space="0" w:color="000000"/>
            </w:tcBorders>
            <w:vAlign w:val="center"/>
          </w:tcPr>
          <w:p w14:paraId="343F1B8B" w14:textId="77777777" w:rsidR="00BF4427" w:rsidRDefault="00BF4427" w:rsidP="00D82B89">
            <w:pPr>
              <w:autoSpaceDE w:val="0"/>
              <w:autoSpaceDN w:val="0"/>
              <w:adjustRightInd w:val="0"/>
              <w:jc w:val="center"/>
              <w:rPr>
                <w:szCs w:val="20"/>
              </w:rPr>
            </w:pPr>
            <w:r>
              <w:rPr>
                <w:bCs/>
                <w:sz w:val="22"/>
                <w:szCs w:val="20"/>
              </w:rPr>
              <w:t>Уровень сложности задания</w:t>
            </w:r>
          </w:p>
        </w:tc>
        <w:tc>
          <w:tcPr>
            <w:tcW w:w="499" w:type="pct"/>
            <w:vMerge w:val="restart"/>
            <w:tcBorders>
              <w:top w:val="single" w:sz="8" w:space="0" w:color="000000"/>
              <w:left w:val="single" w:sz="8" w:space="0" w:color="000000"/>
              <w:right w:val="single" w:sz="4" w:space="0" w:color="auto"/>
            </w:tcBorders>
            <w:vAlign w:val="center"/>
          </w:tcPr>
          <w:p w14:paraId="741064AE" w14:textId="77777777" w:rsidR="00BF4427" w:rsidRDefault="00BF4427" w:rsidP="00D82B89">
            <w:pPr>
              <w:jc w:val="center"/>
              <w:rPr>
                <w:bCs/>
                <w:szCs w:val="20"/>
              </w:rPr>
            </w:pPr>
            <w:r>
              <w:rPr>
                <w:bCs/>
                <w:sz w:val="22"/>
                <w:szCs w:val="20"/>
              </w:rPr>
              <w:t>Средний процент выполнения</w:t>
            </w:r>
            <w:r>
              <w:rPr>
                <w:rStyle w:val="a6"/>
                <w:bCs/>
                <w:sz w:val="22"/>
                <w:szCs w:val="20"/>
              </w:rPr>
              <w:footnoteReference w:id="6"/>
            </w:r>
          </w:p>
        </w:tc>
        <w:tc>
          <w:tcPr>
            <w:tcW w:w="1547" w:type="pct"/>
            <w:gridSpan w:val="4"/>
            <w:tcBorders>
              <w:top w:val="single" w:sz="8" w:space="0" w:color="000000"/>
              <w:left w:val="single" w:sz="4" w:space="0" w:color="auto"/>
              <w:bottom w:val="single" w:sz="8" w:space="0" w:color="000000"/>
              <w:right w:val="single" w:sz="8" w:space="0" w:color="000000"/>
            </w:tcBorders>
            <w:vAlign w:val="center"/>
          </w:tcPr>
          <w:p w14:paraId="33F36877" w14:textId="77777777" w:rsidR="00BF4427" w:rsidRDefault="00BF4427" w:rsidP="00D82B89">
            <w:pPr>
              <w:jc w:val="center"/>
              <w:rPr>
                <w:bCs/>
                <w:szCs w:val="20"/>
              </w:rPr>
            </w:pPr>
            <w:r>
              <w:rPr>
                <w:sz w:val="22"/>
                <w:szCs w:val="20"/>
              </w:rPr>
              <w:t>Процент выполнения</w:t>
            </w:r>
            <w:r>
              <w:rPr>
                <w:sz w:val="22"/>
                <w:szCs w:val="20"/>
                <w:vertAlign w:val="superscript"/>
              </w:rPr>
              <w:t>6</w:t>
            </w:r>
            <w:r>
              <w:rPr>
                <w:sz w:val="22"/>
                <w:szCs w:val="20"/>
              </w:rPr>
              <w:t xml:space="preserve"> по региону в группах, </w:t>
            </w:r>
            <w:r>
              <w:rPr>
                <w:sz w:val="22"/>
                <w:szCs w:val="20"/>
              </w:rPr>
              <w:br/>
              <w:t>получивших отметку</w:t>
            </w:r>
          </w:p>
        </w:tc>
      </w:tr>
      <w:tr w:rsidR="00BF4427" w14:paraId="32E0B51E" w14:textId="77777777" w:rsidTr="00D82B89">
        <w:trPr>
          <w:cantSplit/>
          <w:trHeight w:val="60"/>
          <w:tblHeader/>
        </w:trPr>
        <w:tc>
          <w:tcPr>
            <w:tcW w:w="374" w:type="pct"/>
            <w:vMerge/>
            <w:tcBorders>
              <w:left w:val="single" w:sz="8" w:space="0" w:color="000000"/>
              <w:bottom w:val="single" w:sz="8" w:space="0" w:color="000000"/>
              <w:right w:val="single" w:sz="8" w:space="0" w:color="000000"/>
            </w:tcBorders>
            <w:vAlign w:val="center"/>
          </w:tcPr>
          <w:p w14:paraId="153CAB71" w14:textId="77777777" w:rsidR="00BF4427" w:rsidRDefault="00BF4427" w:rsidP="00D82B89">
            <w:pPr>
              <w:autoSpaceDE w:val="0"/>
              <w:autoSpaceDN w:val="0"/>
              <w:adjustRightInd w:val="0"/>
              <w:jc w:val="center"/>
              <w:rPr>
                <w:bCs/>
                <w:szCs w:val="20"/>
              </w:rPr>
            </w:pPr>
          </w:p>
        </w:tc>
        <w:tc>
          <w:tcPr>
            <w:tcW w:w="2121" w:type="pct"/>
            <w:vMerge/>
            <w:tcBorders>
              <w:left w:val="single" w:sz="8" w:space="0" w:color="000000"/>
              <w:bottom w:val="single" w:sz="8" w:space="0" w:color="000000"/>
              <w:right w:val="single" w:sz="8" w:space="0" w:color="000000"/>
            </w:tcBorders>
            <w:vAlign w:val="center"/>
          </w:tcPr>
          <w:p w14:paraId="5389DD66" w14:textId="77777777" w:rsidR="00BF4427" w:rsidRDefault="00BF4427" w:rsidP="00D82B89">
            <w:pPr>
              <w:autoSpaceDE w:val="0"/>
              <w:autoSpaceDN w:val="0"/>
              <w:adjustRightInd w:val="0"/>
              <w:jc w:val="center"/>
              <w:rPr>
                <w:bCs/>
                <w:szCs w:val="20"/>
              </w:rPr>
            </w:pPr>
          </w:p>
        </w:tc>
        <w:tc>
          <w:tcPr>
            <w:tcW w:w="458" w:type="pct"/>
            <w:vMerge/>
            <w:tcBorders>
              <w:left w:val="single" w:sz="8" w:space="0" w:color="000000"/>
              <w:bottom w:val="single" w:sz="8" w:space="0" w:color="000000"/>
              <w:right w:val="single" w:sz="8" w:space="0" w:color="000000"/>
            </w:tcBorders>
            <w:vAlign w:val="center"/>
          </w:tcPr>
          <w:p w14:paraId="6AFF799A" w14:textId="77777777" w:rsidR="00BF4427" w:rsidRDefault="00BF4427" w:rsidP="00D82B89">
            <w:pPr>
              <w:autoSpaceDE w:val="0"/>
              <w:autoSpaceDN w:val="0"/>
              <w:adjustRightInd w:val="0"/>
              <w:jc w:val="center"/>
              <w:rPr>
                <w:bCs/>
                <w:szCs w:val="20"/>
              </w:rPr>
            </w:pPr>
          </w:p>
        </w:tc>
        <w:tc>
          <w:tcPr>
            <w:tcW w:w="499" w:type="pct"/>
            <w:vMerge/>
            <w:tcBorders>
              <w:left w:val="single" w:sz="8" w:space="0" w:color="000000"/>
              <w:bottom w:val="single" w:sz="8" w:space="0" w:color="000000"/>
              <w:right w:val="single" w:sz="4" w:space="0" w:color="auto"/>
            </w:tcBorders>
            <w:vAlign w:val="center"/>
          </w:tcPr>
          <w:p w14:paraId="65E90A32" w14:textId="77777777" w:rsidR="00BF4427" w:rsidRDefault="00BF4427" w:rsidP="00D82B89">
            <w:pPr>
              <w:jc w:val="center"/>
              <w:rPr>
                <w:szCs w:val="20"/>
              </w:rPr>
            </w:pPr>
          </w:p>
        </w:tc>
        <w:tc>
          <w:tcPr>
            <w:tcW w:w="416" w:type="pct"/>
            <w:tcBorders>
              <w:top w:val="single" w:sz="8" w:space="0" w:color="000000"/>
              <w:left w:val="single" w:sz="4" w:space="0" w:color="auto"/>
              <w:bottom w:val="single" w:sz="8" w:space="0" w:color="000000"/>
              <w:right w:val="single" w:sz="8" w:space="0" w:color="000000"/>
            </w:tcBorders>
            <w:vAlign w:val="center"/>
          </w:tcPr>
          <w:p w14:paraId="383906BE" w14:textId="77777777" w:rsidR="00BF4427" w:rsidRDefault="00BF4427" w:rsidP="00D82B89">
            <w:pPr>
              <w:jc w:val="center"/>
              <w:rPr>
                <w:bCs/>
                <w:szCs w:val="20"/>
              </w:rPr>
            </w:pPr>
            <w:r>
              <w:rPr>
                <w:bCs/>
                <w:sz w:val="22"/>
                <w:szCs w:val="20"/>
              </w:rPr>
              <w:t>«2»</w:t>
            </w:r>
          </w:p>
        </w:tc>
        <w:tc>
          <w:tcPr>
            <w:tcW w:w="374" w:type="pct"/>
            <w:tcBorders>
              <w:top w:val="single" w:sz="8" w:space="0" w:color="000000"/>
              <w:left w:val="single" w:sz="8" w:space="0" w:color="000000"/>
              <w:bottom w:val="single" w:sz="8" w:space="0" w:color="000000"/>
              <w:right w:val="single" w:sz="8" w:space="0" w:color="000000"/>
            </w:tcBorders>
            <w:vAlign w:val="center"/>
          </w:tcPr>
          <w:p w14:paraId="7EC4740C" w14:textId="77777777" w:rsidR="00BF4427" w:rsidRDefault="00BF4427" w:rsidP="00D82B89">
            <w:pPr>
              <w:jc w:val="center"/>
              <w:rPr>
                <w:bCs/>
                <w:szCs w:val="20"/>
              </w:rPr>
            </w:pPr>
            <w:r>
              <w:rPr>
                <w:bCs/>
                <w:sz w:val="22"/>
                <w:szCs w:val="20"/>
              </w:rPr>
              <w:t>«3»</w:t>
            </w:r>
          </w:p>
        </w:tc>
        <w:tc>
          <w:tcPr>
            <w:tcW w:w="374" w:type="pct"/>
            <w:tcBorders>
              <w:top w:val="single" w:sz="8" w:space="0" w:color="000000"/>
              <w:left w:val="single" w:sz="8" w:space="0" w:color="000000"/>
              <w:bottom w:val="single" w:sz="8" w:space="0" w:color="000000"/>
              <w:right w:val="single" w:sz="4" w:space="0" w:color="auto"/>
            </w:tcBorders>
            <w:vAlign w:val="center"/>
          </w:tcPr>
          <w:p w14:paraId="51A4E612" w14:textId="77777777" w:rsidR="00BF4427" w:rsidRDefault="00BF4427" w:rsidP="00D82B89">
            <w:pPr>
              <w:jc w:val="center"/>
              <w:rPr>
                <w:bCs/>
                <w:szCs w:val="20"/>
              </w:rPr>
            </w:pPr>
            <w:r>
              <w:rPr>
                <w:bCs/>
                <w:sz w:val="22"/>
                <w:szCs w:val="20"/>
              </w:rPr>
              <w:t>«4»</w:t>
            </w:r>
          </w:p>
        </w:tc>
        <w:tc>
          <w:tcPr>
            <w:tcW w:w="383" w:type="pct"/>
            <w:tcBorders>
              <w:top w:val="single" w:sz="8" w:space="0" w:color="000000"/>
              <w:left w:val="single" w:sz="4" w:space="0" w:color="auto"/>
              <w:bottom w:val="single" w:sz="8" w:space="0" w:color="000000"/>
              <w:right w:val="single" w:sz="8" w:space="0" w:color="000000"/>
            </w:tcBorders>
            <w:vAlign w:val="center"/>
          </w:tcPr>
          <w:p w14:paraId="3E1B282A" w14:textId="77777777" w:rsidR="00BF4427" w:rsidRDefault="00BF4427" w:rsidP="00D82B89">
            <w:pPr>
              <w:jc w:val="center"/>
              <w:rPr>
                <w:bCs/>
                <w:szCs w:val="20"/>
              </w:rPr>
            </w:pPr>
            <w:r>
              <w:rPr>
                <w:bCs/>
                <w:sz w:val="22"/>
                <w:szCs w:val="20"/>
              </w:rPr>
              <w:t>«5»</w:t>
            </w:r>
          </w:p>
        </w:tc>
      </w:tr>
      <w:tr w:rsidR="003D6E4E" w14:paraId="3D4E089F"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190FBEA" w14:textId="77777777" w:rsidR="003D6E4E" w:rsidRDefault="003D6E4E" w:rsidP="003D6E4E">
            <w:pPr>
              <w:autoSpaceDE w:val="0"/>
              <w:autoSpaceDN w:val="0"/>
              <w:adjustRightInd w:val="0"/>
              <w:ind w:firstLine="67"/>
              <w:jc w:val="center"/>
              <w:rPr>
                <w:szCs w:val="20"/>
              </w:rPr>
            </w:pPr>
            <w:r>
              <w:rPr>
                <w:sz w:val="22"/>
                <w:szCs w:val="20"/>
              </w:rPr>
              <w:t>1</w:t>
            </w:r>
          </w:p>
        </w:tc>
        <w:tc>
          <w:tcPr>
            <w:tcW w:w="2121" w:type="pct"/>
            <w:tcBorders>
              <w:top w:val="single" w:sz="8" w:space="0" w:color="000000"/>
              <w:left w:val="single" w:sz="8" w:space="0" w:color="000000"/>
              <w:bottom w:val="single" w:sz="8" w:space="0" w:color="000000"/>
              <w:right w:val="single" w:sz="8" w:space="0" w:color="000000"/>
            </w:tcBorders>
            <w:vAlign w:val="center"/>
          </w:tcPr>
          <w:p w14:paraId="621D2CCD" w14:textId="3082AA4C" w:rsidR="003D6E4E" w:rsidRDefault="003D6E4E" w:rsidP="003D6E4E">
            <w:pPr>
              <w:autoSpaceDE w:val="0"/>
              <w:autoSpaceDN w:val="0"/>
              <w:adjustRightInd w:val="0"/>
              <w:ind w:firstLine="67"/>
              <w:jc w:val="both"/>
              <w:rPr>
                <w:szCs w:val="20"/>
              </w:rPr>
            </w:pPr>
            <w:r w:rsidRPr="00E21B9B">
              <w:t>История России с древнейших времён до 1914 г. / Знание основных дат, этапов и ключевых событий истории России и мира с древности до 1914 г., выдающихся деятелей отечественной истории</w:t>
            </w:r>
          </w:p>
        </w:tc>
        <w:tc>
          <w:tcPr>
            <w:tcW w:w="458" w:type="pct"/>
            <w:tcBorders>
              <w:top w:val="single" w:sz="8" w:space="0" w:color="000000"/>
              <w:left w:val="single" w:sz="8" w:space="0" w:color="000000"/>
              <w:bottom w:val="single" w:sz="8" w:space="0" w:color="000000"/>
              <w:right w:val="single" w:sz="8" w:space="0" w:color="000000"/>
            </w:tcBorders>
            <w:vAlign w:val="center"/>
          </w:tcPr>
          <w:p w14:paraId="144CAACA"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5C40B397" w14:textId="77777777" w:rsidR="003D6E4E" w:rsidRDefault="003D6E4E" w:rsidP="003D6E4E">
            <w:pPr>
              <w:jc w:val="right"/>
              <w:rPr>
                <w:color w:val="000000"/>
              </w:rPr>
            </w:pPr>
            <w:r>
              <w:rPr>
                <w:color w:val="000000"/>
              </w:rPr>
              <w:t>83,33</w:t>
            </w:r>
          </w:p>
        </w:tc>
        <w:tc>
          <w:tcPr>
            <w:tcW w:w="416" w:type="pct"/>
            <w:tcBorders>
              <w:top w:val="single" w:sz="8" w:space="0" w:color="000000"/>
              <w:left w:val="single" w:sz="8" w:space="0" w:color="000000"/>
              <w:bottom w:val="single" w:sz="8" w:space="0" w:color="000000"/>
              <w:right w:val="single" w:sz="8" w:space="0" w:color="000000"/>
            </w:tcBorders>
            <w:vAlign w:val="bottom"/>
          </w:tcPr>
          <w:p w14:paraId="39368824" w14:textId="77777777" w:rsidR="003D6E4E" w:rsidRDefault="003D6E4E" w:rsidP="003D6E4E">
            <w:pPr>
              <w:jc w:val="right"/>
              <w:rPr>
                <w:color w:val="000000"/>
              </w:rPr>
            </w:pPr>
            <w:r>
              <w:rPr>
                <w:color w:val="000000"/>
              </w:rPr>
              <w:t>14,29</w:t>
            </w:r>
          </w:p>
        </w:tc>
        <w:tc>
          <w:tcPr>
            <w:tcW w:w="374" w:type="pct"/>
            <w:tcBorders>
              <w:top w:val="single" w:sz="8" w:space="0" w:color="000000"/>
              <w:left w:val="single" w:sz="8" w:space="0" w:color="000000"/>
              <w:bottom w:val="single" w:sz="8" w:space="0" w:color="000000"/>
              <w:right w:val="single" w:sz="8" w:space="0" w:color="000000"/>
            </w:tcBorders>
            <w:vAlign w:val="bottom"/>
          </w:tcPr>
          <w:p w14:paraId="7C119036" w14:textId="77777777" w:rsidR="003D6E4E" w:rsidRDefault="003D6E4E" w:rsidP="003D6E4E">
            <w:pPr>
              <w:jc w:val="right"/>
              <w:rPr>
                <w:color w:val="000000"/>
              </w:rPr>
            </w:pPr>
            <w:r>
              <w:rPr>
                <w:color w:val="000000"/>
              </w:rPr>
              <w:t>75,76</w:t>
            </w:r>
          </w:p>
        </w:tc>
        <w:tc>
          <w:tcPr>
            <w:tcW w:w="374" w:type="pct"/>
            <w:tcBorders>
              <w:top w:val="single" w:sz="8" w:space="0" w:color="000000"/>
              <w:left w:val="single" w:sz="8" w:space="0" w:color="000000"/>
              <w:bottom w:val="single" w:sz="8" w:space="0" w:color="000000"/>
              <w:right w:val="single" w:sz="4" w:space="0" w:color="auto"/>
            </w:tcBorders>
            <w:vAlign w:val="bottom"/>
          </w:tcPr>
          <w:p w14:paraId="48D65E3A" w14:textId="77777777" w:rsidR="003D6E4E" w:rsidRDefault="003D6E4E" w:rsidP="003D6E4E">
            <w:pPr>
              <w:jc w:val="right"/>
              <w:rPr>
                <w:color w:val="000000"/>
              </w:rPr>
            </w:pPr>
            <w:r>
              <w:rPr>
                <w:color w:val="000000"/>
              </w:rPr>
              <w:t>94,7</w:t>
            </w:r>
          </w:p>
        </w:tc>
        <w:tc>
          <w:tcPr>
            <w:tcW w:w="383" w:type="pct"/>
            <w:tcBorders>
              <w:top w:val="single" w:sz="8" w:space="0" w:color="000000"/>
              <w:left w:val="single" w:sz="4" w:space="0" w:color="auto"/>
              <w:bottom w:val="single" w:sz="8" w:space="0" w:color="000000"/>
              <w:right w:val="single" w:sz="8" w:space="0" w:color="000000"/>
            </w:tcBorders>
            <w:vAlign w:val="bottom"/>
          </w:tcPr>
          <w:p w14:paraId="62E9C596" w14:textId="77777777" w:rsidR="003D6E4E" w:rsidRDefault="003D6E4E" w:rsidP="003D6E4E">
            <w:pPr>
              <w:jc w:val="right"/>
              <w:rPr>
                <w:color w:val="000000"/>
              </w:rPr>
            </w:pPr>
            <w:r>
              <w:rPr>
                <w:color w:val="000000"/>
              </w:rPr>
              <w:t>100</w:t>
            </w:r>
          </w:p>
        </w:tc>
      </w:tr>
      <w:tr w:rsidR="003D6E4E" w14:paraId="58171029"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5ADA2A3" w14:textId="77777777" w:rsidR="003D6E4E" w:rsidRDefault="003D6E4E" w:rsidP="003D6E4E">
            <w:pPr>
              <w:autoSpaceDE w:val="0"/>
              <w:autoSpaceDN w:val="0"/>
              <w:adjustRightInd w:val="0"/>
              <w:ind w:firstLine="67"/>
              <w:jc w:val="center"/>
              <w:rPr>
                <w:szCs w:val="20"/>
              </w:rPr>
            </w:pPr>
            <w:r>
              <w:rPr>
                <w:sz w:val="22"/>
                <w:szCs w:val="20"/>
              </w:rPr>
              <w:t>2</w:t>
            </w:r>
          </w:p>
        </w:tc>
        <w:tc>
          <w:tcPr>
            <w:tcW w:w="2121" w:type="pct"/>
            <w:tcBorders>
              <w:top w:val="single" w:sz="8" w:space="0" w:color="000000"/>
              <w:left w:val="single" w:sz="8" w:space="0" w:color="000000"/>
              <w:bottom w:val="single" w:sz="8" w:space="0" w:color="000000"/>
              <w:right w:val="single" w:sz="8" w:space="0" w:color="000000"/>
            </w:tcBorders>
            <w:vAlign w:val="center"/>
          </w:tcPr>
          <w:p w14:paraId="2145301E" w14:textId="73E843EC" w:rsidR="003D6E4E" w:rsidRDefault="003D6E4E" w:rsidP="003D6E4E">
            <w:pPr>
              <w:autoSpaceDE w:val="0"/>
              <w:autoSpaceDN w:val="0"/>
              <w:adjustRightInd w:val="0"/>
              <w:ind w:firstLine="67"/>
              <w:jc w:val="both"/>
              <w:rPr>
                <w:szCs w:val="20"/>
              </w:rPr>
            </w:pPr>
            <w:r w:rsidRPr="00E21B9B">
              <w:t>История России с древнейших времён до 1914 г. / Определение последовательности и длительности важнейших событий отечественной истории</w:t>
            </w:r>
          </w:p>
        </w:tc>
        <w:tc>
          <w:tcPr>
            <w:tcW w:w="458" w:type="pct"/>
            <w:tcBorders>
              <w:top w:val="single" w:sz="8" w:space="0" w:color="000000"/>
              <w:left w:val="single" w:sz="8" w:space="0" w:color="000000"/>
              <w:bottom w:val="single" w:sz="8" w:space="0" w:color="000000"/>
              <w:right w:val="single" w:sz="8" w:space="0" w:color="000000"/>
            </w:tcBorders>
            <w:vAlign w:val="center"/>
          </w:tcPr>
          <w:p w14:paraId="7653ADC3"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033DFAE5" w14:textId="77777777" w:rsidR="003D6E4E" w:rsidRDefault="003D6E4E" w:rsidP="003D6E4E">
            <w:pPr>
              <w:jc w:val="right"/>
              <w:rPr>
                <w:color w:val="000000"/>
              </w:rPr>
            </w:pPr>
            <w:r>
              <w:rPr>
                <w:color w:val="000000"/>
              </w:rPr>
              <w:t>50,26</w:t>
            </w:r>
          </w:p>
        </w:tc>
        <w:tc>
          <w:tcPr>
            <w:tcW w:w="416" w:type="pct"/>
            <w:tcBorders>
              <w:top w:val="single" w:sz="8" w:space="0" w:color="000000"/>
              <w:left w:val="single" w:sz="8" w:space="0" w:color="000000"/>
              <w:bottom w:val="single" w:sz="8" w:space="0" w:color="000000"/>
              <w:right w:val="single" w:sz="8" w:space="0" w:color="000000"/>
            </w:tcBorders>
            <w:vAlign w:val="bottom"/>
          </w:tcPr>
          <w:p w14:paraId="7BCEC9C7" w14:textId="77777777" w:rsidR="003D6E4E" w:rsidRDefault="003D6E4E" w:rsidP="003D6E4E">
            <w:pPr>
              <w:jc w:val="right"/>
              <w:rPr>
                <w:color w:val="000000"/>
              </w:rPr>
            </w:pPr>
            <w:r>
              <w:rPr>
                <w:color w:val="000000"/>
              </w:rPr>
              <w:t>0</w:t>
            </w:r>
          </w:p>
        </w:tc>
        <w:tc>
          <w:tcPr>
            <w:tcW w:w="374" w:type="pct"/>
            <w:tcBorders>
              <w:top w:val="single" w:sz="8" w:space="0" w:color="000000"/>
              <w:left w:val="single" w:sz="8" w:space="0" w:color="000000"/>
              <w:bottom w:val="single" w:sz="8" w:space="0" w:color="000000"/>
              <w:right w:val="single" w:sz="8" w:space="0" w:color="000000"/>
            </w:tcBorders>
            <w:vAlign w:val="bottom"/>
          </w:tcPr>
          <w:p w14:paraId="471FC60A" w14:textId="77777777" w:rsidR="003D6E4E" w:rsidRDefault="003D6E4E" w:rsidP="003D6E4E">
            <w:pPr>
              <w:jc w:val="right"/>
              <w:rPr>
                <w:color w:val="000000"/>
              </w:rPr>
            </w:pPr>
            <w:r>
              <w:rPr>
                <w:color w:val="000000"/>
              </w:rPr>
              <w:t>24,24</w:t>
            </w:r>
          </w:p>
        </w:tc>
        <w:tc>
          <w:tcPr>
            <w:tcW w:w="374" w:type="pct"/>
            <w:tcBorders>
              <w:top w:val="single" w:sz="8" w:space="0" w:color="000000"/>
              <w:left w:val="single" w:sz="8" w:space="0" w:color="000000"/>
              <w:bottom w:val="single" w:sz="8" w:space="0" w:color="000000"/>
              <w:right w:val="single" w:sz="4" w:space="0" w:color="auto"/>
            </w:tcBorders>
            <w:vAlign w:val="bottom"/>
          </w:tcPr>
          <w:p w14:paraId="28FD4A05" w14:textId="77777777" w:rsidR="003D6E4E" w:rsidRDefault="003D6E4E" w:rsidP="003D6E4E">
            <w:pPr>
              <w:jc w:val="right"/>
              <w:rPr>
                <w:color w:val="000000"/>
              </w:rPr>
            </w:pPr>
            <w:r>
              <w:rPr>
                <w:color w:val="000000"/>
              </w:rPr>
              <w:t>57,58</w:t>
            </w:r>
          </w:p>
        </w:tc>
        <w:tc>
          <w:tcPr>
            <w:tcW w:w="383" w:type="pct"/>
            <w:tcBorders>
              <w:top w:val="single" w:sz="8" w:space="0" w:color="000000"/>
              <w:left w:val="single" w:sz="4" w:space="0" w:color="auto"/>
              <w:bottom w:val="single" w:sz="8" w:space="0" w:color="000000"/>
              <w:right w:val="single" w:sz="8" w:space="0" w:color="000000"/>
            </w:tcBorders>
            <w:vAlign w:val="bottom"/>
          </w:tcPr>
          <w:p w14:paraId="180D7A3C" w14:textId="77777777" w:rsidR="003D6E4E" w:rsidRDefault="003D6E4E" w:rsidP="003D6E4E">
            <w:pPr>
              <w:jc w:val="right"/>
              <w:rPr>
                <w:color w:val="000000"/>
              </w:rPr>
            </w:pPr>
            <w:r>
              <w:rPr>
                <w:color w:val="000000"/>
              </w:rPr>
              <w:t>95,35</w:t>
            </w:r>
          </w:p>
        </w:tc>
      </w:tr>
      <w:tr w:rsidR="003D6E4E" w14:paraId="0FC24985"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7D3CFDC" w14:textId="77777777" w:rsidR="003D6E4E" w:rsidRDefault="003D6E4E" w:rsidP="003D6E4E">
            <w:pPr>
              <w:autoSpaceDE w:val="0"/>
              <w:autoSpaceDN w:val="0"/>
              <w:adjustRightInd w:val="0"/>
              <w:ind w:firstLine="67"/>
              <w:jc w:val="center"/>
              <w:rPr>
                <w:szCs w:val="20"/>
              </w:rPr>
            </w:pPr>
            <w:r>
              <w:rPr>
                <w:sz w:val="22"/>
                <w:szCs w:val="20"/>
              </w:rPr>
              <w:lastRenderedPageBreak/>
              <w:t>3</w:t>
            </w:r>
          </w:p>
        </w:tc>
        <w:tc>
          <w:tcPr>
            <w:tcW w:w="2121" w:type="pct"/>
            <w:tcBorders>
              <w:top w:val="single" w:sz="8" w:space="0" w:color="000000"/>
              <w:left w:val="single" w:sz="8" w:space="0" w:color="000000"/>
              <w:bottom w:val="single" w:sz="8" w:space="0" w:color="000000"/>
              <w:right w:val="single" w:sz="8" w:space="0" w:color="000000"/>
            </w:tcBorders>
          </w:tcPr>
          <w:p w14:paraId="63D9F207" w14:textId="7E821C5C" w:rsidR="003D6E4E" w:rsidRDefault="003D6E4E" w:rsidP="00863F21">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863F21">
              <w:t>Указание термина по данному определению понятия</w:t>
            </w:r>
          </w:p>
        </w:tc>
        <w:tc>
          <w:tcPr>
            <w:tcW w:w="458" w:type="pct"/>
            <w:tcBorders>
              <w:top w:val="single" w:sz="8" w:space="0" w:color="000000"/>
              <w:left w:val="single" w:sz="8" w:space="0" w:color="000000"/>
              <w:bottom w:val="single" w:sz="8" w:space="0" w:color="000000"/>
              <w:right w:val="single" w:sz="8" w:space="0" w:color="000000"/>
            </w:tcBorders>
            <w:vAlign w:val="center"/>
          </w:tcPr>
          <w:p w14:paraId="3B26DED8"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5D3FD850" w14:textId="77777777" w:rsidR="003D6E4E" w:rsidRDefault="003D6E4E" w:rsidP="003D6E4E">
            <w:pPr>
              <w:jc w:val="right"/>
              <w:rPr>
                <w:color w:val="000000"/>
              </w:rPr>
            </w:pPr>
            <w:r>
              <w:rPr>
                <w:color w:val="000000"/>
              </w:rPr>
              <w:t>58,73</w:t>
            </w:r>
          </w:p>
        </w:tc>
        <w:tc>
          <w:tcPr>
            <w:tcW w:w="416" w:type="pct"/>
            <w:tcBorders>
              <w:top w:val="single" w:sz="8" w:space="0" w:color="000000"/>
              <w:left w:val="single" w:sz="8" w:space="0" w:color="000000"/>
              <w:bottom w:val="single" w:sz="8" w:space="0" w:color="000000"/>
              <w:right w:val="single" w:sz="8" w:space="0" w:color="000000"/>
            </w:tcBorders>
            <w:vAlign w:val="bottom"/>
          </w:tcPr>
          <w:p w14:paraId="755A58B7" w14:textId="77777777" w:rsidR="003D6E4E" w:rsidRDefault="003D6E4E" w:rsidP="003D6E4E">
            <w:pPr>
              <w:jc w:val="right"/>
              <w:rPr>
                <w:color w:val="000000"/>
              </w:rPr>
            </w:pPr>
            <w:r>
              <w:rPr>
                <w:color w:val="000000"/>
              </w:rPr>
              <w:t>14,29</w:t>
            </w:r>
          </w:p>
        </w:tc>
        <w:tc>
          <w:tcPr>
            <w:tcW w:w="374" w:type="pct"/>
            <w:tcBorders>
              <w:top w:val="single" w:sz="8" w:space="0" w:color="000000"/>
              <w:left w:val="single" w:sz="8" w:space="0" w:color="000000"/>
              <w:bottom w:val="single" w:sz="8" w:space="0" w:color="000000"/>
              <w:right w:val="single" w:sz="8" w:space="0" w:color="000000"/>
            </w:tcBorders>
            <w:vAlign w:val="bottom"/>
          </w:tcPr>
          <w:p w14:paraId="260A54A6" w14:textId="77777777" w:rsidR="003D6E4E" w:rsidRDefault="003D6E4E" w:rsidP="003D6E4E">
            <w:pPr>
              <w:jc w:val="right"/>
              <w:rPr>
                <w:color w:val="000000"/>
              </w:rPr>
            </w:pPr>
            <w:r>
              <w:rPr>
                <w:color w:val="000000"/>
              </w:rPr>
              <w:t>37,88</w:t>
            </w:r>
          </w:p>
        </w:tc>
        <w:tc>
          <w:tcPr>
            <w:tcW w:w="374" w:type="pct"/>
            <w:tcBorders>
              <w:top w:val="single" w:sz="8" w:space="0" w:color="000000"/>
              <w:left w:val="single" w:sz="8" w:space="0" w:color="000000"/>
              <w:bottom w:val="single" w:sz="8" w:space="0" w:color="000000"/>
              <w:right w:val="single" w:sz="4" w:space="0" w:color="auto"/>
            </w:tcBorders>
            <w:vAlign w:val="bottom"/>
          </w:tcPr>
          <w:p w14:paraId="755E3AFE" w14:textId="77777777" w:rsidR="003D6E4E" w:rsidRDefault="003D6E4E" w:rsidP="003D6E4E">
            <w:pPr>
              <w:jc w:val="right"/>
              <w:rPr>
                <w:color w:val="000000"/>
              </w:rPr>
            </w:pPr>
            <w:r>
              <w:rPr>
                <w:color w:val="000000"/>
              </w:rPr>
              <w:t>65,15</w:t>
            </w:r>
          </w:p>
        </w:tc>
        <w:tc>
          <w:tcPr>
            <w:tcW w:w="383" w:type="pct"/>
            <w:tcBorders>
              <w:top w:val="single" w:sz="8" w:space="0" w:color="000000"/>
              <w:left w:val="single" w:sz="4" w:space="0" w:color="auto"/>
              <w:bottom w:val="single" w:sz="8" w:space="0" w:color="000000"/>
              <w:right w:val="single" w:sz="8" w:space="0" w:color="000000"/>
            </w:tcBorders>
            <w:vAlign w:val="bottom"/>
          </w:tcPr>
          <w:p w14:paraId="3B0A288C" w14:textId="77777777" w:rsidR="003D6E4E" w:rsidRDefault="003D6E4E" w:rsidP="003D6E4E">
            <w:pPr>
              <w:jc w:val="right"/>
              <w:rPr>
                <w:color w:val="000000"/>
              </w:rPr>
            </w:pPr>
            <w:r>
              <w:rPr>
                <w:color w:val="000000"/>
              </w:rPr>
              <w:t>95,35</w:t>
            </w:r>
          </w:p>
        </w:tc>
      </w:tr>
      <w:tr w:rsidR="003D6E4E" w14:paraId="4ED53DBE"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B8B31CF" w14:textId="77777777" w:rsidR="003D6E4E" w:rsidRDefault="003D6E4E" w:rsidP="003D6E4E">
            <w:pPr>
              <w:autoSpaceDE w:val="0"/>
              <w:autoSpaceDN w:val="0"/>
              <w:adjustRightInd w:val="0"/>
              <w:ind w:firstLine="67"/>
              <w:jc w:val="center"/>
              <w:rPr>
                <w:szCs w:val="20"/>
              </w:rPr>
            </w:pPr>
            <w:r>
              <w:rPr>
                <w:sz w:val="22"/>
                <w:szCs w:val="20"/>
              </w:rPr>
              <w:t>4</w:t>
            </w:r>
          </w:p>
        </w:tc>
        <w:tc>
          <w:tcPr>
            <w:tcW w:w="2121" w:type="pct"/>
            <w:tcBorders>
              <w:top w:val="single" w:sz="8" w:space="0" w:color="000000"/>
              <w:left w:val="single" w:sz="8" w:space="0" w:color="000000"/>
              <w:bottom w:val="single" w:sz="8" w:space="0" w:color="000000"/>
              <w:right w:val="single" w:sz="8" w:space="0" w:color="000000"/>
            </w:tcBorders>
          </w:tcPr>
          <w:p w14:paraId="22ACBEDE" w14:textId="77777777" w:rsidR="00863F21" w:rsidRDefault="003D6E4E" w:rsidP="00863F21">
            <w:pPr>
              <w:autoSpaceDE w:val="0"/>
              <w:autoSpaceDN w:val="0"/>
              <w:adjustRightInd w:val="0"/>
              <w:ind w:firstLine="67"/>
              <w:jc w:val="both"/>
            </w:pPr>
            <w:r w:rsidRPr="00E21B9B">
              <w:t xml:space="preserve">Один из периодов истории России с древнейших времён до 1914 г. / </w:t>
            </w:r>
            <w:r w:rsidR="00863F21">
              <w:t>Знание основных фактов истории</w:t>
            </w:r>
          </w:p>
          <w:p w14:paraId="16029869" w14:textId="55C03227" w:rsidR="003D6E4E" w:rsidRDefault="00863F21" w:rsidP="00863F21">
            <w:pPr>
              <w:autoSpaceDE w:val="0"/>
              <w:autoSpaceDN w:val="0"/>
              <w:adjustRightInd w:val="0"/>
              <w:ind w:firstLine="67"/>
              <w:jc w:val="both"/>
              <w:rPr>
                <w:szCs w:val="20"/>
              </w:rPr>
            </w:pPr>
            <w:r>
              <w:t>России (множественный выбор)</w:t>
            </w:r>
          </w:p>
        </w:tc>
        <w:tc>
          <w:tcPr>
            <w:tcW w:w="458" w:type="pct"/>
            <w:tcBorders>
              <w:top w:val="single" w:sz="8" w:space="0" w:color="000000"/>
              <w:left w:val="single" w:sz="8" w:space="0" w:color="000000"/>
              <w:bottom w:val="single" w:sz="8" w:space="0" w:color="000000"/>
              <w:right w:val="single" w:sz="8" w:space="0" w:color="000000"/>
            </w:tcBorders>
            <w:vAlign w:val="center"/>
          </w:tcPr>
          <w:p w14:paraId="7C9DAF2F"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4856A35F" w14:textId="77777777" w:rsidR="003D6E4E" w:rsidRDefault="003D6E4E" w:rsidP="003D6E4E">
            <w:pPr>
              <w:jc w:val="right"/>
              <w:rPr>
                <w:color w:val="000000"/>
              </w:rPr>
            </w:pPr>
            <w:r>
              <w:rPr>
                <w:color w:val="000000"/>
              </w:rPr>
              <w:t>44,44</w:t>
            </w:r>
          </w:p>
        </w:tc>
        <w:tc>
          <w:tcPr>
            <w:tcW w:w="416" w:type="pct"/>
            <w:tcBorders>
              <w:top w:val="single" w:sz="8" w:space="0" w:color="000000"/>
              <w:left w:val="single" w:sz="8" w:space="0" w:color="000000"/>
              <w:bottom w:val="single" w:sz="8" w:space="0" w:color="000000"/>
              <w:right w:val="single" w:sz="8" w:space="0" w:color="000000"/>
            </w:tcBorders>
            <w:vAlign w:val="bottom"/>
          </w:tcPr>
          <w:p w14:paraId="3EC652BF" w14:textId="77777777" w:rsidR="003D6E4E" w:rsidRDefault="003D6E4E" w:rsidP="003D6E4E">
            <w:pPr>
              <w:jc w:val="right"/>
              <w:rPr>
                <w:color w:val="000000"/>
              </w:rPr>
            </w:pPr>
            <w:r>
              <w:rPr>
                <w:color w:val="000000"/>
              </w:rPr>
              <w:t>17,86</w:t>
            </w:r>
          </w:p>
        </w:tc>
        <w:tc>
          <w:tcPr>
            <w:tcW w:w="374" w:type="pct"/>
            <w:tcBorders>
              <w:top w:val="single" w:sz="8" w:space="0" w:color="000000"/>
              <w:left w:val="single" w:sz="8" w:space="0" w:color="000000"/>
              <w:bottom w:val="single" w:sz="8" w:space="0" w:color="000000"/>
              <w:right w:val="single" w:sz="8" w:space="0" w:color="000000"/>
            </w:tcBorders>
            <w:vAlign w:val="bottom"/>
          </w:tcPr>
          <w:p w14:paraId="59613E0E" w14:textId="77777777" w:rsidR="003D6E4E" w:rsidRDefault="003D6E4E" w:rsidP="003D6E4E">
            <w:pPr>
              <w:jc w:val="right"/>
              <w:rPr>
                <w:color w:val="000000"/>
              </w:rPr>
            </w:pPr>
            <w:r>
              <w:rPr>
                <w:color w:val="000000"/>
              </w:rPr>
              <w:t>31,06</w:t>
            </w:r>
          </w:p>
        </w:tc>
        <w:tc>
          <w:tcPr>
            <w:tcW w:w="374" w:type="pct"/>
            <w:tcBorders>
              <w:top w:val="single" w:sz="8" w:space="0" w:color="000000"/>
              <w:left w:val="single" w:sz="8" w:space="0" w:color="000000"/>
              <w:bottom w:val="single" w:sz="8" w:space="0" w:color="000000"/>
              <w:right w:val="single" w:sz="4" w:space="0" w:color="auto"/>
            </w:tcBorders>
            <w:vAlign w:val="bottom"/>
          </w:tcPr>
          <w:p w14:paraId="029682AB" w14:textId="77777777" w:rsidR="003D6E4E" w:rsidRDefault="003D6E4E" w:rsidP="003D6E4E">
            <w:pPr>
              <w:jc w:val="right"/>
              <w:rPr>
                <w:color w:val="000000"/>
              </w:rPr>
            </w:pPr>
            <w:r>
              <w:rPr>
                <w:color w:val="000000"/>
              </w:rPr>
              <w:t>43,18</w:t>
            </w:r>
          </w:p>
        </w:tc>
        <w:tc>
          <w:tcPr>
            <w:tcW w:w="383" w:type="pct"/>
            <w:tcBorders>
              <w:top w:val="single" w:sz="8" w:space="0" w:color="000000"/>
              <w:left w:val="single" w:sz="4" w:space="0" w:color="auto"/>
              <w:bottom w:val="single" w:sz="8" w:space="0" w:color="000000"/>
              <w:right w:val="single" w:sz="8" w:space="0" w:color="000000"/>
            </w:tcBorders>
            <w:vAlign w:val="bottom"/>
          </w:tcPr>
          <w:p w14:paraId="631F9CF5" w14:textId="77777777" w:rsidR="003D6E4E" w:rsidRDefault="003D6E4E" w:rsidP="003D6E4E">
            <w:pPr>
              <w:jc w:val="right"/>
              <w:rPr>
                <w:color w:val="000000"/>
              </w:rPr>
            </w:pPr>
            <w:r>
              <w:rPr>
                <w:color w:val="000000"/>
              </w:rPr>
              <w:t>75,58</w:t>
            </w:r>
          </w:p>
        </w:tc>
      </w:tr>
      <w:tr w:rsidR="003D6E4E" w14:paraId="3C072095"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5AE9197" w14:textId="77777777" w:rsidR="003D6E4E" w:rsidRDefault="003D6E4E" w:rsidP="003D6E4E">
            <w:pPr>
              <w:autoSpaceDE w:val="0"/>
              <w:autoSpaceDN w:val="0"/>
              <w:adjustRightInd w:val="0"/>
              <w:ind w:firstLine="67"/>
              <w:jc w:val="center"/>
              <w:rPr>
                <w:szCs w:val="20"/>
              </w:rPr>
            </w:pPr>
            <w:r>
              <w:rPr>
                <w:sz w:val="22"/>
                <w:szCs w:val="20"/>
              </w:rPr>
              <w:t>5</w:t>
            </w:r>
          </w:p>
        </w:tc>
        <w:tc>
          <w:tcPr>
            <w:tcW w:w="2121" w:type="pct"/>
            <w:tcBorders>
              <w:top w:val="single" w:sz="8" w:space="0" w:color="000000"/>
              <w:left w:val="single" w:sz="8" w:space="0" w:color="000000"/>
              <w:bottom w:val="single" w:sz="8" w:space="0" w:color="000000"/>
              <w:right w:val="single" w:sz="8" w:space="0" w:color="000000"/>
            </w:tcBorders>
          </w:tcPr>
          <w:p w14:paraId="6F251410" w14:textId="77777777" w:rsidR="00863F21" w:rsidRDefault="003D6E4E" w:rsidP="00863F21">
            <w:pPr>
              <w:autoSpaceDE w:val="0"/>
              <w:autoSpaceDN w:val="0"/>
              <w:adjustRightInd w:val="0"/>
              <w:ind w:firstLine="67"/>
              <w:jc w:val="both"/>
            </w:pPr>
            <w:r w:rsidRPr="00E21B9B">
              <w:t xml:space="preserve">Один из периодов истории России с древнейших времён до 1914 г. / </w:t>
            </w:r>
            <w:r w:rsidR="00863F21">
              <w:t>Указание одного термина из ряда по</w:t>
            </w:r>
          </w:p>
          <w:p w14:paraId="75143973" w14:textId="7C7F94E2" w:rsidR="003D6E4E" w:rsidRDefault="00863F21" w:rsidP="00863F21">
            <w:pPr>
              <w:autoSpaceDE w:val="0"/>
              <w:autoSpaceDN w:val="0"/>
              <w:adjustRightInd w:val="0"/>
              <w:ind w:firstLine="67"/>
              <w:jc w:val="both"/>
              <w:rPr>
                <w:szCs w:val="20"/>
              </w:rPr>
            </w:pPr>
            <w:r>
              <w:t>заданному критерию</w:t>
            </w:r>
          </w:p>
        </w:tc>
        <w:tc>
          <w:tcPr>
            <w:tcW w:w="458" w:type="pct"/>
            <w:tcBorders>
              <w:top w:val="single" w:sz="8" w:space="0" w:color="000000"/>
              <w:left w:val="single" w:sz="8" w:space="0" w:color="000000"/>
              <w:bottom w:val="single" w:sz="8" w:space="0" w:color="000000"/>
              <w:right w:val="single" w:sz="8" w:space="0" w:color="000000"/>
            </w:tcBorders>
            <w:vAlign w:val="center"/>
          </w:tcPr>
          <w:p w14:paraId="23ECEAB0"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52F429CB" w14:textId="77777777" w:rsidR="003D6E4E" w:rsidRDefault="003D6E4E" w:rsidP="003D6E4E">
            <w:pPr>
              <w:jc w:val="right"/>
              <w:rPr>
                <w:color w:val="000000"/>
              </w:rPr>
            </w:pPr>
            <w:r>
              <w:rPr>
                <w:color w:val="000000"/>
              </w:rPr>
              <w:t>40,74</w:t>
            </w:r>
          </w:p>
        </w:tc>
        <w:tc>
          <w:tcPr>
            <w:tcW w:w="416" w:type="pct"/>
            <w:tcBorders>
              <w:top w:val="single" w:sz="8" w:space="0" w:color="000000"/>
              <w:left w:val="single" w:sz="8" w:space="0" w:color="000000"/>
              <w:bottom w:val="single" w:sz="8" w:space="0" w:color="000000"/>
              <w:right w:val="single" w:sz="8" w:space="0" w:color="000000"/>
            </w:tcBorders>
            <w:vAlign w:val="bottom"/>
          </w:tcPr>
          <w:p w14:paraId="7BF43200" w14:textId="77777777" w:rsidR="003D6E4E" w:rsidRDefault="003D6E4E" w:rsidP="003D6E4E">
            <w:pPr>
              <w:jc w:val="right"/>
              <w:rPr>
                <w:color w:val="000000"/>
              </w:rPr>
            </w:pPr>
            <w:r>
              <w:rPr>
                <w:color w:val="000000"/>
              </w:rPr>
              <w:t>21,43</w:t>
            </w:r>
          </w:p>
        </w:tc>
        <w:tc>
          <w:tcPr>
            <w:tcW w:w="374" w:type="pct"/>
            <w:tcBorders>
              <w:top w:val="single" w:sz="8" w:space="0" w:color="000000"/>
              <w:left w:val="single" w:sz="8" w:space="0" w:color="000000"/>
              <w:bottom w:val="single" w:sz="8" w:space="0" w:color="000000"/>
              <w:right w:val="single" w:sz="8" w:space="0" w:color="000000"/>
            </w:tcBorders>
            <w:vAlign w:val="bottom"/>
          </w:tcPr>
          <w:p w14:paraId="622F215C" w14:textId="77777777" w:rsidR="003D6E4E" w:rsidRDefault="003D6E4E" w:rsidP="003D6E4E">
            <w:pPr>
              <w:jc w:val="right"/>
              <w:rPr>
                <w:color w:val="000000"/>
              </w:rPr>
            </w:pPr>
            <w:r>
              <w:rPr>
                <w:color w:val="000000"/>
              </w:rPr>
              <w:t>27,27</w:t>
            </w:r>
          </w:p>
        </w:tc>
        <w:tc>
          <w:tcPr>
            <w:tcW w:w="374" w:type="pct"/>
            <w:tcBorders>
              <w:top w:val="single" w:sz="8" w:space="0" w:color="000000"/>
              <w:left w:val="single" w:sz="8" w:space="0" w:color="000000"/>
              <w:bottom w:val="single" w:sz="8" w:space="0" w:color="000000"/>
              <w:right w:val="single" w:sz="4" w:space="0" w:color="auto"/>
            </w:tcBorders>
            <w:vAlign w:val="bottom"/>
          </w:tcPr>
          <w:p w14:paraId="451FADE6" w14:textId="77777777" w:rsidR="003D6E4E" w:rsidRDefault="003D6E4E" w:rsidP="003D6E4E">
            <w:pPr>
              <w:jc w:val="right"/>
              <w:rPr>
                <w:color w:val="000000"/>
              </w:rPr>
            </w:pPr>
            <w:r>
              <w:rPr>
                <w:color w:val="000000"/>
              </w:rPr>
              <w:t>37,88</w:t>
            </w:r>
          </w:p>
        </w:tc>
        <w:tc>
          <w:tcPr>
            <w:tcW w:w="383" w:type="pct"/>
            <w:tcBorders>
              <w:top w:val="single" w:sz="8" w:space="0" w:color="000000"/>
              <w:left w:val="single" w:sz="4" w:space="0" w:color="auto"/>
              <w:bottom w:val="single" w:sz="8" w:space="0" w:color="000000"/>
              <w:right w:val="single" w:sz="8" w:space="0" w:color="000000"/>
            </w:tcBorders>
            <w:vAlign w:val="bottom"/>
          </w:tcPr>
          <w:p w14:paraId="6B5F2479" w14:textId="77777777" w:rsidR="003D6E4E" w:rsidRDefault="003D6E4E" w:rsidP="003D6E4E">
            <w:pPr>
              <w:jc w:val="right"/>
              <w:rPr>
                <w:color w:val="000000"/>
              </w:rPr>
            </w:pPr>
            <w:r>
              <w:rPr>
                <w:color w:val="000000"/>
              </w:rPr>
              <w:t>72,09</w:t>
            </w:r>
          </w:p>
        </w:tc>
      </w:tr>
      <w:tr w:rsidR="003D6E4E" w14:paraId="5F99760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7879B9E2" w14:textId="77777777" w:rsidR="003D6E4E" w:rsidRDefault="003D6E4E" w:rsidP="003D6E4E">
            <w:pPr>
              <w:autoSpaceDE w:val="0"/>
              <w:autoSpaceDN w:val="0"/>
              <w:adjustRightInd w:val="0"/>
              <w:ind w:firstLine="67"/>
              <w:jc w:val="center"/>
              <w:rPr>
                <w:szCs w:val="20"/>
              </w:rPr>
            </w:pPr>
            <w:r>
              <w:rPr>
                <w:sz w:val="22"/>
                <w:szCs w:val="20"/>
              </w:rPr>
              <w:t>6</w:t>
            </w:r>
          </w:p>
        </w:tc>
        <w:tc>
          <w:tcPr>
            <w:tcW w:w="2121" w:type="pct"/>
            <w:tcBorders>
              <w:top w:val="single" w:sz="8" w:space="0" w:color="000000"/>
              <w:left w:val="single" w:sz="8" w:space="0" w:color="000000"/>
              <w:bottom w:val="single" w:sz="8" w:space="0" w:color="000000"/>
              <w:right w:val="single" w:sz="8" w:space="0" w:color="000000"/>
            </w:tcBorders>
            <w:vAlign w:val="center"/>
          </w:tcPr>
          <w:p w14:paraId="70DD176C" w14:textId="3630D090" w:rsidR="003D6E4E" w:rsidRDefault="003D6E4E" w:rsidP="00863F21">
            <w:pPr>
              <w:autoSpaceDE w:val="0"/>
              <w:autoSpaceDN w:val="0"/>
              <w:adjustRightInd w:val="0"/>
              <w:ind w:firstLine="67"/>
              <w:jc w:val="both"/>
              <w:rPr>
                <w:szCs w:val="20"/>
              </w:rPr>
            </w:pPr>
            <w:r w:rsidRPr="00E21B9B">
              <w:t xml:space="preserve">Один из периодов истории России с древнейших времён до 1914 г./ </w:t>
            </w:r>
            <w:r w:rsidR="00863F21">
              <w:t>Соотнесение тезисов и фактов, которые могут быть использованы для аргументации</w:t>
            </w:r>
          </w:p>
        </w:tc>
        <w:tc>
          <w:tcPr>
            <w:tcW w:w="458" w:type="pct"/>
            <w:tcBorders>
              <w:top w:val="single" w:sz="8" w:space="0" w:color="000000"/>
              <w:left w:val="single" w:sz="8" w:space="0" w:color="000000"/>
              <w:bottom w:val="single" w:sz="8" w:space="0" w:color="000000"/>
              <w:right w:val="single" w:sz="8" w:space="0" w:color="000000"/>
            </w:tcBorders>
            <w:vAlign w:val="center"/>
          </w:tcPr>
          <w:p w14:paraId="6CD8820B"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4901CAEB" w14:textId="77777777" w:rsidR="003D6E4E" w:rsidRDefault="003D6E4E" w:rsidP="003D6E4E">
            <w:pPr>
              <w:jc w:val="right"/>
              <w:rPr>
                <w:color w:val="000000"/>
              </w:rPr>
            </w:pPr>
            <w:r>
              <w:rPr>
                <w:color w:val="000000"/>
              </w:rPr>
              <w:t>62,96</w:t>
            </w:r>
          </w:p>
        </w:tc>
        <w:tc>
          <w:tcPr>
            <w:tcW w:w="416" w:type="pct"/>
            <w:tcBorders>
              <w:top w:val="single" w:sz="8" w:space="0" w:color="000000"/>
              <w:left w:val="single" w:sz="8" w:space="0" w:color="000000"/>
              <w:bottom w:val="single" w:sz="8" w:space="0" w:color="000000"/>
              <w:right w:val="single" w:sz="8" w:space="0" w:color="000000"/>
            </w:tcBorders>
            <w:vAlign w:val="bottom"/>
          </w:tcPr>
          <w:p w14:paraId="64D27B00" w14:textId="77777777" w:rsidR="003D6E4E" w:rsidRDefault="003D6E4E" w:rsidP="003D6E4E">
            <w:pPr>
              <w:jc w:val="right"/>
              <w:rPr>
                <w:color w:val="000000"/>
              </w:rPr>
            </w:pPr>
            <w:r>
              <w:rPr>
                <w:color w:val="000000"/>
              </w:rPr>
              <w:t>21,43</w:t>
            </w:r>
          </w:p>
        </w:tc>
        <w:tc>
          <w:tcPr>
            <w:tcW w:w="374" w:type="pct"/>
            <w:tcBorders>
              <w:top w:val="single" w:sz="8" w:space="0" w:color="000000"/>
              <w:left w:val="single" w:sz="8" w:space="0" w:color="000000"/>
              <w:bottom w:val="single" w:sz="8" w:space="0" w:color="000000"/>
              <w:right w:val="single" w:sz="8" w:space="0" w:color="000000"/>
            </w:tcBorders>
            <w:vAlign w:val="bottom"/>
          </w:tcPr>
          <w:p w14:paraId="79C5A2D6" w14:textId="77777777" w:rsidR="003D6E4E" w:rsidRDefault="003D6E4E" w:rsidP="003D6E4E">
            <w:pPr>
              <w:jc w:val="right"/>
              <w:rPr>
                <w:color w:val="000000"/>
              </w:rPr>
            </w:pPr>
            <w:r>
              <w:rPr>
                <w:color w:val="000000"/>
              </w:rPr>
              <w:t>45,45</w:t>
            </w:r>
          </w:p>
        </w:tc>
        <w:tc>
          <w:tcPr>
            <w:tcW w:w="374" w:type="pct"/>
            <w:tcBorders>
              <w:top w:val="single" w:sz="8" w:space="0" w:color="000000"/>
              <w:left w:val="single" w:sz="8" w:space="0" w:color="000000"/>
              <w:bottom w:val="single" w:sz="8" w:space="0" w:color="000000"/>
              <w:right w:val="single" w:sz="4" w:space="0" w:color="auto"/>
            </w:tcBorders>
            <w:vAlign w:val="bottom"/>
          </w:tcPr>
          <w:p w14:paraId="2E04E4E7" w14:textId="77777777" w:rsidR="003D6E4E" w:rsidRDefault="003D6E4E" w:rsidP="003D6E4E">
            <w:pPr>
              <w:jc w:val="right"/>
              <w:rPr>
                <w:color w:val="000000"/>
              </w:rPr>
            </w:pPr>
            <w:r>
              <w:rPr>
                <w:color w:val="000000"/>
              </w:rPr>
              <w:t>69,7</w:t>
            </w:r>
          </w:p>
        </w:tc>
        <w:tc>
          <w:tcPr>
            <w:tcW w:w="383" w:type="pct"/>
            <w:tcBorders>
              <w:top w:val="single" w:sz="8" w:space="0" w:color="000000"/>
              <w:left w:val="single" w:sz="4" w:space="0" w:color="auto"/>
              <w:bottom w:val="single" w:sz="8" w:space="0" w:color="000000"/>
              <w:right w:val="single" w:sz="8" w:space="0" w:color="000000"/>
            </w:tcBorders>
            <w:vAlign w:val="bottom"/>
          </w:tcPr>
          <w:p w14:paraId="0CCE40D2" w14:textId="77777777" w:rsidR="003D6E4E" w:rsidRDefault="003D6E4E" w:rsidP="003D6E4E">
            <w:pPr>
              <w:jc w:val="right"/>
              <w:rPr>
                <w:color w:val="000000"/>
              </w:rPr>
            </w:pPr>
            <w:r>
              <w:rPr>
                <w:color w:val="000000"/>
              </w:rPr>
              <w:t>93,02</w:t>
            </w:r>
          </w:p>
        </w:tc>
      </w:tr>
      <w:tr w:rsidR="003D6E4E" w14:paraId="3D10C083"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D51DE29" w14:textId="77777777" w:rsidR="003D6E4E" w:rsidRDefault="003D6E4E" w:rsidP="003D6E4E">
            <w:pPr>
              <w:autoSpaceDE w:val="0"/>
              <w:autoSpaceDN w:val="0"/>
              <w:adjustRightInd w:val="0"/>
              <w:ind w:firstLine="67"/>
              <w:jc w:val="center"/>
              <w:rPr>
                <w:szCs w:val="20"/>
              </w:rPr>
            </w:pPr>
            <w:r>
              <w:rPr>
                <w:sz w:val="22"/>
                <w:szCs w:val="20"/>
              </w:rPr>
              <w:t>7</w:t>
            </w:r>
          </w:p>
        </w:tc>
        <w:tc>
          <w:tcPr>
            <w:tcW w:w="2121" w:type="pct"/>
            <w:tcBorders>
              <w:top w:val="single" w:sz="8" w:space="0" w:color="000000"/>
              <w:left w:val="single" w:sz="8" w:space="0" w:color="000000"/>
              <w:bottom w:val="single" w:sz="8" w:space="0" w:color="000000"/>
              <w:right w:val="single" w:sz="8" w:space="0" w:color="000000"/>
            </w:tcBorders>
            <w:vAlign w:val="center"/>
          </w:tcPr>
          <w:p w14:paraId="68C488C8" w14:textId="2547A0A2" w:rsidR="003D6E4E" w:rsidRDefault="003D6E4E" w:rsidP="003D6E4E">
            <w:pPr>
              <w:autoSpaceDE w:val="0"/>
              <w:autoSpaceDN w:val="0"/>
              <w:adjustRightInd w:val="0"/>
              <w:ind w:firstLine="67"/>
              <w:jc w:val="both"/>
              <w:rPr>
                <w:szCs w:val="20"/>
              </w:rPr>
            </w:pPr>
            <w:r w:rsidRPr="00E21B9B">
              <w:t xml:space="preserve">XVIII – начало ХХ в. / </w:t>
            </w:r>
            <w:r w:rsidR="00863F21" w:rsidRPr="00863F21">
              <w:t>Работа со статистической таблицей</w:t>
            </w:r>
          </w:p>
        </w:tc>
        <w:tc>
          <w:tcPr>
            <w:tcW w:w="458" w:type="pct"/>
            <w:tcBorders>
              <w:top w:val="single" w:sz="8" w:space="0" w:color="000000"/>
              <w:left w:val="single" w:sz="8" w:space="0" w:color="000000"/>
              <w:bottom w:val="single" w:sz="8" w:space="0" w:color="000000"/>
              <w:right w:val="single" w:sz="8" w:space="0" w:color="000000"/>
            </w:tcBorders>
            <w:vAlign w:val="center"/>
          </w:tcPr>
          <w:p w14:paraId="56C06235"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2D846744" w14:textId="77777777" w:rsidR="003D6E4E" w:rsidRDefault="003D6E4E" w:rsidP="003D6E4E">
            <w:pPr>
              <w:jc w:val="right"/>
              <w:rPr>
                <w:color w:val="000000"/>
              </w:rPr>
            </w:pPr>
            <w:r>
              <w:rPr>
                <w:color w:val="000000"/>
              </w:rPr>
              <w:t>94,97</w:t>
            </w:r>
          </w:p>
        </w:tc>
        <w:tc>
          <w:tcPr>
            <w:tcW w:w="416" w:type="pct"/>
            <w:tcBorders>
              <w:top w:val="single" w:sz="8" w:space="0" w:color="000000"/>
              <w:left w:val="single" w:sz="8" w:space="0" w:color="000000"/>
              <w:bottom w:val="single" w:sz="8" w:space="0" w:color="000000"/>
              <w:right w:val="single" w:sz="8" w:space="0" w:color="000000"/>
            </w:tcBorders>
            <w:vAlign w:val="bottom"/>
          </w:tcPr>
          <w:p w14:paraId="4B7A77A4" w14:textId="77777777" w:rsidR="003D6E4E" w:rsidRDefault="003D6E4E" w:rsidP="003D6E4E">
            <w:pPr>
              <w:jc w:val="right"/>
              <w:rPr>
                <w:color w:val="000000"/>
              </w:rPr>
            </w:pPr>
            <w:r>
              <w:rPr>
                <w:color w:val="000000"/>
              </w:rPr>
              <w:t>82,14</w:t>
            </w:r>
          </w:p>
        </w:tc>
        <w:tc>
          <w:tcPr>
            <w:tcW w:w="374" w:type="pct"/>
            <w:tcBorders>
              <w:top w:val="single" w:sz="8" w:space="0" w:color="000000"/>
              <w:left w:val="single" w:sz="8" w:space="0" w:color="000000"/>
              <w:bottom w:val="single" w:sz="8" w:space="0" w:color="000000"/>
              <w:right w:val="single" w:sz="8" w:space="0" w:color="000000"/>
            </w:tcBorders>
            <w:vAlign w:val="bottom"/>
          </w:tcPr>
          <w:p w14:paraId="344CA38C" w14:textId="77777777" w:rsidR="003D6E4E" w:rsidRDefault="003D6E4E" w:rsidP="003D6E4E">
            <w:pPr>
              <w:jc w:val="right"/>
              <w:rPr>
                <w:color w:val="000000"/>
              </w:rPr>
            </w:pPr>
            <w:r>
              <w:rPr>
                <w:color w:val="000000"/>
              </w:rPr>
              <w:t>91,67</w:t>
            </w:r>
          </w:p>
        </w:tc>
        <w:tc>
          <w:tcPr>
            <w:tcW w:w="374" w:type="pct"/>
            <w:tcBorders>
              <w:top w:val="single" w:sz="8" w:space="0" w:color="000000"/>
              <w:left w:val="single" w:sz="8" w:space="0" w:color="000000"/>
              <w:bottom w:val="single" w:sz="8" w:space="0" w:color="000000"/>
              <w:right w:val="single" w:sz="4" w:space="0" w:color="auto"/>
            </w:tcBorders>
            <w:vAlign w:val="bottom"/>
          </w:tcPr>
          <w:p w14:paraId="7B2B0AF2" w14:textId="77777777" w:rsidR="003D6E4E" w:rsidRDefault="003D6E4E" w:rsidP="003D6E4E">
            <w:pPr>
              <w:jc w:val="right"/>
              <w:rPr>
                <w:color w:val="000000"/>
              </w:rPr>
            </w:pPr>
            <w:r>
              <w:rPr>
                <w:color w:val="000000"/>
              </w:rPr>
              <w:t>98,48</w:t>
            </w:r>
          </w:p>
        </w:tc>
        <w:tc>
          <w:tcPr>
            <w:tcW w:w="383" w:type="pct"/>
            <w:tcBorders>
              <w:top w:val="single" w:sz="8" w:space="0" w:color="000000"/>
              <w:left w:val="single" w:sz="4" w:space="0" w:color="auto"/>
              <w:bottom w:val="single" w:sz="8" w:space="0" w:color="000000"/>
              <w:right w:val="single" w:sz="8" w:space="0" w:color="000000"/>
            </w:tcBorders>
            <w:vAlign w:val="bottom"/>
          </w:tcPr>
          <w:p w14:paraId="3D4FE4FE" w14:textId="77777777" w:rsidR="003D6E4E" w:rsidRDefault="003D6E4E" w:rsidP="003D6E4E">
            <w:pPr>
              <w:jc w:val="right"/>
              <w:rPr>
                <w:color w:val="000000"/>
              </w:rPr>
            </w:pPr>
            <w:r>
              <w:rPr>
                <w:color w:val="000000"/>
              </w:rPr>
              <w:t>98,84</w:t>
            </w:r>
          </w:p>
        </w:tc>
      </w:tr>
      <w:tr w:rsidR="003D6E4E" w14:paraId="21A4FB8E"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6B62C12" w14:textId="77777777" w:rsidR="003D6E4E" w:rsidRDefault="003D6E4E" w:rsidP="003D6E4E">
            <w:pPr>
              <w:autoSpaceDE w:val="0"/>
              <w:autoSpaceDN w:val="0"/>
              <w:adjustRightInd w:val="0"/>
              <w:ind w:firstLine="67"/>
              <w:jc w:val="center"/>
              <w:rPr>
                <w:szCs w:val="20"/>
              </w:rPr>
            </w:pPr>
            <w:r>
              <w:rPr>
                <w:sz w:val="22"/>
                <w:szCs w:val="20"/>
              </w:rPr>
              <w:t>8</w:t>
            </w:r>
          </w:p>
        </w:tc>
        <w:tc>
          <w:tcPr>
            <w:tcW w:w="2121" w:type="pct"/>
            <w:tcBorders>
              <w:top w:val="single" w:sz="8" w:space="0" w:color="000000"/>
              <w:left w:val="single" w:sz="8" w:space="0" w:color="000000"/>
              <w:bottom w:val="single" w:sz="8" w:space="0" w:color="000000"/>
              <w:right w:val="single" w:sz="8" w:space="0" w:color="000000"/>
            </w:tcBorders>
          </w:tcPr>
          <w:p w14:paraId="55C57725" w14:textId="7D787E71" w:rsidR="003D6E4E" w:rsidRDefault="003D6E4E" w:rsidP="003D6E4E">
            <w:pPr>
              <w:autoSpaceDE w:val="0"/>
              <w:autoSpaceDN w:val="0"/>
              <w:adjustRightInd w:val="0"/>
              <w:ind w:firstLine="67"/>
              <w:jc w:val="both"/>
              <w:rPr>
                <w:szCs w:val="20"/>
              </w:rPr>
            </w:pPr>
            <w:r w:rsidRPr="00E21B9B">
              <w:t>Один из периодов истории России с древнейших времён до 1914 г. / Работа с исторической картой</w:t>
            </w:r>
          </w:p>
        </w:tc>
        <w:tc>
          <w:tcPr>
            <w:tcW w:w="458" w:type="pct"/>
            <w:tcBorders>
              <w:top w:val="single" w:sz="8" w:space="0" w:color="000000"/>
              <w:left w:val="single" w:sz="8" w:space="0" w:color="000000"/>
              <w:bottom w:val="single" w:sz="8" w:space="0" w:color="000000"/>
              <w:right w:val="single" w:sz="8" w:space="0" w:color="000000"/>
            </w:tcBorders>
            <w:vAlign w:val="center"/>
          </w:tcPr>
          <w:p w14:paraId="1378A0A8"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15B81B2F" w14:textId="77777777" w:rsidR="003D6E4E" w:rsidRDefault="003D6E4E" w:rsidP="003D6E4E">
            <w:pPr>
              <w:jc w:val="right"/>
              <w:rPr>
                <w:color w:val="000000"/>
              </w:rPr>
            </w:pPr>
            <w:r>
              <w:rPr>
                <w:color w:val="000000"/>
              </w:rPr>
              <w:t>55,56</w:t>
            </w:r>
          </w:p>
        </w:tc>
        <w:tc>
          <w:tcPr>
            <w:tcW w:w="416" w:type="pct"/>
            <w:tcBorders>
              <w:top w:val="single" w:sz="8" w:space="0" w:color="000000"/>
              <w:left w:val="single" w:sz="8" w:space="0" w:color="000000"/>
              <w:bottom w:val="single" w:sz="8" w:space="0" w:color="000000"/>
              <w:right w:val="single" w:sz="8" w:space="0" w:color="000000"/>
            </w:tcBorders>
            <w:vAlign w:val="bottom"/>
          </w:tcPr>
          <w:p w14:paraId="52F79EDC" w14:textId="77777777" w:rsidR="003D6E4E" w:rsidRDefault="003D6E4E" w:rsidP="003D6E4E">
            <w:pPr>
              <w:jc w:val="right"/>
              <w:rPr>
                <w:color w:val="000000"/>
              </w:rPr>
            </w:pPr>
            <w:r>
              <w:rPr>
                <w:color w:val="000000"/>
              </w:rPr>
              <w:t>7,14</w:t>
            </w:r>
          </w:p>
        </w:tc>
        <w:tc>
          <w:tcPr>
            <w:tcW w:w="374" w:type="pct"/>
            <w:tcBorders>
              <w:top w:val="single" w:sz="8" w:space="0" w:color="000000"/>
              <w:left w:val="single" w:sz="8" w:space="0" w:color="000000"/>
              <w:bottom w:val="single" w:sz="8" w:space="0" w:color="000000"/>
              <w:right w:val="single" w:sz="8" w:space="0" w:color="000000"/>
            </w:tcBorders>
            <w:vAlign w:val="bottom"/>
          </w:tcPr>
          <w:p w14:paraId="00962E06" w14:textId="77777777" w:rsidR="003D6E4E" w:rsidRDefault="003D6E4E" w:rsidP="003D6E4E">
            <w:pPr>
              <w:jc w:val="right"/>
              <w:rPr>
                <w:color w:val="000000"/>
              </w:rPr>
            </w:pPr>
            <w:r>
              <w:rPr>
                <w:color w:val="000000"/>
              </w:rPr>
              <w:t>39,39</w:t>
            </w:r>
          </w:p>
        </w:tc>
        <w:tc>
          <w:tcPr>
            <w:tcW w:w="374" w:type="pct"/>
            <w:tcBorders>
              <w:top w:val="single" w:sz="8" w:space="0" w:color="000000"/>
              <w:left w:val="single" w:sz="8" w:space="0" w:color="000000"/>
              <w:bottom w:val="single" w:sz="8" w:space="0" w:color="000000"/>
              <w:right w:val="single" w:sz="4" w:space="0" w:color="auto"/>
            </w:tcBorders>
            <w:vAlign w:val="bottom"/>
          </w:tcPr>
          <w:p w14:paraId="1C705654" w14:textId="77777777" w:rsidR="003D6E4E" w:rsidRDefault="003D6E4E" w:rsidP="003D6E4E">
            <w:pPr>
              <w:jc w:val="right"/>
              <w:rPr>
                <w:color w:val="000000"/>
              </w:rPr>
            </w:pPr>
            <w:r>
              <w:rPr>
                <w:color w:val="000000"/>
              </w:rPr>
              <w:t>65,15</w:t>
            </w:r>
          </w:p>
        </w:tc>
        <w:tc>
          <w:tcPr>
            <w:tcW w:w="383" w:type="pct"/>
            <w:tcBorders>
              <w:top w:val="single" w:sz="8" w:space="0" w:color="000000"/>
              <w:left w:val="single" w:sz="4" w:space="0" w:color="auto"/>
              <w:bottom w:val="single" w:sz="8" w:space="0" w:color="000000"/>
              <w:right w:val="single" w:sz="8" w:space="0" w:color="000000"/>
            </w:tcBorders>
            <w:vAlign w:val="bottom"/>
          </w:tcPr>
          <w:p w14:paraId="1CAC8632" w14:textId="77777777" w:rsidR="003D6E4E" w:rsidRDefault="003D6E4E" w:rsidP="003D6E4E">
            <w:pPr>
              <w:jc w:val="right"/>
              <w:rPr>
                <w:color w:val="000000"/>
              </w:rPr>
            </w:pPr>
            <w:r>
              <w:rPr>
                <w:color w:val="000000"/>
              </w:rPr>
              <w:t>81,4</w:t>
            </w:r>
          </w:p>
        </w:tc>
      </w:tr>
      <w:tr w:rsidR="003D6E4E" w14:paraId="1C0A1495"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1532813" w14:textId="77777777" w:rsidR="003D6E4E" w:rsidRDefault="003D6E4E" w:rsidP="003D6E4E">
            <w:pPr>
              <w:autoSpaceDE w:val="0"/>
              <w:autoSpaceDN w:val="0"/>
              <w:adjustRightInd w:val="0"/>
              <w:ind w:firstLine="67"/>
              <w:jc w:val="center"/>
              <w:rPr>
                <w:szCs w:val="20"/>
              </w:rPr>
            </w:pPr>
            <w:r>
              <w:rPr>
                <w:sz w:val="22"/>
                <w:szCs w:val="20"/>
              </w:rPr>
              <w:t>9</w:t>
            </w:r>
          </w:p>
        </w:tc>
        <w:tc>
          <w:tcPr>
            <w:tcW w:w="2121" w:type="pct"/>
            <w:tcBorders>
              <w:top w:val="single" w:sz="8" w:space="0" w:color="000000"/>
              <w:left w:val="single" w:sz="8" w:space="0" w:color="000000"/>
              <w:bottom w:val="single" w:sz="8" w:space="0" w:color="000000"/>
              <w:right w:val="single" w:sz="8" w:space="0" w:color="000000"/>
            </w:tcBorders>
          </w:tcPr>
          <w:p w14:paraId="7E354CE8" w14:textId="1297AE37" w:rsidR="003D6E4E" w:rsidRDefault="003D6E4E" w:rsidP="003D6E4E">
            <w:pPr>
              <w:autoSpaceDE w:val="0"/>
              <w:autoSpaceDN w:val="0"/>
              <w:adjustRightInd w:val="0"/>
              <w:ind w:firstLine="67"/>
              <w:jc w:val="both"/>
              <w:rPr>
                <w:szCs w:val="20"/>
              </w:rPr>
            </w:pPr>
            <w:r w:rsidRPr="00E21B9B">
              <w:t>Один из периодов истории России с древнейших времён до 1914 г. / Работа с исторической картой</w:t>
            </w:r>
          </w:p>
        </w:tc>
        <w:tc>
          <w:tcPr>
            <w:tcW w:w="458" w:type="pct"/>
            <w:tcBorders>
              <w:top w:val="single" w:sz="8" w:space="0" w:color="000000"/>
              <w:left w:val="single" w:sz="8" w:space="0" w:color="000000"/>
              <w:bottom w:val="single" w:sz="8" w:space="0" w:color="000000"/>
              <w:right w:val="single" w:sz="8" w:space="0" w:color="000000"/>
            </w:tcBorders>
            <w:vAlign w:val="center"/>
          </w:tcPr>
          <w:p w14:paraId="5DD46D4B"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3971D0C1" w14:textId="77777777" w:rsidR="003D6E4E" w:rsidRDefault="003D6E4E" w:rsidP="003D6E4E">
            <w:pPr>
              <w:jc w:val="right"/>
              <w:rPr>
                <w:color w:val="000000"/>
              </w:rPr>
            </w:pPr>
            <w:r>
              <w:rPr>
                <w:color w:val="000000"/>
              </w:rPr>
              <w:t>76,19</w:t>
            </w:r>
          </w:p>
        </w:tc>
        <w:tc>
          <w:tcPr>
            <w:tcW w:w="416" w:type="pct"/>
            <w:tcBorders>
              <w:top w:val="single" w:sz="8" w:space="0" w:color="000000"/>
              <w:left w:val="single" w:sz="8" w:space="0" w:color="000000"/>
              <w:bottom w:val="single" w:sz="8" w:space="0" w:color="000000"/>
              <w:right w:val="single" w:sz="8" w:space="0" w:color="000000"/>
            </w:tcBorders>
            <w:vAlign w:val="bottom"/>
          </w:tcPr>
          <w:p w14:paraId="5E625547" w14:textId="77777777" w:rsidR="003D6E4E" w:rsidRDefault="003D6E4E" w:rsidP="003D6E4E">
            <w:pPr>
              <w:jc w:val="right"/>
              <w:rPr>
                <w:color w:val="000000"/>
              </w:rPr>
            </w:pPr>
            <w:r>
              <w:rPr>
                <w:color w:val="000000"/>
              </w:rPr>
              <w:t>42,86</w:t>
            </w:r>
          </w:p>
        </w:tc>
        <w:tc>
          <w:tcPr>
            <w:tcW w:w="374" w:type="pct"/>
            <w:tcBorders>
              <w:top w:val="single" w:sz="8" w:space="0" w:color="000000"/>
              <w:left w:val="single" w:sz="8" w:space="0" w:color="000000"/>
              <w:bottom w:val="single" w:sz="8" w:space="0" w:color="000000"/>
              <w:right w:val="single" w:sz="8" w:space="0" w:color="000000"/>
            </w:tcBorders>
            <w:vAlign w:val="bottom"/>
          </w:tcPr>
          <w:p w14:paraId="7D6E6479" w14:textId="77777777" w:rsidR="003D6E4E" w:rsidRDefault="003D6E4E" w:rsidP="003D6E4E">
            <w:pPr>
              <w:jc w:val="right"/>
              <w:rPr>
                <w:color w:val="000000"/>
              </w:rPr>
            </w:pPr>
            <w:r>
              <w:rPr>
                <w:color w:val="000000"/>
              </w:rPr>
              <w:t>65,15</w:t>
            </w:r>
          </w:p>
        </w:tc>
        <w:tc>
          <w:tcPr>
            <w:tcW w:w="374" w:type="pct"/>
            <w:tcBorders>
              <w:top w:val="single" w:sz="8" w:space="0" w:color="000000"/>
              <w:left w:val="single" w:sz="8" w:space="0" w:color="000000"/>
              <w:bottom w:val="single" w:sz="8" w:space="0" w:color="000000"/>
              <w:right w:val="single" w:sz="4" w:space="0" w:color="auto"/>
            </w:tcBorders>
            <w:vAlign w:val="bottom"/>
          </w:tcPr>
          <w:p w14:paraId="0F117470" w14:textId="77777777" w:rsidR="003D6E4E" w:rsidRDefault="003D6E4E" w:rsidP="003D6E4E">
            <w:pPr>
              <w:jc w:val="right"/>
              <w:rPr>
                <w:color w:val="000000"/>
              </w:rPr>
            </w:pPr>
            <w:r>
              <w:rPr>
                <w:color w:val="000000"/>
              </w:rPr>
              <w:t>81,82</w:t>
            </w:r>
          </w:p>
        </w:tc>
        <w:tc>
          <w:tcPr>
            <w:tcW w:w="383" w:type="pct"/>
            <w:tcBorders>
              <w:top w:val="single" w:sz="8" w:space="0" w:color="000000"/>
              <w:left w:val="single" w:sz="4" w:space="0" w:color="auto"/>
              <w:bottom w:val="single" w:sz="8" w:space="0" w:color="000000"/>
              <w:right w:val="single" w:sz="8" w:space="0" w:color="000000"/>
            </w:tcBorders>
            <w:vAlign w:val="bottom"/>
          </w:tcPr>
          <w:p w14:paraId="2BACB78B" w14:textId="77777777" w:rsidR="003D6E4E" w:rsidRDefault="003D6E4E" w:rsidP="003D6E4E">
            <w:pPr>
              <w:jc w:val="right"/>
              <w:rPr>
                <w:color w:val="000000"/>
              </w:rPr>
            </w:pPr>
            <w:r>
              <w:rPr>
                <w:color w:val="000000"/>
              </w:rPr>
              <w:t>95,35</w:t>
            </w:r>
          </w:p>
        </w:tc>
      </w:tr>
      <w:tr w:rsidR="003D6E4E" w14:paraId="080033DB"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9C45DBD" w14:textId="77777777" w:rsidR="003D6E4E" w:rsidRDefault="003D6E4E" w:rsidP="003D6E4E">
            <w:pPr>
              <w:autoSpaceDE w:val="0"/>
              <w:autoSpaceDN w:val="0"/>
              <w:adjustRightInd w:val="0"/>
              <w:ind w:firstLine="67"/>
              <w:jc w:val="center"/>
              <w:rPr>
                <w:szCs w:val="20"/>
              </w:rPr>
            </w:pPr>
            <w:r>
              <w:rPr>
                <w:sz w:val="22"/>
                <w:szCs w:val="20"/>
              </w:rPr>
              <w:t>10</w:t>
            </w:r>
          </w:p>
        </w:tc>
        <w:tc>
          <w:tcPr>
            <w:tcW w:w="2121" w:type="pct"/>
            <w:tcBorders>
              <w:top w:val="single" w:sz="8" w:space="0" w:color="000000"/>
              <w:left w:val="single" w:sz="8" w:space="0" w:color="000000"/>
              <w:bottom w:val="single" w:sz="8" w:space="0" w:color="000000"/>
              <w:right w:val="single" w:sz="8" w:space="0" w:color="000000"/>
            </w:tcBorders>
          </w:tcPr>
          <w:p w14:paraId="0D4CEBB0" w14:textId="44DBC4CE" w:rsidR="003D6E4E" w:rsidRDefault="003D6E4E" w:rsidP="00863F21">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863F21">
              <w:t>Работа с исторической картой (установление соответствия между текстом и исторической картой)</w:t>
            </w:r>
          </w:p>
        </w:tc>
        <w:tc>
          <w:tcPr>
            <w:tcW w:w="458" w:type="pct"/>
            <w:tcBorders>
              <w:top w:val="single" w:sz="8" w:space="0" w:color="000000"/>
              <w:left w:val="single" w:sz="8" w:space="0" w:color="000000"/>
              <w:bottom w:val="single" w:sz="8" w:space="0" w:color="000000"/>
              <w:right w:val="single" w:sz="8" w:space="0" w:color="000000"/>
            </w:tcBorders>
            <w:vAlign w:val="center"/>
          </w:tcPr>
          <w:p w14:paraId="5AFA721D"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54F89EB2" w14:textId="77777777" w:rsidR="003D6E4E" w:rsidRDefault="003D6E4E" w:rsidP="003D6E4E">
            <w:pPr>
              <w:jc w:val="right"/>
              <w:rPr>
                <w:color w:val="000000"/>
              </w:rPr>
            </w:pPr>
            <w:r>
              <w:rPr>
                <w:color w:val="000000"/>
              </w:rPr>
              <w:t>94,18</w:t>
            </w:r>
          </w:p>
        </w:tc>
        <w:tc>
          <w:tcPr>
            <w:tcW w:w="416" w:type="pct"/>
            <w:tcBorders>
              <w:top w:val="single" w:sz="8" w:space="0" w:color="000000"/>
              <w:left w:val="single" w:sz="8" w:space="0" w:color="000000"/>
              <w:bottom w:val="single" w:sz="8" w:space="0" w:color="000000"/>
              <w:right w:val="single" w:sz="8" w:space="0" w:color="000000"/>
            </w:tcBorders>
            <w:vAlign w:val="bottom"/>
          </w:tcPr>
          <w:p w14:paraId="60ECFC89" w14:textId="77777777" w:rsidR="003D6E4E" w:rsidRDefault="003D6E4E" w:rsidP="003D6E4E">
            <w:pPr>
              <w:jc w:val="right"/>
              <w:rPr>
                <w:color w:val="000000"/>
              </w:rPr>
            </w:pPr>
            <w:r>
              <w:rPr>
                <w:color w:val="000000"/>
              </w:rPr>
              <w:t>64,29</w:t>
            </w:r>
          </w:p>
        </w:tc>
        <w:tc>
          <w:tcPr>
            <w:tcW w:w="374" w:type="pct"/>
            <w:tcBorders>
              <w:top w:val="single" w:sz="8" w:space="0" w:color="000000"/>
              <w:left w:val="single" w:sz="8" w:space="0" w:color="000000"/>
              <w:bottom w:val="single" w:sz="8" w:space="0" w:color="000000"/>
              <w:right w:val="single" w:sz="8" w:space="0" w:color="000000"/>
            </w:tcBorders>
            <w:vAlign w:val="bottom"/>
          </w:tcPr>
          <w:p w14:paraId="7EA106DB" w14:textId="77777777" w:rsidR="003D6E4E" w:rsidRDefault="003D6E4E" w:rsidP="003D6E4E">
            <w:pPr>
              <w:jc w:val="right"/>
              <w:rPr>
                <w:color w:val="000000"/>
              </w:rPr>
            </w:pPr>
            <w:r>
              <w:rPr>
                <w:color w:val="000000"/>
              </w:rPr>
              <w:t>90,91</w:t>
            </w:r>
          </w:p>
        </w:tc>
        <w:tc>
          <w:tcPr>
            <w:tcW w:w="374" w:type="pct"/>
            <w:tcBorders>
              <w:top w:val="single" w:sz="8" w:space="0" w:color="000000"/>
              <w:left w:val="single" w:sz="8" w:space="0" w:color="000000"/>
              <w:bottom w:val="single" w:sz="8" w:space="0" w:color="000000"/>
              <w:right w:val="single" w:sz="4" w:space="0" w:color="auto"/>
            </w:tcBorders>
            <w:vAlign w:val="bottom"/>
          </w:tcPr>
          <w:p w14:paraId="0290FFC4" w14:textId="77777777" w:rsidR="003D6E4E" w:rsidRDefault="003D6E4E" w:rsidP="003D6E4E">
            <w:pPr>
              <w:jc w:val="right"/>
              <w:rPr>
                <w:color w:val="000000"/>
              </w:rPr>
            </w:pPr>
            <w:r>
              <w:rPr>
                <w:color w:val="000000"/>
              </w:rPr>
              <w:t>100</w:t>
            </w:r>
          </w:p>
        </w:tc>
        <w:tc>
          <w:tcPr>
            <w:tcW w:w="383" w:type="pct"/>
            <w:tcBorders>
              <w:top w:val="single" w:sz="8" w:space="0" w:color="000000"/>
              <w:left w:val="single" w:sz="4" w:space="0" w:color="auto"/>
              <w:bottom w:val="single" w:sz="8" w:space="0" w:color="000000"/>
              <w:right w:val="single" w:sz="8" w:space="0" w:color="000000"/>
            </w:tcBorders>
            <w:vAlign w:val="bottom"/>
          </w:tcPr>
          <w:p w14:paraId="0FB0AD97" w14:textId="77777777" w:rsidR="003D6E4E" w:rsidRDefault="003D6E4E" w:rsidP="003D6E4E">
            <w:pPr>
              <w:jc w:val="right"/>
              <w:rPr>
                <w:color w:val="000000"/>
              </w:rPr>
            </w:pPr>
            <w:r>
              <w:rPr>
                <w:color w:val="000000"/>
              </w:rPr>
              <w:t>100</w:t>
            </w:r>
          </w:p>
        </w:tc>
      </w:tr>
      <w:tr w:rsidR="003D6E4E" w14:paraId="77A0008C"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AD2134E" w14:textId="77777777" w:rsidR="003D6E4E" w:rsidRDefault="003D6E4E" w:rsidP="003D6E4E">
            <w:pPr>
              <w:autoSpaceDE w:val="0"/>
              <w:autoSpaceDN w:val="0"/>
              <w:adjustRightInd w:val="0"/>
              <w:ind w:firstLine="67"/>
              <w:jc w:val="center"/>
              <w:rPr>
                <w:szCs w:val="20"/>
              </w:rPr>
            </w:pPr>
            <w:r>
              <w:rPr>
                <w:sz w:val="22"/>
                <w:szCs w:val="20"/>
              </w:rPr>
              <w:t>11</w:t>
            </w:r>
          </w:p>
        </w:tc>
        <w:tc>
          <w:tcPr>
            <w:tcW w:w="2121" w:type="pct"/>
            <w:tcBorders>
              <w:top w:val="single" w:sz="8" w:space="0" w:color="000000"/>
              <w:left w:val="single" w:sz="8" w:space="0" w:color="000000"/>
              <w:bottom w:val="single" w:sz="8" w:space="0" w:color="000000"/>
              <w:right w:val="single" w:sz="8" w:space="0" w:color="000000"/>
            </w:tcBorders>
          </w:tcPr>
          <w:p w14:paraId="383B5A66" w14:textId="35A9FEE9" w:rsidR="003D6E4E" w:rsidRDefault="003D6E4E" w:rsidP="003D6E4E">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863F21" w:rsidRPr="00863F21">
              <w:t>Работа с изображением</w:t>
            </w:r>
          </w:p>
        </w:tc>
        <w:tc>
          <w:tcPr>
            <w:tcW w:w="458" w:type="pct"/>
            <w:tcBorders>
              <w:top w:val="single" w:sz="8" w:space="0" w:color="000000"/>
              <w:left w:val="single" w:sz="8" w:space="0" w:color="000000"/>
              <w:bottom w:val="single" w:sz="8" w:space="0" w:color="000000"/>
              <w:right w:val="single" w:sz="8" w:space="0" w:color="000000"/>
            </w:tcBorders>
            <w:vAlign w:val="center"/>
          </w:tcPr>
          <w:p w14:paraId="5807C455"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3D03E372" w14:textId="77777777" w:rsidR="003D6E4E" w:rsidRDefault="003D6E4E" w:rsidP="003D6E4E">
            <w:pPr>
              <w:jc w:val="right"/>
              <w:rPr>
                <w:color w:val="000000"/>
              </w:rPr>
            </w:pPr>
            <w:r>
              <w:rPr>
                <w:color w:val="000000"/>
              </w:rPr>
              <w:t>56,61</w:t>
            </w:r>
          </w:p>
        </w:tc>
        <w:tc>
          <w:tcPr>
            <w:tcW w:w="416" w:type="pct"/>
            <w:tcBorders>
              <w:top w:val="single" w:sz="8" w:space="0" w:color="000000"/>
              <w:left w:val="single" w:sz="8" w:space="0" w:color="000000"/>
              <w:bottom w:val="single" w:sz="8" w:space="0" w:color="000000"/>
              <w:right w:val="single" w:sz="8" w:space="0" w:color="000000"/>
            </w:tcBorders>
            <w:vAlign w:val="bottom"/>
          </w:tcPr>
          <w:p w14:paraId="59395BD6" w14:textId="77777777" w:rsidR="003D6E4E" w:rsidRDefault="003D6E4E" w:rsidP="003D6E4E">
            <w:pPr>
              <w:jc w:val="right"/>
              <w:rPr>
                <w:color w:val="000000"/>
              </w:rPr>
            </w:pPr>
            <w:r>
              <w:rPr>
                <w:color w:val="000000"/>
              </w:rPr>
              <w:t>28,57</w:t>
            </w:r>
          </w:p>
        </w:tc>
        <w:tc>
          <w:tcPr>
            <w:tcW w:w="374" w:type="pct"/>
            <w:tcBorders>
              <w:top w:val="single" w:sz="8" w:space="0" w:color="000000"/>
              <w:left w:val="single" w:sz="8" w:space="0" w:color="000000"/>
              <w:bottom w:val="single" w:sz="8" w:space="0" w:color="000000"/>
              <w:right w:val="single" w:sz="8" w:space="0" w:color="000000"/>
            </w:tcBorders>
            <w:vAlign w:val="bottom"/>
          </w:tcPr>
          <w:p w14:paraId="08850F44" w14:textId="77777777" w:rsidR="003D6E4E" w:rsidRDefault="003D6E4E" w:rsidP="003D6E4E">
            <w:pPr>
              <w:jc w:val="right"/>
              <w:rPr>
                <w:color w:val="000000"/>
              </w:rPr>
            </w:pPr>
            <w:r>
              <w:rPr>
                <w:color w:val="000000"/>
              </w:rPr>
              <w:t>50</w:t>
            </w:r>
          </w:p>
        </w:tc>
        <w:tc>
          <w:tcPr>
            <w:tcW w:w="374" w:type="pct"/>
            <w:tcBorders>
              <w:top w:val="single" w:sz="8" w:space="0" w:color="000000"/>
              <w:left w:val="single" w:sz="8" w:space="0" w:color="000000"/>
              <w:bottom w:val="single" w:sz="8" w:space="0" w:color="000000"/>
              <w:right w:val="single" w:sz="4" w:space="0" w:color="auto"/>
            </w:tcBorders>
            <w:vAlign w:val="bottom"/>
          </w:tcPr>
          <w:p w14:paraId="73A7541B" w14:textId="77777777" w:rsidR="003D6E4E" w:rsidRDefault="003D6E4E" w:rsidP="003D6E4E">
            <w:pPr>
              <w:jc w:val="right"/>
              <w:rPr>
                <w:color w:val="000000"/>
              </w:rPr>
            </w:pPr>
            <w:r>
              <w:rPr>
                <w:color w:val="000000"/>
              </w:rPr>
              <w:t>54,55</w:t>
            </w:r>
          </w:p>
        </w:tc>
        <w:tc>
          <w:tcPr>
            <w:tcW w:w="383" w:type="pct"/>
            <w:tcBorders>
              <w:top w:val="single" w:sz="8" w:space="0" w:color="000000"/>
              <w:left w:val="single" w:sz="4" w:space="0" w:color="auto"/>
              <w:bottom w:val="single" w:sz="8" w:space="0" w:color="000000"/>
              <w:right w:val="single" w:sz="8" w:space="0" w:color="000000"/>
            </w:tcBorders>
            <w:vAlign w:val="bottom"/>
          </w:tcPr>
          <w:p w14:paraId="755276AF" w14:textId="77777777" w:rsidR="003D6E4E" w:rsidRDefault="003D6E4E" w:rsidP="003D6E4E">
            <w:pPr>
              <w:jc w:val="right"/>
              <w:rPr>
                <w:color w:val="000000"/>
              </w:rPr>
            </w:pPr>
            <w:r>
              <w:rPr>
                <w:color w:val="000000"/>
              </w:rPr>
              <w:t>79,07</w:t>
            </w:r>
          </w:p>
        </w:tc>
      </w:tr>
      <w:tr w:rsidR="003D6E4E" w14:paraId="46781030"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041E721" w14:textId="77777777" w:rsidR="003D6E4E" w:rsidRDefault="003D6E4E" w:rsidP="003D6E4E">
            <w:pPr>
              <w:autoSpaceDE w:val="0"/>
              <w:autoSpaceDN w:val="0"/>
              <w:adjustRightInd w:val="0"/>
              <w:ind w:firstLine="67"/>
              <w:jc w:val="center"/>
              <w:rPr>
                <w:szCs w:val="20"/>
              </w:rPr>
            </w:pPr>
            <w:r>
              <w:rPr>
                <w:sz w:val="22"/>
                <w:szCs w:val="20"/>
              </w:rPr>
              <w:t>12</w:t>
            </w:r>
          </w:p>
        </w:tc>
        <w:tc>
          <w:tcPr>
            <w:tcW w:w="2121" w:type="pct"/>
            <w:tcBorders>
              <w:top w:val="single" w:sz="8" w:space="0" w:color="000000"/>
              <w:left w:val="single" w:sz="8" w:space="0" w:color="000000"/>
              <w:bottom w:val="single" w:sz="8" w:space="0" w:color="000000"/>
              <w:right w:val="single" w:sz="8" w:space="0" w:color="000000"/>
            </w:tcBorders>
          </w:tcPr>
          <w:p w14:paraId="0B4CC8F7" w14:textId="714A57B9" w:rsidR="003D6E4E" w:rsidRDefault="003D6E4E" w:rsidP="003D6E4E">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863F21" w:rsidRPr="00863F21">
              <w:t>Работа с логической схемой</w:t>
            </w:r>
          </w:p>
        </w:tc>
        <w:tc>
          <w:tcPr>
            <w:tcW w:w="458" w:type="pct"/>
            <w:tcBorders>
              <w:top w:val="single" w:sz="8" w:space="0" w:color="000000"/>
              <w:left w:val="single" w:sz="8" w:space="0" w:color="000000"/>
              <w:bottom w:val="single" w:sz="8" w:space="0" w:color="000000"/>
              <w:right w:val="single" w:sz="8" w:space="0" w:color="000000"/>
            </w:tcBorders>
            <w:vAlign w:val="center"/>
          </w:tcPr>
          <w:p w14:paraId="1BC65565"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22C6B6DF" w14:textId="77777777" w:rsidR="003D6E4E" w:rsidRDefault="003D6E4E" w:rsidP="003D6E4E">
            <w:pPr>
              <w:jc w:val="right"/>
              <w:rPr>
                <w:color w:val="000000"/>
              </w:rPr>
            </w:pPr>
            <w:r>
              <w:rPr>
                <w:color w:val="000000"/>
              </w:rPr>
              <w:t>67,2</w:t>
            </w:r>
          </w:p>
        </w:tc>
        <w:tc>
          <w:tcPr>
            <w:tcW w:w="416" w:type="pct"/>
            <w:tcBorders>
              <w:top w:val="single" w:sz="8" w:space="0" w:color="000000"/>
              <w:left w:val="single" w:sz="8" w:space="0" w:color="000000"/>
              <w:bottom w:val="single" w:sz="8" w:space="0" w:color="000000"/>
              <w:right w:val="single" w:sz="8" w:space="0" w:color="000000"/>
            </w:tcBorders>
            <w:vAlign w:val="bottom"/>
          </w:tcPr>
          <w:p w14:paraId="3C623ED0" w14:textId="77777777" w:rsidR="003D6E4E" w:rsidRDefault="003D6E4E" w:rsidP="003D6E4E">
            <w:pPr>
              <w:jc w:val="right"/>
              <w:rPr>
                <w:color w:val="000000"/>
              </w:rPr>
            </w:pPr>
            <w:r>
              <w:rPr>
                <w:color w:val="000000"/>
              </w:rPr>
              <w:t>14,29</w:t>
            </w:r>
          </w:p>
        </w:tc>
        <w:tc>
          <w:tcPr>
            <w:tcW w:w="374" w:type="pct"/>
            <w:tcBorders>
              <w:top w:val="single" w:sz="8" w:space="0" w:color="000000"/>
              <w:left w:val="single" w:sz="8" w:space="0" w:color="000000"/>
              <w:bottom w:val="single" w:sz="8" w:space="0" w:color="000000"/>
              <w:right w:val="single" w:sz="8" w:space="0" w:color="000000"/>
            </w:tcBorders>
            <w:vAlign w:val="bottom"/>
          </w:tcPr>
          <w:p w14:paraId="20107513" w14:textId="77777777" w:rsidR="003D6E4E" w:rsidRDefault="003D6E4E" w:rsidP="003D6E4E">
            <w:pPr>
              <w:jc w:val="right"/>
              <w:rPr>
                <w:color w:val="000000"/>
              </w:rPr>
            </w:pPr>
            <w:r>
              <w:rPr>
                <w:color w:val="000000"/>
              </w:rPr>
              <w:t>48,48</w:t>
            </w:r>
          </w:p>
        </w:tc>
        <w:tc>
          <w:tcPr>
            <w:tcW w:w="374" w:type="pct"/>
            <w:tcBorders>
              <w:top w:val="single" w:sz="8" w:space="0" w:color="000000"/>
              <w:left w:val="single" w:sz="8" w:space="0" w:color="000000"/>
              <w:bottom w:val="single" w:sz="8" w:space="0" w:color="000000"/>
              <w:right w:val="single" w:sz="4" w:space="0" w:color="auto"/>
            </w:tcBorders>
            <w:vAlign w:val="bottom"/>
          </w:tcPr>
          <w:p w14:paraId="326826A1" w14:textId="77777777" w:rsidR="003D6E4E" w:rsidRDefault="003D6E4E" w:rsidP="003D6E4E">
            <w:pPr>
              <w:jc w:val="right"/>
              <w:rPr>
                <w:color w:val="000000"/>
              </w:rPr>
            </w:pPr>
            <w:r>
              <w:rPr>
                <w:color w:val="000000"/>
              </w:rPr>
              <w:t>77,27</w:t>
            </w:r>
          </w:p>
        </w:tc>
        <w:tc>
          <w:tcPr>
            <w:tcW w:w="383" w:type="pct"/>
            <w:tcBorders>
              <w:top w:val="single" w:sz="8" w:space="0" w:color="000000"/>
              <w:left w:val="single" w:sz="4" w:space="0" w:color="auto"/>
              <w:bottom w:val="single" w:sz="8" w:space="0" w:color="000000"/>
              <w:right w:val="single" w:sz="8" w:space="0" w:color="000000"/>
            </w:tcBorders>
            <w:vAlign w:val="bottom"/>
          </w:tcPr>
          <w:p w14:paraId="609EC853" w14:textId="77777777" w:rsidR="003D6E4E" w:rsidRDefault="003D6E4E" w:rsidP="003D6E4E">
            <w:pPr>
              <w:jc w:val="right"/>
              <w:rPr>
                <w:color w:val="000000"/>
              </w:rPr>
            </w:pPr>
            <w:r>
              <w:rPr>
                <w:color w:val="000000"/>
              </w:rPr>
              <w:t>97,67</w:t>
            </w:r>
          </w:p>
        </w:tc>
      </w:tr>
      <w:tr w:rsidR="003D6E4E" w14:paraId="410CE00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711DAD5" w14:textId="77777777" w:rsidR="003D6E4E" w:rsidRDefault="003D6E4E" w:rsidP="003D6E4E">
            <w:pPr>
              <w:autoSpaceDE w:val="0"/>
              <w:autoSpaceDN w:val="0"/>
              <w:adjustRightInd w:val="0"/>
              <w:ind w:firstLine="67"/>
              <w:jc w:val="center"/>
              <w:rPr>
                <w:szCs w:val="20"/>
              </w:rPr>
            </w:pPr>
            <w:r>
              <w:rPr>
                <w:sz w:val="22"/>
                <w:szCs w:val="20"/>
              </w:rPr>
              <w:t>13</w:t>
            </w:r>
          </w:p>
        </w:tc>
        <w:tc>
          <w:tcPr>
            <w:tcW w:w="2121" w:type="pct"/>
            <w:tcBorders>
              <w:top w:val="single" w:sz="8" w:space="0" w:color="000000"/>
              <w:left w:val="single" w:sz="8" w:space="0" w:color="000000"/>
              <w:bottom w:val="single" w:sz="8" w:space="0" w:color="000000"/>
              <w:right w:val="single" w:sz="8" w:space="0" w:color="000000"/>
            </w:tcBorders>
          </w:tcPr>
          <w:p w14:paraId="0A9D6D66" w14:textId="77777777" w:rsidR="00863F21" w:rsidRDefault="003D6E4E" w:rsidP="00863F21">
            <w:pPr>
              <w:autoSpaceDE w:val="0"/>
              <w:autoSpaceDN w:val="0"/>
              <w:adjustRightInd w:val="0"/>
              <w:ind w:firstLine="67"/>
              <w:jc w:val="both"/>
            </w:pPr>
            <w:r w:rsidRPr="00E21B9B">
              <w:t xml:space="preserve">Знание фактов истории культуры с древнейших времён до 1914 г. / </w:t>
            </w:r>
            <w:r w:rsidR="00863F21">
              <w:t>Работа с изображениями и списком</w:t>
            </w:r>
          </w:p>
          <w:p w14:paraId="5304C53D" w14:textId="547AA56A" w:rsidR="003D6E4E" w:rsidRDefault="00863F21" w:rsidP="00863F21">
            <w:pPr>
              <w:autoSpaceDE w:val="0"/>
              <w:autoSpaceDN w:val="0"/>
              <w:adjustRightInd w:val="0"/>
              <w:ind w:firstLine="67"/>
              <w:jc w:val="both"/>
              <w:rPr>
                <w:szCs w:val="20"/>
              </w:rPr>
            </w:pPr>
            <w:r>
              <w:t>названий памятников культуры</w:t>
            </w:r>
          </w:p>
        </w:tc>
        <w:tc>
          <w:tcPr>
            <w:tcW w:w="458" w:type="pct"/>
            <w:tcBorders>
              <w:top w:val="single" w:sz="8" w:space="0" w:color="000000"/>
              <w:left w:val="single" w:sz="8" w:space="0" w:color="000000"/>
              <w:bottom w:val="single" w:sz="8" w:space="0" w:color="000000"/>
              <w:right w:val="single" w:sz="8" w:space="0" w:color="000000"/>
            </w:tcBorders>
            <w:vAlign w:val="center"/>
          </w:tcPr>
          <w:p w14:paraId="790FA746"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68911AC5" w14:textId="77777777" w:rsidR="003D6E4E" w:rsidRDefault="003D6E4E" w:rsidP="003D6E4E">
            <w:pPr>
              <w:jc w:val="right"/>
              <w:rPr>
                <w:color w:val="000000"/>
              </w:rPr>
            </w:pPr>
            <w:r>
              <w:rPr>
                <w:color w:val="000000"/>
              </w:rPr>
              <w:t>70,9</w:t>
            </w:r>
          </w:p>
        </w:tc>
        <w:tc>
          <w:tcPr>
            <w:tcW w:w="416" w:type="pct"/>
            <w:tcBorders>
              <w:top w:val="single" w:sz="8" w:space="0" w:color="000000"/>
              <w:left w:val="single" w:sz="8" w:space="0" w:color="000000"/>
              <w:bottom w:val="single" w:sz="8" w:space="0" w:color="000000"/>
              <w:right w:val="single" w:sz="8" w:space="0" w:color="000000"/>
            </w:tcBorders>
            <w:vAlign w:val="bottom"/>
          </w:tcPr>
          <w:p w14:paraId="21BCD89A" w14:textId="77777777" w:rsidR="003D6E4E" w:rsidRDefault="003D6E4E" w:rsidP="003D6E4E">
            <w:pPr>
              <w:jc w:val="right"/>
              <w:rPr>
                <w:color w:val="000000"/>
              </w:rPr>
            </w:pPr>
            <w:r>
              <w:rPr>
                <w:color w:val="000000"/>
              </w:rPr>
              <w:t>46,43</w:t>
            </w:r>
          </w:p>
        </w:tc>
        <w:tc>
          <w:tcPr>
            <w:tcW w:w="374" w:type="pct"/>
            <w:tcBorders>
              <w:top w:val="single" w:sz="8" w:space="0" w:color="000000"/>
              <w:left w:val="single" w:sz="8" w:space="0" w:color="000000"/>
              <w:bottom w:val="single" w:sz="8" w:space="0" w:color="000000"/>
              <w:right w:val="single" w:sz="8" w:space="0" w:color="000000"/>
            </w:tcBorders>
            <w:vAlign w:val="bottom"/>
          </w:tcPr>
          <w:p w14:paraId="64CE4809" w14:textId="77777777" w:rsidR="003D6E4E" w:rsidRDefault="003D6E4E" w:rsidP="003D6E4E">
            <w:pPr>
              <w:jc w:val="right"/>
              <w:rPr>
                <w:color w:val="000000"/>
              </w:rPr>
            </w:pPr>
            <w:r>
              <w:rPr>
                <w:color w:val="000000"/>
              </w:rPr>
              <w:t>59,09</w:t>
            </w:r>
          </w:p>
        </w:tc>
        <w:tc>
          <w:tcPr>
            <w:tcW w:w="374" w:type="pct"/>
            <w:tcBorders>
              <w:top w:val="single" w:sz="8" w:space="0" w:color="000000"/>
              <w:left w:val="single" w:sz="8" w:space="0" w:color="000000"/>
              <w:bottom w:val="single" w:sz="8" w:space="0" w:color="000000"/>
              <w:right w:val="single" w:sz="4" w:space="0" w:color="auto"/>
            </w:tcBorders>
            <w:vAlign w:val="bottom"/>
          </w:tcPr>
          <w:p w14:paraId="58AE7508" w14:textId="77777777" w:rsidR="003D6E4E" w:rsidRDefault="003D6E4E" w:rsidP="003D6E4E">
            <w:pPr>
              <w:jc w:val="right"/>
              <w:rPr>
                <w:color w:val="000000"/>
              </w:rPr>
            </w:pPr>
            <w:r>
              <w:rPr>
                <w:color w:val="000000"/>
              </w:rPr>
              <w:t>74,24</w:t>
            </w:r>
          </w:p>
        </w:tc>
        <w:tc>
          <w:tcPr>
            <w:tcW w:w="383" w:type="pct"/>
            <w:tcBorders>
              <w:top w:val="single" w:sz="8" w:space="0" w:color="000000"/>
              <w:left w:val="single" w:sz="4" w:space="0" w:color="auto"/>
              <w:bottom w:val="single" w:sz="8" w:space="0" w:color="000000"/>
              <w:right w:val="single" w:sz="8" w:space="0" w:color="000000"/>
            </w:tcBorders>
            <w:vAlign w:val="bottom"/>
          </w:tcPr>
          <w:p w14:paraId="37CCA619" w14:textId="77777777" w:rsidR="003D6E4E" w:rsidRDefault="003D6E4E" w:rsidP="003D6E4E">
            <w:pPr>
              <w:jc w:val="right"/>
              <w:rPr>
                <w:color w:val="000000"/>
              </w:rPr>
            </w:pPr>
            <w:r>
              <w:rPr>
                <w:color w:val="000000"/>
              </w:rPr>
              <w:t>91,86</w:t>
            </w:r>
          </w:p>
        </w:tc>
      </w:tr>
      <w:tr w:rsidR="003D6E4E" w14:paraId="558CC49E"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5FB494E" w14:textId="77777777" w:rsidR="003D6E4E" w:rsidRDefault="003D6E4E" w:rsidP="003D6E4E">
            <w:pPr>
              <w:autoSpaceDE w:val="0"/>
              <w:autoSpaceDN w:val="0"/>
              <w:adjustRightInd w:val="0"/>
              <w:ind w:firstLine="67"/>
              <w:jc w:val="center"/>
              <w:rPr>
                <w:szCs w:val="20"/>
              </w:rPr>
            </w:pPr>
            <w:r>
              <w:rPr>
                <w:sz w:val="22"/>
                <w:szCs w:val="20"/>
              </w:rPr>
              <w:lastRenderedPageBreak/>
              <w:t>14</w:t>
            </w:r>
          </w:p>
        </w:tc>
        <w:tc>
          <w:tcPr>
            <w:tcW w:w="2121" w:type="pct"/>
            <w:tcBorders>
              <w:top w:val="single" w:sz="8" w:space="0" w:color="000000"/>
              <w:left w:val="single" w:sz="8" w:space="0" w:color="000000"/>
              <w:bottom w:val="single" w:sz="8" w:space="0" w:color="000000"/>
              <w:right w:val="single" w:sz="8" w:space="0" w:color="000000"/>
            </w:tcBorders>
          </w:tcPr>
          <w:p w14:paraId="39EF933F" w14:textId="77777777" w:rsidR="00863F21" w:rsidRDefault="003D6E4E" w:rsidP="00863F21">
            <w:pPr>
              <w:autoSpaceDE w:val="0"/>
              <w:autoSpaceDN w:val="0"/>
              <w:adjustRightInd w:val="0"/>
              <w:ind w:firstLine="67"/>
              <w:jc w:val="both"/>
            </w:pPr>
            <w:r w:rsidRPr="00E21B9B">
              <w:t xml:space="preserve">Знание фактов истории культуры с древнейших времён до 1914 г. / </w:t>
            </w:r>
            <w:r w:rsidR="00863F21">
              <w:t>Работа с изображениями и списком</w:t>
            </w:r>
          </w:p>
          <w:p w14:paraId="34380A3B" w14:textId="36F0AE48" w:rsidR="003D6E4E" w:rsidRDefault="00863F21" w:rsidP="00863F21">
            <w:pPr>
              <w:autoSpaceDE w:val="0"/>
              <w:autoSpaceDN w:val="0"/>
              <w:adjustRightInd w:val="0"/>
              <w:ind w:firstLine="67"/>
              <w:jc w:val="both"/>
              <w:rPr>
                <w:szCs w:val="20"/>
              </w:rPr>
            </w:pPr>
            <w:r>
              <w:t>названий памятников культуры</w:t>
            </w:r>
          </w:p>
        </w:tc>
        <w:tc>
          <w:tcPr>
            <w:tcW w:w="458" w:type="pct"/>
            <w:tcBorders>
              <w:top w:val="single" w:sz="8" w:space="0" w:color="000000"/>
              <w:left w:val="single" w:sz="8" w:space="0" w:color="000000"/>
              <w:bottom w:val="single" w:sz="8" w:space="0" w:color="000000"/>
              <w:right w:val="single" w:sz="8" w:space="0" w:color="000000"/>
            </w:tcBorders>
            <w:vAlign w:val="center"/>
          </w:tcPr>
          <w:p w14:paraId="64ED4B8E"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7E78636B" w14:textId="77777777" w:rsidR="003D6E4E" w:rsidRDefault="003D6E4E" w:rsidP="003D6E4E">
            <w:pPr>
              <w:jc w:val="right"/>
              <w:rPr>
                <w:color w:val="000000"/>
              </w:rPr>
            </w:pPr>
            <w:r>
              <w:rPr>
                <w:color w:val="000000"/>
              </w:rPr>
              <w:t>68,25</w:t>
            </w:r>
          </w:p>
        </w:tc>
        <w:tc>
          <w:tcPr>
            <w:tcW w:w="416" w:type="pct"/>
            <w:tcBorders>
              <w:top w:val="single" w:sz="8" w:space="0" w:color="000000"/>
              <w:left w:val="single" w:sz="8" w:space="0" w:color="000000"/>
              <w:bottom w:val="single" w:sz="8" w:space="0" w:color="000000"/>
              <w:right w:val="single" w:sz="8" w:space="0" w:color="000000"/>
            </w:tcBorders>
            <w:vAlign w:val="bottom"/>
          </w:tcPr>
          <w:p w14:paraId="6B8B0218" w14:textId="77777777" w:rsidR="003D6E4E" w:rsidRDefault="003D6E4E" w:rsidP="003D6E4E">
            <w:pPr>
              <w:jc w:val="right"/>
              <w:rPr>
                <w:color w:val="000000"/>
              </w:rPr>
            </w:pPr>
            <w:r>
              <w:rPr>
                <w:color w:val="000000"/>
              </w:rPr>
              <w:t>21,43</w:t>
            </w:r>
          </w:p>
        </w:tc>
        <w:tc>
          <w:tcPr>
            <w:tcW w:w="374" w:type="pct"/>
            <w:tcBorders>
              <w:top w:val="single" w:sz="8" w:space="0" w:color="000000"/>
              <w:left w:val="single" w:sz="8" w:space="0" w:color="000000"/>
              <w:bottom w:val="single" w:sz="8" w:space="0" w:color="000000"/>
              <w:right w:val="single" w:sz="8" w:space="0" w:color="000000"/>
            </w:tcBorders>
            <w:vAlign w:val="bottom"/>
          </w:tcPr>
          <w:p w14:paraId="4EDC473B" w14:textId="77777777" w:rsidR="003D6E4E" w:rsidRDefault="003D6E4E" w:rsidP="003D6E4E">
            <w:pPr>
              <w:jc w:val="right"/>
              <w:rPr>
                <w:color w:val="000000"/>
              </w:rPr>
            </w:pPr>
            <w:r>
              <w:rPr>
                <w:color w:val="000000"/>
              </w:rPr>
              <w:t>50</w:t>
            </w:r>
          </w:p>
        </w:tc>
        <w:tc>
          <w:tcPr>
            <w:tcW w:w="374" w:type="pct"/>
            <w:tcBorders>
              <w:top w:val="single" w:sz="8" w:space="0" w:color="000000"/>
              <w:left w:val="single" w:sz="8" w:space="0" w:color="000000"/>
              <w:bottom w:val="single" w:sz="8" w:space="0" w:color="000000"/>
              <w:right w:val="single" w:sz="4" w:space="0" w:color="auto"/>
            </w:tcBorders>
            <w:vAlign w:val="bottom"/>
          </w:tcPr>
          <w:p w14:paraId="73A58DA7" w14:textId="77777777" w:rsidR="003D6E4E" w:rsidRDefault="003D6E4E" w:rsidP="003D6E4E">
            <w:pPr>
              <w:jc w:val="right"/>
              <w:rPr>
                <w:color w:val="000000"/>
              </w:rPr>
            </w:pPr>
            <w:r>
              <w:rPr>
                <w:color w:val="000000"/>
              </w:rPr>
              <w:t>77,27</w:t>
            </w:r>
          </w:p>
        </w:tc>
        <w:tc>
          <w:tcPr>
            <w:tcW w:w="383" w:type="pct"/>
            <w:tcBorders>
              <w:top w:val="single" w:sz="8" w:space="0" w:color="000000"/>
              <w:left w:val="single" w:sz="4" w:space="0" w:color="auto"/>
              <w:bottom w:val="single" w:sz="8" w:space="0" w:color="000000"/>
              <w:right w:val="single" w:sz="8" w:space="0" w:color="000000"/>
            </w:tcBorders>
            <w:vAlign w:val="bottom"/>
          </w:tcPr>
          <w:p w14:paraId="31383D19" w14:textId="77777777" w:rsidR="003D6E4E" w:rsidRDefault="003D6E4E" w:rsidP="003D6E4E">
            <w:pPr>
              <w:jc w:val="right"/>
              <w:rPr>
                <w:color w:val="000000"/>
              </w:rPr>
            </w:pPr>
            <w:r>
              <w:rPr>
                <w:color w:val="000000"/>
              </w:rPr>
              <w:t>97,67</w:t>
            </w:r>
          </w:p>
        </w:tc>
      </w:tr>
      <w:tr w:rsidR="003D6E4E" w14:paraId="6409FD07"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45FC7C1" w14:textId="77777777" w:rsidR="003D6E4E" w:rsidRDefault="003D6E4E" w:rsidP="003D6E4E">
            <w:pPr>
              <w:autoSpaceDE w:val="0"/>
              <w:autoSpaceDN w:val="0"/>
              <w:adjustRightInd w:val="0"/>
              <w:ind w:firstLine="67"/>
              <w:jc w:val="center"/>
              <w:rPr>
                <w:szCs w:val="20"/>
              </w:rPr>
            </w:pPr>
            <w:r>
              <w:rPr>
                <w:sz w:val="22"/>
                <w:szCs w:val="20"/>
              </w:rPr>
              <w:t>15</w:t>
            </w:r>
          </w:p>
        </w:tc>
        <w:tc>
          <w:tcPr>
            <w:tcW w:w="2121" w:type="pct"/>
            <w:tcBorders>
              <w:top w:val="single" w:sz="8" w:space="0" w:color="000000"/>
              <w:left w:val="single" w:sz="8" w:space="0" w:color="000000"/>
              <w:bottom w:val="single" w:sz="8" w:space="0" w:color="000000"/>
              <w:right w:val="single" w:sz="8" w:space="0" w:color="000000"/>
            </w:tcBorders>
          </w:tcPr>
          <w:p w14:paraId="397EEF3C" w14:textId="5CECA505" w:rsidR="003D6E4E" w:rsidRDefault="003D6E4E" w:rsidP="00A24CB5">
            <w:pPr>
              <w:autoSpaceDE w:val="0"/>
              <w:autoSpaceDN w:val="0"/>
              <w:adjustRightInd w:val="0"/>
              <w:ind w:firstLine="67"/>
              <w:jc w:val="both"/>
              <w:rPr>
                <w:szCs w:val="20"/>
              </w:rPr>
            </w:pPr>
            <w:r w:rsidRPr="00E21B9B">
              <w:t xml:space="preserve">История зарубежных стран. Древний мир, Средние века, Новое время. / </w:t>
            </w:r>
            <w:r w:rsidR="00A24CB5">
              <w:t>Знание исторических деятелей из истории зарубежных стран</w:t>
            </w:r>
          </w:p>
        </w:tc>
        <w:tc>
          <w:tcPr>
            <w:tcW w:w="458" w:type="pct"/>
            <w:tcBorders>
              <w:top w:val="single" w:sz="8" w:space="0" w:color="000000"/>
              <w:left w:val="single" w:sz="8" w:space="0" w:color="000000"/>
              <w:bottom w:val="single" w:sz="8" w:space="0" w:color="000000"/>
              <w:right w:val="single" w:sz="8" w:space="0" w:color="000000"/>
            </w:tcBorders>
            <w:vAlign w:val="center"/>
          </w:tcPr>
          <w:p w14:paraId="55ACAC82"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5C62DDA7" w14:textId="77777777" w:rsidR="003D6E4E" w:rsidRDefault="003D6E4E" w:rsidP="003D6E4E">
            <w:pPr>
              <w:jc w:val="right"/>
              <w:rPr>
                <w:color w:val="000000"/>
              </w:rPr>
            </w:pPr>
            <w:r>
              <w:rPr>
                <w:color w:val="000000"/>
              </w:rPr>
              <w:t>73,54</w:t>
            </w:r>
          </w:p>
        </w:tc>
        <w:tc>
          <w:tcPr>
            <w:tcW w:w="416" w:type="pct"/>
            <w:tcBorders>
              <w:top w:val="single" w:sz="8" w:space="0" w:color="000000"/>
              <w:left w:val="single" w:sz="8" w:space="0" w:color="000000"/>
              <w:bottom w:val="single" w:sz="8" w:space="0" w:color="000000"/>
              <w:right w:val="single" w:sz="8" w:space="0" w:color="000000"/>
            </w:tcBorders>
            <w:vAlign w:val="bottom"/>
          </w:tcPr>
          <w:p w14:paraId="57DE351F" w14:textId="77777777" w:rsidR="003D6E4E" w:rsidRDefault="003D6E4E" w:rsidP="003D6E4E">
            <w:pPr>
              <w:jc w:val="right"/>
              <w:rPr>
                <w:color w:val="000000"/>
              </w:rPr>
            </w:pPr>
            <w:r>
              <w:rPr>
                <w:color w:val="000000"/>
              </w:rPr>
              <w:t>28,57</w:t>
            </w:r>
          </w:p>
        </w:tc>
        <w:tc>
          <w:tcPr>
            <w:tcW w:w="374" w:type="pct"/>
            <w:tcBorders>
              <w:top w:val="single" w:sz="8" w:space="0" w:color="000000"/>
              <w:left w:val="single" w:sz="8" w:space="0" w:color="000000"/>
              <w:bottom w:val="single" w:sz="8" w:space="0" w:color="000000"/>
              <w:right w:val="single" w:sz="8" w:space="0" w:color="000000"/>
            </w:tcBorders>
            <w:vAlign w:val="bottom"/>
          </w:tcPr>
          <w:p w14:paraId="02A8BDDB" w14:textId="77777777" w:rsidR="003D6E4E" w:rsidRDefault="003D6E4E" w:rsidP="003D6E4E">
            <w:pPr>
              <w:jc w:val="right"/>
              <w:rPr>
                <w:color w:val="000000"/>
              </w:rPr>
            </w:pPr>
            <w:r>
              <w:rPr>
                <w:color w:val="000000"/>
              </w:rPr>
              <w:t>59,09</w:t>
            </w:r>
          </w:p>
        </w:tc>
        <w:tc>
          <w:tcPr>
            <w:tcW w:w="374" w:type="pct"/>
            <w:tcBorders>
              <w:top w:val="single" w:sz="8" w:space="0" w:color="000000"/>
              <w:left w:val="single" w:sz="8" w:space="0" w:color="000000"/>
              <w:bottom w:val="single" w:sz="8" w:space="0" w:color="000000"/>
              <w:right w:val="single" w:sz="4" w:space="0" w:color="auto"/>
            </w:tcBorders>
            <w:vAlign w:val="bottom"/>
          </w:tcPr>
          <w:p w14:paraId="1E883B00" w14:textId="77777777" w:rsidR="003D6E4E" w:rsidRDefault="003D6E4E" w:rsidP="003D6E4E">
            <w:pPr>
              <w:jc w:val="right"/>
              <w:rPr>
                <w:color w:val="000000"/>
              </w:rPr>
            </w:pPr>
            <w:r>
              <w:rPr>
                <w:color w:val="000000"/>
              </w:rPr>
              <w:t>84,85</w:t>
            </w:r>
          </w:p>
        </w:tc>
        <w:tc>
          <w:tcPr>
            <w:tcW w:w="383" w:type="pct"/>
            <w:tcBorders>
              <w:top w:val="single" w:sz="8" w:space="0" w:color="000000"/>
              <w:left w:val="single" w:sz="4" w:space="0" w:color="auto"/>
              <w:bottom w:val="single" w:sz="8" w:space="0" w:color="000000"/>
              <w:right w:val="single" w:sz="8" w:space="0" w:color="000000"/>
            </w:tcBorders>
            <w:vAlign w:val="bottom"/>
          </w:tcPr>
          <w:p w14:paraId="6B4C2A91" w14:textId="77777777" w:rsidR="003D6E4E" w:rsidRDefault="003D6E4E" w:rsidP="003D6E4E">
            <w:pPr>
              <w:jc w:val="right"/>
              <w:rPr>
                <w:color w:val="000000"/>
              </w:rPr>
            </w:pPr>
            <w:r>
              <w:rPr>
                <w:color w:val="000000"/>
              </w:rPr>
              <w:t>93,02</w:t>
            </w:r>
          </w:p>
        </w:tc>
      </w:tr>
      <w:tr w:rsidR="003D6E4E" w14:paraId="74A6C528"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E3CD539" w14:textId="77777777" w:rsidR="003D6E4E" w:rsidRDefault="003D6E4E" w:rsidP="003D6E4E">
            <w:pPr>
              <w:autoSpaceDE w:val="0"/>
              <w:autoSpaceDN w:val="0"/>
              <w:adjustRightInd w:val="0"/>
              <w:ind w:firstLine="67"/>
              <w:jc w:val="center"/>
              <w:rPr>
                <w:szCs w:val="20"/>
              </w:rPr>
            </w:pPr>
            <w:r>
              <w:rPr>
                <w:sz w:val="22"/>
                <w:szCs w:val="20"/>
              </w:rPr>
              <w:t>16</w:t>
            </w:r>
          </w:p>
        </w:tc>
        <w:tc>
          <w:tcPr>
            <w:tcW w:w="2121" w:type="pct"/>
            <w:tcBorders>
              <w:top w:val="single" w:sz="8" w:space="0" w:color="000000"/>
              <w:left w:val="single" w:sz="8" w:space="0" w:color="000000"/>
              <w:bottom w:val="single" w:sz="8" w:space="0" w:color="000000"/>
              <w:right w:val="single" w:sz="8" w:space="0" w:color="000000"/>
            </w:tcBorders>
          </w:tcPr>
          <w:p w14:paraId="2ECCEA30" w14:textId="00E6884B" w:rsidR="003D6E4E" w:rsidRDefault="003D6E4E" w:rsidP="00A24CB5">
            <w:pPr>
              <w:autoSpaceDE w:val="0"/>
              <w:autoSpaceDN w:val="0"/>
              <w:adjustRightInd w:val="0"/>
              <w:ind w:firstLine="67"/>
              <w:jc w:val="both"/>
              <w:rPr>
                <w:szCs w:val="20"/>
              </w:rPr>
            </w:pPr>
            <w:r w:rsidRPr="00E21B9B">
              <w:t xml:space="preserve">История зарубежных стран. Древний мир, Средние века, Новое время. / </w:t>
            </w:r>
            <w:r w:rsidR="00A24CB5">
              <w:t>Знание фактов из истории зарубежных стран</w:t>
            </w:r>
          </w:p>
        </w:tc>
        <w:tc>
          <w:tcPr>
            <w:tcW w:w="458" w:type="pct"/>
            <w:tcBorders>
              <w:top w:val="single" w:sz="8" w:space="0" w:color="000000"/>
              <w:left w:val="single" w:sz="8" w:space="0" w:color="000000"/>
              <w:bottom w:val="single" w:sz="8" w:space="0" w:color="000000"/>
              <w:right w:val="single" w:sz="8" w:space="0" w:color="000000"/>
            </w:tcBorders>
            <w:vAlign w:val="center"/>
          </w:tcPr>
          <w:p w14:paraId="0640FE4B"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06684855" w14:textId="77777777" w:rsidR="003D6E4E" w:rsidRDefault="003D6E4E" w:rsidP="003D6E4E">
            <w:pPr>
              <w:jc w:val="right"/>
              <w:rPr>
                <w:color w:val="000000"/>
              </w:rPr>
            </w:pPr>
            <w:r>
              <w:rPr>
                <w:color w:val="000000"/>
              </w:rPr>
              <w:t>55,03</w:t>
            </w:r>
          </w:p>
        </w:tc>
        <w:tc>
          <w:tcPr>
            <w:tcW w:w="416" w:type="pct"/>
            <w:tcBorders>
              <w:top w:val="single" w:sz="8" w:space="0" w:color="000000"/>
              <w:left w:val="single" w:sz="8" w:space="0" w:color="000000"/>
              <w:bottom w:val="single" w:sz="8" w:space="0" w:color="000000"/>
              <w:right w:val="single" w:sz="8" w:space="0" w:color="000000"/>
            </w:tcBorders>
            <w:vAlign w:val="bottom"/>
          </w:tcPr>
          <w:p w14:paraId="69ABAA7C" w14:textId="77777777" w:rsidR="003D6E4E" w:rsidRDefault="003D6E4E" w:rsidP="003D6E4E">
            <w:pPr>
              <w:jc w:val="right"/>
              <w:rPr>
                <w:color w:val="000000"/>
              </w:rPr>
            </w:pPr>
            <w:r>
              <w:rPr>
                <w:color w:val="000000"/>
              </w:rPr>
              <w:t>35,71</w:t>
            </w:r>
          </w:p>
        </w:tc>
        <w:tc>
          <w:tcPr>
            <w:tcW w:w="374" w:type="pct"/>
            <w:tcBorders>
              <w:top w:val="single" w:sz="8" w:space="0" w:color="000000"/>
              <w:left w:val="single" w:sz="8" w:space="0" w:color="000000"/>
              <w:bottom w:val="single" w:sz="8" w:space="0" w:color="000000"/>
              <w:right w:val="single" w:sz="8" w:space="0" w:color="000000"/>
            </w:tcBorders>
            <w:vAlign w:val="bottom"/>
          </w:tcPr>
          <w:p w14:paraId="79B84D6E" w14:textId="77777777" w:rsidR="003D6E4E" w:rsidRDefault="003D6E4E" w:rsidP="003D6E4E">
            <w:pPr>
              <w:jc w:val="right"/>
              <w:rPr>
                <w:color w:val="000000"/>
              </w:rPr>
            </w:pPr>
            <w:r>
              <w:rPr>
                <w:color w:val="000000"/>
              </w:rPr>
              <w:t>39,39</w:t>
            </w:r>
          </w:p>
        </w:tc>
        <w:tc>
          <w:tcPr>
            <w:tcW w:w="374" w:type="pct"/>
            <w:tcBorders>
              <w:top w:val="single" w:sz="8" w:space="0" w:color="000000"/>
              <w:left w:val="single" w:sz="8" w:space="0" w:color="000000"/>
              <w:bottom w:val="single" w:sz="8" w:space="0" w:color="000000"/>
              <w:right w:val="single" w:sz="4" w:space="0" w:color="auto"/>
            </w:tcBorders>
            <w:vAlign w:val="bottom"/>
          </w:tcPr>
          <w:p w14:paraId="2E7F74DD" w14:textId="77777777" w:rsidR="003D6E4E" w:rsidRDefault="003D6E4E" w:rsidP="003D6E4E">
            <w:pPr>
              <w:jc w:val="right"/>
              <w:rPr>
                <w:color w:val="000000"/>
              </w:rPr>
            </w:pPr>
            <w:r>
              <w:rPr>
                <w:color w:val="000000"/>
              </w:rPr>
              <w:t>57,58</w:t>
            </w:r>
          </w:p>
        </w:tc>
        <w:tc>
          <w:tcPr>
            <w:tcW w:w="383" w:type="pct"/>
            <w:tcBorders>
              <w:top w:val="single" w:sz="8" w:space="0" w:color="000000"/>
              <w:left w:val="single" w:sz="4" w:space="0" w:color="auto"/>
              <w:bottom w:val="single" w:sz="8" w:space="0" w:color="000000"/>
              <w:right w:val="single" w:sz="8" w:space="0" w:color="000000"/>
            </w:tcBorders>
            <w:vAlign w:val="bottom"/>
          </w:tcPr>
          <w:p w14:paraId="6AB31E85" w14:textId="77777777" w:rsidR="003D6E4E" w:rsidRDefault="003D6E4E" w:rsidP="003D6E4E">
            <w:pPr>
              <w:jc w:val="right"/>
              <w:rPr>
                <w:color w:val="000000"/>
              </w:rPr>
            </w:pPr>
            <w:r>
              <w:rPr>
                <w:color w:val="000000"/>
              </w:rPr>
              <w:t>81,4</w:t>
            </w:r>
          </w:p>
        </w:tc>
      </w:tr>
      <w:tr w:rsidR="003D6E4E" w14:paraId="68470114"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3CE67E80" w14:textId="77777777" w:rsidR="003D6E4E" w:rsidRDefault="003D6E4E" w:rsidP="003D6E4E">
            <w:pPr>
              <w:autoSpaceDE w:val="0"/>
              <w:autoSpaceDN w:val="0"/>
              <w:adjustRightInd w:val="0"/>
              <w:ind w:firstLine="67"/>
              <w:jc w:val="center"/>
              <w:rPr>
                <w:szCs w:val="20"/>
              </w:rPr>
            </w:pPr>
            <w:r>
              <w:rPr>
                <w:sz w:val="22"/>
                <w:szCs w:val="20"/>
              </w:rPr>
              <w:t>17</w:t>
            </w:r>
          </w:p>
        </w:tc>
        <w:tc>
          <w:tcPr>
            <w:tcW w:w="2121" w:type="pct"/>
            <w:tcBorders>
              <w:top w:val="single" w:sz="8" w:space="0" w:color="000000"/>
              <w:left w:val="single" w:sz="8" w:space="0" w:color="000000"/>
              <w:bottom w:val="single" w:sz="8" w:space="0" w:color="000000"/>
              <w:right w:val="single" w:sz="8" w:space="0" w:color="000000"/>
            </w:tcBorders>
          </w:tcPr>
          <w:p w14:paraId="456F24C7" w14:textId="77777777" w:rsidR="00A24CB5" w:rsidRDefault="003D6E4E" w:rsidP="00A24CB5">
            <w:pPr>
              <w:autoSpaceDE w:val="0"/>
              <w:autoSpaceDN w:val="0"/>
              <w:adjustRightInd w:val="0"/>
              <w:ind w:firstLine="67"/>
              <w:jc w:val="both"/>
            </w:pPr>
            <w:r w:rsidRPr="00E21B9B">
              <w:t xml:space="preserve">История зарубежных стран. Древний мир, Средние века, Новое время. / </w:t>
            </w:r>
            <w:r w:rsidR="00A24CB5">
              <w:t>Работа с историческим источником</w:t>
            </w:r>
          </w:p>
          <w:p w14:paraId="718FCEC9" w14:textId="53E2C1C8" w:rsidR="003D6E4E" w:rsidRDefault="00A24CB5" w:rsidP="00A24CB5">
            <w:pPr>
              <w:autoSpaceDE w:val="0"/>
              <w:autoSpaceDN w:val="0"/>
              <w:adjustRightInd w:val="0"/>
              <w:ind w:firstLine="67"/>
              <w:jc w:val="both"/>
              <w:rPr>
                <w:szCs w:val="20"/>
              </w:rPr>
            </w:pPr>
            <w:r>
              <w:t>из истории зарубежных стран</w:t>
            </w:r>
          </w:p>
        </w:tc>
        <w:tc>
          <w:tcPr>
            <w:tcW w:w="458" w:type="pct"/>
            <w:tcBorders>
              <w:top w:val="single" w:sz="8" w:space="0" w:color="000000"/>
              <w:left w:val="single" w:sz="8" w:space="0" w:color="000000"/>
              <w:bottom w:val="single" w:sz="8" w:space="0" w:color="000000"/>
              <w:right w:val="single" w:sz="8" w:space="0" w:color="000000"/>
            </w:tcBorders>
            <w:vAlign w:val="center"/>
          </w:tcPr>
          <w:p w14:paraId="34FCF081"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66A34586" w14:textId="77777777" w:rsidR="003D6E4E" w:rsidRDefault="003D6E4E" w:rsidP="003D6E4E">
            <w:pPr>
              <w:jc w:val="right"/>
              <w:rPr>
                <w:color w:val="000000"/>
              </w:rPr>
            </w:pPr>
            <w:r>
              <w:rPr>
                <w:color w:val="000000"/>
              </w:rPr>
              <w:t>67,2</w:t>
            </w:r>
          </w:p>
        </w:tc>
        <w:tc>
          <w:tcPr>
            <w:tcW w:w="416" w:type="pct"/>
            <w:tcBorders>
              <w:top w:val="single" w:sz="8" w:space="0" w:color="000000"/>
              <w:left w:val="single" w:sz="8" w:space="0" w:color="000000"/>
              <w:bottom w:val="single" w:sz="8" w:space="0" w:color="000000"/>
              <w:right w:val="single" w:sz="8" w:space="0" w:color="000000"/>
            </w:tcBorders>
            <w:vAlign w:val="bottom"/>
          </w:tcPr>
          <w:p w14:paraId="20AF1C85" w14:textId="77777777" w:rsidR="003D6E4E" w:rsidRDefault="003D6E4E" w:rsidP="003D6E4E">
            <w:pPr>
              <w:jc w:val="right"/>
              <w:rPr>
                <w:color w:val="000000"/>
              </w:rPr>
            </w:pPr>
            <w:r>
              <w:rPr>
                <w:color w:val="000000"/>
              </w:rPr>
              <w:t>50</w:t>
            </w:r>
          </w:p>
        </w:tc>
        <w:tc>
          <w:tcPr>
            <w:tcW w:w="374" w:type="pct"/>
            <w:tcBorders>
              <w:top w:val="single" w:sz="8" w:space="0" w:color="000000"/>
              <w:left w:val="single" w:sz="8" w:space="0" w:color="000000"/>
              <w:bottom w:val="single" w:sz="8" w:space="0" w:color="000000"/>
              <w:right w:val="single" w:sz="8" w:space="0" w:color="000000"/>
            </w:tcBorders>
            <w:vAlign w:val="bottom"/>
          </w:tcPr>
          <w:p w14:paraId="78E5D0F0" w14:textId="77777777" w:rsidR="003D6E4E" w:rsidRDefault="003D6E4E" w:rsidP="003D6E4E">
            <w:pPr>
              <w:jc w:val="right"/>
              <w:rPr>
                <w:color w:val="000000"/>
              </w:rPr>
            </w:pPr>
            <w:r>
              <w:rPr>
                <w:color w:val="000000"/>
              </w:rPr>
              <w:t>48,48</w:t>
            </w:r>
          </w:p>
        </w:tc>
        <w:tc>
          <w:tcPr>
            <w:tcW w:w="374" w:type="pct"/>
            <w:tcBorders>
              <w:top w:val="single" w:sz="8" w:space="0" w:color="000000"/>
              <w:left w:val="single" w:sz="8" w:space="0" w:color="000000"/>
              <w:bottom w:val="single" w:sz="8" w:space="0" w:color="000000"/>
              <w:right w:val="single" w:sz="4" w:space="0" w:color="auto"/>
            </w:tcBorders>
            <w:vAlign w:val="bottom"/>
          </w:tcPr>
          <w:p w14:paraId="238D70FD" w14:textId="77777777" w:rsidR="003D6E4E" w:rsidRDefault="003D6E4E" w:rsidP="003D6E4E">
            <w:pPr>
              <w:jc w:val="right"/>
              <w:rPr>
                <w:color w:val="000000"/>
              </w:rPr>
            </w:pPr>
            <w:r>
              <w:rPr>
                <w:color w:val="000000"/>
              </w:rPr>
              <w:t>74,24</w:t>
            </w:r>
          </w:p>
        </w:tc>
        <w:tc>
          <w:tcPr>
            <w:tcW w:w="383" w:type="pct"/>
            <w:tcBorders>
              <w:top w:val="single" w:sz="8" w:space="0" w:color="000000"/>
              <w:left w:val="single" w:sz="4" w:space="0" w:color="auto"/>
              <w:bottom w:val="single" w:sz="8" w:space="0" w:color="000000"/>
              <w:right w:val="single" w:sz="8" w:space="0" w:color="000000"/>
            </w:tcBorders>
            <w:vAlign w:val="bottom"/>
          </w:tcPr>
          <w:p w14:paraId="04345FAC" w14:textId="77777777" w:rsidR="003D6E4E" w:rsidRDefault="003D6E4E" w:rsidP="003D6E4E">
            <w:pPr>
              <w:jc w:val="right"/>
              <w:rPr>
                <w:color w:val="000000"/>
              </w:rPr>
            </w:pPr>
            <w:r>
              <w:rPr>
                <w:color w:val="000000"/>
              </w:rPr>
              <w:t>90,7</w:t>
            </w:r>
          </w:p>
        </w:tc>
      </w:tr>
      <w:tr w:rsidR="003D6E4E" w14:paraId="5047B6D0"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070153EE" w14:textId="77777777" w:rsidR="003D6E4E" w:rsidRDefault="003D6E4E" w:rsidP="003D6E4E">
            <w:pPr>
              <w:autoSpaceDE w:val="0"/>
              <w:autoSpaceDN w:val="0"/>
              <w:adjustRightInd w:val="0"/>
              <w:ind w:firstLine="67"/>
              <w:jc w:val="center"/>
              <w:rPr>
                <w:szCs w:val="20"/>
              </w:rPr>
            </w:pPr>
            <w:r>
              <w:rPr>
                <w:sz w:val="22"/>
                <w:szCs w:val="20"/>
              </w:rPr>
              <w:t>18</w:t>
            </w:r>
          </w:p>
        </w:tc>
        <w:tc>
          <w:tcPr>
            <w:tcW w:w="2121" w:type="pct"/>
            <w:tcBorders>
              <w:top w:val="single" w:sz="8" w:space="0" w:color="000000"/>
              <w:left w:val="single" w:sz="8" w:space="0" w:color="000000"/>
              <w:bottom w:val="single" w:sz="8" w:space="0" w:color="000000"/>
              <w:right w:val="single" w:sz="8" w:space="0" w:color="000000"/>
            </w:tcBorders>
          </w:tcPr>
          <w:p w14:paraId="58FD8802" w14:textId="0392E93C" w:rsidR="003D6E4E" w:rsidRDefault="003D6E4E" w:rsidP="00A24CB5">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A24CB5">
              <w:t>Работа с историческим источником (атрибуция)</w:t>
            </w:r>
          </w:p>
        </w:tc>
        <w:tc>
          <w:tcPr>
            <w:tcW w:w="458" w:type="pct"/>
            <w:tcBorders>
              <w:top w:val="single" w:sz="8" w:space="0" w:color="000000"/>
              <w:left w:val="single" w:sz="8" w:space="0" w:color="000000"/>
              <w:bottom w:val="single" w:sz="8" w:space="0" w:color="000000"/>
              <w:right w:val="single" w:sz="8" w:space="0" w:color="000000"/>
            </w:tcBorders>
            <w:vAlign w:val="center"/>
          </w:tcPr>
          <w:p w14:paraId="1157978F"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685E12D4" w14:textId="77777777" w:rsidR="003D6E4E" w:rsidRDefault="003D6E4E" w:rsidP="003D6E4E">
            <w:pPr>
              <w:jc w:val="right"/>
              <w:rPr>
                <w:color w:val="000000"/>
              </w:rPr>
            </w:pPr>
            <w:r>
              <w:rPr>
                <w:color w:val="000000"/>
              </w:rPr>
              <w:t>59,52</w:t>
            </w:r>
          </w:p>
        </w:tc>
        <w:tc>
          <w:tcPr>
            <w:tcW w:w="416" w:type="pct"/>
            <w:tcBorders>
              <w:top w:val="single" w:sz="8" w:space="0" w:color="000000"/>
              <w:left w:val="single" w:sz="8" w:space="0" w:color="000000"/>
              <w:bottom w:val="single" w:sz="8" w:space="0" w:color="000000"/>
              <w:right w:val="single" w:sz="8" w:space="0" w:color="000000"/>
            </w:tcBorders>
            <w:vAlign w:val="bottom"/>
          </w:tcPr>
          <w:p w14:paraId="7C052C99" w14:textId="77777777" w:rsidR="003D6E4E" w:rsidRDefault="003D6E4E" w:rsidP="003D6E4E">
            <w:pPr>
              <w:jc w:val="right"/>
              <w:rPr>
                <w:color w:val="000000"/>
              </w:rPr>
            </w:pPr>
            <w:r>
              <w:rPr>
                <w:color w:val="000000"/>
              </w:rPr>
              <w:t>3,57</w:t>
            </w:r>
          </w:p>
        </w:tc>
        <w:tc>
          <w:tcPr>
            <w:tcW w:w="374" w:type="pct"/>
            <w:tcBorders>
              <w:top w:val="single" w:sz="8" w:space="0" w:color="000000"/>
              <w:left w:val="single" w:sz="8" w:space="0" w:color="000000"/>
              <w:bottom w:val="single" w:sz="8" w:space="0" w:color="000000"/>
              <w:right w:val="single" w:sz="8" w:space="0" w:color="000000"/>
            </w:tcBorders>
            <w:vAlign w:val="bottom"/>
          </w:tcPr>
          <w:p w14:paraId="6D8CE4C3" w14:textId="77777777" w:rsidR="003D6E4E" w:rsidRDefault="003D6E4E" w:rsidP="003D6E4E">
            <w:pPr>
              <w:jc w:val="right"/>
              <w:rPr>
                <w:color w:val="000000"/>
              </w:rPr>
            </w:pPr>
            <w:r>
              <w:rPr>
                <w:color w:val="000000"/>
              </w:rPr>
              <w:t>34,09</w:t>
            </w:r>
          </w:p>
        </w:tc>
        <w:tc>
          <w:tcPr>
            <w:tcW w:w="374" w:type="pct"/>
            <w:tcBorders>
              <w:top w:val="single" w:sz="8" w:space="0" w:color="000000"/>
              <w:left w:val="single" w:sz="8" w:space="0" w:color="000000"/>
              <w:bottom w:val="single" w:sz="8" w:space="0" w:color="000000"/>
              <w:right w:val="single" w:sz="4" w:space="0" w:color="auto"/>
            </w:tcBorders>
            <w:vAlign w:val="bottom"/>
          </w:tcPr>
          <w:p w14:paraId="5130FE5B" w14:textId="77777777" w:rsidR="003D6E4E" w:rsidRDefault="003D6E4E" w:rsidP="003D6E4E">
            <w:pPr>
              <w:jc w:val="right"/>
              <w:rPr>
                <w:color w:val="000000"/>
              </w:rPr>
            </w:pPr>
            <w:r>
              <w:rPr>
                <w:color w:val="000000"/>
              </w:rPr>
              <w:t>76,52</w:t>
            </w:r>
          </w:p>
        </w:tc>
        <w:tc>
          <w:tcPr>
            <w:tcW w:w="383" w:type="pct"/>
            <w:tcBorders>
              <w:top w:val="single" w:sz="8" w:space="0" w:color="000000"/>
              <w:left w:val="single" w:sz="4" w:space="0" w:color="auto"/>
              <w:bottom w:val="single" w:sz="8" w:space="0" w:color="000000"/>
              <w:right w:val="single" w:sz="8" w:space="0" w:color="000000"/>
            </w:tcBorders>
            <w:vAlign w:val="bottom"/>
          </w:tcPr>
          <w:p w14:paraId="5F9ACA17" w14:textId="77777777" w:rsidR="003D6E4E" w:rsidRDefault="003D6E4E" w:rsidP="003D6E4E">
            <w:pPr>
              <w:jc w:val="right"/>
              <w:rPr>
                <w:color w:val="000000"/>
              </w:rPr>
            </w:pPr>
            <w:r>
              <w:rPr>
                <w:color w:val="000000"/>
              </w:rPr>
              <w:t>90,7</w:t>
            </w:r>
          </w:p>
        </w:tc>
      </w:tr>
      <w:tr w:rsidR="003D6E4E" w14:paraId="4FEEEDC3"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A3D16F6" w14:textId="77777777" w:rsidR="003D6E4E" w:rsidRDefault="003D6E4E" w:rsidP="003D6E4E">
            <w:pPr>
              <w:autoSpaceDE w:val="0"/>
              <w:autoSpaceDN w:val="0"/>
              <w:adjustRightInd w:val="0"/>
              <w:ind w:firstLine="67"/>
              <w:jc w:val="center"/>
              <w:rPr>
                <w:szCs w:val="20"/>
              </w:rPr>
            </w:pPr>
            <w:r>
              <w:rPr>
                <w:sz w:val="22"/>
                <w:szCs w:val="20"/>
              </w:rPr>
              <w:t>19</w:t>
            </w:r>
          </w:p>
        </w:tc>
        <w:tc>
          <w:tcPr>
            <w:tcW w:w="2121" w:type="pct"/>
            <w:tcBorders>
              <w:top w:val="single" w:sz="8" w:space="0" w:color="000000"/>
              <w:left w:val="single" w:sz="8" w:space="0" w:color="000000"/>
              <w:bottom w:val="single" w:sz="8" w:space="0" w:color="000000"/>
              <w:right w:val="single" w:sz="8" w:space="0" w:color="000000"/>
            </w:tcBorders>
          </w:tcPr>
          <w:p w14:paraId="4846BF1E" w14:textId="77777777" w:rsidR="00A24CB5" w:rsidRDefault="003D6E4E" w:rsidP="00A24CB5">
            <w:pPr>
              <w:autoSpaceDE w:val="0"/>
              <w:autoSpaceDN w:val="0"/>
              <w:adjustRightInd w:val="0"/>
              <w:ind w:firstLine="67"/>
              <w:jc w:val="both"/>
            </w:pPr>
            <w:r w:rsidRPr="00E21B9B">
              <w:t xml:space="preserve">Один из периодов истории России с древнейших времён до 1914 г. / </w:t>
            </w:r>
            <w:r w:rsidR="00A24CB5">
              <w:t>Поиск информации в историческом</w:t>
            </w:r>
          </w:p>
          <w:p w14:paraId="44A6CD8F" w14:textId="5D1EC75A" w:rsidR="003D6E4E" w:rsidRDefault="00A24CB5" w:rsidP="00A24CB5">
            <w:pPr>
              <w:autoSpaceDE w:val="0"/>
              <w:autoSpaceDN w:val="0"/>
              <w:adjustRightInd w:val="0"/>
              <w:ind w:firstLine="67"/>
              <w:jc w:val="both"/>
              <w:rPr>
                <w:szCs w:val="20"/>
              </w:rPr>
            </w:pPr>
            <w:r>
              <w:t>источнике</w:t>
            </w:r>
          </w:p>
        </w:tc>
        <w:tc>
          <w:tcPr>
            <w:tcW w:w="458" w:type="pct"/>
            <w:tcBorders>
              <w:top w:val="single" w:sz="8" w:space="0" w:color="000000"/>
              <w:left w:val="single" w:sz="8" w:space="0" w:color="000000"/>
              <w:bottom w:val="single" w:sz="8" w:space="0" w:color="000000"/>
              <w:right w:val="single" w:sz="8" w:space="0" w:color="000000"/>
            </w:tcBorders>
            <w:vAlign w:val="center"/>
          </w:tcPr>
          <w:p w14:paraId="4E28B9E5" w14:textId="77777777" w:rsidR="003D6E4E" w:rsidRDefault="003D6E4E" w:rsidP="003D6E4E">
            <w:pPr>
              <w:jc w:val="center"/>
            </w:pPr>
            <w:r>
              <w:rPr>
                <w:sz w:val="22"/>
                <w:szCs w:val="22"/>
              </w:rPr>
              <w:t>Б</w:t>
            </w:r>
          </w:p>
        </w:tc>
        <w:tc>
          <w:tcPr>
            <w:tcW w:w="499" w:type="pct"/>
            <w:tcBorders>
              <w:top w:val="single" w:sz="8" w:space="0" w:color="000000"/>
              <w:left w:val="single" w:sz="8" w:space="0" w:color="000000"/>
              <w:bottom w:val="single" w:sz="8" w:space="0" w:color="000000"/>
              <w:right w:val="single" w:sz="8" w:space="0" w:color="000000"/>
            </w:tcBorders>
            <w:vAlign w:val="bottom"/>
          </w:tcPr>
          <w:p w14:paraId="0B7062F5" w14:textId="77777777" w:rsidR="003D6E4E" w:rsidRDefault="003D6E4E" w:rsidP="003D6E4E">
            <w:pPr>
              <w:jc w:val="right"/>
              <w:rPr>
                <w:color w:val="000000"/>
              </w:rPr>
            </w:pPr>
            <w:r>
              <w:rPr>
                <w:color w:val="000000"/>
              </w:rPr>
              <w:t>84,39</w:t>
            </w:r>
          </w:p>
        </w:tc>
        <w:tc>
          <w:tcPr>
            <w:tcW w:w="416" w:type="pct"/>
            <w:tcBorders>
              <w:top w:val="single" w:sz="8" w:space="0" w:color="000000"/>
              <w:left w:val="single" w:sz="8" w:space="0" w:color="000000"/>
              <w:bottom w:val="single" w:sz="8" w:space="0" w:color="000000"/>
              <w:right w:val="single" w:sz="8" w:space="0" w:color="000000"/>
            </w:tcBorders>
            <w:vAlign w:val="bottom"/>
          </w:tcPr>
          <w:p w14:paraId="7190FF88" w14:textId="77777777" w:rsidR="003D6E4E" w:rsidRDefault="003D6E4E" w:rsidP="003D6E4E">
            <w:pPr>
              <w:jc w:val="right"/>
              <w:rPr>
                <w:color w:val="000000"/>
              </w:rPr>
            </w:pPr>
            <w:r>
              <w:rPr>
                <w:color w:val="000000"/>
              </w:rPr>
              <w:t>46,43</w:t>
            </w:r>
          </w:p>
        </w:tc>
        <w:tc>
          <w:tcPr>
            <w:tcW w:w="374" w:type="pct"/>
            <w:tcBorders>
              <w:top w:val="single" w:sz="8" w:space="0" w:color="000000"/>
              <w:left w:val="single" w:sz="8" w:space="0" w:color="000000"/>
              <w:bottom w:val="single" w:sz="8" w:space="0" w:color="000000"/>
              <w:right w:val="single" w:sz="8" w:space="0" w:color="000000"/>
            </w:tcBorders>
            <w:vAlign w:val="bottom"/>
          </w:tcPr>
          <w:p w14:paraId="62A7FCE4" w14:textId="77777777" w:rsidR="003D6E4E" w:rsidRDefault="003D6E4E" w:rsidP="003D6E4E">
            <w:pPr>
              <w:jc w:val="right"/>
              <w:rPr>
                <w:color w:val="000000"/>
              </w:rPr>
            </w:pPr>
            <w:r>
              <w:rPr>
                <w:color w:val="000000"/>
              </w:rPr>
              <w:t>77,27</w:t>
            </w:r>
          </w:p>
        </w:tc>
        <w:tc>
          <w:tcPr>
            <w:tcW w:w="374" w:type="pct"/>
            <w:tcBorders>
              <w:top w:val="single" w:sz="8" w:space="0" w:color="000000"/>
              <w:left w:val="single" w:sz="8" w:space="0" w:color="000000"/>
              <w:bottom w:val="single" w:sz="8" w:space="0" w:color="000000"/>
              <w:right w:val="single" w:sz="4" w:space="0" w:color="auto"/>
            </w:tcBorders>
            <w:vAlign w:val="bottom"/>
          </w:tcPr>
          <w:p w14:paraId="619D93AA" w14:textId="77777777" w:rsidR="003D6E4E" w:rsidRDefault="003D6E4E" w:rsidP="003D6E4E">
            <w:pPr>
              <w:jc w:val="right"/>
              <w:rPr>
                <w:color w:val="000000"/>
              </w:rPr>
            </w:pPr>
            <w:r>
              <w:rPr>
                <w:color w:val="000000"/>
              </w:rPr>
              <w:t>92,42</w:t>
            </w:r>
          </w:p>
        </w:tc>
        <w:tc>
          <w:tcPr>
            <w:tcW w:w="383" w:type="pct"/>
            <w:tcBorders>
              <w:top w:val="single" w:sz="8" w:space="0" w:color="000000"/>
              <w:left w:val="single" w:sz="4" w:space="0" w:color="auto"/>
              <w:bottom w:val="single" w:sz="8" w:space="0" w:color="000000"/>
              <w:right w:val="single" w:sz="8" w:space="0" w:color="000000"/>
            </w:tcBorders>
            <w:vAlign w:val="bottom"/>
          </w:tcPr>
          <w:p w14:paraId="7536BC9E" w14:textId="77777777" w:rsidR="003D6E4E" w:rsidRDefault="003D6E4E" w:rsidP="003D6E4E">
            <w:pPr>
              <w:jc w:val="right"/>
              <w:rPr>
                <w:color w:val="000000"/>
              </w:rPr>
            </w:pPr>
            <w:r>
              <w:rPr>
                <w:color w:val="000000"/>
              </w:rPr>
              <w:t>95,35</w:t>
            </w:r>
          </w:p>
        </w:tc>
      </w:tr>
      <w:tr w:rsidR="003D6E4E" w14:paraId="31A2DA13"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1C242F21" w14:textId="77777777" w:rsidR="003D6E4E" w:rsidRDefault="003D6E4E" w:rsidP="003D6E4E">
            <w:pPr>
              <w:autoSpaceDE w:val="0"/>
              <w:autoSpaceDN w:val="0"/>
              <w:adjustRightInd w:val="0"/>
              <w:ind w:firstLine="67"/>
              <w:jc w:val="center"/>
              <w:rPr>
                <w:szCs w:val="20"/>
              </w:rPr>
            </w:pPr>
            <w:r>
              <w:rPr>
                <w:sz w:val="22"/>
                <w:szCs w:val="20"/>
              </w:rPr>
              <w:t>20</w:t>
            </w:r>
          </w:p>
        </w:tc>
        <w:tc>
          <w:tcPr>
            <w:tcW w:w="2121" w:type="pct"/>
            <w:tcBorders>
              <w:top w:val="single" w:sz="8" w:space="0" w:color="000000"/>
              <w:left w:val="single" w:sz="8" w:space="0" w:color="000000"/>
              <w:bottom w:val="single" w:sz="8" w:space="0" w:color="000000"/>
              <w:right w:val="single" w:sz="8" w:space="0" w:color="000000"/>
            </w:tcBorders>
          </w:tcPr>
          <w:p w14:paraId="3330BDEF" w14:textId="5D8C8D38" w:rsidR="003D6E4E" w:rsidRDefault="003D6E4E" w:rsidP="00A24CB5">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A24CB5">
              <w:t>Работа с контекстной информацией при анализе исторического источника</w:t>
            </w:r>
          </w:p>
        </w:tc>
        <w:tc>
          <w:tcPr>
            <w:tcW w:w="458" w:type="pct"/>
            <w:tcBorders>
              <w:top w:val="single" w:sz="8" w:space="0" w:color="000000"/>
              <w:left w:val="single" w:sz="8" w:space="0" w:color="000000"/>
              <w:bottom w:val="single" w:sz="8" w:space="0" w:color="000000"/>
              <w:right w:val="single" w:sz="8" w:space="0" w:color="000000"/>
            </w:tcBorders>
            <w:vAlign w:val="center"/>
          </w:tcPr>
          <w:p w14:paraId="6FF35575" w14:textId="77777777" w:rsidR="003D6E4E" w:rsidRDefault="003D6E4E" w:rsidP="003D6E4E">
            <w:pPr>
              <w:jc w:val="center"/>
            </w:pPr>
            <w:r>
              <w:rPr>
                <w:sz w:val="22"/>
                <w:szCs w:val="22"/>
              </w:rPr>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65226F53" w14:textId="77777777" w:rsidR="003D6E4E" w:rsidRDefault="003D6E4E" w:rsidP="003D6E4E">
            <w:pPr>
              <w:jc w:val="right"/>
              <w:rPr>
                <w:color w:val="000000"/>
              </w:rPr>
            </w:pPr>
            <w:r>
              <w:rPr>
                <w:color w:val="000000"/>
              </w:rPr>
              <w:t>46,3</w:t>
            </w:r>
          </w:p>
        </w:tc>
        <w:tc>
          <w:tcPr>
            <w:tcW w:w="416" w:type="pct"/>
            <w:tcBorders>
              <w:top w:val="single" w:sz="8" w:space="0" w:color="000000"/>
              <w:left w:val="single" w:sz="8" w:space="0" w:color="000000"/>
              <w:bottom w:val="single" w:sz="8" w:space="0" w:color="000000"/>
              <w:right w:val="single" w:sz="8" w:space="0" w:color="000000"/>
            </w:tcBorders>
            <w:vAlign w:val="bottom"/>
          </w:tcPr>
          <w:p w14:paraId="7515ACE0" w14:textId="77777777" w:rsidR="003D6E4E" w:rsidRDefault="003D6E4E" w:rsidP="003D6E4E">
            <w:pPr>
              <w:jc w:val="right"/>
              <w:rPr>
                <w:color w:val="000000"/>
              </w:rPr>
            </w:pPr>
            <w:r>
              <w:rPr>
                <w:color w:val="000000"/>
              </w:rPr>
              <w:t>0</w:t>
            </w:r>
          </w:p>
        </w:tc>
        <w:tc>
          <w:tcPr>
            <w:tcW w:w="374" w:type="pct"/>
            <w:tcBorders>
              <w:top w:val="single" w:sz="8" w:space="0" w:color="000000"/>
              <w:left w:val="single" w:sz="8" w:space="0" w:color="000000"/>
              <w:bottom w:val="single" w:sz="8" w:space="0" w:color="000000"/>
              <w:right w:val="single" w:sz="8" w:space="0" w:color="000000"/>
            </w:tcBorders>
            <w:vAlign w:val="bottom"/>
          </w:tcPr>
          <w:p w14:paraId="5B95F287" w14:textId="77777777" w:rsidR="003D6E4E" w:rsidRDefault="003D6E4E" w:rsidP="003D6E4E">
            <w:pPr>
              <w:jc w:val="right"/>
              <w:rPr>
                <w:color w:val="000000"/>
              </w:rPr>
            </w:pPr>
            <w:r>
              <w:rPr>
                <w:color w:val="000000"/>
              </w:rPr>
              <w:t>16,67</w:t>
            </w:r>
          </w:p>
        </w:tc>
        <w:tc>
          <w:tcPr>
            <w:tcW w:w="374" w:type="pct"/>
            <w:tcBorders>
              <w:top w:val="single" w:sz="8" w:space="0" w:color="000000"/>
              <w:left w:val="single" w:sz="8" w:space="0" w:color="000000"/>
              <w:bottom w:val="single" w:sz="8" w:space="0" w:color="000000"/>
              <w:right w:val="single" w:sz="4" w:space="0" w:color="auto"/>
            </w:tcBorders>
            <w:vAlign w:val="bottom"/>
          </w:tcPr>
          <w:p w14:paraId="22860747" w14:textId="77777777" w:rsidR="003D6E4E" w:rsidRDefault="003D6E4E" w:rsidP="003D6E4E">
            <w:pPr>
              <w:jc w:val="right"/>
              <w:rPr>
                <w:color w:val="000000"/>
              </w:rPr>
            </w:pPr>
            <w:r>
              <w:rPr>
                <w:color w:val="000000"/>
              </w:rPr>
              <w:t>55,3</w:t>
            </w:r>
          </w:p>
        </w:tc>
        <w:tc>
          <w:tcPr>
            <w:tcW w:w="383" w:type="pct"/>
            <w:tcBorders>
              <w:top w:val="single" w:sz="8" w:space="0" w:color="000000"/>
              <w:left w:val="single" w:sz="4" w:space="0" w:color="auto"/>
              <w:bottom w:val="single" w:sz="8" w:space="0" w:color="000000"/>
              <w:right w:val="single" w:sz="8" w:space="0" w:color="000000"/>
            </w:tcBorders>
            <w:vAlign w:val="bottom"/>
          </w:tcPr>
          <w:p w14:paraId="0AD1E74B" w14:textId="77777777" w:rsidR="003D6E4E" w:rsidRDefault="003D6E4E" w:rsidP="003D6E4E">
            <w:pPr>
              <w:jc w:val="right"/>
              <w:rPr>
                <w:color w:val="000000"/>
              </w:rPr>
            </w:pPr>
            <w:r>
              <w:rPr>
                <w:color w:val="000000"/>
              </w:rPr>
              <w:t>93,02</w:t>
            </w:r>
          </w:p>
        </w:tc>
      </w:tr>
      <w:tr w:rsidR="003D6E4E" w14:paraId="785B5BD8"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4F94DCB9" w14:textId="77777777" w:rsidR="003D6E4E" w:rsidRDefault="003D6E4E" w:rsidP="003D6E4E">
            <w:pPr>
              <w:autoSpaceDE w:val="0"/>
              <w:autoSpaceDN w:val="0"/>
              <w:adjustRightInd w:val="0"/>
              <w:ind w:firstLine="67"/>
              <w:jc w:val="center"/>
              <w:rPr>
                <w:szCs w:val="20"/>
              </w:rPr>
            </w:pPr>
            <w:r>
              <w:rPr>
                <w:sz w:val="22"/>
                <w:szCs w:val="20"/>
              </w:rPr>
              <w:t>21</w:t>
            </w:r>
          </w:p>
        </w:tc>
        <w:tc>
          <w:tcPr>
            <w:tcW w:w="2121" w:type="pct"/>
            <w:tcBorders>
              <w:top w:val="single" w:sz="8" w:space="0" w:color="000000"/>
              <w:left w:val="single" w:sz="8" w:space="0" w:color="000000"/>
              <w:bottom w:val="single" w:sz="8" w:space="0" w:color="000000"/>
              <w:right w:val="single" w:sz="8" w:space="0" w:color="000000"/>
            </w:tcBorders>
          </w:tcPr>
          <w:p w14:paraId="1CE48C89" w14:textId="195C79C5" w:rsidR="003D6E4E" w:rsidRDefault="003D6E4E" w:rsidP="00A24CB5">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A24CB5">
              <w:t>Определение причин и следствий важнейших исторических событий</w:t>
            </w:r>
          </w:p>
        </w:tc>
        <w:tc>
          <w:tcPr>
            <w:tcW w:w="458" w:type="pct"/>
            <w:tcBorders>
              <w:top w:val="single" w:sz="8" w:space="0" w:color="000000"/>
              <w:left w:val="single" w:sz="8" w:space="0" w:color="000000"/>
              <w:bottom w:val="single" w:sz="8" w:space="0" w:color="000000"/>
              <w:right w:val="single" w:sz="8" w:space="0" w:color="000000"/>
            </w:tcBorders>
            <w:vAlign w:val="center"/>
          </w:tcPr>
          <w:p w14:paraId="06F029C2"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467E9D9D" w14:textId="77777777" w:rsidR="003D6E4E" w:rsidRDefault="003D6E4E" w:rsidP="003D6E4E">
            <w:pPr>
              <w:jc w:val="right"/>
              <w:rPr>
                <w:color w:val="000000"/>
              </w:rPr>
            </w:pPr>
            <w:r>
              <w:rPr>
                <w:color w:val="000000"/>
              </w:rPr>
              <w:t>52,91</w:t>
            </w:r>
          </w:p>
        </w:tc>
        <w:tc>
          <w:tcPr>
            <w:tcW w:w="416" w:type="pct"/>
            <w:tcBorders>
              <w:top w:val="single" w:sz="8" w:space="0" w:color="000000"/>
              <w:left w:val="single" w:sz="8" w:space="0" w:color="000000"/>
              <w:bottom w:val="single" w:sz="8" w:space="0" w:color="000000"/>
              <w:right w:val="single" w:sz="8" w:space="0" w:color="000000"/>
            </w:tcBorders>
            <w:vAlign w:val="bottom"/>
          </w:tcPr>
          <w:p w14:paraId="02717B56" w14:textId="77777777" w:rsidR="003D6E4E" w:rsidRDefault="003D6E4E" w:rsidP="003D6E4E">
            <w:pPr>
              <w:jc w:val="right"/>
              <w:rPr>
                <w:color w:val="000000"/>
              </w:rPr>
            </w:pPr>
            <w:r>
              <w:rPr>
                <w:color w:val="000000"/>
              </w:rPr>
              <w:t>7,14</w:t>
            </w:r>
          </w:p>
        </w:tc>
        <w:tc>
          <w:tcPr>
            <w:tcW w:w="374" w:type="pct"/>
            <w:tcBorders>
              <w:top w:val="single" w:sz="8" w:space="0" w:color="000000"/>
              <w:left w:val="single" w:sz="8" w:space="0" w:color="000000"/>
              <w:bottom w:val="single" w:sz="8" w:space="0" w:color="000000"/>
              <w:right w:val="single" w:sz="8" w:space="0" w:color="000000"/>
            </w:tcBorders>
            <w:vAlign w:val="bottom"/>
          </w:tcPr>
          <w:p w14:paraId="569549EA" w14:textId="77777777" w:rsidR="003D6E4E" w:rsidRDefault="003D6E4E" w:rsidP="003D6E4E">
            <w:pPr>
              <w:jc w:val="right"/>
              <w:rPr>
                <w:color w:val="000000"/>
              </w:rPr>
            </w:pPr>
            <w:r>
              <w:rPr>
                <w:color w:val="000000"/>
              </w:rPr>
              <w:t>33,33</w:t>
            </w:r>
          </w:p>
        </w:tc>
        <w:tc>
          <w:tcPr>
            <w:tcW w:w="374" w:type="pct"/>
            <w:tcBorders>
              <w:top w:val="single" w:sz="8" w:space="0" w:color="000000"/>
              <w:left w:val="single" w:sz="8" w:space="0" w:color="000000"/>
              <w:bottom w:val="single" w:sz="8" w:space="0" w:color="000000"/>
              <w:right w:val="single" w:sz="4" w:space="0" w:color="auto"/>
            </w:tcBorders>
            <w:vAlign w:val="bottom"/>
          </w:tcPr>
          <w:p w14:paraId="38416E47" w14:textId="77777777" w:rsidR="003D6E4E" w:rsidRDefault="003D6E4E" w:rsidP="003D6E4E">
            <w:pPr>
              <w:jc w:val="right"/>
              <w:rPr>
                <w:color w:val="000000"/>
              </w:rPr>
            </w:pPr>
            <w:r>
              <w:rPr>
                <w:color w:val="000000"/>
              </w:rPr>
              <w:t>68,18</w:t>
            </w:r>
          </w:p>
        </w:tc>
        <w:tc>
          <w:tcPr>
            <w:tcW w:w="383" w:type="pct"/>
            <w:tcBorders>
              <w:top w:val="single" w:sz="8" w:space="0" w:color="000000"/>
              <w:left w:val="single" w:sz="4" w:space="0" w:color="auto"/>
              <w:bottom w:val="single" w:sz="8" w:space="0" w:color="000000"/>
              <w:right w:val="single" w:sz="8" w:space="0" w:color="000000"/>
            </w:tcBorders>
            <w:vAlign w:val="bottom"/>
          </w:tcPr>
          <w:p w14:paraId="41306339" w14:textId="77777777" w:rsidR="003D6E4E" w:rsidRDefault="003D6E4E" w:rsidP="003D6E4E">
            <w:pPr>
              <w:jc w:val="right"/>
              <w:rPr>
                <w:color w:val="000000"/>
              </w:rPr>
            </w:pPr>
            <w:r>
              <w:rPr>
                <w:color w:val="000000"/>
              </w:rPr>
              <w:t>74,42</w:t>
            </w:r>
          </w:p>
        </w:tc>
      </w:tr>
      <w:tr w:rsidR="003D6E4E" w14:paraId="1AA7B3C9"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63DF5B03" w14:textId="77777777" w:rsidR="003D6E4E" w:rsidRDefault="003D6E4E" w:rsidP="003D6E4E">
            <w:pPr>
              <w:autoSpaceDE w:val="0"/>
              <w:autoSpaceDN w:val="0"/>
              <w:adjustRightInd w:val="0"/>
              <w:ind w:firstLine="67"/>
              <w:jc w:val="center"/>
              <w:rPr>
                <w:szCs w:val="20"/>
              </w:rPr>
            </w:pPr>
            <w:r>
              <w:rPr>
                <w:sz w:val="22"/>
                <w:szCs w:val="20"/>
              </w:rPr>
              <w:t>22</w:t>
            </w:r>
          </w:p>
        </w:tc>
        <w:tc>
          <w:tcPr>
            <w:tcW w:w="2121" w:type="pct"/>
            <w:tcBorders>
              <w:top w:val="single" w:sz="8" w:space="0" w:color="000000"/>
              <w:left w:val="single" w:sz="8" w:space="0" w:color="000000"/>
              <w:bottom w:val="single" w:sz="8" w:space="0" w:color="000000"/>
              <w:right w:val="single" w:sz="8" w:space="0" w:color="000000"/>
            </w:tcBorders>
          </w:tcPr>
          <w:p w14:paraId="0AB37183" w14:textId="45B1933A" w:rsidR="003D6E4E" w:rsidRDefault="003D6E4E" w:rsidP="00A24CB5">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A24CB5">
              <w:t>Поиск ошибок в тексте исторического содержания</w:t>
            </w:r>
          </w:p>
        </w:tc>
        <w:tc>
          <w:tcPr>
            <w:tcW w:w="458" w:type="pct"/>
            <w:tcBorders>
              <w:top w:val="single" w:sz="8" w:space="0" w:color="000000"/>
              <w:left w:val="single" w:sz="8" w:space="0" w:color="000000"/>
              <w:bottom w:val="single" w:sz="8" w:space="0" w:color="000000"/>
              <w:right w:val="single" w:sz="8" w:space="0" w:color="000000"/>
            </w:tcBorders>
            <w:vAlign w:val="center"/>
          </w:tcPr>
          <w:p w14:paraId="211665E4" w14:textId="77777777" w:rsidR="003D6E4E" w:rsidRDefault="003D6E4E" w:rsidP="003D6E4E">
            <w:pPr>
              <w:jc w:val="center"/>
            </w:pPr>
            <w:r>
              <w:rPr>
                <w:sz w:val="22"/>
                <w:szCs w:val="22"/>
              </w:rPr>
              <w:t>П</w:t>
            </w:r>
          </w:p>
        </w:tc>
        <w:tc>
          <w:tcPr>
            <w:tcW w:w="499" w:type="pct"/>
            <w:tcBorders>
              <w:top w:val="single" w:sz="8" w:space="0" w:color="000000"/>
              <w:left w:val="single" w:sz="8" w:space="0" w:color="000000"/>
              <w:bottom w:val="single" w:sz="8" w:space="0" w:color="000000"/>
              <w:right w:val="single" w:sz="8" w:space="0" w:color="000000"/>
            </w:tcBorders>
            <w:vAlign w:val="bottom"/>
          </w:tcPr>
          <w:p w14:paraId="734F9140" w14:textId="77777777" w:rsidR="003D6E4E" w:rsidRDefault="003D6E4E" w:rsidP="003D6E4E">
            <w:pPr>
              <w:jc w:val="right"/>
              <w:rPr>
                <w:color w:val="000000"/>
              </w:rPr>
            </w:pPr>
            <w:r>
              <w:rPr>
                <w:color w:val="000000"/>
              </w:rPr>
              <w:t>29,81</w:t>
            </w:r>
          </w:p>
        </w:tc>
        <w:tc>
          <w:tcPr>
            <w:tcW w:w="416" w:type="pct"/>
            <w:tcBorders>
              <w:top w:val="single" w:sz="8" w:space="0" w:color="000000"/>
              <w:left w:val="single" w:sz="8" w:space="0" w:color="000000"/>
              <w:bottom w:val="single" w:sz="8" w:space="0" w:color="000000"/>
              <w:right w:val="single" w:sz="8" w:space="0" w:color="000000"/>
            </w:tcBorders>
            <w:vAlign w:val="bottom"/>
          </w:tcPr>
          <w:p w14:paraId="4E8431A5" w14:textId="77777777" w:rsidR="003D6E4E" w:rsidRDefault="003D6E4E" w:rsidP="003D6E4E">
            <w:pPr>
              <w:jc w:val="right"/>
              <w:rPr>
                <w:color w:val="000000"/>
              </w:rPr>
            </w:pPr>
            <w:r>
              <w:rPr>
                <w:color w:val="000000"/>
              </w:rPr>
              <w:t>0</w:t>
            </w:r>
          </w:p>
        </w:tc>
        <w:tc>
          <w:tcPr>
            <w:tcW w:w="374" w:type="pct"/>
            <w:tcBorders>
              <w:top w:val="single" w:sz="8" w:space="0" w:color="000000"/>
              <w:left w:val="single" w:sz="8" w:space="0" w:color="000000"/>
              <w:bottom w:val="single" w:sz="8" w:space="0" w:color="000000"/>
              <w:right w:val="single" w:sz="8" w:space="0" w:color="000000"/>
            </w:tcBorders>
            <w:vAlign w:val="bottom"/>
          </w:tcPr>
          <w:p w14:paraId="40716846" w14:textId="77777777" w:rsidR="003D6E4E" w:rsidRDefault="003D6E4E" w:rsidP="003D6E4E">
            <w:pPr>
              <w:jc w:val="right"/>
              <w:rPr>
                <w:color w:val="000000"/>
              </w:rPr>
            </w:pPr>
            <w:r>
              <w:rPr>
                <w:color w:val="000000"/>
              </w:rPr>
              <w:t>5,56</w:t>
            </w:r>
          </w:p>
        </w:tc>
        <w:tc>
          <w:tcPr>
            <w:tcW w:w="374" w:type="pct"/>
            <w:tcBorders>
              <w:top w:val="single" w:sz="8" w:space="0" w:color="000000"/>
              <w:left w:val="single" w:sz="8" w:space="0" w:color="000000"/>
              <w:bottom w:val="single" w:sz="8" w:space="0" w:color="000000"/>
              <w:right w:val="single" w:sz="4" w:space="0" w:color="auto"/>
            </w:tcBorders>
            <w:vAlign w:val="bottom"/>
          </w:tcPr>
          <w:p w14:paraId="59BA1D65" w14:textId="77777777" w:rsidR="003D6E4E" w:rsidRDefault="003D6E4E" w:rsidP="003D6E4E">
            <w:pPr>
              <w:jc w:val="right"/>
              <w:rPr>
                <w:color w:val="000000"/>
              </w:rPr>
            </w:pPr>
            <w:r>
              <w:rPr>
                <w:color w:val="000000"/>
              </w:rPr>
              <w:t>33,33</w:t>
            </w:r>
          </w:p>
        </w:tc>
        <w:tc>
          <w:tcPr>
            <w:tcW w:w="383" w:type="pct"/>
            <w:tcBorders>
              <w:top w:val="single" w:sz="8" w:space="0" w:color="000000"/>
              <w:left w:val="single" w:sz="4" w:space="0" w:color="auto"/>
              <w:bottom w:val="single" w:sz="8" w:space="0" w:color="000000"/>
              <w:right w:val="single" w:sz="8" w:space="0" w:color="000000"/>
            </w:tcBorders>
            <w:vAlign w:val="bottom"/>
          </w:tcPr>
          <w:p w14:paraId="54068EF8" w14:textId="77777777" w:rsidR="003D6E4E" w:rsidRDefault="003D6E4E" w:rsidP="003D6E4E">
            <w:pPr>
              <w:jc w:val="right"/>
              <w:rPr>
                <w:color w:val="000000"/>
              </w:rPr>
            </w:pPr>
            <w:r>
              <w:rPr>
                <w:color w:val="000000"/>
              </w:rPr>
              <w:t>71,32</w:t>
            </w:r>
          </w:p>
        </w:tc>
      </w:tr>
      <w:tr w:rsidR="003D6E4E" w14:paraId="51CDC29B"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2EA8EAE1" w14:textId="77777777" w:rsidR="003D6E4E" w:rsidRDefault="003D6E4E" w:rsidP="003D6E4E">
            <w:pPr>
              <w:autoSpaceDE w:val="0"/>
              <w:autoSpaceDN w:val="0"/>
              <w:adjustRightInd w:val="0"/>
              <w:ind w:firstLine="67"/>
              <w:jc w:val="center"/>
              <w:rPr>
                <w:szCs w:val="20"/>
              </w:rPr>
            </w:pPr>
            <w:r>
              <w:rPr>
                <w:sz w:val="22"/>
                <w:szCs w:val="20"/>
              </w:rPr>
              <w:t>23</w:t>
            </w:r>
          </w:p>
        </w:tc>
        <w:tc>
          <w:tcPr>
            <w:tcW w:w="2121" w:type="pct"/>
            <w:tcBorders>
              <w:top w:val="single" w:sz="8" w:space="0" w:color="000000"/>
              <w:left w:val="single" w:sz="8" w:space="0" w:color="000000"/>
              <w:bottom w:val="single" w:sz="8" w:space="0" w:color="000000"/>
              <w:right w:val="single" w:sz="8" w:space="0" w:color="000000"/>
            </w:tcBorders>
            <w:vAlign w:val="center"/>
          </w:tcPr>
          <w:p w14:paraId="214790CF" w14:textId="36BE2DC6" w:rsidR="003D6E4E" w:rsidRDefault="003D6E4E" w:rsidP="00A24CB5">
            <w:pPr>
              <w:autoSpaceDE w:val="0"/>
              <w:autoSpaceDN w:val="0"/>
              <w:adjustRightInd w:val="0"/>
              <w:ind w:firstLine="67"/>
              <w:jc w:val="both"/>
              <w:rPr>
                <w:szCs w:val="20"/>
              </w:rPr>
            </w:pPr>
            <w:r w:rsidRPr="00E21B9B">
              <w:t>История России с древнейших времён до 1914 г.</w:t>
            </w:r>
            <w:r w:rsidR="00A24CB5">
              <w:t xml:space="preserve"> </w:t>
            </w:r>
            <w:r w:rsidRPr="00E21B9B">
              <w:t xml:space="preserve">/ </w:t>
            </w:r>
            <w:r w:rsidR="00A24CB5">
              <w:t>Сравнение исторических событий, явлений, процессов</w:t>
            </w:r>
          </w:p>
        </w:tc>
        <w:tc>
          <w:tcPr>
            <w:tcW w:w="458" w:type="pct"/>
            <w:tcBorders>
              <w:top w:val="single" w:sz="8" w:space="0" w:color="000000"/>
              <w:left w:val="single" w:sz="8" w:space="0" w:color="000000"/>
              <w:bottom w:val="single" w:sz="8" w:space="0" w:color="000000"/>
              <w:right w:val="single" w:sz="8" w:space="0" w:color="000000"/>
            </w:tcBorders>
            <w:vAlign w:val="center"/>
          </w:tcPr>
          <w:p w14:paraId="518B0B39" w14:textId="77777777" w:rsidR="003D6E4E" w:rsidRDefault="003D6E4E" w:rsidP="003D6E4E">
            <w:pPr>
              <w:jc w:val="center"/>
            </w:pPr>
            <w:r>
              <w:rPr>
                <w:sz w:val="22"/>
                <w:szCs w:val="22"/>
              </w:rPr>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5E3A621F" w14:textId="77777777" w:rsidR="003D6E4E" w:rsidRDefault="003D6E4E" w:rsidP="003D6E4E">
            <w:pPr>
              <w:jc w:val="right"/>
              <w:rPr>
                <w:color w:val="000000"/>
              </w:rPr>
            </w:pPr>
            <w:r>
              <w:rPr>
                <w:color w:val="000000"/>
              </w:rPr>
              <w:t>25,66</w:t>
            </w:r>
          </w:p>
        </w:tc>
        <w:tc>
          <w:tcPr>
            <w:tcW w:w="416" w:type="pct"/>
            <w:tcBorders>
              <w:top w:val="single" w:sz="8" w:space="0" w:color="000000"/>
              <w:left w:val="single" w:sz="8" w:space="0" w:color="000000"/>
              <w:bottom w:val="single" w:sz="8" w:space="0" w:color="000000"/>
              <w:right w:val="single" w:sz="8" w:space="0" w:color="000000"/>
            </w:tcBorders>
            <w:vAlign w:val="bottom"/>
          </w:tcPr>
          <w:p w14:paraId="00D325FE" w14:textId="77777777" w:rsidR="003D6E4E" w:rsidRDefault="003D6E4E" w:rsidP="003D6E4E">
            <w:pPr>
              <w:jc w:val="right"/>
              <w:rPr>
                <w:color w:val="000000"/>
              </w:rPr>
            </w:pPr>
            <w:r>
              <w:rPr>
                <w:color w:val="000000"/>
              </w:rPr>
              <w:t>0</w:t>
            </w:r>
          </w:p>
        </w:tc>
        <w:tc>
          <w:tcPr>
            <w:tcW w:w="374" w:type="pct"/>
            <w:tcBorders>
              <w:top w:val="single" w:sz="8" w:space="0" w:color="000000"/>
              <w:left w:val="single" w:sz="8" w:space="0" w:color="000000"/>
              <w:bottom w:val="single" w:sz="8" w:space="0" w:color="000000"/>
              <w:right w:val="single" w:sz="8" w:space="0" w:color="000000"/>
            </w:tcBorders>
            <w:vAlign w:val="bottom"/>
          </w:tcPr>
          <w:p w14:paraId="3F6535E0" w14:textId="77777777" w:rsidR="003D6E4E" w:rsidRDefault="003D6E4E" w:rsidP="003D6E4E">
            <w:pPr>
              <w:jc w:val="right"/>
              <w:rPr>
                <w:color w:val="000000"/>
              </w:rPr>
            </w:pPr>
            <w:r>
              <w:rPr>
                <w:color w:val="000000"/>
              </w:rPr>
              <w:t>6,06</w:t>
            </w:r>
          </w:p>
        </w:tc>
        <w:tc>
          <w:tcPr>
            <w:tcW w:w="374" w:type="pct"/>
            <w:tcBorders>
              <w:top w:val="single" w:sz="8" w:space="0" w:color="000000"/>
              <w:left w:val="single" w:sz="8" w:space="0" w:color="000000"/>
              <w:bottom w:val="single" w:sz="8" w:space="0" w:color="000000"/>
              <w:right w:val="single" w:sz="4" w:space="0" w:color="auto"/>
            </w:tcBorders>
            <w:vAlign w:val="bottom"/>
          </w:tcPr>
          <w:p w14:paraId="28D0997C" w14:textId="77777777" w:rsidR="003D6E4E" w:rsidRDefault="003D6E4E" w:rsidP="003D6E4E">
            <w:pPr>
              <w:jc w:val="right"/>
              <w:rPr>
                <w:color w:val="000000"/>
              </w:rPr>
            </w:pPr>
            <w:r>
              <w:rPr>
                <w:color w:val="000000"/>
              </w:rPr>
              <w:t>26,52</w:t>
            </w:r>
          </w:p>
        </w:tc>
        <w:tc>
          <w:tcPr>
            <w:tcW w:w="383" w:type="pct"/>
            <w:tcBorders>
              <w:top w:val="single" w:sz="8" w:space="0" w:color="000000"/>
              <w:left w:val="single" w:sz="4" w:space="0" w:color="auto"/>
              <w:bottom w:val="single" w:sz="8" w:space="0" w:color="000000"/>
              <w:right w:val="single" w:sz="8" w:space="0" w:color="000000"/>
            </w:tcBorders>
            <w:vAlign w:val="bottom"/>
          </w:tcPr>
          <w:p w14:paraId="659CF772" w14:textId="77777777" w:rsidR="003D6E4E" w:rsidRDefault="003D6E4E" w:rsidP="003D6E4E">
            <w:pPr>
              <w:jc w:val="right"/>
              <w:rPr>
                <w:color w:val="000000"/>
              </w:rPr>
            </w:pPr>
            <w:r>
              <w:rPr>
                <w:color w:val="000000"/>
              </w:rPr>
              <w:t>62,79</w:t>
            </w:r>
          </w:p>
        </w:tc>
      </w:tr>
      <w:tr w:rsidR="003D6E4E" w14:paraId="3D36A4EC" w14:textId="77777777" w:rsidTr="00D82B89">
        <w:trPr>
          <w:trHeight w:val="226"/>
        </w:trPr>
        <w:tc>
          <w:tcPr>
            <w:tcW w:w="374" w:type="pct"/>
            <w:tcBorders>
              <w:top w:val="single" w:sz="8" w:space="0" w:color="000000"/>
              <w:left w:val="single" w:sz="8" w:space="0" w:color="000000"/>
              <w:bottom w:val="single" w:sz="8" w:space="0" w:color="000000"/>
              <w:right w:val="single" w:sz="8" w:space="0" w:color="000000"/>
            </w:tcBorders>
            <w:vAlign w:val="center"/>
          </w:tcPr>
          <w:p w14:paraId="5DAF8741" w14:textId="77777777" w:rsidR="003D6E4E" w:rsidRDefault="003D6E4E" w:rsidP="003D6E4E">
            <w:pPr>
              <w:autoSpaceDE w:val="0"/>
              <w:autoSpaceDN w:val="0"/>
              <w:adjustRightInd w:val="0"/>
              <w:ind w:firstLine="67"/>
              <w:jc w:val="center"/>
              <w:rPr>
                <w:szCs w:val="20"/>
              </w:rPr>
            </w:pPr>
            <w:r>
              <w:rPr>
                <w:sz w:val="22"/>
                <w:szCs w:val="20"/>
              </w:rPr>
              <w:lastRenderedPageBreak/>
              <w:t>24</w:t>
            </w:r>
          </w:p>
        </w:tc>
        <w:tc>
          <w:tcPr>
            <w:tcW w:w="2121" w:type="pct"/>
            <w:tcBorders>
              <w:top w:val="single" w:sz="8" w:space="0" w:color="000000"/>
              <w:left w:val="single" w:sz="8" w:space="0" w:color="000000"/>
              <w:bottom w:val="single" w:sz="8" w:space="0" w:color="000000"/>
              <w:right w:val="single" w:sz="8" w:space="0" w:color="000000"/>
            </w:tcBorders>
            <w:vAlign w:val="center"/>
          </w:tcPr>
          <w:p w14:paraId="31E4A560" w14:textId="66EAD67A" w:rsidR="003D6E4E" w:rsidRDefault="003D6E4E" w:rsidP="003D6E4E">
            <w:pPr>
              <w:autoSpaceDE w:val="0"/>
              <w:autoSpaceDN w:val="0"/>
              <w:adjustRightInd w:val="0"/>
              <w:ind w:firstLine="67"/>
              <w:jc w:val="both"/>
              <w:rPr>
                <w:szCs w:val="20"/>
              </w:rPr>
            </w:pPr>
            <w:r w:rsidRPr="00E21B9B">
              <w:t xml:space="preserve">Один из периодов истории России с древнейших времён до 1914 г. / </w:t>
            </w:r>
            <w:r w:rsidR="00A24CB5" w:rsidRPr="00A24CB5">
              <w:t>Анализ исторической ситуации</w:t>
            </w:r>
          </w:p>
        </w:tc>
        <w:tc>
          <w:tcPr>
            <w:tcW w:w="458" w:type="pct"/>
            <w:tcBorders>
              <w:top w:val="single" w:sz="8" w:space="0" w:color="000000"/>
              <w:left w:val="single" w:sz="8" w:space="0" w:color="000000"/>
              <w:bottom w:val="single" w:sz="8" w:space="0" w:color="000000"/>
              <w:right w:val="single" w:sz="8" w:space="0" w:color="000000"/>
            </w:tcBorders>
            <w:vAlign w:val="center"/>
          </w:tcPr>
          <w:p w14:paraId="2BA928C5" w14:textId="77777777" w:rsidR="003D6E4E" w:rsidRDefault="003D6E4E" w:rsidP="003D6E4E">
            <w:pPr>
              <w:jc w:val="center"/>
            </w:pPr>
            <w:r>
              <w:rPr>
                <w:sz w:val="22"/>
                <w:szCs w:val="22"/>
              </w:rPr>
              <w:t>В</w:t>
            </w:r>
          </w:p>
        </w:tc>
        <w:tc>
          <w:tcPr>
            <w:tcW w:w="499" w:type="pct"/>
            <w:tcBorders>
              <w:top w:val="single" w:sz="8" w:space="0" w:color="000000"/>
              <w:left w:val="single" w:sz="8" w:space="0" w:color="000000"/>
              <w:bottom w:val="single" w:sz="8" w:space="0" w:color="000000"/>
              <w:right w:val="single" w:sz="8" w:space="0" w:color="000000"/>
            </w:tcBorders>
            <w:vAlign w:val="bottom"/>
          </w:tcPr>
          <w:p w14:paraId="138DDFB1" w14:textId="77777777" w:rsidR="003D6E4E" w:rsidRDefault="003D6E4E" w:rsidP="003D6E4E">
            <w:pPr>
              <w:jc w:val="right"/>
              <w:rPr>
                <w:color w:val="000000"/>
              </w:rPr>
            </w:pPr>
            <w:r>
              <w:rPr>
                <w:color w:val="000000"/>
              </w:rPr>
              <w:t>57,32</w:t>
            </w:r>
          </w:p>
        </w:tc>
        <w:tc>
          <w:tcPr>
            <w:tcW w:w="416" w:type="pct"/>
            <w:tcBorders>
              <w:top w:val="single" w:sz="8" w:space="0" w:color="000000"/>
              <w:left w:val="single" w:sz="8" w:space="0" w:color="000000"/>
              <w:bottom w:val="single" w:sz="8" w:space="0" w:color="000000"/>
              <w:right w:val="single" w:sz="8" w:space="0" w:color="000000"/>
            </w:tcBorders>
            <w:vAlign w:val="bottom"/>
          </w:tcPr>
          <w:p w14:paraId="44CB3FC6" w14:textId="77777777" w:rsidR="003D6E4E" w:rsidRDefault="003D6E4E" w:rsidP="003D6E4E">
            <w:pPr>
              <w:jc w:val="right"/>
              <w:rPr>
                <w:color w:val="000000"/>
              </w:rPr>
            </w:pPr>
            <w:r>
              <w:rPr>
                <w:color w:val="000000"/>
              </w:rPr>
              <w:t>2,38</w:t>
            </w:r>
          </w:p>
        </w:tc>
        <w:tc>
          <w:tcPr>
            <w:tcW w:w="374" w:type="pct"/>
            <w:tcBorders>
              <w:top w:val="single" w:sz="8" w:space="0" w:color="000000"/>
              <w:left w:val="single" w:sz="8" w:space="0" w:color="000000"/>
              <w:bottom w:val="single" w:sz="8" w:space="0" w:color="000000"/>
              <w:right w:val="single" w:sz="8" w:space="0" w:color="000000"/>
            </w:tcBorders>
            <w:vAlign w:val="bottom"/>
          </w:tcPr>
          <w:p w14:paraId="445A6ACB" w14:textId="77777777" w:rsidR="003D6E4E" w:rsidRDefault="003D6E4E" w:rsidP="003D6E4E">
            <w:pPr>
              <w:jc w:val="right"/>
              <w:rPr>
                <w:color w:val="000000"/>
              </w:rPr>
            </w:pPr>
            <w:r>
              <w:rPr>
                <w:color w:val="000000"/>
              </w:rPr>
              <w:t>30,3</w:t>
            </w:r>
          </w:p>
        </w:tc>
        <w:tc>
          <w:tcPr>
            <w:tcW w:w="374" w:type="pct"/>
            <w:tcBorders>
              <w:top w:val="single" w:sz="8" w:space="0" w:color="000000"/>
              <w:left w:val="single" w:sz="8" w:space="0" w:color="000000"/>
              <w:bottom w:val="single" w:sz="8" w:space="0" w:color="000000"/>
              <w:right w:val="single" w:sz="4" w:space="0" w:color="auto"/>
            </w:tcBorders>
            <w:vAlign w:val="bottom"/>
          </w:tcPr>
          <w:p w14:paraId="5BBFBBBF" w14:textId="77777777" w:rsidR="003D6E4E" w:rsidRDefault="003D6E4E" w:rsidP="003D6E4E">
            <w:pPr>
              <w:jc w:val="right"/>
              <w:rPr>
                <w:color w:val="000000"/>
              </w:rPr>
            </w:pPr>
            <w:r>
              <w:rPr>
                <w:color w:val="000000"/>
              </w:rPr>
              <w:t>70,71</w:t>
            </w:r>
          </w:p>
        </w:tc>
        <w:tc>
          <w:tcPr>
            <w:tcW w:w="383" w:type="pct"/>
            <w:tcBorders>
              <w:top w:val="single" w:sz="8" w:space="0" w:color="000000"/>
              <w:left w:val="single" w:sz="4" w:space="0" w:color="auto"/>
              <w:bottom w:val="single" w:sz="8" w:space="0" w:color="000000"/>
              <w:right w:val="single" w:sz="8" w:space="0" w:color="000000"/>
            </w:tcBorders>
            <w:vAlign w:val="bottom"/>
          </w:tcPr>
          <w:p w14:paraId="65926B98" w14:textId="77777777" w:rsidR="003D6E4E" w:rsidRDefault="003D6E4E" w:rsidP="003D6E4E">
            <w:pPr>
              <w:jc w:val="right"/>
              <w:rPr>
                <w:color w:val="000000"/>
              </w:rPr>
            </w:pPr>
            <w:r>
              <w:rPr>
                <w:color w:val="000000"/>
              </w:rPr>
              <w:t>96,12</w:t>
            </w:r>
          </w:p>
        </w:tc>
      </w:tr>
    </w:tbl>
    <w:p w14:paraId="7461D17D" w14:textId="77777777" w:rsidR="00BF4427" w:rsidRPr="00F60D3F" w:rsidRDefault="00BF4427" w:rsidP="006702D6">
      <w:pPr>
        <w:ind w:firstLine="426"/>
        <w:jc w:val="both"/>
        <w:rPr>
          <w:i/>
        </w:rPr>
      </w:pPr>
    </w:p>
    <w:p w14:paraId="67AEADDB" w14:textId="77777777" w:rsidR="00BF4427" w:rsidRPr="00F60D3F" w:rsidRDefault="00BF4427" w:rsidP="006702D6">
      <w:pPr>
        <w:pStyle w:val="af7"/>
        <w:keepNext/>
        <w:jc w:val="right"/>
        <w:rPr>
          <w:iCs w:val="0"/>
          <w:color w:val="auto"/>
        </w:rPr>
      </w:pPr>
      <w:r w:rsidRPr="00F60D3F">
        <w:rPr>
          <w:bCs/>
          <w:iCs w:val="0"/>
          <w:color w:val="auto"/>
        </w:rPr>
        <w:t>Таблица 2</w:t>
      </w:r>
      <w:r w:rsidRPr="00F60D3F">
        <w:rPr>
          <w:bCs/>
          <w:iCs w:val="0"/>
          <w:color w:val="auto"/>
        </w:rPr>
        <w:noBreakHyphen/>
        <w:t>10</w:t>
      </w:r>
    </w:p>
    <w:tbl>
      <w:tblPr>
        <w:tblW w:w="4990" w:type="pct"/>
        <w:tblInd w:w="93" w:type="dxa"/>
        <w:tblLayout w:type="fixed"/>
        <w:tblLook w:val="0000" w:firstRow="0" w:lastRow="0" w:firstColumn="0" w:lastColumn="0" w:noHBand="0" w:noVBand="0"/>
      </w:tblPr>
      <w:tblGrid>
        <w:gridCol w:w="12"/>
        <w:gridCol w:w="2375"/>
        <w:gridCol w:w="2930"/>
        <w:gridCol w:w="2096"/>
        <w:gridCol w:w="2235"/>
        <w:gridCol w:w="2238"/>
        <w:gridCol w:w="2352"/>
      </w:tblGrid>
      <w:tr w:rsidR="00BF4427" w14:paraId="682E7D52" w14:textId="77777777" w:rsidTr="00D82B89">
        <w:trPr>
          <w:gridBefore w:val="1"/>
          <w:wBefore w:w="4" w:type="pct"/>
          <w:cantSplit/>
          <w:trHeight w:val="649"/>
          <w:tblHeader/>
        </w:trPr>
        <w:tc>
          <w:tcPr>
            <w:tcW w:w="834" w:type="pct"/>
            <w:vMerge w:val="restart"/>
            <w:tcBorders>
              <w:top w:val="single" w:sz="8" w:space="0" w:color="000000"/>
              <w:left w:val="single" w:sz="8" w:space="0" w:color="000000"/>
              <w:right w:val="single" w:sz="8" w:space="0" w:color="000000"/>
            </w:tcBorders>
            <w:vAlign w:val="center"/>
          </w:tcPr>
          <w:p w14:paraId="335097BB" w14:textId="77777777" w:rsidR="00BF4427" w:rsidRDefault="00BF4427" w:rsidP="00D82B89">
            <w:pPr>
              <w:autoSpaceDE w:val="0"/>
              <w:autoSpaceDN w:val="0"/>
              <w:adjustRightInd w:val="0"/>
              <w:jc w:val="center"/>
              <w:rPr>
                <w:szCs w:val="20"/>
              </w:rPr>
            </w:pPr>
            <w:r>
              <w:rPr>
                <w:bCs/>
                <w:sz w:val="22"/>
                <w:szCs w:val="20"/>
              </w:rPr>
              <w:t>Номер</w:t>
            </w:r>
          </w:p>
          <w:p w14:paraId="35D9AD5D" w14:textId="77777777" w:rsidR="00BF4427" w:rsidRDefault="00BF4427" w:rsidP="00D82B89">
            <w:pPr>
              <w:autoSpaceDE w:val="0"/>
              <w:autoSpaceDN w:val="0"/>
              <w:adjustRightInd w:val="0"/>
              <w:jc w:val="center"/>
              <w:rPr>
                <w:szCs w:val="20"/>
              </w:rPr>
            </w:pPr>
            <w:r>
              <w:rPr>
                <w:bCs/>
                <w:sz w:val="22"/>
                <w:szCs w:val="20"/>
              </w:rPr>
              <w:t>задания / критерия оценивания в КИМ</w:t>
            </w:r>
          </w:p>
        </w:tc>
        <w:tc>
          <w:tcPr>
            <w:tcW w:w="1029" w:type="pct"/>
            <w:vMerge w:val="restart"/>
            <w:tcBorders>
              <w:top w:val="single" w:sz="8" w:space="0" w:color="000000"/>
              <w:left w:val="single" w:sz="8" w:space="0" w:color="000000"/>
              <w:right w:val="single" w:sz="8" w:space="0" w:color="000000"/>
            </w:tcBorders>
            <w:vAlign w:val="center"/>
          </w:tcPr>
          <w:p w14:paraId="7ADC86BF" w14:textId="77777777" w:rsidR="00BF4427" w:rsidRDefault="00BF4427" w:rsidP="00D82B89">
            <w:pPr>
              <w:autoSpaceDE w:val="0"/>
              <w:autoSpaceDN w:val="0"/>
              <w:adjustRightInd w:val="0"/>
              <w:jc w:val="center"/>
              <w:rPr>
                <w:szCs w:val="20"/>
              </w:rPr>
            </w:pPr>
            <w:r>
              <w:rPr>
                <w:bCs/>
                <w:sz w:val="22"/>
                <w:szCs w:val="20"/>
              </w:rPr>
              <w:t>Количество полученных первичных баллов</w:t>
            </w:r>
          </w:p>
        </w:tc>
        <w:tc>
          <w:tcPr>
            <w:tcW w:w="3133" w:type="pct"/>
            <w:gridSpan w:val="4"/>
            <w:tcBorders>
              <w:top w:val="single" w:sz="8" w:space="0" w:color="000000"/>
              <w:left w:val="single" w:sz="4" w:space="0" w:color="auto"/>
              <w:bottom w:val="single" w:sz="8" w:space="0" w:color="000000"/>
              <w:right w:val="single" w:sz="8" w:space="0" w:color="000000"/>
            </w:tcBorders>
            <w:vAlign w:val="center"/>
          </w:tcPr>
          <w:p w14:paraId="792A55E7" w14:textId="77777777" w:rsidR="00BF4427" w:rsidRDefault="00BF4427" w:rsidP="00D82B89">
            <w:pPr>
              <w:jc w:val="center"/>
              <w:rPr>
                <w:bCs/>
                <w:szCs w:val="20"/>
              </w:rPr>
            </w:pPr>
            <w:r>
              <w:rPr>
                <w:sz w:val="22"/>
                <w:szCs w:val="20"/>
              </w:rPr>
              <w:t xml:space="preserve">Процент участников экзамена, получивших соответствующий первичный балл за выполнения задания в группах участников </w:t>
            </w:r>
            <w:r>
              <w:rPr>
                <w:sz w:val="22"/>
                <w:szCs w:val="20"/>
              </w:rPr>
              <w:br/>
              <w:t>экзамена, получивших отметку</w:t>
            </w:r>
          </w:p>
        </w:tc>
      </w:tr>
      <w:tr w:rsidR="00BF4427" w14:paraId="3717B619" w14:textId="77777777" w:rsidTr="00D82B89">
        <w:trPr>
          <w:gridBefore w:val="1"/>
          <w:wBefore w:w="4" w:type="pct"/>
          <w:cantSplit/>
          <w:trHeight w:val="60"/>
          <w:tblHeader/>
        </w:trPr>
        <w:tc>
          <w:tcPr>
            <w:tcW w:w="834" w:type="pct"/>
            <w:vMerge/>
            <w:tcBorders>
              <w:left w:val="single" w:sz="8" w:space="0" w:color="000000"/>
              <w:bottom w:val="single" w:sz="8" w:space="0" w:color="000000"/>
              <w:right w:val="single" w:sz="8" w:space="0" w:color="000000"/>
            </w:tcBorders>
            <w:vAlign w:val="center"/>
          </w:tcPr>
          <w:p w14:paraId="5A8A9D1C" w14:textId="77777777" w:rsidR="00BF4427" w:rsidRDefault="00BF4427" w:rsidP="00D82B89">
            <w:pPr>
              <w:autoSpaceDE w:val="0"/>
              <w:autoSpaceDN w:val="0"/>
              <w:adjustRightInd w:val="0"/>
              <w:jc w:val="center"/>
              <w:rPr>
                <w:bCs/>
                <w:szCs w:val="20"/>
              </w:rPr>
            </w:pPr>
          </w:p>
        </w:tc>
        <w:tc>
          <w:tcPr>
            <w:tcW w:w="1029" w:type="pct"/>
            <w:vMerge/>
            <w:tcBorders>
              <w:left w:val="single" w:sz="8" w:space="0" w:color="000000"/>
              <w:bottom w:val="single" w:sz="8" w:space="0" w:color="000000"/>
              <w:right w:val="single" w:sz="8" w:space="0" w:color="000000"/>
            </w:tcBorders>
            <w:vAlign w:val="center"/>
          </w:tcPr>
          <w:p w14:paraId="12BA31B6" w14:textId="77777777" w:rsidR="00BF4427" w:rsidRDefault="00BF4427" w:rsidP="00D82B89">
            <w:pPr>
              <w:autoSpaceDE w:val="0"/>
              <w:autoSpaceDN w:val="0"/>
              <w:adjustRightInd w:val="0"/>
              <w:jc w:val="center"/>
              <w:rPr>
                <w:bCs/>
                <w:szCs w:val="20"/>
              </w:rPr>
            </w:pPr>
          </w:p>
        </w:tc>
        <w:tc>
          <w:tcPr>
            <w:tcW w:w="736" w:type="pct"/>
            <w:tcBorders>
              <w:top w:val="single" w:sz="8" w:space="0" w:color="000000"/>
              <w:left w:val="single" w:sz="4" w:space="0" w:color="auto"/>
              <w:bottom w:val="single" w:sz="8" w:space="0" w:color="000000"/>
              <w:right w:val="single" w:sz="8" w:space="0" w:color="000000"/>
            </w:tcBorders>
            <w:vAlign w:val="center"/>
          </w:tcPr>
          <w:p w14:paraId="0C11D43C" w14:textId="77777777" w:rsidR="00BF4427" w:rsidRDefault="00BF4427" w:rsidP="00D82B89">
            <w:pPr>
              <w:jc w:val="center"/>
              <w:rPr>
                <w:bCs/>
                <w:szCs w:val="20"/>
              </w:rPr>
            </w:pPr>
            <w:r>
              <w:rPr>
                <w:bCs/>
                <w:sz w:val="22"/>
                <w:szCs w:val="20"/>
              </w:rPr>
              <w:t>«2»</w:t>
            </w:r>
          </w:p>
        </w:tc>
        <w:tc>
          <w:tcPr>
            <w:tcW w:w="785" w:type="pct"/>
            <w:tcBorders>
              <w:top w:val="single" w:sz="8" w:space="0" w:color="000000"/>
              <w:left w:val="single" w:sz="8" w:space="0" w:color="000000"/>
              <w:bottom w:val="single" w:sz="8" w:space="0" w:color="000000"/>
              <w:right w:val="single" w:sz="8" w:space="0" w:color="000000"/>
            </w:tcBorders>
            <w:vAlign w:val="center"/>
          </w:tcPr>
          <w:p w14:paraId="2307AF5B" w14:textId="77777777" w:rsidR="00BF4427" w:rsidRDefault="00BF4427" w:rsidP="00D82B89">
            <w:pPr>
              <w:jc w:val="center"/>
              <w:rPr>
                <w:bCs/>
                <w:szCs w:val="20"/>
              </w:rPr>
            </w:pPr>
            <w:r>
              <w:rPr>
                <w:bCs/>
                <w:sz w:val="22"/>
                <w:szCs w:val="20"/>
              </w:rPr>
              <w:t>«3»</w:t>
            </w:r>
          </w:p>
        </w:tc>
        <w:tc>
          <w:tcPr>
            <w:tcW w:w="786" w:type="pct"/>
            <w:tcBorders>
              <w:top w:val="single" w:sz="8" w:space="0" w:color="000000"/>
              <w:left w:val="single" w:sz="8" w:space="0" w:color="000000"/>
              <w:bottom w:val="single" w:sz="8" w:space="0" w:color="000000"/>
              <w:right w:val="single" w:sz="4" w:space="0" w:color="auto"/>
            </w:tcBorders>
            <w:vAlign w:val="center"/>
          </w:tcPr>
          <w:p w14:paraId="78DEFA51" w14:textId="77777777" w:rsidR="00BF4427" w:rsidRDefault="00BF4427" w:rsidP="00D82B89">
            <w:pPr>
              <w:jc w:val="center"/>
              <w:rPr>
                <w:bCs/>
                <w:szCs w:val="20"/>
              </w:rPr>
            </w:pPr>
            <w:r>
              <w:rPr>
                <w:bCs/>
                <w:sz w:val="22"/>
                <w:szCs w:val="20"/>
              </w:rPr>
              <w:t>«4»</w:t>
            </w:r>
          </w:p>
        </w:tc>
        <w:tc>
          <w:tcPr>
            <w:tcW w:w="826" w:type="pct"/>
            <w:tcBorders>
              <w:top w:val="single" w:sz="8" w:space="0" w:color="000000"/>
              <w:left w:val="single" w:sz="4" w:space="0" w:color="auto"/>
              <w:bottom w:val="single" w:sz="8" w:space="0" w:color="000000"/>
              <w:right w:val="single" w:sz="8" w:space="0" w:color="000000"/>
            </w:tcBorders>
            <w:vAlign w:val="center"/>
          </w:tcPr>
          <w:p w14:paraId="1D35E17A" w14:textId="77777777" w:rsidR="00BF4427" w:rsidRDefault="00BF4427" w:rsidP="00D82B89">
            <w:pPr>
              <w:jc w:val="center"/>
              <w:rPr>
                <w:bCs/>
                <w:szCs w:val="20"/>
              </w:rPr>
            </w:pPr>
            <w:r>
              <w:rPr>
                <w:bCs/>
                <w:sz w:val="22"/>
                <w:szCs w:val="20"/>
              </w:rPr>
              <w:t>«5»</w:t>
            </w:r>
          </w:p>
        </w:tc>
      </w:tr>
      <w:tr w:rsidR="00D9539B" w14:paraId="34B4F8E9" w14:textId="77777777" w:rsidTr="00D82B89">
        <w:trPr>
          <w:trHeight w:val="312"/>
        </w:trPr>
        <w:tc>
          <w:tcPr>
            <w:tcW w:w="838" w:type="pct"/>
            <w:gridSpan w:val="2"/>
            <w:tcBorders>
              <w:top w:val="single" w:sz="4" w:space="0" w:color="000000"/>
              <w:left w:val="single" w:sz="4" w:space="0" w:color="000000"/>
              <w:bottom w:val="single" w:sz="4" w:space="0" w:color="000000"/>
              <w:right w:val="single" w:sz="4" w:space="0" w:color="000000"/>
            </w:tcBorders>
            <w:noWrap/>
            <w:vAlign w:val="bottom"/>
          </w:tcPr>
          <w:p w14:paraId="23B1C070" w14:textId="77777777" w:rsidR="00D9539B" w:rsidRDefault="00D9539B" w:rsidP="00D9539B">
            <w:pPr>
              <w:rPr>
                <w:color w:val="000000"/>
              </w:rPr>
            </w:pPr>
            <w:r>
              <w:rPr>
                <w:color w:val="000000"/>
              </w:rPr>
              <w:t>№1</w:t>
            </w:r>
          </w:p>
        </w:tc>
        <w:tc>
          <w:tcPr>
            <w:tcW w:w="1029" w:type="pct"/>
            <w:tcBorders>
              <w:top w:val="single" w:sz="4" w:space="0" w:color="000000"/>
              <w:left w:val="nil"/>
              <w:bottom w:val="single" w:sz="4" w:space="0" w:color="000000"/>
              <w:right w:val="single" w:sz="4" w:space="0" w:color="000000"/>
            </w:tcBorders>
            <w:noWrap/>
            <w:vAlign w:val="center"/>
          </w:tcPr>
          <w:p w14:paraId="75305CFB" w14:textId="77777777" w:rsidR="00D9539B" w:rsidRDefault="00D9539B" w:rsidP="00D9539B">
            <w:pPr>
              <w:jc w:val="center"/>
              <w:rPr>
                <w:color w:val="000000"/>
              </w:rPr>
            </w:pPr>
            <w:r>
              <w:rPr>
                <w:color w:val="000000"/>
              </w:rPr>
              <w:t>0</w:t>
            </w:r>
          </w:p>
        </w:tc>
        <w:tc>
          <w:tcPr>
            <w:tcW w:w="736" w:type="pct"/>
            <w:tcBorders>
              <w:top w:val="single" w:sz="4" w:space="0" w:color="000000"/>
              <w:left w:val="nil"/>
              <w:bottom w:val="single" w:sz="4" w:space="0" w:color="000000"/>
              <w:right w:val="single" w:sz="4" w:space="0" w:color="000000"/>
            </w:tcBorders>
            <w:noWrap/>
            <w:vAlign w:val="center"/>
          </w:tcPr>
          <w:p w14:paraId="5B6BF049" w14:textId="77777777" w:rsidR="00D9539B" w:rsidRDefault="00D9539B" w:rsidP="00D9539B">
            <w:pPr>
              <w:jc w:val="center"/>
              <w:rPr>
                <w:color w:val="000000"/>
              </w:rPr>
            </w:pPr>
            <w:r>
              <w:rPr>
                <w:color w:val="000000"/>
              </w:rPr>
              <w:t>71,43</w:t>
            </w:r>
          </w:p>
        </w:tc>
        <w:tc>
          <w:tcPr>
            <w:tcW w:w="785" w:type="pct"/>
            <w:tcBorders>
              <w:top w:val="single" w:sz="4" w:space="0" w:color="000000"/>
              <w:left w:val="nil"/>
              <w:bottom w:val="single" w:sz="4" w:space="0" w:color="000000"/>
              <w:right w:val="single" w:sz="4" w:space="0" w:color="000000"/>
            </w:tcBorders>
            <w:noWrap/>
            <w:vAlign w:val="center"/>
          </w:tcPr>
          <w:p w14:paraId="56EDF7F6" w14:textId="77777777" w:rsidR="00D9539B" w:rsidRDefault="00D9539B" w:rsidP="00D9539B">
            <w:pPr>
              <w:jc w:val="center"/>
              <w:rPr>
                <w:color w:val="000000"/>
              </w:rPr>
            </w:pPr>
            <w:r>
              <w:rPr>
                <w:color w:val="000000"/>
              </w:rPr>
              <w:t>10,61</w:t>
            </w:r>
          </w:p>
        </w:tc>
        <w:tc>
          <w:tcPr>
            <w:tcW w:w="786" w:type="pct"/>
            <w:tcBorders>
              <w:top w:val="single" w:sz="4" w:space="0" w:color="000000"/>
              <w:left w:val="nil"/>
              <w:bottom w:val="single" w:sz="4" w:space="0" w:color="000000"/>
              <w:right w:val="single" w:sz="4" w:space="0" w:color="000000"/>
            </w:tcBorders>
            <w:noWrap/>
            <w:vAlign w:val="center"/>
          </w:tcPr>
          <w:p w14:paraId="024E713C" w14:textId="77777777" w:rsidR="00D9539B" w:rsidRDefault="00D9539B" w:rsidP="00D9539B">
            <w:pPr>
              <w:jc w:val="center"/>
              <w:rPr>
                <w:color w:val="000000"/>
              </w:rPr>
            </w:pPr>
            <w:r>
              <w:rPr>
                <w:color w:val="000000"/>
              </w:rPr>
              <w:t>3,03</w:t>
            </w:r>
          </w:p>
        </w:tc>
        <w:tc>
          <w:tcPr>
            <w:tcW w:w="826" w:type="pct"/>
            <w:tcBorders>
              <w:top w:val="single" w:sz="4" w:space="0" w:color="000000"/>
              <w:left w:val="nil"/>
              <w:bottom w:val="single" w:sz="4" w:space="0" w:color="000000"/>
              <w:right w:val="single" w:sz="4" w:space="0" w:color="000000"/>
            </w:tcBorders>
            <w:noWrap/>
            <w:vAlign w:val="center"/>
          </w:tcPr>
          <w:p w14:paraId="165ACE9C" w14:textId="77777777" w:rsidR="00D9539B" w:rsidRDefault="00D9539B" w:rsidP="00D9539B">
            <w:pPr>
              <w:jc w:val="center"/>
              <w:rPr>
                <w:color w:val="000000"/>
              </w:rPr>
            </w:pPr>
            <w:r>
              <w:rPr>
                <w:color w:val="000000"/>
              </w:rPr>
              <w:t>0</w:t>
            </w:r>
          </w:p>
        </w:tc>
      </w:tr>
      <w:tr w:rsidR="00D9539B" w14:paraId="06FB9DDF"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DBDE301" w14:textId="77777777" w:rsidR="00D9539B" w:rsidRDefault="00D9539B" w:rsidP="00D9539B">
            <w:pPr>
              <w:rPr>
                <w:color w:val="000000"/>
              </w:rPr>
            </w:pPr>
            <w:r>
              <w:rPr>
                <w:color w:val="000000"/>
              </w:rPr>
              <w:t>№1</w:t>
            </w:r>
          </w:p>
        </w:tc>
        <w:tc>
          <w:tcPr>
            <w:tcW w:w="1029" w:type="pct"/>
            <w:tcBorders>
              <w:top w:val="nil"/>
              <w:left w:val="nil"/>
              <w:bottom w:val="single" w:sz="4" w:space="0" w:color="000000"/>
              <w:right w:val="single" w:sz="4" w:space="0" w:color="000000"/>
            </w:tcBorders>
            <w:noWrap/>
            <w:vAlign w:val="center"/>
          </w:tcPr>
          <w:p w14:paraId="18BA6778"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422032B9" w14:textId="77777777" w:rsidR="00D9539B" w:rsidRDefault="00D9539B" w:rsidP="00D9539B">
            <w:pPr>
              <w:jc w:val="center"/>
              <w:rPr>
                <w:color w:val="000000"/>
              </w:rPr>
            </w:pPr>
            <w:r>
              <w:rPr>
                <w:color w:val="000000"/>
              </w:rPr>
              <w:t>28,57</w:t>
            </w:r>
          </w:p>
        </w:tc>
        <w:tc>
          <w:tcPr>
            <w:tcW w:w="785" w:type="pct"/>
            <w:tcBorders>
              <w:top w:val="nil"/>
              <w:left w:val="nil"/>
              <w:bottom w:val="single" w:sz="4" w:space="0" w:color="000000"/>
              <w:right w:val="single" w:sz="4" w:space="0" w:color="000000"/>
            </w:tcBorders>
            <w:noWrap/>
            <w:vAlign w:val="center"/>
          </w:tcPr>
          <w:p w14:paraId="6846ABA9" w14:textId="77777777" w:rsidR="00D9539B" w:rsidRDefault="00D9539B" w:rsidP="00D9539B">
            <w:pPr>
              <w:jc w:val="center"/>
              <w:rPr>
                <w:color w:val="000000"/>
              </w:rPr>
            </w:pPr>
            <w:r>
              <w:rPr>
                <w:color w:val="000000"/>
              </w:rPr>
              <w:t>27,27</w:t>
            </w:r>
          </w:p>
        </w:tc>
        <w:tc>
          <w:tcPr>
            <w:tcW w:w="786" w:type="pct"/>
            <w:tcBorders>
              <w:top w:val="nil"/>
              <w:left w:val="nil"/>
              <w:bottom w:val="single" w:sz="4" w:space="0" w:color="000000"/>
              <w:right w:val="single" w:sz="4" w:space="0" w:color="000000"/>
            </w:tcBorders>
            <w:noWrap/>
            <w:vAlign w:val="center"/>
          </w:tcPr>
          <w:p w14:paraId="7A346508" w14:textId="77777777" w:rsidR="00D9539B" w:rsidRDefault="00D9539B" w:rsidP="00D9539B">
            <w:pPr>
              <w:jc w:val="center"/>
              <w:rPr>
                <w:color w:val="000000"/>
              </w:rPr>
            </w:pPr>
            <w:r>
              <w:rPr>
                <w:color w:val="000000"/>
              </w:rPr>
              <w:t>4,55</w:t>
            </w:r>
          </w:p>
        </w:tc>
        <w:tc>
          <w:tcPr>
            <w:tcW w:w="826" w:type="pct"/>
            <w:tcBorders>
              <w:top w:val="nil"/>
              <w:left w:val="nil"/>
              <w:bottom w:val="single" w:sz="4" w:space="0" w:color="000000"/>
              <w:right w:val="single" w:sz="4" w:space="0" w:color="000000"/>
            </w:tcBorders>
            <w:noWrap/>
            <w:vAlign w:val="center"/>
          </w:tcPr>
          <w:p w14:paraId="4714E0A9" w14:textId="77777777" w:rsidR="00D9539B" w:rsidRDefault="00D9539B" w:rsidP="00D9539B">
            <w:pPr>
              <w:jc w:val="center"/>
              <w:rPr>
                <w:color w:val="000000"/>
              </w:rPr>
            </w:pPr>
            <w:r>
              <w:rPr>
                <w:color w:val="000000"/>
              </w:rPr>
              <w:t>0</w:t>
            </w:r>
          </w:p>
        </w:tc>
      </w:tr>
      <w:tr w:rsidR="00D9539B" w14:paraId="656113A0"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DE42BC1" w14:textId="77777777" w:rsidR="00D9539B" w:rsidRDefault="00D9539B" w:rsidP="00D9539B">
            <w:pPr>
              <w:rPr>
                <w:color w:val="000000"/>
              </w:rPr>
            </w:pPr>
            <w:r>
              <w:rPr>
                <w:color w:val="000000"/>
              </w:rPr>
              <w:t>№1</w:t>
            </w:r>
          </w:p>
        </w:tc>
        <w:tc>
          <w:tcPr>
            <w:tcW w:w="1029" w:type="pct"/>
            <w:tcBorders>
              <w:top w:val="nil"/>
              <w:left w:val="nil"/>
              <w:bottom w:val="single" w:sz="4" w:space="0" w:color="000000"/>
              <w:right w:val="single" w:sz="4" w:space="0" w:color="000000"/>
            </w:tcBorders>
            <w:noWrap/>
            <w:vAlign w:val="center"/>
          </w:tcPr>
          <w:p w14:paraId="356F90B6"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140F6ADD" w14:textId="77777777" w:rsidR="00D9539B" w:rsidRDefault="00D9539B" w:rsidP="00D9539B">
            <w:pPr>
              <w:jc w:val="center"/>
              <w:rPr>
                <w:color w:val="000000"/>
              </w:rPr>
            </w:pPr>
            <w:r>
              <w:rPr>
                <w:color w:val="000000"/>
              </w:rPr>
              <w:t>0</w:t>
            </w:r>
          </w:p>
        </w:tc>
        <w:tc>
          <w:tcPr>
            <w:tcW w:w="785" w:type="pct"/>
            <w:tcBorders>
              <w:top w:val="nil"/>
              <w:left w:val="nil"/>
              <w:bottom w:val="single" w:sz="4" w:space="0" w:color="000000"/>
              <w:right w:val="single" w:sz="4" w:space="0" w:color="000000"/>
            </w:tcBorders>
            <w:noWrap/>
            <w:vAlign w:val="center"/>
          </w:tcPr>
          <w:p w14:paraId="2E836479" w14:textId="77777777" w:rsidR="00D9539B" w:rsidRDefault="00D9539B" w:rsidP="00D9539B">
            <w:pPr>
              <w:jc w:val="center"/>
              <w:rPr>
                <w:color w:val="000000"/>
              </w:rPr>
            </w:pPr>
            <w:r>
              <w:rPr>
                <w:color w:val="000000"/>
              </w:rPr>
              <w:t>62,12</w:t>
            </w:r>
          </w:p>
        </w:tc>
        <w:tc>
          <w:tcPr>
            <w:tcW w:w="786" w:type="pct"/>
            <w:tcBorders>
              <w:top w:val="nil"/>
              <w:left w:val="nil"/>
              <w:bottom w:val="single" w:sz="4" w:space="0" w:color="000000"/>
              <w:right w:val="single" w:sz="4" w:space="0" w:color="000000"/>
            </w:tcBorders>
            <w:noWrap/>
            <w:vAlign w:val="center"/>
          </w:tcPr>
          <w:p w14:paraId="01B234AD" w14:textId="77777777" w:rsidR="00D9539B" w:rsidRDefault="00D9539B" w:rsidP="00D9539B">
            <w:pPr>
              <w:jc w:val="center"/>
              <w:rPr>
                <w:color w:val="000000"/>
              </w:rPr>
            </w:pPr>
            <w:r>
              <w:rPr>
                <w:color w:val="000000"/>
              </w:rPr>
              <w:t>92,42</w:t>
            </w:r>
          </w:p>
        </w:tc>
        <w:tc>
          <w:tcPr>
            <w:tcW w:w="826" w:type="pct"/>
            <w:tcBorders>
              <w:top w:val="nil"/>
              <w:left w:val="nil"/>
              <w:bottom w:val="single" w:sz="4" w:space="0" w:color="000000"/>
              <w:right w:val="single" w:sz="4" w:space="0" w:color="000000"/>
            </w:tcBorders>
            <w:noWrap/>
            <w:vAlign w:val="center"/>
          </w:tcPr>
          <w:p w14:paraId="2C9B8599" w14:textId="77777777" w:rsidR="00D9539B" w:rsidRDefault="00D9539B" w:rsidP="00D9539B">
            <w:pPr>
              <w:jc w:val="center"/>
              <w:rPr>
                <w:color w:val="000000"/>
              </w:rPr>
            </w:pPr>
            <w:r>
              <w:rPr>
                <w:color w:val="000000"/>
              </w:rPr>
              <w:t>100</w:t>
            </w:r>
          </w:p>
        </w:tc>
      </w:tr>
      <w:tr w:rsidR="00D9539B" w14:paraId="7967B69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583AD82F" w14:textId="77777777" w:rsidR="00D9539B" w:rsidRDefault="00D9539B" w:rsidP="00D9539B">
            <w:pPr>
              <w:rPr>
                <w:color w:val="000000"/>
              </w:rPr>
            </w:pPr>
            <w:r>
              <w:rPr>
                <w:color w:val="000000"/>
              </w:rPr>
              <w:t>№2</w:t>
            </w:r>
          </w:p>
        </w:tc>
        <w:tc>
          <w:tcPr>
            <w:tcW w:w="1029" w:type="pct"/>
            <w:tcBorders>
              <w:top w:val="nil"/>
              <w:left w:val="nil"/>
              <w:bottom w:val="single" w:sz="4" w:space="0" w:color="000000"/>
              <w:right w:val="single" w:sz="4" w:space="0" w:color="000000"/>
            </w:tcBorders>
            <w:noWrap/>
            <w:vAlign w:val="center"/>
          </w:tcPr>
          <w:p w14:paraId="648474F7"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4888052A" w14:textId="77777777" w:rsidR="00D9539B" w:rsidRDefault="00D9539B" w:rsidP="00D9539B">
            <w:pPr>
              <w:jc w:val="center"/>
              <w:rPr>
                <w:color w:val="000000"/>
              </w:rPr>
            </w:pPr>
            <w:r>
              <w:rPr>
                <w:color w:val="000000"/>
              </w:rPr>
              <w:t>100</w:t>
            </w:r>
          </w:p>
        </w:tc>
        <w:tc>
          <w:tcPr>
            <w:tcW w:w="785" w:type="pct"/>
            <w:tcBorders>
              <w:top w:val="nil"/>
              <w:left w:val="nil"/>
              <w:bottom w:val="single" w:sz="4" w:space="0" w:color="000000"/>
              <w:right w:val="single" w:sz="4" w:space="0" w:color="000000"/>
            </w:tcBorders>
            <w:noWrap/>
            <w:vAlign w:val="center"/>
          </w:tcPr>
          <w:p w14:paraId="253B0981" w14:textId="77777777" w:rsidR="00D9539B" w:rsidRDefault="00D9539B" w:rsidP="00D9539B">
            <w:pPr>
              <w:jc w:val="center"/>
              <w:rPr>
                <w:color w:val="000000"/>
              </w:rPr>
            </w:pPr>
            <w:r>
              <w:rPr>
                <w:color w:val="000000"/>
              </w:rPr>
              <w:t>75,76</w:t>
            </w:r>
          </w:p>
        </w:tc>
        <w:tc>
          <w:tcPr>
            <w:tcW w:w="786" w:type="pct"/>
            <w:tcBorders>
              <w:top w:val="nil"/>
              <w:left w:val="nil"/>
              <w:bottom w:val="single" w:sz="4" w:space="0" w:color="000000"/>
              <w:right w:val="single" w:sz="4" w:space="0" w:color="000000"/>
            </w:tcBorders>
            <w:noWrap/>
            <w:vAlign w:val="center"/>
          </w:tcPr>
          <w:p w14:paraId="64E86D42" w14:textId="77777777" w:rsidR="00D9539B" w:rsidRDefault="00D9539B" w:rsidP="00D9539B">
            <w:pPr>
              <w:jc w:val="center"/>
              <w:rPr>
                <w:color w:val="000000"/>
              </w:rPr>
            </w:pPr>
            <w:r>
              <w:rPr>
                <w:color w:val="000000"/>
              </w:rPr>
              <w:t>42,42</w:t>
            </w:r>
          </w:p>
        </w:tc>
        <w:tc>
          <w:tcPr>
            <w:tcW w:w="826" w:type="pct"/>
            <w:tcBorders>
              <w:top w:val="nil"/>
              <w:left w:val="nil"/>
              <w:bottom w:val="single" w:sz="4" w:space="0" w:color="000000"/>
              <w:right w:val="single" w:sz="4" w:space="0" w:color="000000"/>
            </w:tcBorders>
            <w:noWrap/>
            <w:vAlign w:val="center"/>
          </w:tcPr>
          <w:p w14:paraId="43B45D2F" w14:textId="77777777" w:rsidR="00D9539B" w:rsidRDefault="00D9539B" w:rsidP="00D9539B">
            <w:pPr>
              <w:jc w:val="center"/>
              <w:rPr>
                <w:color w:val="000000"/>
              </w:rPr>
            </w:pPr>
            <w:r>
              <w:rPr>
                <w:color w:val="000000"/>
              </w:rPr>
              <w:t>4,65</w:t>
            </w:r>
          </w:p>
        </w:tc>
      </w:tr>
      <w:tr w:rsidR="00D9539B" w14:paraId="57A1E8A4"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AD52CAE" w14:textId="77777777" w:rsidR="00D9539B" w:rsidRDefault="00D9539B" w:rsidP="00D9539B">
            <w:pPr>
              <w:rPr>
                <w:color w:val="000000"/>
              </w:rPr>
            </w:pPr>
            <w:r>
              <w:rPr>
                <w:color w:val="000000"/>
              </w:rPr>
              <w:t>№2</w:t>
            </w:r>
          </w:p>
        </w:tc>
        <w:tc>
          <w:tcPr>
            <w:tcW w:w="1029" w:type="pct"/>
            <w:tcBorders>
              <w:top w:val="nil"/>
              <w:left w:val="nil"/>
              <w:bottom w:val="single" w:sz="4" w:space="0" w:color="000000"/>
              <w:right w:val="single" w:sz="4" w:space="0" w:color="000000"/>
            </w:tcBorders>
            <w:noWrap/>
            <w:vAlign w:val="center"/>
          </w:tcPr>
          <w:p w14:paraId="7F1FD710"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038A8870" w14:textId="77777777" w:rsidR="00D9539B" w:rsidRDefault="00D9539B" w:rsidP="00D9539B">
            <w:pPr>
              <w:jc w:val="center"/>
              <w:rPr>
                <w:color w:val="000000"/>
              </w:rPr>
            </w:pPr>
            <w:r>
              <w:rPr>
                <w:color w:val="000000"/>
              </w:rPr>
              <w:t>0</w:t>
            </w:r>
          </w:p>
        </w:tc>
        <w:tc>
          <w:tcPr>
            <w:tcW w:w="785" w:type="pct"/>
            <w:tcBorders>
              <w:top w:val="nil"/>
              <w:left w:val="nil"/>
              <w:bottom w:val="single" w:sz="4" w:space="0" w:color="000000"/>
              <w:right w:val="single" w:sz="4" w:space="0" w:color="000000"/>
            </w:tcBorders>
            <w:noWrap/>
            <w:vAlign w:val="center"/>
          </w:tcPr>
          <w:p w14:paraId="74A0DB78" w14:textId="77777777" w:rsidR="00D9539B" w:rsidRDefault="00D9539B" w:rsidP="00D9539B">
            <w:pPr>
              <w:jc w:val="center"/>
              <w:rPr>
                <w:color w:val="000000"/>
              </w:rPr>
            </w:pPr>
            <w:r>
              <w:rPr>
                <w:color w:val="000000"/>
              </w:rPr>
              <w:t>24,24</w:t>
            </w:r>
          </w:p>
        </w:tc>
        <w:tc>
          <w:tcPr>
            <w:tcW w:w="786" w:type="pct"/>
            <w:tcBorders>
              <w:top w:val="nil"/>
              <w:left w:val="nil"/>
              <w:bottom w:val="single" w:sz="4" w:space="0" w:color="000000"/>
              <w:right w:val="single" w:sz="4" w:space="0" w:color="000000"/>
            </w:tcBorders>
            <w:noWrap/>
            <w:vAlign w:val="center"/>
          </w:tcPr>
          <w:p w14:paraId="5A107FEE" w14:textId="77777777" w:rsidR="00D9539B" w:rsidRDefault="00D9539B" w:rsidP="00D9539B">
            <w:pPr>
              <w:jc w:val="center"/>
              <w:rPr>
                <w:color w:val="000000"/>
              </w:rPr>
            </w:pPr>
            <w:r>
              <w:rPr>
                <w:color w:val="000000"/>
              </w:rPr>
              <w:t>57,58</w:t>
            </w:r>
          </w:p>
        </w:tc>
        <w:tc>
          <w:tcPr>
            <w:tcW w:w="826" w:type="pct"/>
            <w:tcBorders>
              <w:top w:val="nil"/>
              <w:left w:val="nil"/>
              <w:bottom w:val="single" w:sz="4" w:space="0" w:color="000000"/>
              <w:right w:val="single" w:sz="4" w:space="0" w:color="000000"/>
            </w:tcBorders>
            <w:noWrap/>
            <w:vAlign w:val="center"/>
          </w:tcPr>
          <w:p w14:paraId="4608B8AF" w14:textId="77777777" w:rsidR="00D9539B" w:rsidRDefault="00D9539B" w:rsidP="00D9539B">
            <w:pPr>
              <w:jc w:val="center"/>
              <w:rPr>
                <w:color w:val="000000"/>
              </w:rPr>
            </w:pPr>
            <w:r>
              <w:rPr>
                <w:color w:val="000000"/>
              </w:rPr>
              <w:t>95,35</w:t>
            </w:r>
          </w:p>
        </w:tc>
      </w:tr>
      <w:tr w:rsidR="00D9539B" w14:paraId="5AEC44E4"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966B7F6" w14:textId="77777777" w:rsidR="00D9539B" w:rsidRDefault="00D9539B" w:rsidP="00D9539B">
            <w:pPr>
              <w:rPr>
                <w:color w:val="000000"/>
              </w:rPr>
            </w:pPr>
            <w:r>
              <w:rPr>
                <w:color w:val="000000"/>
              </w:rPr>
              <w:t>№3</w:t>
            </w:r>
          </w:p>
        </w:tc>
        <w:tc>
          <w:tcPr>
            <w:tcW w:w="1029" w:type="pct"/>
            <w:tcBorders>
              <w:top w:val="nil"/>
              <w:left w:val="nil"/>
              <w:bottom w:val="single" w:sz="4" w:space="0" w:color="000000"/>
              <w:right w:val="single" w:sz="4" w:space="0" w:color="000000"/>
            </w:tcBorders>
            <w:noWrap/>
            <w:vAlign w:val="center"/>
          </w:tcPr>
          <w:p w14:paraId="74AC5725"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2980D2C" w14:textId="77777777" w:rsidR="00D9539B" w:rsidRDefault="00D9539B" w:rsidP="00D9539B">
            <w:pPr>
              <w:jc w:val="center"/>
              <w:rPr>
                <w:color w:val="000000"/>
              </w:rPr>
            </w:pPr>
            <w:r>
              <w:rPr>
                <w:color w:val="000000"/>
              </w:rPr>
              <w:t>85,71</w:t>
            </w:r>
          </w:p>
        </w:tc>
        <w:tc>
          <w:tcPr>
            <w:tcW w:w="785" w:type="pct"/>
            <w:tcBorders>
              <w:top w:val="nil"/>
              <w:left w:val="nil"/>
              <w:bottom w:val="single" w:sz="4" w:space="0" w:color="000000"/>
              <w:right w:val="single" w:sz="4" w:space="0" w:color="000000"/>
            </w:tcBorders>
            <w:noWrap/>
            <w:vAlign w:val="center"/>
          </w:tcPr>
          <w:p w14:paraId="6E3E05A8" w14:textId="77777777" w:rsidR="00D9539B" w:rsidRDefault="00D9539B" w:rsidP="00D9539B">
            <w:pPr>
              <w:jc w:val="center"/>
              <w:rPr>
                <w:color w:val="000000"/>
              </w:rPr>
            </w:pPr>
            <w:r>
              <w:rPr>
                <w:color w:val="000000"/>
              </w:rPr>
              <w:t>62,12</w:t>
            </w:r>
          </w:p>
        </w:tc>
        <w:tc>
          <w:tcPr>
            <w:tcW w:w="786" w:type="pct"/>
            <w:tcBorders>
              <w:top w:val="nil"/>
              <w:left w:val="nil"/>
              <w:bottom w:val="single" w:sz="4" w:space="0" w:color="000000"/>
              <w:right w:val="single" w:sz="4" w:space="0" w:color="000000"/>
            </w:tcBorders>
            <w:noWrap/>
            <w:vAlign w:val="center"/>
          </w:tcPr>
          <w:p w14:paraId="5C6BF278" w14:textId="77777777" w:rsidR="00D9539B" w:rsidRDefault="00D9539B" w:rsidP="00D9539B">
            <w:pPr>
              <w:jc w:val="center"/>
              <w:rPr>
                <w:color w:val="000000"/>
              </w:rPr>
            </w:pPr>
            <w:r>
              <w:rPr>
                <w:color w:val="000000"/>
              </w:rPr>
              <w:t>34,85</w:t>
            </w:r>
          </w:p>
        </w:tc>
        <w:tc>
          <w:tcPr>
            <w:tcW w:w="826" w:type="pct"/>
            <w:tcBorders>
              <w:top w:val="nil"/>
              <w:left w:val="nil"/>
              <w:bottom w:val="single" w:sz="4" w:space="0" w:color="000000"/>
              <w:right w:val="single" w:sz="4" w:space="0" w:color="000000"/>
            </w:tcBorders>
            <w:noWrap/>
            <w:vAlign w:val="center"/>
          </w:tcPr>
          <w:p w14:paraId="3441C9EC" w14:textId="77777777" w:rsidR="00D9539B" w:rsidRDefault="00D9539B" w:rsidP="00D9539B">
            <w:pPr>
              <w:jc w:val="center"/>
              <w:rPr>
                <w:color w:val="000000"/>
              </w:rPr>
            </w:pPr>
            <w:r>
              <w:rPr>
                <w:color w:val="000000"/>
              </w:rPr>
              <w:t>4,65</w:t>
            </w:r>
          </w:p>
        </w:tc>
      </w:tr>
      <w:tr w:rsidR="00D9539B" w14:paraId="4308C320"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51BB6B8" w14:textId="77777777" w:rsidR="00D9539B" w:rsidRDefault="00D9539B" w:rsidP="00D9539B">
            <w:pPr>
              <w:rPr>
                <w:color w:val="000000"/>
              </w:rPr>
            </w:pPr>
            <w:r>
              <w:rPr>
                <w:color w:val="000000"/>
              </w:rPr>
              <w:t>№3</w:t>
            </w:r>
          </w:p>
        </w:tc>
        <w:tc>
          <w:tcPr>
            <w:tcW w:w="1029" w:type="pct"/>
            <w:tcBorders>
              <w:top w:val="nil"/>
              <w:left w:val="nil"/>
              <w:bottom w:val="single" w:sz="4" w:space="0" w:color="000000"/>
              <w:right w:val="single" w:sz="4" w:space="0" w:color="000000"/>
            </w:tcBorders>
            <w:noWrap/>
            <w:vAlign w:val="center"/>
          </w:tcPr>
          <w:p w14:paraId="033D8D29"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6B5D08FA" w14:textId="77777777" w:rsidR="00D9539B" w:rsidRDefault="00D9539B" w:rsidP="00D9539B">
            <w:pPr>
              <w:jc w:val="center"/>
              <w:rPr>
                <w:color w:val="000000"/>
              </w:rPr>
            </w:pPr>
            <w:r>
              <w:rPr>
                <w:color w:val="000000"/>
              </w:rPr>
              <w:t>14,29</w:t>
            </w:r>
          </w:p>
        </w:tc>
        <w:tc>
          <w:tcPr>
            <w:tcW w:w="785" w:type="pct"/>
            <w:tcBorders>
              <w:top w:val="nil"/>
              <w:left w:val="nil"/>
              <w:bottom w:val="single" w:sz="4" w:space="0" w:color="000000"/>
              <w:right w:val="single" w:sz="4" w:space="0" w:color="000000"/>
            </w:tcBorders>
            <w:noWrap/>
            <w:vAlign w:val="center"/>
          </w:tcPr>
          <w:p w14:paraId="6B2E49AB" w14:textId="77777777" w:rsidR="00D9539B" w:rsidRDefault="00D9539B" w:rsidP="00D9539B">
            <w:pPr>
              <w:jc w:val="center"/>
              <w:rPr>
                <w:color w:val="000000"/>
              </w:rPr>
            </w:pPr>
            <w:r>
              <w:rPr>
                <w:color w:val="000000"/>
              </w:rPr>
              <w:t>37,88</w:t>
            </w:r>
          </w:p>
        </w:tc>
        <w:tc>
          <w:tcPr>
            <w:tcW w:w="786" w:type="pct"/>
            <w:tcBorders>
              <w:top w:val="nil"/>
              <w:left w:val="nil"/>
              <w:bottom w:val="single" w:sz="4" w:space="0" w:color="000000"/>
              <w:right w:val="single" w:sz="4" w:space="0" w:color="000000"/>
            </w:tcBorders>
            <w:noWrap/>
            <w:vAlign w:val="center"/>
          </w:tcPr>
          <w:p w14:paraId="69CD16C9" w14:textId="77777777" w:rsidR="00D9539B" w:rsidRDefault="00D9539B" w:rsidP="00D9539B">
            <w:pPr>
              <w:jc w:val="center"/>
              <w:rPr>
                <w:color w:val="000000"/>
              </w:rPr>
            </w:pPr>
            <w:r>
              <w:rPr>
                <w:color w:val="000000"/>
              </w:rPr>
              <w:t>65,15</w:t>
            </w:r>
          </w:p>
        </w:tc>
        <w:tc>
          <w:tcPr>
            <w:tcW w:w="826" w:type="pct"/>
            <w:tcBorders>
              <w:top w:val="nil"/>
              <w:left w:val="nil"/>
              <w:bottom w:val="single" w:sz="4" w:space="0" w:color="000000"/>
              <w:right w:val="single" w:sz="4" w:space="0" w:color="000000"/>
            </w:tcBorders>
            <w:noWrap/>
            <w:vAlign w:val="center"/>
          </w:tcPr>
          <w:p w14:paraId="7BF00BFC" w14:textId="77777777" w:rsidR="00D9539B" w:rsidRDefault="00D9539B" w:rsidP="00D9539B">
            <w:pPr>
              <w:jc w:val="center"/>
              <w:rPr>
                <w:color w:val="000000"/>
              </w:rPr>
            </w:pPr>
            <w:r>
              <w:rPr>
                <w:color w:val="000000"/>
              </w:rPr>
              <w:t>95,35</w:t>
            </w:r>
          </w:p>
        </w:tc>
      </w:tr>
      <w:tr w:rsidR="00D9539B" w14:paraId="250FC7C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423270C7" w14:textId="77777777" w:rsidR="00D9539B" w:rsidRDefault="00D9539B" w:rsidP="00D9539B">
            <w:pPr>
              <w:rPr>
                <w:color w:val="000000"/>
              </w:rPr>
            </w:pPr>
            <w:r>
              <w:rPr>
                <w:color w:val="000000"/>
              </w:rPr>
              <w:t>№4</w:t>
            </w:r>
          </w:p>
        </w:tc>
        <w:tc>
          <w:tcPr>
            <w:tcW w:w="1029" w:type="pct"/>
            <w:tcBorders>
              <w:top w:val="nil"/>
              <w:left w:val="nil"/>
              <w:bottom w:val="single" w:sz="4" w:space="0" w:color="000000"/>
              <w:right w:val="single" w:sz="4" w:space="0" w:color="000000"/>
            </w:tcBorders>
            <w:noWrap/>
            <w:vAlign w:val="center"/>
          </w:tcPr>
          <w:p w14:paraId="241D4714"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23C9A5E" w14:textId="77777777" w:rsidR="00D9539B" w:rsidRDefault="00D9539B" w:rsidP="00D9539B">
            <w:pPr>
              <w:jc w:val="center"/>
              <w:rPr>
                <w:color w:val="000000"/>
              </w:rPr>
            </w:pPr>
            <w:r>
              <w:rPr>
                <w:color w:val="000000"/>
              </w:rPr>
              <w:t>64,29</w:t>
            </w:r>
          </w:p>
        </w:tc>
        <w:tc>
          <w:tcPr>
            <w:tcW w:w="785" w:type="pct"/>
            <w:tcBorders>
              <w:top w:val="nil"/>
              <w:left w:val="nil"/>
              <w:bottom w:val="single" w:sz="4" w:space="0" w:color="000000"/>
              <w:right w:val="single" w:sz="4" w:space="0" w:color="000000"/>
            </w:tcBorders>
            <w:noWrap/>
            <w:vAlign w:val="center"/>
          </w:tcPr>
          <w:p w14:paraId="39FAC24B" w14:textId="77777777" w:rsidR="00D9539B" w:rsidRDefault="00D9539B" w:rsidP="00D9539B">
            <w:pPr>
              <w:jc w:val="center"/>
              <w:rPr>
                <w:color w:val="000000"/>
              </w:rPr>
            </w:pPr>
            <w:r>
              <w:rPr>
                <w:color w:val="000000"/>
              </w:rPr>
              <w:t>53,03</w:t>
            </w:r>
          </w:p>
        </w:tc>
        <w:tc>
          <w:tcPr>
            <w:tcW w:w="786" w:type="pct"/>
            <w:tcBorders>
              <w:top w:val="nil"/>
              <w:left w:val="nil"/>
              <w:bottom w:val="single" w:sz="4" w:space="0" w:color="000000"/>
              <w:right w:val="single" w:sz="4" w:space="0" w:color="000000"/>
            </w:tcBorders>
            <w:noWrap/>
            <w:vAlign w:val="center"/>
          </w:tcPr>
          <w:p w14:paraId="63FC8F49" w14:textId="77777777" w:rsidR="00D9539B" w:rsidRDefault="00D9539B" w:rsidP="00D9539B">
            <w:pPr>
              <w:jc w:val="center"/>
              <w:rPr>
                <w:color w:val="000000"/>
              </w:rPr>
            </w:pPr>
            <w:r>
              <w:rPr>
                <w:color w:val="000000"/>
              </w:rPr>
              <w:t>42,42</w:t>
            </w:r>
          </w:p>
        </w:tc>
        <w:tc>
          <w:tcPr>
            <w:tcW w:w="826" w:type="pct"/>
            <w:tcBorders>
              <w:top w:val="nil"/>
              <w:left w:val="nil"/>
              <w:bottom w:val="single" w:sz="4" w:space="0" w:color="000000"/>
              <w:right w:val="single" w:sz="4" w:space="0" w:color="000000"/>
            </w:tcBorders>
            <w:noWrap/>
            <w:vAlign w:val="center"/>
          </w:tcPr>
          <w:p w14:paraId="6B11CDC4" w14:textId="77777777" w:rsidR="00D9539B" w:rsidRDefault="00D9539B" w:rsidP="00D9539B">
            <w:pPr>
              <w:jc w:val="center"/>
              <w:rPr>
                <w:color w:val="000000"/>
              </w:rPr>
            </w:pPr>
            <w:r>
              <w:rPr>
                <w:color w:val="000000"/>
              </w:rPr>
              <w:t>13,95</w:t>
            </w:r>
          </w:p>
        </w:tc>
      </w:tr>
      <w:tr w:rsidR="00D9539B" w14:paraId="0ACE215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96FBC3C" w14:textId="77777777" w:rsidR="00D9539B" w:rsidRDefault="00D9539B" w:rsidP="00D9539B">
            <w:pPr>
              <w:rPr>
                <w:color w:val="000000"/>
              </w:rPr>
            </w:pPr>
            <w:r>
              <w:rPr>
                <w:color w:val="000000"/>
              </w:rPr>
              <w:t>№4</w:t>
            </w:r>
          </w:p>
        </w:tc>
        <w:tc>
          <w:tcPr>
            <w:tcW w:w="1029" w:type="pct"/>
            <w:tcBorders>
              <w:top w:val="nil"/>
              <w:left w:val="nil"/>
              <w:bottom w:val="single" w:sz="4" w:space="0" w:color="000000"/>
              <w:right w:val="single" w:sz="4" w:space="0" w:color="000000"/>
            </w:tcBorders>
            <w:noWrap/>
            <w:vAlign w:val="center"/>
          </w:tcPr>
          <w:p w14:paraId="7E954AAC"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405E9282" w14:textId="77777777" w:rsidR="00D9539B" w:rsidRDefault="00D9539B" w:rsidP="00D9539B">
            <w:pPr>
              <w:jc w:val="center"/>
              <w:rPr>
                <w:color w:val="000000"/>
              </w:rPr>
            </w:pPr>
            <w:r>
              <w:rPr>
                <w:color w:val="000000"/>
              </w:rPr>
              <w:t>35,71</w:t>
            </w:r>
          </w:p>
        </w:tc>
        <w:tc>
          <w:tcPr>
            <w:tcW w:w="785" w:type="pct"/>
            <w:tcBorders>
              <w:top w:val="nil"/>
              <w:left w:val="nil"/>
              <w:bottom w:val="single" w:sz="4" w:space="0" w:color="000000"/>
              <w:right w:val="single" w:sz="4" w:space="0" w:color="000000"/>
            </w:tcBorders>
            <w:noWrap/>
            <w:vAlign w:val="center"/>
          </w:tcPr>
          <w:p w14:paraId="07275FF8" w14:textId="77777777" w:rsidR="00D9539B" w:rsidRDefault="00D9539B" w:rsidP="00D9539B">
            <w:pPr>
              <w:jc w:val="center"/>
              <w:rPr>
                <w:color w:val="000000"/>
              </w:rPr>
            </w:pPr>
            <w:r>
              <w:rPr>
                <w:color w:val="000000"/>
              </w:rPr>
              <w:t>31,82</w:t>
            </w:r>
          </w:p>
        </w:tc>
        <w:tc>
          <w:tcPr>
            <w:tcW w:w="786" w:type="pct"/>
            <w:tcBorders>
              <w:top w:val="nil"/>
              <w:left w:val="nil"/>
              <w:bottom w:val="single" w:sz="4" w:space="0" w:color="000000"/>
              <w:right w:val="single" w:sz="4" w:space="0" w:color="000000"/>
            </w:tcBorders>
            <w:noWrap/>
            <w:vAlign w:val="center"/>
          </w:tcPr>
          <w:p w14:paraId="0C995F4D" w14:textId="77777777" w:rsidR="00D9539B" w:rsidRDefault="00D9539B" w:rsidP="00D9539B">
            <w:pPr>
              <w:jc w:val="center"/>
              <w:rPr>
                <w:color w:val="000000"/>
              </w:rPr>
            </w:pPr>
            <w:r>
              <w:rPr>
                <w:color w:val="000000"/>
              </w:rPr>
              <w:t>28,79</w:t>
            </w:r>
          </w:p>
        </w:tc>
        <w:tc>
          <w:tcPr>
            <w:tcW w:w="826" w:type="pct"/>
            <w:tcBorders>
              <w:top w:val="nil"/>
              <w:left w:val="nil"/>
              <w:bottom w:val="single" w:sz="4" w:space="0" w:color="000000"/>
              <w:right w:val="single" w:sz="4" w:space="0" w:color="000000"/>
            </w:tcBorders>
            <w:noWrap/>
            <w:vAlign w:val="center"/>
          </w:tcPr>
          <w:p w14:paraId="72E9B4E8" w14:textId="77777777" w:rsidR="00D9539B" w:rsidRDefault="00D9539B" w:rsidP="00D9539B">
            <w:pPr>
              <w:jc w:val="center"/>
              <w:rPr>
                <w:color w:val="000000"/>
              </w:rPr>
            </w:pPr>
            <w:r>
              <w:rPr>
                <w:color w:val="000000"/>
              </w:rPr>
              <w:t>20,93</w:t>
            </w:r>
          </w:p>
        </w:tc>
      </w:tr>
      <w:tr w:rsidR="00D9539B" w14:paraId="1A8697E3"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0E2DB02" w14:textId="77777777" w:rsidR="00D9539B" w:rsidRDefault="00D9539B" w:rsidP="00D9539B">
            <w:pPr>
              <w:rPr>
                <w:color w:val="000000"/>
              </w:rPr>
            </w:pPr>
            <w:r>
              <w:rPr>
                <w:color w:val="000000"/>
              </w:rPr>
              <w:t>№4</w:t>
            </w:r>
          </w:p>
        </w:tc>
        <w:tc>
          <w:tcPr>
            <w:tcW w:w="1029" w:type="pct"/>
            <w:tcBorders>
              <w:top w:val="nil"/>
              <w:left w:val="nil"/>
              <w:bottom w:val="single" w:sz="4" w:space="0" w:color="000000"/>
              <w:right w:val="single" w:sz="4" w:space="0" w:color="000000"/>
            </w:tcBorders>
            <w:noWrap/>
            <w:vAlign w:val="center"/>
          </w:tcPr>
          <w:p w14:paraId="39F8969F"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10B722C3" w14:textId="77777777" w:rsidR="00D9539B" w:rsidRDefault="00D9539B" w:rsidP="00D9539B">
            <w:pPr>
              <w:jc w:val="center"/>
              <w:rPr>
                <w:color w:val="000000"/>
              </w:rPr>
            </w:pPr>
            <w:r>
              <w:rPr>
                <w:color w:val="000000"/>
              </w:rPr>
              <w:t>0</w:t>
            </w:r>
          </w:p>
        </w:tc>
        <w:tc>
          <w:tcPr>
            <w:tcW w:w="785" w:type="pct"/>
            <w:tcBorders>
              <w:top w:val="nil"/>
              <w:left w:val="nil"/>
              <w:bottom w:val="single" w:sz="4" w:space="0" w:color="000000"/>
              <w:right w:val="single" w:sz="4" w:space="0" w:color="000000"/>
            </w:tcBorders>
            <w:noWrap/>
            <w:vAlign w:val="center"/>
          </w:tcPr>
          <w:p w14:paraId="5CBD53E0" w14:textId="77777777" w:rsidR="00D9539B" w:rsidRDefault="00D9539B" w:rsidP="00D9539B">
            <w:pPr>
              <w:jc w:val="center"/>
              <w:rPr>
                <w:color w:val="000000"/>
              </w:rPr>
            </w:pPr>
            <w:r>
              <w:rPr>
                <w:color w:val="000000"/>
              </w:rPr>
              <w:t>15,15</w:t>
            </w:r>
          </w:p>
        </w:tc>
        <w:tc>
          <w:tcPr>
            <w:tcW w:w="786" w:type="pct"/>
            <w:tcBorders>
              <w:top w:val="nil"/>
              <w:left w:val="nil"/>
              <w:bottom w:val="single" w:sz="4" w:space="0" w:color="000000"/>
              <w:right w:val="single" w:sz="4" w:space="0" w:color="000000"/>
            </w:tcBorders>
            <w:noWrap/>
            <w:vAlign w:val="center"/>
          </w:tcPr>
          <w:p w14:paraId="6647ABB0" w14:textId="77777777" w:rsidR="00D9539B" w:rsidRDefault="00D9539B" w:rsidP="00D9539B">
            <w:pPr>
              <w:jc w:val="center"/>
              <w:rPr>
                <w:color w:val="000000"/>
              </w:rPr>
            </w:pPr>
            <w:r>
              <w:rPr>
                <w:color w:val="000000"/>
              </w:rPr>
              <w:t>28,79</w:t>
            </w:r>
          </w:p>
        </w:tc>
        <w:tc>
          <w:tcPr>
            <w:tcW w:w="826" w:type="pct"/>
            <w:tcBorders>
              <w:top w:val="nil"/>
              <w:left w:val="nil"/>
              <w:bottom w:val="single" w:sz="4" w:space="0" w:color="000000"/>
              <w:right w:val="single" w:sz="4" w:space="0" w:color="000000"/>
            </w:tcBorders>
            <w:noWrap/>
            <w:vAlign w:val="center"/>
          </w:tcPr>
          <w:p w14:paraId="66926DAE" w14:textId="77777777" w:rsidR="00D9539B" w:rsidRDefault="00D9539B" w:rsidP="00D9539B">
            <w:pPr>
              <w:jc w:val="center"/>
              <w:rPr>
                <w:color w:val="000000"/>
              </w:rPr>
            </w:pPr>
            <w:r>
              <w:rPr>
                <w:color w:val="000000"/>
              </w:rPr>
              <w:t>65,12</w:t>
            </w:r>
          </w:p>
        </w:tc>
      </w:tr>
      <w:tr w:rsidR="00D9539B" w14:paraId="6E69F33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87D939E" w14:textId="77777777" w:rsidR="00D9539B" w:rsidRDefault="00D9539B" w:rsidP="00D9539B">
            <w:pPr>
              <w:rPr>
                <w:color w:val="000000"/>
              </w:rPr>
            </w:pPr>
            <w:r>
              <w:rPr>
                <w:color w:val="000000"/>
              </w:rPr>
              <w:t>№5</w:t>
            </w:r>
          </w:p>
        </w:tc>
        <w:tc>
          <w:tcPr>
            <w:tcW w:w="1029" w:type="pct"/>
            <w:tcBorders>
              <w:top w:val="nil"/>
              <w:left w:val="nil"/>
              <w:bottom w:val="single" w:sz="4" w:space="0" w:color="000000"/>
              <w:right w:val="single" w:sz="4" w:space="0" w:color="000000"/>
            </w:tcBorders>
            <w:noWrap/>
            <w:vAlign w:val="center"/>
          </w:tcPr>
          <w:p w14:paraId="4494D80F"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D31921D" w14:textId="77777777" w:rsidR="00D9539B" w:rsidRDefault="00D9539B" w:rsidP="00D9539B">
            <w:pPr>
              <w:jc w:val="center"/>
              <w:rPr>
                <w:color w:val="000000"/>
              </w:rPr>
            </w:pPr>
            <w:r>
              <w:rPr>
                <w:color w:val="000000"/>
              </w:rPr>
              <w:t>78,57</w:t>
            </w:r>
          </w:p>
        </w:tc>
        <w:tc>
          <w:tcPr>
            <w:tcW w:w="785" w:type="pct"/>
            <w:tcBorders>
              <w:top w:val="nil"/>
              <w:left w:val="nil"/>
              <w:bottom w:val="single" w:sz="4" w:space="0" w:color="000000"/>
              <w:right w:val="single" w:sz="4" w:space="0" w:color="000000"/>
            </w:tcBorders>
            <w:noWrap/>
            <w:vAlign w:val="center"/>
          </w:tcPr>
          <w:p w14:paraId="11BF3423" w14:textId="77777777" w:rsidR="00D9539B" w:rsidRDefault="00D9539B" w:rsidP="00D9539B">
            <w:pPr>
              <w:jc w:val="center"/>
              <w:rPr>
                <w:color w:val="000000"/>
              </w:rPr>
            </w:pPr>
            <w:r>
              <w:rPr>
                <w:color w:val="000000"/>
              </w:rPr>
              <w:t>72,73</w:t>
            </w:r>
          </w:p>
        </w:tc>
        <w:tc>
          <w:tcPr>
            <w:tcW w:w="786" w:type="pct"/>
            <w:tcBorders>
              <w:top w:val="nil"/>
              <w:left w:val="nil"/>
              <w:bottom w:val="single" w:sz="4" w:space="0" w:color="000000"/>
              <w:right w:val="single" w:sz="4" w:space="0" w:color="000000"/>
            </w:tcBorders>
            <w:noWrap/>
            <w:vAlign w:val="center"/>
          </w:tcPr>
          <w:p w14:paraId="6F3FCEC5" w14:textId="77777777" w:rsidR="00D9539B" w:rsidRDefault="00D9539B" w:rsidP="00D9539B">
            <w:pPr>
              <w:jc w:val="center"/>
              <w:rPr>
                <w:color w:val="000000"/>
              </w:rPr>
            </w:pPr>
            <w:r>
              <w:rPr>
                <w:color w:val="000000"/>
              </w:rPr>
              <w:t>62,12</w:t>
            </w:r>
          </w:p>
        </w:tc>
        <w:tc>
          <w:tcPr>
            <w:tcW w:w="826" w:type="pct"/>
            <w:tcBorders>
              <w:top w:val="nil"/>
              <w:left w:val="nil"/>
              <w:bottom w:val="single" w:sz="4" w:space="0" w:color="000000"/>
              <w:right w:val="single" w:sz="4" w:space="0" w:color="000000"/>
            </w:tcBorders>
            <w:noWrap/>
            <w:vAlign w:val="center"/>
          </w:tcPr>
          <w:p w14:paraId="7DEC5446" w14:textId="77777777" w:rsidR="00D9539B" w:rsidRDefault="00D9539B" w:rsidP="00D9539B">
            <w:pPr>
              <w:jc w:val="center"/>
              <w:rPr>
                <w:color w:val="000000"/>
              </w:rPr>
            </w:pPr>
            <w:r>
              <w:rPr>
                <w:color w:val="000000"/>
              </w:rPr>
              <w:t>27,91</w:t>
            </w:r>
          </w:p>
        </w:tc>
      </w:tr>
      <w:tr w:rsidR="00D9539B" w14:paraId="63C9C71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1A58E6D" w14:textId="77777777" w:rsidR="00D9539B" w:rsidRDefault="00D9539B" w:rsidP="00D9539B">
            <w:pPr>
              <w:rPr>
                <w:color w:val="000000"/>
              </w:rPr>
            </w:pPr>
            <w:r>
              <w:rPr>
                <w:color w:val="000000"/>
              </w:rPr>
              <w:t>№5</w:t>
            </w:r>
          </w:p>
        </w:tc>
        <w:tc>
          <w:tcPr>
            <w:tcW w:w="1029" w:type="pct"/>
            <w:tcBorders>
              <w:top w:val="nil"/>
              <w:left w:val="nil"/>
              <w:bottom w:val="single" w:sz="4" w:space="0" w:color="000000"/>
              <w:right w:val="single" w:sz="4" w:space="0" w:color="000000"/>
            </w:tcBorders>
            <w:noWrap/>
            <w:vAlign w:val="center"/>
          </w:tcPr>
          <w:p w14:paraId="7755E401"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3518F6AC" w14:textId="77777777" w:rsidR="00D9539B" w:rsidRDefault="00D9539B" w:rsidP="00D9539B">
            <w:pPr>
              <w:jc w:val="center"/>
              <w:rPr>
                <w:color w:val="000000"/>
              </w:rPr>
            </w:pPr>
            <w:r>
              <w:rPr>
                <w:color w:val="000000"/>
              </w:rPr>
              <w:t>21,43</w:t>
            </w:r>
          </w:p>
        </w:tc>
        <w:tc>
          <w:tcPr>
            <w:tcW w:w="785" w:type="pct"/>
            <w:tcBorders>
              <w:top w:val="nil"/>
              <w:left w:val="nil"/>
              <w:bottom w:val="single" w:sz="4" w:space="0" w:color="000000"/>
              <w:right w:val="single" w:sz="4" w:space="0" w:color="000000"/>
            </w:tcBorders>
            <w:noWrap/>
            <w:vAlign w:val="center"/>
          </w:tcPr>
          <w:p w14:paraId="19BBE526" w14:textId="77777777" w:rsidR="00D9539B" w:rsidRDefault="00D9539B" w:rsidP="00D9539B">
            <w:pPr>
              <w:jc w:val="center"/>
              <w:rPr>
                <w:color w:val="000000"/>
              </w:rPr>
            </w:pPr>
            <w:r>
              <w:rPr>
                <w:color w:val="000000"/>
              </w:rPr>
              <w:t>27,27</w:t>
            </w:r>
          </w:p>
        </w:tc>
        <w:tc>
          <w:tcPr>
            <w:tcW w:w="786" w:type="pct"/>
            <w:tcBorders>
              <w:top w:val="nil"/>
              <w:left w:val="nil"/>
              <w:bottom w:val="single" w:sz="4" w:space="0" w:color="000000"/>
              <w:right w:val="single" w:sz="4" w:space="0" w:color="000000"/>
            </w:tcBorders>
            <w:noWrap/>
            <w:vAlign w:val="center"/>
          </w:tcPr>
          <w:p w14:paraId="5852B347" w14:textId="77777777" w:rsidR="00D9539B" w:rsidRDefault="00D9539B" w:rsidP="00D9539B">
            <w:pPr>
              <w:jc w:val="center"/>
              <w:rPr>
                <w:color w:val="000000"/>
              </w:rPr>
            </w:pPr>
            <w:r>
              <w:rPr>
                <w:color w:val="000000"/>
              </w:rPr>
              <w:t>37,88</w:t>
            </w:r>
          </w:p>
        </w:tc>
        <w:tc>
          <w:tcPr>
            <w:tcW w:w="826" w:type="pct"/>
            <w:tcBorders>
              <w:top w:val="nil"/>
              <w:left w:val="nil"/>
              <w:bottom w:val="single" w:sz="4" w:space="0" w:color="000000"/>
              <w:right w:val="single" w:sz="4" w:space="0" w:color="000000"/>
            </w:tcBorders>
            <w:noWrap/>
            <w:vAlign w:val="center"/>
          </w:tcPr>
          <w:p w14:paraId="77B487C7" w14:textId="77777777" w:rsidR="00D9539B" w:rsidRDefault="00D9539B" w:rsidP="00D9539B">
            <w:pPr>
              <w:jc w:val="center"/>
              <w:rPr>
                <w:color w:val="000000"/>
              </w:rPr>
            </w:pPr>
            <w:r>
              <w:rPr>
                <w:color w:val="000000"/>
              </w:rPr>
              <w:t>72,09</w:t>
            </w:r>
          </w:p>
        </w:tc>
      </w:tr>
      <w:tr w:rsidR="00D9539B" w14:paraId="400A91D1"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4EE7A97A" w14:textId="77777777" w:rsidR="00D9539B" w:rsidRDefault="00D9539B" w:rsidP="00D9539B">
            <w:pPr>
              <w:rPr>
                <w:color w:val="000000"/>
              </w:rPr>
            </w:pPr>
            <w:r>
              <w:rPr>
                <w:color w:val="000000"/>
              </w:rPr>
              <w:t>№6</w:t>
            </w:r>
          </w:p>
        </w:tc>
        <w:tc>
          <w:tcPr>
            <w:tcW w:w="1029" w:type="pct"/>
            <w:tcBorders>
              <w:top w:val="nil"/>
              <w:left w:val="nil"/>
              <w:bottom w:val="single" w:sz="4" w:space="0" w:color="000000"/>
              <w:right w:val="single" w:sz="4" w:space="0" w:color="000000"/>
            </w:tcBorders>
            <w:noWrap/>
            <w:vAlign w:val="center"/>
          </w:tcPr>
          <w:p w14:paraId="285D8B48"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27B51A75" w14:textId="77777777" w:rsidR="00D9539B" w:rsidRDefault="00D9539B" w:rsidP="00D9539B">
            <w:pPr>
              <w:jc w:val="center"/>
              <w:rPr>
                <w:color w:val="000000"/>
              </w:rPr>
            </w:pPr>
            <w:r>
              <w:rPr>
                <w:color w:val="000000"/>
              </w:rPr>
              <w:t>78,57</w:t>
            </w:r>
          </w:p>
        </w:tc>
        <w:tc>
          <w:tcPr>
            <w:tcW w:w="785" w:type="pct"/>
            <w:tcBorders>
              <w:top w:val="nil"/>
              <w:left w:val="nil"/>
              <w:bottom w:val="single" w:sz="4" w:space="0" w:color="000000"/>
              <w:right w:val="single" w:sz="4" w:space="0" w:color="000000"/>
            </w:tcBorders>
            <w:noWrap/>
            <w:vAlign w:val="center"/>
          </w:tcPr>
          <w:p w14:paraId="69C4B10D" w14:textId="77777777" w:rsidR="00D9539B" w:rsidRDefault="00D9539B" w:rsidP="00D9539B">
            <w:pPr>
              <w:jc w:val="center"/>
              <w:rPr>
                <w:color w:val="000000"/>
              </w:rPr>
            </w:pPr>
            <w:r>
              <w:rPr>
                <w:color w:val="000000"/>
              </w:rPr>
              <w:t>54,55</w:t>
            </w:r>
          </w:p>
        </w:tc>
        <w:tc>
          <w:tcPr>
            <w:tcW w:w="786" w:type="pct"/>
            <w:tcBorders>
              <w:top w:val="nil"/>
              <w:left w:val="nil"/>
              <w:bottom w:val="single" w:sz="4" w:space="0" w:color="000000"/>
              <w:right w:val="single" w:sz="4" w:space="0" w:color="000000"/>
            </w:tcBorders>
            <w:noWrap/>
            <w:vAlign w:val="center"/>
          </w:tcPr>
          <w:p w14:paraId="39C9228E" w14:textId="77777777" w:rsidR="00D9539B" w:rsidRDefault="00D9539B" w:rsidP="00D9539B">
            <w:pPr>
              <w:jc w:val="center"/>
              <w:rPr>
                <w:color w:val="000000"/>
              </w:rPr>
            </w:pPr>
            <w:r>
              <w:rPr>
                <w:color w:val="000000"/>
              </w:rPr>
              <w:t>30,3</w:t>
            </w:r>
          </w:p>
        </w:tc>
        <w:tc>
          <w:tcPr>
            <w:tcW w:w="826" w:type="pct"/>
            <w:tcBorders>
              <w:top w:val="nil"/>
              <w:left w:val="nil"/>
              <w:bottom w:val="single" w:sz="4" w:space="0" w:color="000000"/>
              <w:right w:val="single" w:sz="4" w:space="0" w:color="000000"/>
            </w:tcBorders>
            <w:noWrap/>
            <w:vAlign w:val="center"/>
          </w:tcPr>
          <w:p w14:paraId="743F6B76" w14:textId="77777777" w:rsidR="00D9539B" w:rsidRDefault="00D9539B" w:rsidP="00D9539B">
            <w:pPr>
              <w:jc w:val="center"/>
              <w:rPr>
                <w:color w:val="000000"/>
              </w:rPr>
            </w:pPr>
            <w:r>
              <w:rPr>
                <w:color w:val="000000"/>
              </w:rPr>
              <w:t>6,98</w:t>
            </w:r>
          </w:p>
        </w:tc>
      </w:tr>
      <w:tr w:rsidR="00D9539B" w14:paraId="6BCCC90F"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088D3D1" w14:textId="77777777" w:rsidR="00D9539B" w:rsidRDefault="00D9539B" w:rsidP="00D9539B">
            <w:pPr>
              <w:rPr>
                <w:color w:val="000000"/>
              </w:rPr>
            </w:pPr>
            <w:r>
              <w:rPr>
                <w:color w:val="000000"/>
              </w:rPr>
              <w:t>№6</w:t>
            </w:r>
          </w:p>
        </w:tc>
        <w:tc>
          <w:tcPr>
            <w:tcW w:w="1029" w:type="pct"/>
            <w:tcBorders>
              <w:top w:val="nil"/>
              <w:left w:val="nil"/>
              <w:bottom w:val="single" w:sz="4" w:space="0" w:color="000000"/>
              <w:right w:val="single" w:sz="4" w:space="0" w:color="000000"/>
            </w:tcBorders>
            <w:noWrap/>
            <w:vAlign w:val="center"/>
          </w:tcPr>
          <w:p w14:paraId="4C32F169"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596425FB" w14:textId="77777777" w:rsidR="00D9539B" w:rsidRDefault="00D9539B" w:rsidP="00D9539B">
            <w:pPr>
              <w:jc w:val="center"/>
              <w:rPr>
                <w:color w:val="000000"/>
              </w:rPr>
            </w:pPr>
            <w:r>
              <w:rPr>
                <w:color w:val="000000"/>
              </w:rPr>
              <w:t>21,43</w:t>
            </w:r>
          </w:p>
        </w:tc>
        <w:tc>
          <w:tcPr>
            <w:tcW w:w="785" w:type="pct"/>
            <w:tcBorders>
              <w:top w:val="nil"/>
              <w:left w:val="nil"/>
              <w:bottom w:val="single" w:sz="4" w:space="0" w:color="000000"/>
              <w:right w:val="single" w:sz="4" w:space="0" w:color="000000"/>
            </w:tcBorders>
            <w:noWrap/>
            <w:vAlign w:val="center"/>
          </w:tcPr>
          <w:p w14:paraId="7211EA0B" w14:textId="77777777" w:rsidR="00D9539B" w:rsidRDefault="00D9539B" w:rsidP="00D9539B">
            <w:pPr>
              <w:jc w:val="center"/>
              <w:rPr>
                <w:color w:val="000000"/>
              </w:rPr>
            </w:pPr>
            <w:r>
              <w:rPr>
                <w:color w:val="000000"/>
              </w:rPr>
              <w:t>45,45</w:t>
            </w:r>
          </w:p>
        </w:tc>
        <w:tc>
          <w:tcPr>
            <w:tcW w:w="786" w:type="pct"/>
            <w:tcBorders>
              <w:top w:val="nil"/>
              <w:left w:val="nil"/>
              <w:bottom w:val="single" w:sz="4" w:space="0" w:color="000000"/>
              <w:right w:val="single" w:sz="4" w:space="0" w:color="000000"/>
            </w:tcBorders>
            <w:noWrap/>
            <w:vAlign w:val="center"/>
          </w:tcPr>
          <w:p w14:paraId="344C9C5C" w14:textId="77777777" w:rsidR="00D9539B" w:rsidRDefault="00D9539B" w:rsidP="00D9539B">
            <w:pPr>
              <w:jc w:val="center"/>
              <w:rPr>
                <w:color w:val="000000"/>
              </w:rPr>
            </w:pPr>
            <w:r>
              <w:rPr>
                <w:color w:val="000000"/>
              </w:rPr>
              <w:t>69,7</w:t>
            </w:r>
          </w:p>
        </w:tc>
        <w:tc>
          <w:tcPr>
            <w:tcW w:w="826" w:type="pct"/>
            <w:tcBorders>
              <w:top w:val="nil"/>
              <w:left w:val="nil"/>
              <w:bottom w:val="single" w:sz="4" w:space="0" w:color="000000"/>
              <w:right w:val="single" w:sz="4" w:space="0" w:color="000000"/>
            </w:tcBorders>
            <w:noWrap/>
            <w:vAlign w:val="center"/>
          </w:tcPr>
          <w:p w14:paraId="7A1752B4" w14:textId="77777777" w:rsidR="00D9539B" w:rsidRDefault="00D9539B" w:rsidP="00D9539B">
            <w:pPr>
              <w:jc w:val="center"/>
              <w:rPr>
                <w:color w:val="000000"/>
              </w:rPr>
            </w:pPr>
            <w:r>
              <w:rPr>
                <w:color w:val="000000"/>
              </w:rPr>
              <w:t>93,02</w:t>
            </w:r>
          </w:p>
        </w:tc>
      </w:tr>
      <w:tr w:rsidR="00D9539B" w14:paraId="3C8F5393"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A4A4674" w14:textId="77777777" w:rsidR="00D9539B" w:rsidRDefault="00D9539B" w:rsidP="00D9539B">
            <w:pPr>
              <w:rPr>
                <w:color w:val="000000"/>
              </w:rPr>
            </w:pPr>
            <w:r>
              <w:rPr>
                <w:color w:val="000000"/>
              </w:rPr>
              <w:t>№7</w:t>
            </w:r>
          </w:p>
        </w:tc>
        <w:tc>
          <w:tcPr>
            <w:tcW w:w="1029" w:type="pct"/>
            <w:tcBorders>
              <w:top w:val="nil"/>
              <w:left w:val="nil"/>
              <w:bottom w:val="single" w:sz="4" w:space="0" w:color="000000"/>
              <w:right w:val="single" w:sz="4" w:space="0" w:color="000000"/>
            </w:tcBorders>
            <w:noWrap/>
            <w:vAlign w:val="center"/>
          </w:tcPr>
          <w:p w14:paraId="7E7D894F"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31098C3E" w14:textId="77777777" w:rsidR="00D9539B" w:rsidRDefault="00D9539B" w:rsidP="00D9539B">
            <w:pPr>
              <w:jc w:val="center"/>
              <w:rPr>
                <w:color w:val="000000"/>
              </w:rPr>
            </w:pPr>
            <w:r>
              <w:rPr>
                <w:color w:val="000000"/>
              </w:rPr>
              <w:t>14,29</w:t>
            </w:r>
          </w:p>
        </w:tc>
        <w:tc>
          <w:tcPr>
            <w:tcW w:w="785" w:type="pct"/>
            <w:tcBorders>
              <w:top w:val="nil"/>
              <w:left w:val="nil"/>
              <w:bottom w:val="single" w:sz="4" w:space="0" w:color="000000"/>
              <w:right w:val="single" w:sz="4" w:space="0" w:color="000000"/>
            </w:tcBorders>
            <w:noWrap/>
            <w:vAlign w:val="center"/>
          </w:tcPr>
          <w:p w14:paraId="5655F9C5" w14:textId="77777777" w:rsidR="00D9539B" w:rsidRDefault="00D9539B" w:rsidP="00D9539B">
            <w:pPr>
              <w:jc w:val="center"/>
              <w:rPr>
                <w:color w:val="000000"/>
              </w:rPr>
            </w:pPr>
            <w:r>
              <w:rPr>
                <w:color w:val="000000"/>
              </w:rPr>
              <w:t>6,06</w:t>
            </w:r>
          </w:p>
        </w:tc>
        <w:tc>
          <w:tcPr>
            <w:tcW w:w="786" w:type="pct"/>
            <w:tcBorders>
              <w:top w:val="nil"/>
              <w:left w:val="nil"/>
              <w:bottom w:val="single" w:sz="4" w:space="0" w:color="000000"/>
              <w:right w:val="single" w:sz="4" w:space="0" w:color="000000"/>
            </w:tcBorders>
            <w:noWrap/>
            <w:vAlign w:val="center"/>
          </w:tcPr>
          <w:p w14:paraId="3B5BCCD7" w14:textId="77777777" w:rsidR="00D9539B" w:rsidRDefault="00D9539B" w:rsidP="00D9539B">
            <w:pPr>
              <w:jc w:val="center"/>
              <w:rPr>
                <w:color w:val="000000"/>
              </w:rPr>
            </w:pPr>
            <w:r>
              <w:rPr>
                <w:color w:val="000000"/>
              </w:rPr>
              <w:t>0</w:t>
            </w:r>
          </w:p>
        </w:tc>
        <w:tc>
          <w:tcPr>
            <w:tcW w:w="826" w:type="pct"/>
            <w:tcBorders>
              <w:top w:val="nil"/>
              <w:left w:val="nil"/>
              <w:bottom w:val="single" w:sz="4" w:space="0" w:color="000000"/>
              <w:right w:val="single" w:sz="4" w:space="0" w:color="000000"/>
            </w:tcBorders>
            <w:noWrap/>
            <w:vAlign w:val="center"/>
          </w:tcPr>
          <w:p w14:paraId="4BCE1884" w14:textId="77777777" w:rsidR="00D9539B" w:rsidRDefault="00D9539B" w:rsidP="00D9539B">
            <w:pPr>
              <w:jc w:val="center"/>
              <w:rPr>
                <w:color w:val="000000"/>
              </w:rPr>
            </w:pPr>
            <w:r>
              <w:rPr>
                <w:color w:val="000000"/>
              </w:rPr>
              <w:t>0</w:t>
            </w:r>
          </w:p>
        </w:tc>
      </w:tr>
      <w:tr w:rsidR="00D9539B" w14:paraId="1265D98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185FD26" w14:textId="77777777" w:rsidR="00D9539B" w:rsidRDefault="00D9539B" w:rsidP="00D9539B">
            <w:pPr>
              <w:rPr>
                <w:color w:val="000000"/>
              </w:rPr>
            </w:pPr>
            <w:r>
              <w:rPr>
                <w:color w:val="000000"/>
              </w:rPr>
              <w:t>№7</w:t>
            </w:r>
          </w:p>
        </w:tc>
        <w:tc>
          <w:tcPr>
            <w:tcW w:w="1029" w:type="pct"/>
            <w:tcBorders>
              <w:top w:val="nil"/>
              <w:left w:val="nil"/>
              <w:bottom w:val="single" w:sz="4" w:space="0" w:color="000000"/>
              <w:right w:val="single" w:sz="4" w:space="0" w:color="000000"/>
            </w:tcBorders>
            <w:noWrap/>
            <w:vAlign w:val="center"/>
          </w:tcPr>
          <w:p w14:paraId="6C4D9755"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77B393BB" w14:textId="77777777" w:rsidR="00D9539B" w:rsidRDefault="00D9539B" w:rsidP="00D9539B">
            <w:pPr>
              <w:jc w:val="center"/>
              <w:rPr>
                <w:color w:val="000000"/>
              </w:rPr>
            </w:pPr>
            <w:r>
              <w:rPr>
                <w:color w:val="000000"/>
              </w:rPr>
              <w:t>7,14</w:t>
            </w:r>
          </w:p>
        </w:tc>
        <w:tc>
          <w:tcPr>
            <w:tcW w:w="785" w:type="pct"/>
            <w:tcBorders>
              <w:top w:val="nil"/>
              <w:left w:val="nil"/>
              <w:bottom w:val="single" w:sz="4" w:space="0" w:color="000000"/>
              <w:right w:val="single" w:sz="4" w:space="0" w:color="000000"/>
            </w:tcBorders>
            <w:noWrap/>
            <w:vAlign w:val="center"/>
          </w:tcPr>
          <w:p w14:paraId="3F3776E1" w14:textId="77777777" w:rsidR="00D9539B" w:rsidRDefault="00D9539B" w:rsidP="00D9539B">
            <w:pPr>
              <w:jc w:val="center"/>
              <w:rPr>
                <w:color w:val="000000"/>
              </w:rPr>
            </w:pPr>
            <w:r>
              <w:rPr>
                <w:color w:val="000000"/>
              </w:rPr>
              <w:t>4,55</w:t>
            </w:r>
          </w:p>
        </w:tc>
        <w:tc>
          <w:tcPr>
            <w:tcW w:w="786" w:type="pct"/>
            <w:tcBorders>
              <w:top w:val="nil"/>
              <w:left w:val="nil"/>
              <w:bottom w:val="single" w:sz="4" w:space="0" w:color="000000"/>
              <w:right w:val="single" w:sz="4" w:space="0" w:color="000000"/>
            </w:tcBorders>
            <w:noWrap/>
            <w:vAlign w:val="center"/>
          </w:tcPr>
          <w:p w14:paraId="4DD858A6" w14:textId="77777777" w:rsidR="00D9539B" w:rsidRDefault="00D9539B" w:rsidP="00D9539B">
            <w:pPr>
              <w:jc w:val="center"/>
              <w:rPr>
                <w:color w:val="000000"/>
              </w:rPr>
            </w:pPr>
            <w:r>
              <w:rPr>
                <w:color w:val="000000"/>
              </w:rPr>
              <w:t>3,03</w:t>
            </w:r>
          </w:p>
        </w:tc>
        <w:tc>
          <w:tcPr>
            <w:tcW w:w="826" w:type="pct"/>
            <w:tcBorders>
              <w:top w:val="nil"/>
              <w:left w:val="nil"/>
              <w:bottom w:val="single" w:sz="4" w:space="0" w:color="000000"/>
              <w:right w:val="single" w:sz="4" w:space="0" w:color="000000"/>
            </w:tcBorders>
            <w:noWrap/>
            <w:vAlign w:val="center"/>
          </w:tcPr>
          <w:p w14:paraId="7FCDBA02" w14:textId="77777777" w:rsidR="00D9539B" w:rsidRDefault="00D9539B" w:rsidP="00D9539B">
            <w:pPr>
              <w:jc w:val="center"/>
              <w:rPr>
                <w:color w:val="000000"/>
              </w:rPr>
            </w:pPr>
            <w:r>
              <w:rPr>
                <w:color w:val="000000"/>
              </w:rPr>
              <w:t>2,33</w:t>
            </w:r>
          </w:p>
        </w:tc>
      </w:tr>
      <w:tr w:rsidR="00D9539B" w14:paraId="430F56D3"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8572B84" w14:textId="77777777" w:rsidR="00D9539B" w:rsidRDefault="00D9539B" w:rsidP="00D9539B">
            <w:pPr>
              <w:rPr>
                <w:color w:val="000000"/>
              </w:rPr>
            </w:pPr>
            <w:r>
              <w:rPr>
                <w:color w:val="000000"/>
              </w:rPr>
              <w:t>№7</w:t>
            </w:r>
          </w:p>
        </w:tc>
        <w:tc>
          <w:tcPr>
            <w:tcW w:w="1029" w:type="pct"/>
            <w:tcBorders>
              <w:top w:val="nil"/>
              <w:left w:val="nil"/>
              <w:bottom w:val="single" w:sz="4" w:space="0" w:color="000000"/>
              <w:right w:val="single" w:sz="4" w:space="0" w:color="000000"/>
            </w:tcBorders>
            <w:noWrap/>
            <w:vAlign w:val="center"/>
          </w:tcPr>
          <w:p w14:paraId="732D637B"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2F4E618B" w14:textId="77777777" w:rsidR="00D9539B" w:rsidRDefault="00D9539B" w:rsidP="00D9539B">
            <w:pPr>
              <w:jc w:val="center"/>
              <w:rPr>
                <w:color w:val="000000"/>
              </w:rPr>
            </w:pPr>
            <w:r>
              <w:rPr>
                <w:color w:val="000000"/>
              </w:rPr>
              <w:t>78,57</w:t>
            </w:r>
          </w:p>
        </w:tc>
        <w:tc>
          <w:tcPr>
            <w:tcW w:w="785" w:type="pct"/>
            <w:tcBorders>
              <w:top w:val="nil"/>
              <w:left w:val="nil"/>
              <w:bottom w:val="single" w:sz="4" w:space="0" w:color="000000"/>
              <w:right w:val="single" w:sz="4" w:space="0" w:color="000000"/>
            </w:tcBorders>
            <w:noWrap/>
            <w:vAlign w:val="center"/>
          </w:tcPr>
          <w:p w14:paraId="6D00CEB6" w14:textId="77777777" w:rsidR="00D9539B" w:rsidRDefault="00D9539B" w:rsidP="00D9539B">
            <w:pPr>
              <w:jc w:val="center"/>
              <w:rPr>
                <w:color w:val="000000"/>
              </w:rPr>
            </w:pPr>
            <w:r>
              <w:rPr>
                <w:color w:val="000000"/>
              </w:rPr>
              <w:t>89,39</w:t>
            </w:r>
          </w:p>
        </w:tc>
        <w:tc>
          <w:tcPr>
            <w:tcW w:w="786" w:type="pct"/>
            <w:tcBorders>
              <w:top w:val="nil"/>
              <w:left w:val="nil"/>
              <w:bottom w:val="single" w:sz="4" w:space="0" w:color="000000"/>
              <w:right w:val="single" w:sz="4" w:space="0" w:color="000000"/>
            </w:tcBorders>
            <w:noWrap/>
            <w:vAlign w:val="center"/>
          </w:tcPr>
          <w:p w14:paraId="53070551" w14:textId="77777777" w:rsidR="00D9539B" w:rsidRDefault="00D9539B" w:rsidP="00D9539B">
            <w:pPr>
              <w:jc w:val="center"/>
              <w:rPr>
                <w:color w:val="000000"/>
              </w:rPr>
            </w:pPr>
            <w:r>
              <w:rPr>
                <w:color w:val="000000"/>
              </w:rPr>
              <w:t>96,97</w:t>
            </w:r>
          </w:p>
        </w:tc>
        <w:tc>
          <w:tcPr>
            <w:tcW w:w="826" w:type="pct"/>
            <w:tcBorders>
              <w:top w:val="nil"/>
              <w:left w:val="nil"/>
              <w:bottom w:val="single" w:sz="4" w:space="0" w:color="000000"/>
              <w:right w:val="single" w:sz="4" w:space="0" w:color="000000"/>
            </w:tcBorders>
            <w:noWrap/>
            <w:vAlign w:val="center"/>
          </w:tcPr>
          <w:p w14:paraId="4F63CF2A" w14:textId="77777777" w:rsidR="00D9539B" w:rsidRDefault="00D9539B" w:rsidP="00D9539B">
            <w:pPr>
              <w:jc w:val="center"/>
              <w:rPr>
                <w:color w:val="000000"/>
              </w:rPr>
            </w:pPr>
            <w:r>
              <w:rPr>
                <w:color w:val="000000"/>
              </w:rPr>
              <w:t>97,67</w:t>
            </w:r>
          </w:p>
        </w:tc>
      </w:tr>
      <w:tr w:rsidR="00D9539B" w14:paraId="27D7B9C5"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E82AAF4" w14:textId="77777777" w:rsidR="00D9539B" w:rsidRDefault="00D9539B" w:rsidP="00D9539B">
            <w:pPr>
              <w:rPr>
                <w:color w:val="000000"/>
              </w:rPr>
            </w:pPr>
            <w:r>
              <w:rPr>
                <w:color w:val="000000"/>
              </w:rPr>
              <w:t>№8</w:t>
            </w:r>
          </w:p>
        </w:tc>
        <w:tc>
          <w:tcPr>
            <w:tcW w:w="1029" w:type="pct"/>
            <w:tcBorders>
              <w:top w:val="nil"/>
              <w:left w:val="nil"/>
              <w:bottom w:val="single" w:sz="4" w:space="0" w:color="000000"/>
              <w:right w:val="single" w:sz="4" w:space="0" w:color="000000"/>
            </w:tcBorders>
            <w:noWrap/>
            <w:vAlign w:val="center"/>
          </w:tcPr>
          <w:p w14:paraId="35E5255D"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32D728A4" w14:textId="77777777" w:rsidR="00D9539B" w:rsidRDefault="00D9539B" w:rsidP="00D9539B">
            <w:pPr>
              <w:jc w:val="center"/>
              <w:rPr>
                <w:color w:val="000000"/>
              </w:rPr>
            </w:pPr>
            <w:r>
              <w:rPr>
                <w:color w:val="000000"/>
              </w:rPr>
              <w:t>92,86</w:t>
            </w:r>
          </w:p>
        </w:tc>
        <w:tc>
          <w:tcPr>
            <w:tcW w:w="785" w:type="pct"/>
            <w:tcBorders>
              <w:top w:val="nil"/>
              <w:left w:val="nil"/>
              <w:bottom w:val="single" w:sz="4" w:space="0" w:color="000000"/>
              <w:right w:val="single" w:sz="4" w:space="0" w:color="000000"/>
            </w:tcBorders>
            <w:noWrap/>
            <w:vAlign w:val="center"/>
          </w:tcPr>
          <w:p w14:paraId="033EFCD7" w14:textId="77777777" w:rsidR="00D9539B" w:rsidRDefault="00D9539B" w:rsidP="00D9539B">
            <w:pPr>
              <w:jc w:val="center"/>
              <w:rPr>
                <w:color w:val="000000"/>
              </w:rPr>
            </w:pPr>
            <w:r>
              <w:rPr>
                <w:color w:val="000000"/>
              </w:rPr>
              <w:t>60,61</w:t>
            </w:r>
          </w:p>
        </w:tc>
        <w:tc>
          <w:tcPr>
            <w:tcW w:w="786" w:type="pct"/>
            <w:tcBorders>
              <w:top w:val="nil"/>
              <w:left w:val="nil"/>
              <w:bottom w:val="single" w:sz="4" w:space="0" w:color="000000"/>
              <w:right w:val="single" w:sz="4" w:space="0" w:color="000000"/>
            </w:tcBorders>
            <w:noWrap/>
            <w:vAlign w:val="center"/>
          </w:tcPr>
          <w:p w14:paraId="22766EBE" w14:textId="77777777" w:rsidR="00D9539B" w:rsidRDefault="00D9539B" w:rsidP="00D9539B">
            <w:pPr>
              <w:jc w:val="center"/>
              <w:rPr>
                <w:color w:val="000000"/>
              </w:rPr>
            </w:pPr>
            <w:r>
              <w:rPr>
                <w:color w:val="000000"/>
              </w:rPr>
              <w:t>34,85</w:t>
            </w:r>
          </w:p>
        </w:tc>
        <w:tc>
          <w:tcPr>
            <w:tcW w:w="826" w:type="pct"/>
            <w:tcBorders>
              <w:top w:val="nil"/>
              <w:left w:val="nil"/>
              <w:bottom w:val="single" w:sz="4" w:space="0" w:color="000000"/>
              <w:right w:val="single" w:sz="4" w:space="0" w:color="000000"/>
            </w:tcBorders>
            <w:noWrap/>
            <w:vAlign w:val="center"/>
          </w:tcPr>
          <w:p w14:paraId="34833011" w14:textId="77777777" w:rsidR="00D9539B" w:rsidRDefault="00D9539B" w:rsidP="00D9539B">
            <w:pPr>
              <w:jc w:val="center"/>
              <w:rPr>
                <w:color w:val="000000"/>
              </w:rPr>
            </w:pPr>
            <w:r>
              <w:rPr>
                <w:color w:val="000000"/>
              </w:rPr>
              <w:t>18,6</w:t>
            </w:r>
          </w:p>
        </w:tc>
      </w:tr>
      <w:tr w:rsidR="00D9539B" w14:paraId="32272382"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9FE79E2" w14:textId="77777777" w:rsidR="00D9539B" w:rsidRDefault="00D9539B" w:rsidP="00D9539B">
            <w:pPr>
              <w:rPr>
                <w:color w:val="000000"/>
              </w:rPr>
            </w:pPr>
            <w:r>
              <w:rPr>
                <w:color w:val="000000"/>
              </w:rPr>
              <w:lastRenderedPageBreak/>
              <w:t>№8</w:t>
            </w:r>
          </w:p>
        </w:tc>
        <w:tc>
          <w:tcPr>
            <w:tcW w:w="1029" w:type="pct"/>
            <w:tcBorders>
              <w:top w:val="nil"/>
              <w:left w:val="nil"/>
              <w:bottom w:val="single" w:sz="4" w:space="0" w:color="000000"/>
              <w:right w:val="single" w:sz="4" w:space="0" w:color="000000"/>
            </w:tcBorders>
            <w:noWrap/>
            <w:vAlign w:val="center"/>
          </w:tcPr>
          <w:p w14:paraId="5296993C"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76816D3B" w14:textId="77777777" w:rsidR="00D9539B" w:rsidRDefault="00D9539B" w:rsidP="00D9539B">
            <w:pPr>
              <w:jc w:val="center"/>
              <w:rPr>
                <w:color w:val="000000"/>
              </w:rPr>
            </w:pPr>
            <w:r>
              <w:rPr>
                <w:color w:val="000000"/>
              </w:rPr>
              <w:t>7,14</w:t>
            </w:r>
          </w:p>
        </w:tc>
        <w:tc>
          <w:tcPr>
            <w:tcW w:w="785" w:type="pct"/>
            <w:tcBorders>
              <w:top w:val="nil"/>
              <w:left w:val="nil"/>
              <w:bottom w:val="single" w:sz="4" w:space="0" w:color="000000"/>
              <w:right w:val="single" w:sz="4" w:space="0" w:color="000000"/>
            </w:tcBorders>
            <w:noWrap/>
            <w:vAlign w:val="center"/>
          </w:tcPr>
          <w:p w14:paraId="5E4879DA" w14:textId="77777777" w:rsidR="00D9539B" w:rsidRDefault="00D9539B" w:rsidP="00D9539B">
            <w:pPr>
              <w:jc w:val="center"/>
              <w:rPr>
                <w:color w:val="000000"/>
              </w:rPr>
            </w:pPr>
            <w:r>
              <w:rPr>
                <w:color w:val="000000"/>
              </w:rPr>
              <w:t>39,39</w:t>
            </w:r>
          </w:p>
        </w:tc>
        <w:tc>
          <w:tcPr>
            <w:tcW w:w="786" w:type="pct"/>
            <w:tcBorders>
              <w:top w:val="nil"/>
              <w:left w:val="nil"/>
              <w:bottom w:val="single" w:sz="4" w:space="0" w:color="000000"/>
              <w:right w:val="single" w:sz="4" w:space="0" w:color="000000"/>
            </w:tcBorders>
            <w:noWrap/>
            <w:vAlign w:val="center"/>
          </w:tcPr>
          <w:p w14:paraId="1D777F22" w14:textId="77777777" w:rsidR="00D9539B" w:rsidRDefault="00D9539B" w:rsidP="00D9539B">
            <w:pPr>
              <w:jc w:val="center"/>
              <w:rPr>
                <w:color w:val="000000"/>
              </w:rPr>
            </w:pPr>
            <w:r>
              <w:rPr>
                <w:color w:val="000000"/>
              </w:rPr>
              <w:t>65,15</w:t>
            </w:r>
          </w:p>
        </w:tc>
        <w:tc>
          <w:tcPr>
            <w:tcW w:w="826" w:type="pct"/>
            <w:tcBorders>
              <w:top w:val="nil"/>
              <w:left w:val="nil"/>
              <w:bottom w:val="single" w:sz="4" w:space="0" w:color="000000"/>
              <w:right w:val="single" w:sz="4" w:space="0" w:color="000000"/>
            </w:tcBorders>
            <w:noWrap/>
            <w:vAlign w:val="center"/>
          </w:tcPr>
          <w:p w14:paraId="0C54F427" w14:textId="77777777" w:rsidR="00D9539B" w:rsidRDefault="00D9539B" w:rsidP="00D9539B">
            <w:pPr>
              <w:jc w:val="center"/>
              <w:rPr>
                <w:color w:val="000000"/>
              </w:rPr>
            </w:pPr>
            <w:r>
              <w:rPr>
                <w:color w:val="000000"/>
              </w:rPr>
              <w:t>81,4</w:t>
            </w:r>
          </w:p>
        </w:tc>
      </w:tr>
      <w:tr w:rsidR="00D9539B" w14:paraId="4E6F936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289F391" w14:textId="77777777" w:rsidR="00D9539B" w:rsidRDefault="00D9539B" w:rsidP="00D9539B">
            <w:pPr>
              <w:rPr>
                <w:color w:val="000000"/>
              </w:rPr>
            </w:pPr>
            <w:r>
              <w:rPr>
                <w:color w:val="000000"/>
              </w:rPr>
              <w:t>№9</w:t>
            </w:r>
          </w:p>
        </w:tc>
        <w:tc>
          <w:tcPr>
            <w:tcW w:w="1029" w:type="pct"/>
            <w:tcBorders>
              <w:top w:val="nil"/>
              <w:left w:val="nil"/>
              <w:bottom w:val="single" w:sz="4" w:space="0" w:color="000000"/>
              <w:right w:val="single" w:sz="4" w:space="0" w:color="000000"/>
            </w:tcBorders>
            <w:noWrap/>
            <w:vAlign w:val="center"/>
          </w:tcPr>
          <w:p w14:paraId="2151C424"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58DE50F9" w14:textId="77777777" w:rsidR="00D9539B" w:rsidRDefault="00D9539B" w:rsidP="00D9539B">
            <w:pPr>
              <w:jc w:val="center"/>
              <w:rPr>
                <w:color w:val="000000"/>
              </w:rPr>
            </w:pPr>
            <w:r>
              <w:rPr>
                <w:color w:val="000000"/>
              </w:rPr>
              <w:t>57,14</w:t>
            </w:r>
          </w:p>
        </w:tc>
        <w:tc>
          <w:tcPr>
            <w:tcW w:w="785" w:type="pct"/>
            <w:tcBorders>
              <w:top w:val="nil"/>
              <w:left w:val="nil"/>
              <w:bottom w:val="single" w:sz="4" w:space="0" w:color="000000"/>
              <w:right w:val="single" w:sz="4" w:space="0" w:color="000000"/>
            </w:tcBorders>
            <w:noWrap/>
            <w:vAlign w:val="center"/>
          </w:tcPr>
          <w:p w14:paraId="63D54DA0" w14:textId="77777777" w:rsidR="00D9539B" w:rsidRDefault="00D9539B" w:rsidP="00D9539B">
            <w:pPr>
              <w:jc w:val="center"/>
              <w:rPr>
                <w:color w:val="000000"/>
              </w:rPr>
            </w:pPr>
            <w:r>
              <w:rPr>
                <w:color w:val="000000"/>
              </w:rPr>
              <w:t>34,85</w:t>
            </w:r>
          </w:p>
        </w:tc>
        <w:tc>
          <w:tcPr>
            <w:tcW w:w="786" w:type="pct"/>
            <w:tcBorders>
              <w:top w:val="nil"/>
              <w:left w:val="nil"/>
              <w:bottom w:val="single" w:sz="4" w:space="0" w:color="000000"/>
              <w:right w:val="single" w:sz="4" w:space="0" w:color="000000"/>
            </w:tcBorders>
            <w:noWrap/>
            <w:vAlign w:val="center"/>
          </w:tcPr>
          <w:p w14:paraId="090FE5EB" w14:textId="77777777" w:rsidR="00D9539B" w:rsidRDefault="00D9539B" w:rsidP="00D9539B">
            <w:pPr>
              <w:jc w:val="center"/>
              <w:rPr>
                <w:color w:val="000000"/>
              </w:rPr>
            </w:pPr>
            <w:r>
              <w:rPr>
                <w:color w:val="000000"/>
              </w:rPr>
              <w:t>18,18</w:t>
            </w:r>
          </w:p>
        </w:tc>
        <w:tc>
          <w:tcPr>
            <w:tcW w:w="826" w:type="pct"/>
            <w:tcBorders>
              <w:top w:val="nil"/>
              <w:left w:val="nil"/>
              <w:bottom w:val="single" w:sz="4" w:space="0" w:color="000000"/>
              <w:right w:val="single" w:sz="4" w:space="0" w:color="000000"/>
            </w:tcBorders>
            <w:noWrap/>
            <w:vAlign w:val="center"/>
          </w:tcPr>
          <w:p w14:paraId="41F42656" w14:textId="77777777" w:rsidR="00D9539B" w:rsidRDefault="00D9539B" w:rsidP="00D9539B">
            <w:pPr>
              <w:jc w:val="center"/>
              <w:rPr>
                <w:color w:val="000000"/>
              </w:rPr>
            </w:pPr>
            <w:r>
              <w:rPr>
                <w:color w:val="000000"/>
              </w:rPr>
              <w:t>4,65</w:t>
            </w:r>
          </w:p>
        </w:tc>
      </w:tr>
      <w:tr w:rsidR="00D9539B" w14:paraId="284E0B98"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97687F3" w14:textId="77777777" w:rsidR="00D9539B" w:rsidRDefault="00D9539B" w:rsidP="00D9539B">
            <w:pPr>
              <w:rPr>
                <w:color w:val="000000"/>
              </w:rPr>
            </w:pPr>
            <w:r>
              <w:rPr>
                <w:color w:val="000000"/>
              </w:rPr>
              <w:t>№9</w:t>
            </w:r>
          </w:p>
        </w:tc>
        <w:tc>
          <w:tcPr>
            <w:tcW w:w="1029" w:type="pct"/>
            <w:tcBorders>
              <w:top w:val="nil"/>
              <w:left w:val="nil"/>
              <w:bottom w:val="single" w:sz="4" w:space="0" w:color="000000"/>
              <w:right w:val="single" w:sz="4" w:space="0" w:color="000000"/>
            </w:tcBorders>
            <w:noWrap/>
            <w:vAlign w:val="center"/>
          </w:tcPr>
          <w:p w14:paraId="434A2B3A"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0F692185" w14:textId="77777777" w:rsidR="00D9539B" w:rsidRDefault="00D9539B" w:rsidP="00D9539B">
            <w:pPr>
              <w:jc w:val="center"/>
              <w:rPr>
                <w:color w:val="000000"/>
              </w:rPr>
            </w:pPr>
            <w:r>
              <w:rPr>
                <w:color w:val="000000"/>
              </w:rPr>
              <w:t>42,86</w:t>
            </w:r>
          </w:p>
        </w:tc>
        <w:tc>
          <w:tcPr>
            <w:tcW w:w="785" w:type="pct"/>
            <w:tcBorders>
              <w:top w:val="nil"/>
              <w:left w:val="nil"/>
              <w:bottom w:val="single" w:sz="4" w:space="0" w:color="000000"/>
              <w:right w:val="single" w:sz="4" w:space="0" w:color="000000"/>
            </w:tcBorders>
            <w:noWrap/>
            <w:vAlign w:val="center"/>
          </w:tcPr>
          <w:p w14:paraId="4F37AFCD" w14:textId="77777777" w:rsidR="00D9539B" w:rsidRDefault="00D9539B" w:rsidP="00D9539B">
            <w:pPr>
              <w:jc w:val="center"/>
              <w:rPr>
                <w:color w:val="000000"/>
              </w:rPr>
            </w:pPr>
            <w:r>
              <w:rPr>
                <w:color w:val="000000"/>
              </w:rPr>
              <w:t>65,15</w:t>
            </w:r>
          </w:p>
        </w:tc>
        <w:tc>
          <w:tcPr>
            <w:tcW w:w="786" w:type="pct"/>
            <w:tcBorders>
              <w:top w:val="nil"/>
              <w:left w:val="nil"/>
              <w:bottom w:val="single" w:sz="4" w:space="0" w:color="000000"/>
              <w:right w:val="single" w:sz="4" w:space="0" w:color="000000"/>
            </w:tcBorders>
            <w:noWrap/>
            <w:vAlign w:val="center"/>
          </w:tcPr>
          <w:p w14:paraId="26602610" w14:textId="77777777" w:rsidR="00D9539B" w:rsidRDefault="00D9539B" w:rsidP="00D9539B">
            <w:pPr>
              <w:jc w:val="center"/>
              <w:rPr>
                <w:color w:val="000000"/>
              </w:rPr>
            </w:pPr>
            <w:r>
              <w:rPr>
                <w:color w:val="000000"/>
              </w:rPr>
              <w:t>81,82</w:t>
            </w:r>
          </w:p>
        </w:tc>
        <w:tc>
          <w:tcPr>
            <w:tcW w:w="826" w:type="pct"/>
            <w:tcBorders>
              <w:top w:val="nil"/>
              <w:left w:val="nil"/>
              <w:bottom w:val="single" w:sz="4" w:space="0" w:color="000000"/>
              <w:right w:val="single" w:sz="4" w:space="0" w:color="000000"/>
            </w:tcBorders>
            <w:noWrap/>
            <w:vAlign w:val="center"/>
          </w:tcPr>
          <w:p w14:paraId="51A0FE71" w14:textId="77777777" w:rsidR="00D9539B" w:rsidRDefault="00D9539B" w:rsidP="00D9539B">
            <w:pPr>
              <w:jc w:val="center"/>
              <w:rPr>
                <w:color w:val="000000"/>
              </w:rPr>
            </w:pPr>
            <w:r>
              <w:rPr>
                <w:color w:val="000000"/>
              </w:rPr>
              <w:t>95,35</w:t>
            </w:r>
          </w:p>
        </w:tc>
      </w:tr>
      <w:tr w:rsidR="00D9539B" w14:paraId="5065F0A9"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551F9830" w14:textId="77777777" w:rsidR="00D9539B" w:rsidRDefault="00D9539B" w:rsidP="00D9539B">
            <w:pPr>
              <w:rPr>
                <w:color w:val="000000"/>
              </w:rPr>
            </w:pPr>
            <w:r>
              <w:rPr>
                <w:color w:val="000000"/>
              </w:rPr>
              <w:t>№10</w:t>
            </w:r>
          </w:p>
        </w:tc>
        <w:tc>
          <w:tcPr>
            <w:tcW w:w="1029" w:type="pct"/>
            <w:tcBorders>
              <w:top w:val="nil"/>
              <w:left w:val="nil"/>
              <w:bottom w:val="single" w:sz="4" w:space="0" w:color="000000"/>
              <w:right w:val="single" w:sz="4" w:space="0" w:color="000000"/>
            </w:tcBorders>
            <w:noWrap/>
            <w:vAlign w:val="center"/>
          </w:tcPr>
          <w:p w14:paraId="381E5EB3"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0023DD23" w14:textId="77777777" w:rsidR="00D9539B" w:rsidRDefault="00D9539B" w:rsidP="00D9539B">
            <w:pPr>
              <w:jc w:val="center"/>
              <w:rPr>
                <w:color w:val="000000"/>
              </w:rPr>
            </w:pPr>
            <w:r>
              <w:rPr>
                <w:color w:val="000000"/>
              </w:rPr>
              <w:t>35,71</w:t>
            </w:r>
          </w:p>
        </w:tc>
        <w:tc>
          <w:tcPr>
            <w:tcW w:w="785" w:type="pct"/>
            <w:tcBorders>
              <w:top w:val="nil"/>
              <w:left w:val="nil"/>
              <w:bottom w:val="single" w:sz="4" w:space="0" w:color="000000"/>
              <w:right w:val="single" w:sz="4" w:space="0" w:color="000000"/>
            </w:tcBorders>
            <w:noWrap/>
            <w:vAlign w:val="center"/>
          </w:tcPr>
          <w:p w14:paraId="7AE72E99" w14:textId="77777777" w:rsidR="00D9539B" w:rsidRDefault="00D9539B" w:rsidP="00D9539B">
            <w:pPr>
              <w:jc w:val="center"/>
              <w:rPr>
                <w:color w:val="000000"/>
              </w:rPr>
            </w:pPr>
            <w:r>
              <w:rPr>
                <w:color w:val="000000"/>
              </w:rPr>
              <w:t>9,09</w:t>
            </w:r>
          </w:p>
        </w:tc>
        <w:tc>
          <w:tcPr>
            <w:tcW w:w="786" w:type="pct"/>
            <w:tcBorders>
              <w:top w:val="nil"/>
              <w:left w:val="nil"/>
              <w:bottom w:val="single" w:sz="4" w:space="0" w:color="000000"/>
              <w:right w:val="single" w:sz="4" w:space="0" w:color="000000"/>
            </w:tcBorders>
            <w:noWrap/>
            <w:vAlign w:val="center"/>
          </w:tcPr>
          <w:p w14:paraId="11F3AE34" w14:textId="77777777" w:rsidR="00D9539B" w:rsidRDefault="00D9539B" w:rsidP="00D9539B">
            <w:pPr>
              <w:jc w:val="center"/>
              <w:rPr>
                <w:color w:val="000000"/>
              </w:rPr>
            </w:pPr>
            <w:r>
              <w:rPr>
                <w:color w:val="000000"/>
              </w:rPr>
              <w:t>0</w:t>
            </w:r>
          </w:p>
        </w:tc>
        <w:tc>
          <w:tcPr>
            <w:tcW w:w="826" w:type="pct"/>
            <w:tcBorders>
              <w:top w:val="nil"/>
              <w:left w:val="nil"/>
              <w:bottom w:val="single" w:sz="4" w:space="0" w:color="000000"/>
              <w:right w:val="single" w:sz="4" w:space="0" w:color="000000"/>
            </w:tcBorders>
            <w:noWrap/>
            <w:vAlign w:val="center"/>
          </w:tcPr>
          <w:p w14:paraId="4C6EC41A" w14:textId="77777777" w:rsidR="00D9539B" w:rsidRDefault="00D9539B" w:rsidP="00D9539B">
            <w:pPr>
              <w:jc w:val="center"/>
              <w:rPr>
                <w:color w:val="000000"/>
              </w:rPr>
            </w:pPr>
            <w:r>
              <w:rPr>
                <w:color w:val="000000"/>
              </w:rPr>
              <w:t>0</w:t>
            </w:r>
          </w:p>
        </w:tc>
      </w:tr>
      <w:tr w:rsidR="00D9539B" w14:paraId="07FDB3D4"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1CE6DB7" w14:textId="77777777" w:rsidR="00D9539B" w:rsidRDefault="00D9539B" w:rsidP="00D9539B">
            <w:pPr>
              <w:rPr>
                <w:color w:val="000000"/>
              </w:rPr>
            </w:pPr>
            <w:r>
              <w:rPr>
                <w:color w:val="000000"/>
              </w:rPr>
              <w:t>№10</w:t>
            </w:r>
          </w:p>
        </w:tc>
        <w:tc>
          <w:tcPr>
            <w:tcW w:w="1029" w:type="pct"/>
            <w:tcBorders>
              <w:top w:val="nil"/>
              <w:left w:val="nil"/>
              <w:bottom w:val="single" w:sz="4" w:space="0" w:color="000000"/>
              <w:right w:val="single" w:sz="4" w:space="0" w:color="000000"/>
            </w:tcBorders>
            <w:noWrap/>
            <w:vAlign w:val="center"/>
          </w:tcPr>
          <w:p w14:paraId="1753FC05"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0BF80D15" w14:textId="77777777" w:rsidR="00D9539B" w:rsidRDefault="00D9539B" w:rsidP="00D9539B">
            <w:pPr>
              <w:jc w:val="center"/>
              <w:rPr>
                <w:color w:val="000000"/>
              </w:rPr>
            </w:pPr>
            <w:r>
              <w:rPr>
                <w:color w:val="000000"/>
              </w:rPr>
              <w:t>64,29</w:t>
            </w:r>
          </w:p>
        </w:tc>
        <w:tc>
          <w:tcPr>
            <w:tcW w:w="785" w:type="pct"/>
            <w:tcBorders>
              <w:top w:val="nil"/>
              <w:left w:val="nil"/>
              <w:bottom w:val="single" w:sz="4" w:space="0" w:color="000000"/>
              <w:right w:val="single" w:sz="4" w:space="0" w:color="000000"/>
            </w:tcBorders>
            <w:noWrap/>
            <w:vAlign w:val="center"/>
          </w:tcPr>
          <w:p w14:paraId="461A9A1F" w14:textId="77777777" w:rsidR="00D9539B" w:rsidRDefault="00D9539B" w:rsidP="00D9539B">
            <w:pPr>
              <w:jc w:val="center"/>
              <w:rPr>
                <w:color w:val="000000"/>
              </w:rPr>
            </w:pPr>
            <w:r>
              <w:rPr>
                <w:color w:val="000000"/>
              </w:rPr>
              <w:t>90,91</w:t>
            </w:r>
          </w:p>
        </w:tc>
        <w:tc>
          <w:tcPr>
            <w:tcW w:w="786" w:type="pct"/>
            <w:tcBorders>
              <w:top w:val="nil"/>
              <w:left w:val="nil"/>
              <w:bottom w:val="single" w:sz="4" w:space="0" w:color="000000"/>
              <w:right w:val="single" w:sz="4" w:space="0" w:color="000000"/>
            </w:tcBorders>
            <w:noWrap/>
            <w:vAlign w:val="center"/>
          </w:tcPr>
          <w:p w14:paraId="059779A5" w14:textId="77777777" w:rsidR="00D9539B" w:rsidRDefault="00D9539B" w:rsidP="00D9539B">
            <w:pPr>
              <w:jc w:val="center"/>
              <w:rPr>
                <w:color w:val="000000"/>
              </w:rPr>
            </w:pPr>
            <w:r>
              <w:rPr>
                <w:color w:val="000000"/>
              </w:rPr>
              <w:t>100</w:t>
            </w:r>
          </w:p>
        </w:tc>
        <w:tc>
          <w:tcPr>
            <w:tcW w:w="826" w:type="pct"/>
            <w:tcBorders>
              <w:top w:val="nil"/>
              <w:left w:val="nil"/>
              <w:bottom w:val="single" w:sz="4" w:space="0" w:color="000000"/>
              <w:right w:val="single" w:sz="4" w:space="0" w:color="000000"/>
            </w:tcBorders>
            <w:noWrap/>
            <w:vAlign w:val="center"/>
          </w:tcPr>
          <w:p w14:paraId="1F227560" w14:textId="77777777" w:rsidR="00D9539B" w:rsidRDefault="00D9539B" w:rsidP="00D9539B">
            <w:pPr>
              <w:jc w:val="center"/>
              <w:rPr>
                <w:color w:val="000000"/>
              </w:rPr>
            </w:pPr>
            <w:r>
              <w:rPr>
                <w:color w:val="000000"/>
              </w:rPr>
              <w:t>100</w:t>
            </w:r>
          </w:p>
        </w:tc>
      </w:tr>
      <w:tr w:rsidR="00D9539B" w14:paraId="33FD767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AE8783A" w14:textId="77777777" w:rsidR="00D9539B" w:rsidRDefault="00D9539B" w:rsidP="00D9539B">
            <w:pPr>
              <w:rPr>
                <w:color w:val="000000"/>
              </w:rPr>
            </w:pPr>
            <w:r>
              <w:rPr>
                <w:color w:val="000000"/>
              </w:rPr>
              <w:t>№11</w:t>
            </w:r>
          </w:p>
        </w:tc>
        <w:tc>
          <w:tcPr>
            <w:tcW w:w="1029" w:type="pct"/>
            <w:tcBorders>
              <w:top w:val="nil"/>
              <w:left w:val="nil"/>
              <w:bottom w:val="single" w:sz="4" w:space="0" w:color="000000"/>
              <w:right w:val="single" w:sz="4" w:space="0" w:color="000000"/>
            </w:tcBorders>
            <w:noWrap/>
            <w:vAlign w:val="center"/>
          </w:tcPr>
          <w:p w14:paraId="335902FE"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78D48D68" w14:textId="77777777" w:rsidR="00D9539B" w:rsidRDefault="00D9539B" w:rsidP="00D9539B">
            <w:pPr>
              <w:jc w:val="center"/>
              <w:rPr>
                <w:color w:val="000000"/>
              </w:rPr>
            </w:pPr>
            <w:r>
              <w:rPr>
                <w:color w:val="000000"/>
              </w:rPr>
              <w:t>71,43</w:t>
            </w:r>
          </w:p>
        </w:tc>
        <w:tc>
          <w:tcPr>
            <w:tcW w:w="785" w:type="pct"/>
            <w:tcBorders>
              <w:top w:val="nil"/>
              <w:left w:val="nil"/>
              <w:bottom w:val="single" w:sz="4" w:space="0" w:color="000000"/>
              <w:right w:val="single" w:sz="4" w:space="0" w:color="000000"/>
            </w:tcBorders>
            <w:noWrap/>
            <w:vAlign w:val="center"/>
          </w:tcPr>
          <w:p w14:paraId="0D41C565" w14:textId="77777777" w:rsidR="00D9539B" w:rsidRDefault="00D9539B" w:rsidP="00D9539B">
            <w:pPr>
              <w:jc w:val="center"/>
              <w:rPr>
                <w:color w:val="000000"/>
              </w:rPr>
            </w:pPr>
            <w:r>
              <w:rPr>
                <w:color w:val="000000"/>
              </w:rPr>
              <w:t>50</w:t>
            </w:r>
          </w:p>
        </w:tc>
        <w:tc>
          <w:tcPr>
            <w:tcW w:w="786" w:type="pct"/>
            <w:tcBorders>
              <w:top w:val="nil"/>
              <w:left w:val="nil"/>
              <w:bottom w:val="single" w:sz="4" w:space="0" w:color="000000"/>
              <w:right w:val="single" w:sz="4" w:space="0" w:color="000000"/>
            </w:tcBorders>
            <w:noWrap/>
            <w:vAlign w:val="center"/>
          </w:tcPr>
          <w:p w14:paraId="2F3E7BD9" w14:textId="77777777" w:rsidR="00D9539B" w:rsidRDefault="00D9539B" w:rsidP="00D9539B">
            <w:pPr>
              <w:jc w:val="center"/>
              <w:rPr>
                <w:color w:val="000000"/>
              </w:rPr>
            </w:pPr>
            <w:r>
              <w:rPr>
                <w:color w:val="000000"/>
              </w:rPr>
              <w:t>45,45</w:t>
            </w:r>
          </w:p>
        </w:tc>
        <w:tc>
          <w:tcPr>
            <w:tcW w:w="826" w:type="pct"/>
            <w:tcBorders>
              <w:top w:val="nil"/>
              <w:left w:val="nil"/>
              <w:bottom w:val="single" w:sz="4" w:space="0" w:color="000000"/>
              <w:right w:val="single" w:sz="4" w:space="0" w:color="000000"/>
            </w:tcBorders>
            <w:noWrap/>
            <w:vAlign w:val="center"/>
          </w:tcPr>
          <w:p w14:paraId="0B220A9A" w14:textId="77777777" w:rsidR="00D9539B" w:rsidRDefault="00D9539B" w:rsidP="00D9539B">
            <w:pPr>
              <w:jc w:val="center"/>
              <w:rPr>
                <w:color w:val="000000"/>
              </w:rPr>
            </w:pPr>
            <w:r>
              <w:rPr>
                <w:color w:val="000000"/>
              </w:rPr>
              <w:t>20,93</w:t>
            </w:r>
          </w:p>
        </w:tc>
      </w:tr>
      <w:tr w:rsidR="00D9539B" w14:paraId="5E82504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DB64F68" w14:textId="77777777" w:rsidR="00D9539B" w:rsidRDefault="00D9539B" w:rsidP="00D9539B">
            <w:pPr>
              <w:rPr>
                <w:color w:val="000000"/>
              </w:rPr>
            </w:pPr>
            <w:r>
              <w:rPr>
                <w:color w:val="000000"/>
              </w:rPr>
              <w:t>№11</w:t>
            </w:r>
          </w:p>
        </w:tc>
        <w:tc>
          <w:tcPr>
            <w:tcW w:w="1029" w:type="pct"/>
            <w:tcBorders>
              <w:top w:val="nil"/>
              <w:left w:val="nil"/>
              <w:bottom w:val="single" w:sz="4" w:space="0" w:color="000000"/>
              <w:right w:val="single" w:sz="4" w:space="0" w:color="000000"/>
            </w:tcBorders>
            <w:noWrap/>
            <w:vAlign w:val="center"/>
          </w:tcPr>
          <w:p w14:paraId="761107A5"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065F2DFF" w14:textId="77777777" w:rsidR="00D9539B" w:rsidRDefault="00D9539B" w:rsidP="00D9539B">
            <w:pPr>
              <w:jc w:val="center"/>
              <w:rPr>
                <w:color w:val="000000"/>
              </w:rPr>
            </w:pPr>
            <w:r>
              <w:rPr>
                <w:color w:val="000000"/>
              </w:rPr>
              <w:t>28,57</w:t>
            </w:r>
          </w:p>
        </w:tc>
        <w:tc>
          <w:tcPr>
            <w:tcW w:w="785" w:type="pct"/>
            <w:tcBorders>
              <w:top w:val="nil"/>
              <w:left w:val="nil"/>
              <w:bottom w:val="single" w:sz="4" w:space="0" w:color="000000"/>
              <w:right w:val="single" w:sz="4" w:space="0" w:color="000000"/>
            </w:tcBorders>
            <w:noWrap/>
            <w:vAlign w:val="center"/>
          </w:tcPr>
          <w:p w14:paraId="0C74363A" w14:textId="77777777" w:rsidR="00D9539B" w:rsidRDefault="00D9539B" w:rsidP="00D9539B">
            <w:pPr>
              <w:jc w:val="center"/>
              <w:rPr>
                <w:color w:val="000000"/>
              </w:rPr>
            </w:pPr>
            <w:r>
              <w:rPr>
                <w:color w:val="000000"/>
              </w:rPr>
              <w:t>50</w:t>
            </w:r>
          </w:p>
        </w:tc>
        <w:tc>
          <w:tcPr>
            <w:tcW w:w="786" w:type="pct"/>
            <w:tcBorders>
              <w:top w:val="nil"/>
              <w:left w:val="nil"/>
              <w:bottom w:val="single" w:sz="4" w:space="0" w:color="000000"/>
              <w:right w:val="single" w:sz="4" w:space="0" w:color="000000"/>
            </w:tcBorders>
            <w:noWrap/>
            <w:vAlign w:val="center"/>
          </w:tcPr>
          <w:p w14:paraId="61511773" w14:textId="77777777" w:rsidR="00D9539B" w:rsidRDefault="00D9539B" w:rsidP="00D9539B">
            <w:pPr>
              <w:jc w:val="center"/>
              <w:rPr>
                <w:color w:val="000000"/>
              </w:rPr>
            </w:pPr>
            <w:r>
              <w:rPr>
                <w:color w:val="000000"/>
              </w:rPr>
              <w:t>54,55</w:t>
            </w:r>
          </w:p>
        </w:tc>
        <w:tc>
          <w:tcPr>
            <w:tcW w:w="826" w:type="pct"/>
            <w:tcBorders>
              <w:top w:val="nil"/>
              <w:left w:val="nil"/>
              <w:bottom w:val="single" w:sz="4" w:space="0" w:color="000000"/>
              <w:right w:val="single" w:sz="4" w:space="0" w:color="000000"/>
            </w:tcBorders>
            <w:noWrap/>
            <w:vAlign w:val="center"/>
          </w:tcPr>
          <w:p w14:paraId="7EFD8272" w14:textId="77777777" w:rsidR="00D9539B" w:rsidRDefault="00D9539B" w:rsidP="00D9539B">
            <w:pPr>
              <w:jc w:val="center"/>
              <w:rPr>
                <w:color w:val="000000"/>
              </w:rPr>
            </w:pPr>
            <w:r>
              <w:rPr>
                <w:color w:val="000000"/>
              </w:rPr>
              <w:t>79,07</w:t>
            </w:r>
          </w:p>
        </w:tc>
      </w:tr>
      <w:tr w:rsidR="00D9539B" w14:paraId="11BF8BA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484F10E8" w14:textId="77777777" w:rsidR="00D9539B" w:rsidRDefault="00D9539B" w:rsidP="00D9539B">
            <w:pPr>
              <w:rPr>
                <w:color w:val="000000"/>
              </w:rPr>
            </w:pPr>
            <w:r>
              <w:rPr>
                <w:color w:val="000000"/>
              </w:rPr>
              <w:t>№12</w:t>
            </w:r>
          </w:p>
        </w:tc>
        <w:tc>
          <w:tcPr>
            <w:tcW w:w="1029" w:type="pct"/>
            <w:tcBorders>
              <w:top w:val="nil"/>
              <w:left w:val="nil"/>
              <w:bottom w:val="single" w:sz="4" w:space="0" w:color="000000"/>
              <w:right w:val="single" w:sz="4" w:space="0" w:color="000000"/>
            </w:tcBorders>
            <w:noWrap/>
            <w:vAlign w:val="center"/>
          </w:tcPr>
          <w:p w14:paraId="1C486EF2"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21D50B83" w14:textId="77777777" w:rsidR="00D9539B" w:rsidRDefault="00D9539B" w:rsidP="00D9539B">
            <w:pPr>
              <w:jc w:val="center"/>
              <w:rPr>
                <w:color w:val="000000"/>
              </w:rPr>
            </w:pPr>
            <w:r>
              <w:rPr>
                <w:color w:val="000000"/>
              </w:rPr>
              <w:t>85,71</w:t>
            </w:r>
          </w:p>
        </w:tc>
        <w:tc>
          <w:tcPr>
            <w:tcW w:w="785" w:type="pct"/>
            <w:tcBorders>
              <w:top w:val="nil"/>
              <w:left w:val="nil"/>
              <w:bottom w:val="single" w:sz="4" w:space="0" w:color="000000"/>
              <w:right w:val="single" w:sz="4" w:space="0" w:color="000000"/>
            </w:tcBorders>
            <w:noWrap/>
            <w:vAlign w:val="center"/>
          </w:tcPr>
          <w:p w14:paraId="05277304" w14:textId="77777777" w:rsidR="00D9539B" w:rsidRDefault="00D9539B" w:rsidP="00D9539B">
            <w:pPr>
              <w:jc w:val="center"/>
              <w:rPr>
                <w:color w:val="000000"/>
              </w:rPr>
            </w:pPr>
            <w:r>
              <w:rPr>
                <w:color w:val="000000"/>
              </w:rPr>
              <w:t>51,52</w:t>
            </w:r>
          </w:p>
        </w:tc>
        <w:tc>
          <w:tcPr>
            <w:tcW w:w="786" w:type="pct"/>
            <w:tcBorders>
              <w:top w:val="nil"/>
              <w:left w:val="nil"/>
              <w:bottom w:val="single" w:sz="4" w:space="0" w:color="000000"/>
              <w:right w:val="single" w:sz="4" w:space="0" w:color="000000"/>
            </w:tcBorders>
            <w:noWrap/>
            <w:vAlign w:val="center"/>
          </w:tcPr>
          <w:p w14:paraId="55740C6F" w14:textId="77777777" w:rsidR="00D9539B" w:rsidRDefault="00D9539B" w:rsidP="00D9539B">
            <w:pPr>
              <w:jc w:val="center"/>
              <w:rPr>
                <w:color w:val="000000"/>
              </w:rPr>
            </w:pPr>
            <w:r>
              <w:rPr>
                <w:color w:val="000000"/>
              </w:rPr>
              <w:t>22,73</w:t>
            </w:r>
          </w:p>
        </w:tc>
        <w:tc>
          <w:tcPr>
            <w:tcW w:w="826" w:type="pct"/>
            <w:tcBorders>
              <w:top w:val="nil"/>
              <w:left w:val="nil"/>
              <w:bottom w:val="single" w:sz="4" w:space="0" w:color="000000"/>
              <w:right w:val="single" w:sz="4" w:space="0" w:color="000000"/>
            </w:tcBorders>
            <w:noWrap/>
            <w:vAlign w:val="center"/>
          </w:tcPr>
          <w:p w14:paraId="600DF010" w14:textId="77777777" w:rsidR="00D9539B" w:rsidRDefault="00D9539B" w:rsidP="00D9539B">
            <w:pPr>
              <w:jc w:val="center"/>
              <w:rPr>
                <w:color w:val="000000"/>
              </w:rPr>
            </w:pPr>
            <w:r>
              <w:rPr>
                <w:color w:val="000000"/>
              </w:rPr>
              <w:t>2,33</w:t>
            </w:r>
          </w:p>
        </w:tc>
      </w:tr>
      <w:tr w:rsidR="00D9539B" w14:paraId="242057B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C5E3AF8" w14:textId="77777777" w:rsidR="00D9539B" w:rsidRDefault="00D9539B" w:rsidP="00D9539B">
            <w:pPr>
              <w:rPr>
                <w:color w:val="000000"/>
              </w:rPr>
            </w:pPr>
            <w:r>
              <w:rPr>
                <w:color w:val="000000"/>
              </w:rPr>
              <w:t>№12</w:t>
            </w:r>
          </w:p>
        </w:tc>
        <w:tc>
          <w:tcPr>
            <w:tcW w:w="1029" w:type="pct"/>
            <w:tcBorders>
              <w:top w:val="nil"/>
              <w:left w:val="nil"/>
              <w:bottom w:val="single" w:sz="4" w:space="0" w:color="000000"/>
              <w:right w:val="single" w:sz="4" w:space="0" w:color="000000"/>
            </w:tcBorders>
            <w:noWrap/>
            <w:vAlign w:val="center"/>
          </w:tcPr>
          <w:p w14:paraId="4609351A"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6A470DC5" w14:textId="77777777" w:rsidR="00D9539B" w:rsidRDefault="00D9539B" w:rsidP="00D9539B">
            <w:pPr>
              <w:jc w:val="center"/>
              <w:rPr>
                <w:color w:val="000000"/>
              </w:rPr>
            </w:pPr>
            <w:r>
              <w:rPr>
                <w:color w:val="000000"/>
              </w:rPr>
              <w:t>14,29</w:t>
            </w:r>
          </w:p>
        </w:tc>
        <w:tc>
          <w:tcPr>
            <w:tcW w:w="785" w:type="pct"/>
            <w:tcBorders>
              <w:top w:val="nil"/>
              <w:left w:val="nil"/>
              <w:bottom w:val="single" w:sz="4" w:space="0" w:color="000000"/>
              <w:right w:val="single" w:sz="4" w:space="0" w:color="000000"/>
            </w:tcBorders>
            <w:noWrap/>
            <w:vAlign w:val="center"/>
          </w:tcPr>
          <w:p w14:paraId="42E82AEA" w14:textId="77777777" w:rsidR="00D9539B" w:rsidRDefault="00D9539B" w:rsidP="00D9539B">
            <w:pPr>
              <w:jc w:val="center"/>
              <w:rPr>
                <w:color w:val="000000"/>
              </w:rPr>
            </w:pPr>
            <w:r>
              <w:rPr>
                <w:color w:val="000000"/>
              </w:rPr>
              <w:t>48,48</w:t>
            </w:r>
          </w:p>
        </w:tc>
        <w:tc>
          <w:tcPr>
            <w:tcW w:w="786" w:type="pct"/>
            <w:tcBorders>
              <w:top w:val="nil"/>
              <w:left w:val="nil"/>
              <w:bottom w:val="single" w:sz="4" w:space="0" w:color="000000"/>
              <w:right w:val="single" w:sz="4" w:space="0" w:color="000000"/>
            </w:tcBorders>
            <w:noWrap/>
            <w:vAlign w:val="center"/>
          </w:tcPr>
          <w:p w14:paraId="5FC31F82" w14:textId="77777777" w:rsidR="00D9539B" w:rsidRDefault="00D9539B" w:rsidP="00D9539B">
            <w:pPr>
              <w:jc w:val="center"/>
              <w:rPr>
                <w:color w:val="000000"/>
              </w:rPr>
            </w:pPr>
            <w:r>
              <w:rPr>
                <w:color w:val="000000"/>
              </w:rPr>
              <w:t>77,27</w:t>
            </w:r>
          </w:p>
        </w:tc>
        <w:tc>
          <w:tcPr>
            <w:tcW w:w="826" w:type="pct"/>
            <w:tcBorders>
              <w:top w:val="nil"/>
              <w:left w:val="nil"/>
              <w:bottom w:val="single" w:sz="4" w:space="0" w:color="000000"/>
              <w:right w:val="single" w:sz="4" w:space="0" w:color="000000"/>
            </w:tcBorders>
            <w:noWrap/>
            <w:vAlign w:val="center"/>
          </w:tcPr>
          <w:p w14:paraId="5B9CA986" w14:textId="77777777" w:rsidR="00D9539B" w:rsidRDefault="00D9539B" w:rsidP="00D9539B">
            <w:pPr>
              <w:jc w:val="center"/>
              <w:rPr>
                <w:color w:val="000000"/>
              </w:rPr>
            </w:pPr>
            <w:r>
              <w:rPr>
                <w:color w:val="000000"/>
              </w:rPr>
              <w:t>97,67</w:t>
            </w:r>
          </w:p>
        </w:tc>
      </w:tr>
      <w:tr w:rsidR="00D9539B" w14:paraId="454AE61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7D1DFC0" w14:textId="77777777" w:rsidR="00D9539B" w:rsidRDefault="00D9539B" w:rsidP="00D9539B">
            <w:pPr>
              <w:rPr>
                <w:color w:val="000000"/>
              </w:rPr>
            </w:pPr>
            <w:r>
              <w:rPr>
                <w:color w:val="000000"/>
              </w:rPr>
              <w:t>№13</w:t>
            </w:r>
          </w:p>
        </w:tc>
        <w:tc>
          <w:tcPr>
            <w:tcW w:w="1029" w:type="pct"/>
            <w:tcBorders>
              <w:top w:val="nil"/>
              <w:left w:val="nil"/>
              <w:bottom w:val="single" w:sz="4" w:space="0" w:color="000000"/>
              <w:right w:val="single" w:sz="4" w:space="0" w:color="000000"/>
            </w:tcBorders>
            <w:noWrap/>
            <w:vAlign w:val="center"/>
          </w:tcPr>
          <w:p w14:paraId="19817B2E"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75F508E" w14:textId="77777777" w:rsidR="00D9539B" w:rsidRDefault="00D9539B" w:rsidP="00D9539B">
            <w:pPr>
              <w:jc w:val="center"/>
              <w:rPr>
                <w:color w:val="000000"/>
              </w:rPr>
            </w:pPr>
            <w:r>
              <w:rPr>
                <w:color w:val="000000"/>
              </w:rPr>
              <w:t>7,14</w:t>
            </w:r>
          </w:p>
        </w:tc>
        <w:tc>
          <w:tcPr>
            <w:tcW w:w="785" w:type="pct"/>
            <w:tcBorders>
              <w:top w:val="nil"/>
              <w:left w:val="nil"/>
              <w:bottom w:val="single" w:sz="4" w:space="0" w:color="000000"/>
              <w:right w:val="single" w:sz="4" w:space="0" w:color="000000"/>
            </w:tcBorders>
            <w:noWrap/>
            <w:vAlign w:val="center"/>
          </w:tcPr>
          <w:p w14:paraId="3EA21DF2" w14:textId="77777777" w:rsidR="00D9539B" w:rsidRDefault="00D9539B" w:rsidP="00D9539B">
            <w:pPr>
              <w:jc w:val="center"/>
              <w:rPr>
                <w:color w:val="000000"/>
              </w:rPr>
            </w:pPr>
            <w:r>
              <w:rPr>
                <w:color w:val="000000"/>
              </w:rPr>
              <w:t>13,64</w:t>
            </w:r>
          </w:p>
        </w:tc>
        <w:tc>
          <w:tcPr>
            <w:tcW w:w="786" w:type="pct"/>
            <w:tcBorders>
              <w:top w:val="nil"/>
              <w:left w:val="nil"/>
              <w:bottom w:val="single" w:sz="4" w:space="0" w:color="000000"/>
              <w:right w:val="single" w:sz="4" w:space="0" w:color="000000"/>
            </w:tcBorders>
            <w:noWrap/>
            <w:vAlign w:val="center"/>
          </w:tcPr>
          <w:p w14:paraId="6C6395E4" w14:textId="77777777" w:rsidR="00D9539B" w:rsidRDefault="00D9539B" w:rsidP="00D9539B">
            <w:pPr>
              <w:jc w:val="center"/>
              <w:rPr>
                <w:color w:val="000000"/>
              </w:rPr>
            </w:pPr>
            <w:r>
              <w:rPr>
                <w:color w:val="000000"/>
              </w:rPr>
              <w:t>6,06</w:t>
            </w:r>
          </w:p>
        </w:tc>
        <w:tc>
          <w:tcPr>
            <w:tcW w:w="826" w:type="pct"/>
            <w:tcBorders>
              <w:top w:val="nil"/>
              <w:left w:val="nil"/>
              <w:bottom w:val="single" w:sz="4" w:space="0" w:color="000000"/>
              <w:right w:val="single" w:sz="4" w:space="0" w:color="000000"/>
            </w:tcBorders>
            <w:noWrap/>
            <w:vAlign w:val="center"/>
          </w:tcPr>
          <w:p w14:paraId="437A48E2" w14:textId="77777777" w:rsidR="00D9539B" w:rsidRDefault="00D9539B" w:rsidP="00D9539B">
            <w:pPr>
              <w:jc w:val="center"/>
              <w:rPr>
                <w:color w:val="000000"/>
              </w:rPr>
            </w:pPr>
            <w:r>
              <w:rPr>
                <w:color w:val="000000"/>
              </w:rPr>
              <w:t>0</w:t>
            </w:r>
          </w:p>
        </w:tc>
      </w:tr>
      <w:tr w:rsidR="00D9539B" w14:paraId="40B55A5F"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569A79E" w14:textId="77777777" w:rsidR="00D9539B" w:rsidRDefault="00D9539B" w:rsidP="00D9539B">
            <w:pPr>
              <w:rPr>
                <w:color w:val="000000"/>
              </w:rPr>
            </w:pPr>
            <w:r>
              <w:rPr>
                <w:color w:val="000000"/>
              </w:rPr>
              <w:t>№13</w:t>
            </w:r>
          </w:p>
        </w:tc>
        <w:tc>
          <w:tcPr>
            <w:tcW w:w="1029" w:type="pct"/>
            <w:tcBorders>
              <w:top w:val="nil"/>
              <w:left w:val="nil"/>
              <w:bottom w:val="single" w:sz="4" w:space="0" w:color="000000"/>
              <w:right w:val="single" w:sz="4" w:space="0" w:color="000000"/>
            </w:tcBorders>
            <w:noWrap/>
            <w:vAlign w:val="center"/>
          </w:tcPr>
          <w:p w14:paraId="21503922"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1DAC93F0" w14:textId="77777777" w:rsidR="00D9539B" w:rsidRDefault="00D9539B" w:rsidP="00D9539B">
            <w:pPr>
              <w:jc w:val="center"/>
              <w:rPr>
                <w:color w:val="000000"/>
              </w:rPr>
            </w:pPr>
            <w:r>
              <w:rPr>
                <w:color w:val="000000"/>
              </w:rPr>
              <w:t>92,86</w:t>
            </w:r>
          </w:p>
        </w:tc>
        <w:tc>
          <w:tcPr>
            <w:tcW w:w="785" w:type="pct"/>
            <w:tcBorders>
              <w:top w:val="nil"/>
              <w:left w:val="nil"/>
              <w:bottom w:val="single" w:sz="4" w:space="0" w:color="000000"/>
              <w:right w:val="single" w:sz="4" w:space="0" w:color="000000"/>
            </w:tcBorders>
            <w:noWrap/>
            <w:vAlign w:val="center"/>
          </w:tcPr>
          <w:p w14:paraId="00B415B7" w14:textId="77777777" w:rsidR="00D9539B" w:rsidRDefault="00D9539B" w:rsidP="00D9539B">
            <w:pPr>
              <w:jc w:val="center"/>
              <w:rPr>
                <w:color w:val="000000"/>
              </w:rPr>
            </w:pPr>
            <w:r>
              <w:rPr>
                <w:color w:val="000000"/>
              </w:rPr>
              <w:t>54,55</w:t>
            </w:r>
          </w:p>
        </w:tc>
        <w:tc>
          <w:tcPr>
            <w:tcW w:w="786" w:type="pct"/>
            <w:tcBorders>
              <w:top w:val="nil"/>
              <w:left w:val="nil"/>
              <w:bottom w:val="single" w:sz="4" w:space="0" w:color="000000"/>
              <w:right w:val="single" w:sz="4" w:space="0" w:color="000000"/>
            </w:tcBorders>
            <w:noWrap/>
            <w:vAlign w:val="center"/>
          </w:tcPr>
          <w:p w14:paraId="17B1B173" w14:textId="77777777" w:rsidR="00D9539B" w:rsidRDefault="00D9539B" w:rsidP="00D9539B">
            <w:pPr>
              <w:jc w:val="center"/>
              <w:rPr>
                <w:color w:val="000000"/>
              </w:rPr>
            </w:pPr>
            <w:r>
              <w:rPr>
                <w:color w:val="000000"/>
              </w:rPr>
              <w:t>39,39</w:t>
            </w:r>
          </w:p>
        </w:tc>
        <w:tc>
          <w:tcPr>
            <w:tcW w:w="826" w:type="pct"/>
            <w:tcBorders>
              <w:top w:val="nil"/>
              <w:left w:val="nil"/>
              <w:bottom w:val="single" w:sz="4" w:space="0" w:color="000000"/>
              <w:right w:val="single" w:sz="4" w:space="0" w:color="000000"/>
            </w:tcBorders>
            <w:noWrap/>
            <w:vAlign w:val="center"/>
          </w:tcPr>
          <w:p w14:paraId="16F14373" w14:textId="77777777" w:rsidR="00D9539B" w:rsidRDefault="00D9539B" w:rsidP="00D9539B">
            <w:pPr>
              <w:jc w:val="center"/>
              <w:rPr>
                <w:color w:val="000000"/>
              </w:rPr>
            </w:pPr>
            <w:r>
              <w:rPr>
                <w:color w:val="000000"/>
              </w:rPr>
              <w:t>16,28</w:t>
            </w:r>
          </w:p>
        </w:tc>
      </w:tr>
      <w:tr w:rsidR="00D9539B" w14:paraId="4120FF0B"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858CA91" w14:textId="77777777" w:rsidR="00D9539B" w:rsidRDefault="00D9539B" w:rsidP="00D9539B">
            <w:pPr>
              <w:rPr>
                <w:color w:val="000000"/>
              </w:rPr>
            </w:pPr>
            <w:r>
              <w:rPr>
                <w:color w:val="000000"/>
              </w:rPr>
              <w:t>№13</w:t>
            </w:r>
          </w:p>
        </w:tc>
        <w:tc>
          <w:tcPr>
            <w:tcW w:w="1029" w:type="pct"/>
            <w:tcBorders>
              <w:top w:val="nil"/>
              <w:left w:val="nil"/>
              <w:bottom w:val="single" w:sz="4" w:space="0" w:color="000000"/>
              <w:right w:val="single" w:sz="4" w:space="0" w:color="000000"/>
            </w:tcBorders>
            <w:noWrap/>
            <w:vAlign w:val="center"/>
          </w:tcPr>
          <w:p w14:paraId="515FC297"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61B8F13F" w14:textId="77777777" w:rsidR="00D9539B" w:rsidRDefault="00D9539B" w:rsidP="00D9539B">
            <w:pPr>
              <w:jc w:val="center"/>
              <w:rPr>
                <w:color w:val="000000"/>
              </w:rPr>
            </w:pPr>
            <w:r>
              <w:rPr>
                <w:color w:val="000000"/>
              </w:rPr>
              <w:t>0</w:t>
            </w:r>
          </w:p>
        </w:tc>
        <w:tc>
          <w:tcPr>
            <w:tcW w:w="785" w:type="pct"/>
            <w:tcBorders>
              <w:top w:val="nil"/>
              <w:left w:val="nil"/>
              <w:bottom w:val="single" w:sz="4" w:space="0" w:color="000000"/>
              <w:right w:val="single" w:sz="4" w:space="0" w:color="000000"/>
            </w:tcBorders>
            <w:noWrap/>
            <w:vAlign w:val="center"/>
          </w:tcPr>
          <w:p w14:paraId="0F0BE84A" w14:textId="77777777" w:rsidR="00D9539B" w:rsidRDefault="00D9539B" w:rsidP="00D9539B">
            <w:pPr>
              <w:jc w:val="center"/>
              <w:rPr>
                <w:color w:val="000000"/>
              </w:rPr>
            </w:pPr>
            <w:r>
              <w:rPr>
                <w:color w:val="000000"/>
              </w:rPr>
              <w:t>31,82</w:t>
            </w:r>
          </w:p>
        </w:tc>
        <w:tc>
          <w:tcPr>
            <w:tcW w:w="786" w:type="pct"/>
            <w:tcBorders>
              <w:top w:val="nil"/>
              <w:left w:val="nil"/>
              <w:bottom w:val="single" w:sz="4" w:space="0" w:color="000000"/>
              <w:right w:val="single" w:sz="4" w:space="0" w:color="000000"/>
            </w:tcBorders>
            <w:noWrap/>
            <w:vAlign w:val="center"/>
          </w:tcPr>
          <w:p w14:paraId="56DB0FA9" w14:textId="77777777" w:rsidR="00D9539B" w:rsidRDefault="00D9539B" w:rsidP="00D9539B">
            <w:pPr>
              <w:jc w:val="center"/>
              <w:rPr>
                <w:color w:val="000000"/>
              </w:rPr>
            </w:pPr>
            <w:r>
              <w:rPr>
                <w:color w:val="000000"/>
              </w:rPr>
              <w:t>54,55</w:t>
            </w:r>
          </w:p>
        </w:tc>
        <w:tc>
          <w:tcPr>
            <w:tcW w:w="826" w:type="pct"/>
            <w:tcBorders>
              <w:top w:val="nil"/>
              <w:left w:val="nil"/>
              <w:bottom w:val="single" w:sz="4" w:space="0" w:color="000000"/>
              <w:right w:val="single" w:sz="4" w:space="0" w:color="000000"/>
            </w:tcBorders>
            <w:noWrap/>
            <w:vAlign w:val="center"/>
          </w:tcPr>
          <w:p w14:paraId="2CF4A9C0" w14:textId="77777777" w:rsidR="00D9539B" w:rsidRDefault="00D9539B" w:rsidP="00D9539B">
            <w:pPr>
              <w:jc w:val="center"/>
              <w:rPr>
                <w:color w:val="000000"/>
              </w:rPr>
            </w:pPr>
            <w:r>
              <w:rPr>
                <w:color w:val="000000"/>
              </w:rPr>
              <w:t>83,72</w:t>
            </w:r>
          </w:p>
        </w:tc>
      </w:tr>
      <w:tr w:rsidR="00D9539B" w14:paraId="2A082A8F"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9E53019" w14:textId="77777777" w:rsidR="00D9539B" w:rsidRDefault="00D9539B" w:rsidP="00D9539B">
            <w:pPr>
              <w:rPr>
                <w:color w:val="000000"/>
              </w:rPr>
            </w:pPr>
            <w:r>
              <w:rPr>
                <w:color w:val="000000"/>
              </w:rPr>
              <w:t>№14</w:t>
            </w:r>
          </w:p>
        </w:tc>
        <w:tc>
          <w:tcPr>
            <w:tcW w:w="1029" w:type="pct"/>
            <w:tcBorders>
              <w:top w:val="nil"/>
              <w:left w:val="nil"/>
              <w:bottom w:val="single" w:sz="4" w:space="0" w:color="000000"/>
              <w:right w:val="single" w:sz="4" w:space="0" w:color="000000"/>
            </w:tcBorders>
            <w:noWrap/>
            <w:vAlign w:val="center"/>
          </w:tcPr>
          <w:p w14:paraId="58730686"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4FCE1B8B" w14:textId="77777777" w:rsidR="00D9539B" w:rsidRDefault="00D9539B" w:rsidP="00D9539B">
            <w:pPr>
              <w:jc w:val="center"/>
              <w:rPr>
                <w:color w:val="000000"/>
              </w:rPr>
            </w:pPr>
            <w:r>
              <w:rPr>
                <w:color w:val="000000"/>
              </w:rPr>
              <w:t>78,57</w:t>
            </w:r>
          </w:p>
        </w:tc>
        <w:tc>
          <w:tcPr>
            <w:tcW w:w="785" w:type="pct"/>
            <w:tcBorders>
              <w:top w:val="nil"/>
              <w:left w:val="nil"/>
              <w:bottom w:val="single" w:sz="4" w:space="0" w:color="000000"/>
              <w:right w:val="single" w:sz="4" w:space="0" w:color="000000"/>
            </w:tcBorders>
            <w:noWrap/>
            <w:vAlign w:val="center"/>
          </w:tcPr>
          <w:p w14:paraId="31038DAC" w14:textId="77777777" w:rsidR="00D9539B" w:rsidRDefault="00D9539B" w:rsidP="00D9539B">
            <w:pPr>
              <w:jc w:val="center"/>
              <w:rPr>
                <w:color w:val="000000"/>
              </w:rPr>
            </w:pPr>
            <w:r>
              <w:rPr>
                <w:color w:val="000000"/>
              </w:rPr>
              <w:t>50</w:t>
            </w:r>
          </w:p>
        </w:tc>
        <w:tc>
          <w:tcPr>
            <w:tcW w:w="786" w:type="pct"/>
            <w:tcBorders>
              <w:top w:val="nil"/>
              <w:left w:val="nil"/>
              <w:bottom w:val="single" w:sz="4" w:space="0" w:color="000000"/>
              <w:right w:val="single" w:sz="4" w:space="0" w:color="000000"/>
            </w:tcBorders>
            <w:noWrap/>
            <w:vAlign w:val="center"/>
          </w:tcPr>
          <w:p w14:paraId="705EC1B8" w14:textId="77777777" w:rsidR="00D9539B" w:rsidRDefault="00D9539B" w:rsidP="00D9539B">
            <w:pPr>
              <w:jc w:val="center"/>
              <w:rPr>
                <w:color w:val="000000"/>
              </w:rPr>
            </w:pPr>
            <w:r>
              <w:rPr>
                <w:color w:val="000000"/>
              </w:rPr>
              <w:t>22,73</w:t>
            </w:r>
          </w:p>
        </w:tc>
        <w:tc>
          <w:tcPr>
            <w:tcW w:w="826" w:type="pct"/>
            <w:tcBorders>
              <w:top w:val="nil"/>
              <w:left w:val="nil"/>
              <w:bottom w:val="single" w:sz="4" w:space="0" w:color="000000"/>
              <w:right w:val="single" w:sz="4" w:space="0" w:color="000000"/>
            </w:tcBorders>
            <w:noWrap/>
            <w:vAlign w:val="center"/>
          </w:tcPr>
          <w:p w14:paraId="7E3A9F8F" w14:textId="77777777" w:rsidR="00D9539B" w:rsidRDefault="00D9539B" w:rsidP="00D9539B">
            <w:pPr>
              <w:jc w:val="center"/>
              <w:rPr>
                <w:color w:val="000000"/>
              </w:rPr>
            </w:pPr>
            <w:r>
              <w:rPr>
                <w:color w:val="000000"/>
              </w:rPr>
              <w:t>2,33</w:t>
            </w:r>
          </w:p>
        </w:tc>
      </w:tr>
      <w:tr w:rsidR="00D9539B" w14:paraId="53F88D8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655824C" w14:textId="77777777" w:rsidR="00D9539B" w:rsidRDefault="00D9539B" w:rsidP="00D9539B">
            <w:pPr>
              <w:rPr>
                <w:color w:val="000000"/>
              </w:rPr>
            </w:pPr>
            <w:r>
              <w:rPr>
                <w:color w:val="000000"/>
              </w:rPr>
              <w:t>№14</w:t>
            </w:r>
          </w:p>
        </w:tc>
        <w:tc>
          <w:tcPr>
            <w:tcW w:w="1029" w:type="pct"/>
            <w:tcBorders>
              <w:top w:val="nil"/>
              <w:left w:val="nil"/>
              <w:bottom w:val="single" w:sz="4" w:space="0" w:color="000000"/>
              <w:right w:val="single" w:sz="4" w:space="0" w:color="000000"/>
            </w:tcBorders>
            <w:noWrap/>
            <w:vAlign w:val="center"/>
          </w:tcPr>
          <w:p w14:paraId="697468FC"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31EC8169" w14:textId="77777777" w:rsidR="00D9539B" w:rsidRDefault="00D9539B" w:rsidP="00D9539B">
            <w:pPr>
              <w:jc w:val="center"/>
              <w:rPr>
                <w:color w:val="000000"/>
              </w:rPr>
            </w:pPr>
            <w:r>
              <w:rPr>
                <w:color w:val="000000"/>
              </w:rPr>
              <w:t>21,43</w:t>
            </w:r>
          </w:p>
        </w:tc>
        <w:tc>
          <w:tcPr>
            <w:tcW w:w="785" w:type="pct"/>
            <w:tcBorders>
              <w:top w:val="nil"/>
              <w:left w:val="nil"/>
              <w:bottom w:val="single" w:sz="4" w:space="0" w:color="000000"/>
              <w:right w:val="single" w:sz="4" w:space="0" w:color="000000"/>
            </w:tcBorders>
            <w:noWrap/>
            <w:vAlign w:val="center"/>
          </w:tcPr>
          <w:p w14:paraId="592D6845" w14:textId="77777777" w:rsidR="00D9539B" w:rsidRDefault="00D9539B" w:rsidP="00D9539B">
            <w:pPr>
              <w:jc w:val="center"/>
              <w:rPr>
                <w:color w:val="000000"/>
              </w:rPr>
            </w:pPr>
            <w:r>
              <w:rPr>
                <w:color w:val="000000"/>
              </w:rPr>
              <w:t>50</w:t>
            </w:r>
          </w:p>
        </w:tc>
        <w:tc>
          <w:tcPr>
            <w:tcW w:w="786" w:type="pct"/>
            <w:tcBorders>
              <w:top w:val="nil"/>
              <w:left w:val="nil"/>
              <w:bottom w:val="single" w:sz="4" w:space="0" w:color="000000"/>
              <w:right w:val="single" w:sz="4" w:space="0" w:color="000000"/>
            </w:tcBorders>
            <w:noWrap/>
            <w:vAlign w:val="center"/>
          </w:tcPr>
          <w:p w14:paraId="3E05F1B6" w14:textId="77777777" w:rsidR="00D9539B" w:rsidRDefault="00D9539B" w:rsidP="00D9539B">
            <w:pPr>
              <w:jc w:val="center"/>
              <w:rPr>
                <w:color w:val="000000"/>
              </w:rPr>
            </w:pPr>
            <w:r>
              <w:rPr>
                <w:color w:val="000000"/>
              </w:rPr>
              <w:t>77,27</w:t>
            </w:r>
          </w:p>
        </w:tc>
        <w:tc>
          <w:tcPr>
            <w:tcW w:w="826" w:type="pct"/>
            <w:tcBorders>
              <w:top w:val="nil"/>
              <w:left w:val="nil"/>
              <w:bottom w:val="single" w:sz="4" w:space="0" w:color="000000"/>
              <w:right w:val="single" w:sz="4" w:space="0" w:color="000000"/>
            </w:tcBorders>
            <w:noWrap/>
            <w:vAlign w:val="center"/>
          </w:tcPr>
          <w:p w14:paraId="0516BA5F" w14:textId="77777777" w:rsidR="00D9539B" w:rsidRDefault="00D9539B" w:rsidP="00D9539B">
            <w:pPr>
              <w:jc w:val="center"/>
              <w:rPr>
                <w:color w:val="000000"/>
              </w:rPr>
            </w:pPr>
            <w:r>
              <w:rPr>
                <w:color w:val="000000"/>
              </w:rPr>
              <w:t>97,67</w:t>
            </w:r>
          </w:p>
        </w:tc>
      </w:tr>
      <w:tr w:rsidR="00D9539B" w14:paraId="14462F8C"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15A44AC" w14:textId="77777777" w:rsidR="00D9539B" w:rsidRDefault="00D9539B" w:rsidP="00D9539B">
            <w:pPr>
              <w:rPr>
                <w:color w:val="000000"/>
              </w:rPr>
            </w:pPr>
            <w:r>
              <w:rPr>
                <w:color w:val="000000"/>
              </w:rPr>
              <w:t>№15</w:t>
            </w:r>
          </w:p>
        </w:tc>
        <w:tc>
          <w:tcPr>
            <w:tcW w:w="1029" w:type="pct"/>
            <w:tcBorders>
              <w:top w:val="nil"/>
              <w:left w:val="nil"/>
              <w:bottom w:val="single" w:sz="4" w:space="0" w:color="000000"/>
              <w:right w:val="single" w:sz="4" w:space="0" w:color="000000"/>
            </w:tcBorders>
            <w:noWrap/>
            <w:vAlign w:val="center"/>
          </w:tcPr>
          <w:p w14:paraId="7F0918AD"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B04ACC5" w14:textId="77777777" w:rsidR="00D9539B" w:rsidRDefault="00D9539B" w:rsidP="00D9539B">
            <w:pPr>
              <w:jc w:val="center"/>
              <w:rPr>
                <w:color w:val="000000"/>
              </w:rPr>
            </w:pPr>
            <w:r>
              <w:rPr>
                <w:color w:val="000000"/>
              </w:rPr>
              <w:t>71,43</w:t>
            </w:r>
          </w:p>
        </w:tc>
        <w:tc>
          <w:tcPr>
            <w:tcW w:w="785" w:type="pct"/>
            <w:tcBorders>
              <w:top w:val="nil"/>
              <w:left w:val="nil"/>
              <w:bottom w:val="single" w:sz="4" w:space="0" w:color="000000"/>
              <w:right w:val="single" w:sz="4" w:space="0" w:color="000000"/>
            </w:tcBorders>
            <w:noWrap/>
            <w:vAlign w:val="center"/>
          </w:tcPr>
          <w:p w14:paraId="1D64D39E" w14:textId="77777777" w:rsidR="00D9539B" w:rsidRDefault="00D9539B" w:rsidP="00D9539B">
            <w:pPr>
              <w:jc w:val="center"/>
              <w:rPr>
                <w:color w:val="000000"/>
              </w:rPr>
            </w:pPr>
            <w:r>
              <w:rPr>
                <w:color w:val="000000"/>
              </w:rPr>
              <w:t>40,91</w:t>
            </w:r>
          </w:p>
        </w:tc>
        <w:tc>
          <w:tcPr>
            <w:tcW w:w="786" w:type="pct"/>
            <w:tcBorders>
              <w:top w:val="nil"/>
              <w:left w:val="nil"/>
              <w:bottom w:val="single" w:sz="4" w:space="0" w:color="000000"/>
              <w:right w:val="single" w:sz="4" w:space="0" w:color="000000"/>
            </w:tcBorders>
            <w:noWrap/>
            <w:vAlign w:val="center"/>
          </w:tcPr>
          <w:p w14:paraId="401703E7" w14:textId="77777777" w:rsidR="00D9539B" w:rsidRDefault="00D9539B" w:rsidP="00D9539B">
            <w:pPr>
              <w:jc w:val="center"/>
              <w:rPr>
                <w:color w:val="000000"/>
              </w:rPr>
            </w:pPr>
            <w:r>
              <w:rPr>
                <w:color w:val="000000"/>
              </w:rPr>
              <w:t>15,15</w:t>
            </w:r>
          </w:p>
        </w:tc>
        <w:tc>
          <w:tcPr>
            <w:tcW w:w="826" w:type="pct"/>
            <w:tcBorders>
              <w:top w:val="nil"/>
              <w:left w:val="nil"/>
              <w:bottom w:val="single" w:sz="4" w:space="0" w:color="000000"/>
              <w:right w:val="single" w:sz="4" w:space="0" w:color="000000"/>
            </w:tcBorders>
            <w:noWrap/>
            <w:vAlign w:val="center"/>
          </w:tcPr>
          <w:p w14:paraId="4DFD94E7" w14:textId="77777777" w:rsidR="00D9539B" w:rsidRDefault="00D9539B" w:rsidP="00D9539B">
            <w:pPr>
              <w:jc w:val="center"/>
              <w:rPr>
                <w:color w:val="000000"/>
              </w:rPr>
            </w:pPr>
            <w:r>
              <w:rPr>
                <w:color w:val="000000"/>
              </w:rPr>
              <w:t>6,98</w:t>
            </w:r>
          </w:p>
        </w:tc>
      </w:tr>
      <w:tr w:rsidR="00D9539B" w14:paraId="5828D801"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39AC83A" w14:textId="77777777" w:rsidR="00D9539B" w:rsidRDefault="00D9539B" w:rsidP="00D9539B">
            <w:pPr>
              <w:rPr>
                <w:color w:val="000000"/>
              </w:rPr>
            </w:pPr>
            <w:r>
              <w:rPr>
                <w:color w:val="000000"/>
              </w:rPr>
              <w:t>№15</w:t>
            </w:r>
          </w:p>
        </w:tc>
        <w:tc>
          <w:tcPr>
            <w:tcW w:w="1029" w:type="pct"/>
            <w:tcBorders>
              <w:top w:val="nil"/>
              <w:left w:val="nil"/>
              <w:bottom w:val="single" w:sz="4" w:space="0" w:color="000000"/>
              <w:right w:val="single" w:sz="4" w:space="0" w:color="000000"/>
            </w:tcBorders>
            <w:noWrap/>
            <w:vAlign w:val="center"/>
          </w:tcPr>
          <w:p w14:paraId="44004604"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598AE556" w14:textId="77777777" w:rsidR="00D9539B" w:rsidRDefault="00D9539B" w:rsidP="00D9539B">
            <w:pPr>
              <w:jc w:val="center"/>
              <w:rPr>
                <w:color w:val="000000"/>
              </w:rPr>
            </w:pPr>
            <w:r>
              <w:rPr>
                <w:color w:val="000000"/>
              </w:rPr>
              <w:t>28,57</w:t>
            </w:r>
          </w:p>
        </w:tc>
        <w:tc>
          <w:tcPr>
            <w:tcW w:w="785" w:type="pct"/>
            <w:tcBorders>
              <w:top w:val="nil"/>
              <w:left w:val="nil"/>
              <w:bottom w:val="single" w:sz="4" w:space="0" w:color="000000"/>
              <w:right w:val="single" w:sz="4" w:space="0" w:color="000000"/>
            </w:tcBorders>
            <w:noWrap/>
            <w:vAlign w:val="center"/>
          </w:tcPr>
          <w:p w14:paraId="408D04EF" w14:textId="77777777" w:rsidR="00D9539B" w:rsidRDefault="00D9539B" w:rsidP="00D9539B">
            <w:pPr>
              <w:jc w:val="center"/>
              <w:rPr>
                <w:color w:val="000000"/>
              </w:rPr>
            </w:pPr>
            <w:r>
              <w:rPr>
                <w:color w:val="000000"/>
              </w:rPr>
              <w:t>59,09</w:t>
            </w:r>
          </w:p>
        </w:tc>
        <w:tc>
          <w:tcPr>
            <w:tcW w:w="786" w:type="pct"/>
            <w:tcBorders>
              <w:top w:val="nil"/>
              <w:left w:val="nil"/>
              <w:bottom w:val="single" w:sz="4" w:space="0" w:color="000000"/>
              <w:right w:val="single" w:sz="4" w:space="0" w:color="000000"/>
            </w:tcBorders>
            <w:noWrap/>
            <w:vAlign w:val="center"/>
          </w:tcPr>
          <w:p w14:paraId="7D0325DA" w14:textId="77777777" w:rsidR="00D9539B" w:rsidRDefault="00D9539B" w:rsidP="00D9539B">
            <w:pPr>
              <w:jc w:val="center"/>
              <w:rPr>
                <w:color w:val="000000"/>
              </w:rPr>
            </w:pPr>
            <w:r>
              <w:rPr>
                <w:color w:val="000000"/>
              </w:rPr>
              <w:t>84,85</w:t>
            </w:r>
          </w:p>
        </w:tc>
        <w:tc>
          <w:tcPr>
            <w:tcW w:w="826" w:type="pct"/>
            <w:tcBorders>
              <w:top w:val="nil"/>
              <w:left w:val="nil"/>
              <w:bottom w:val="single" w:sz="4" w:space="0" w:color="000000"/>
              <w:right w:val="single" w:sz="4" w:space="0" w:color="000000"/>
            </w:tcBorders>
            <w:noWrap/>
            <w:vAlign w:val="center"/>
          </w:tcPr>
          <w:p w14:paraId="7CD02503" w14:textId="77777777" w:rsidR="00D9539B" w:rsidRDefault="00D9539B" w:rsidP="00D9539B">
            <w:pPr>
              <w:jc w:val="center"/>
              <w:rPr>
                <w:color w:val="000000"/>
              </w:rPr>
            </w:pPr>
            <w:r>
              <w:rPr>
                <w:color w:val="000000"/>
              </w:rPr>
              <w:t>93,02</w:t>
            </w:r>
          </w:p>
        </w:tc>
      </w:tr>
      <w:tr w:rsidR="00D9539B" w14:paraId="4301416F"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1F37834" w14:textId="77777777" w:rsidR="00D9539B" w:rsidRDefault="00D9539B" w:rsidP="00D9539B">
            <w:pPr>
              <w:rPr>
                <w:color w:val="000000"/>
              </w:rPr>
            </w:pPr>
            <w:r>
              <w:rPr>
                <w:color w:val="000000"/>
              </w:rPr>
              <w:t>№16</w:t>
            </w:r>
          </w:p>
        </w:tc>
        <w:tc>
          <w:tcPr>
            <w:tcW w:w="1029" w:type="pct"/>
            <w:tcBorders>
              <w:top w:val="nil"/>
              <w:left w:val="nil"/>
              <w:bottom w:val="single" w:sz="4" w:space="0" w:color="000000"/>
              <w:right w:val="single" w:sz="4" w:space="0" w:color="000000"/>
            </w:tcBorders>
            <w:noWrap/>
            <w:vAlign w:val="center"/>
          </w:tcPr>
          <w:p w14:paraId="64573490"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008851B5" w14:textId="77777777" w:rsidR="00D9539B" w:rsidRDefault="00D9539B" w:rsidP="00D9539B">
            <w:pPr>
              <w:jc w:val="center"/>
              <w:rPr>
                <w:color w:val="000000"/>
              </w:rPr>
            </w:pPr>
            <w:r>
              <w:rPr>
                <w:color w:val="000000"/>
              </w:rPr>
              <w:t>64,29</w:t>
            </w:r>
          </w:p>
        </w:tc>
        <w:tc>
          <w:tcPr>
            <w:tcW w:w="785" w:type="pct"/>
            <w:tcBorders>
              <w:top w:val="nil"/>
              <w:left w:val="nil"/>
              <w:bottom w:val="single" w:sz="4" w:space="0" w:color="000000"/>
              <w:right w:val="single" w:sz="4" w:space="0" w:color="000000"/>
            </w:tcBorders>
            <w:noWrap/>
            <w:vAlign w:val="center"/>
          </w:tcPr>
          <w:p w14:paraId="08B3349F" w14:textId="77777777" w:rsidR="00D9539B" w:rsidRDefault="00D9539B" w:rsidP="00D9539B">
            <w:pPr>
              <w:jc w:val="center"/>
              <w:rPr>
                <w:color w:val="000000"/>
              </w:rPr>
            </w:pPr>
            <w:r>
              <w:rPr>
                <w:color w:val="000000"/>
              </w:rPr>
              <w:t>60,61</w:t>
            </w:r>
          </w:p>
        </w:tc>
        <w:tc>
          <w:tcPr>
            <w:tcW w:w="786" w:type="pct"/>
            <w:tcBorders>
              <w:top w:val="nil"/>
              <w:left w:val="nil"/>
              <w:bottom w:val="single" w:sz="4" w:space="0" w:color="000000"/>
              <w:right w:val="single" w:sz="4" w:space="0" w:color="000000"/>
            </w:tcBorders>
            <w:noWrap/>
            <w:vAlign w:val="center"/>
          </w:tcPr>
          <w:p w14:paraId="5DF65D27" w14:textId="77777777" w:rsidR="00D9539B" w:rsidRDefault="00D9539B" w:rsidP="00D9539B">
            <w:pPr>
              <w:jc w:val="center"/>
              <w:rPr>
                <w:color w:val="000000"/>
              </w:rPr>
            </w:pPr>
            <w:r>
              <w:rPr>
                <w:color w:val="000000"/>
              </w:rPr>
              <w:t>42,42</w:t>
            </w:r>
          </w:p>
        </w:tc>
        <w:tc>
          <w:tcPr>
            <w:tcW w:w="826" w:type="pct"/>
            <w:tcBorders>
              <w:top w:val="nil"/>
              <w:left w:val="nil"/>
              <w:bottom w:val="single" w:sz="4" w:space="0" w:color="000000"/>
              <w:right w:val="single" w:sz="4" w:space="0" w:color="000000"/>
            </w:tcBorders>
            <w:noWrap/>
            <w:vAlign w:val="center"/>
          </w:tcPr>
          <w:p w14:paraId="4F6078A5" w14:textId="77777777" w:rsidR="00D9539B" w:rsidRDefault="00D9539B" w:rsidP="00D9539B">
            <w:pPr>
              <w:jc w:val="center"/>
              <w:rPr>
                <w:color w:val="000000"/>
              </w:rPr>
            </w:pPr>
            <w:r>
              <w:rPr>
                <w:color w:val="000000"/>
              </w:rPr>
              <w:t>18,6</w:t>
            </w:r>
          </w:p>
        </w:tc>
      </w:tr>
      <w:tr w:rsidR="00D9539B" w14:paraId="5E3DB39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23823F4" w14:textId="77777777" w:rsidR="00D9539B" w:rsidRDefault="00D9539B" w:rsidP="00D9539B">
            <w:pPr>
              <w:rPr>
                <w:color w:val="000000"/>
              </w:rPr>
            </w:pPr>
            <w:r>
              <w:rPr>
                <w:color w:val="000000"/>
              </w:rPr>
              <w:t>№16</w:t>
            </w:r>
          </w:p>
        </w:tc>
        <w:tc>
          <w:tcPr>
            <w:tcW w:w="1029" w:type="pct"/>
            <w:tcBorders>
              <w:top w:val="nil"/>
              <w:left w:val="nil"/>
              <w:bottom w:val="single" w:sz="4" w:space="0" w:color="000000"/>
              <w:right w:val="single" w:sz="4" w:space="0" w:color="000000"/>
            </w:tcBorders>
            <w:noWrap/>
            <w:vAlign w:val="center"/>
          </w:tcPr>
          <w:p w14:paraId="5EC81F4E"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3E65E11B" w14:textId="77777777" w:rsidR="00D9539B" w:rsidRDefault="00D9539B" w:rsidP="00D9539B">
            <w:pPr>
              <w:jc w:val="center"/>
              <w:rPr>
                <w:color w:val="000000"/>
              </w:rPr>
            </w:pPr>
            <w:r>
              <w:rPr>
                <w:color w:val="000000"/>
              </w:rPr>
              <w:t>35,71</w:t>
            </w:r>
          </w:p>
        </w:tc>
        <w:tc>
          <w:tcPr>
            <w:tcW w:w="785" w:type="pct"/>
            <w:tcBorders>
              <w:top w:val="nil"/>
              <w:left w:val="nil"/>
              <w:bottom w:val="single" w:sz="4" w:space="0" w:color="000000"/>
              <w:right w:val="single" w:sz="4" w:space="0" w:color="000000"/>
            </w:tcBorders>
            <w:noWrap/>
            <w:vAlign w:val="center"/>
          </w:tcPr>
          <w:p w14:paraId="6579A69E" w14:textId="77777777" w:rsidR="00D9539B" w:rsidRDefault="00D9539B" w:rsidP="00D9539B">
            <w:pPr>
              <w:jc w:val="center"/>
              <w:rPr>
                <w:color w:val="000000"/>
              </w:rPr>
            </w:pPr>
            <w:r>
              <w:rPr>
                <w:color w:val="000000"/>
              </w:rPr>
              <w:t>39,39</w:t>
            </w:r>
          </w:p>
        </w:tc>
        <w:tc>
          <w:tcPr>
            <w:tcW w:w="786" w:type="pct"/>
            <w:tcBorders>
              <w:top w:val="nil"/>
              <w:left w:val="nil"/>
              <w:bottom w:val="single" w:sz="4" w:space="0" w:color="000000"/>
              <w:right w:val="single" w:sz="4" w:space="0" w:color="000000"/>
            </w:tcBorders>
            <w:noWrap/>
            <w:vAlign w:val="center"/>
          </w:tcPr>
          <w:p w14:paraId="06F9E520" w14:textId="77777777" w:rsidR="00D9539B" w:rsidRDefault="00D9539B" w:rsidP="00D9539B">
            <w:pPr>
              <w:jc w:val="center"/>
              <w:rPr>
                <w:color w:val="000000"/>
              </w:rPr>
            </w:pPr>
            <w:r>
              <w:rPr>
                <w:color w:val="000000"/>
              </w:rPr>
              <w:t>57,58</w:t>
            </w:r>
          </w:p>
        </w:tc>
        <w:tc>
          <w:tcPr>
            <w:tcW w:w="826" w:type="pct"/>
            <w:tcBorders>
              <w:top w:val="nil"/>
              <w:left w:val="nil"/>
              <w:bottom w:val="single" w:sz="4" w:space="0" w:color="000000"/>
              <w:right w:val="single" w:sz="4" w:space="0" w:color="000000"/>
            </w:tcBorders>
            <w:noWrap/>
            <w:vAlign w:val="center"/>
          </w:tcPr>
          <w:p w14:paraId="3BD7BB6A" w14:textId="77777777" w:rsidR="00D9539B" w:rsidRDefault="00D9539B" w:rsidP="00D9539B">
            <w:pPr>
              <w:jc w:val="center"/>
              <w:rPr>
                <w:color w:val="000000"/>
              </w:rPr>
            </w:pPr>
            <w:r>
              <w:rPr>
                <w:color w:val="000000"/>
              </w:rPr>
              <w:t>81,4</w:t>
            </w:r>
          </w:p>
        </w:tc>
      </w:tr>
      <w:tr w:rsidR="00D9539B" w14:paraId="4458272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01F78C8" w14:textId="77777777" w:rsidR="00D9539B" w:rsidRDefault="00D9539B" w:rsidP="00D9539B">
            <w:pPr>
              <w:rPr>
                <w:color w:val="000000"/>
              </w:rPr>
            </w:pPr>
            <w:r>
              <w:rPr>
                <w:color w:val="000000"/>
              </w:rPr>
              <w:t>№17</w:t>
            </w:r>
          </w:p>
        </w:tc>
        <w:tc>
          <w:tcPr>
            <w:tcW w:w="1029" w:type="pct"/>
            <w:tcBorders>
              <w:top w:val="nil"/>
              <w:left w:val="nil"/>
              <w:bottom w:val="single" w:sz="4" w:space="0" w:color="000000"/>
              <w:right w:val="single" w:sz="4" w:space="0" w:color="000000"/>
            </w:tcBorders>
            <w:noWrap/>
            <w:vAlign w:val="center"/>
          </w:tcPr>
          <w:p w14:paraId="52694ABA"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2C6492A5" w14:textId="77777777" w:rsidR="00D9539B" w:rsidRDefault="00D9539B" w:rsidP="00D9539B">
            <w:pPr>
              <w:jc w:val="center"/>
              <w:rPr>
                <w:color w:val="000000"/>
              </w:rPr>
            </w:pPr>
            <w:r>
              <w:rPr>
                <w:color w:val="000000"/>
              </w:rPr>
              <w:t>50</w:t>
            </w:r>
          </w:p>
        </w:tc>
        <w:tc>
          <w:tcPr>
            <w:tcW w:w="785" w:type="pct"/>
            <w:tcBorders>
              <w:top w:val="nil"/>
              <w:left w:val="nil"/>
              <w:bottom w:val="single" w:sz="4" w:space="0" w:color="000000"/>
              <w:right w:val="single" w:sz="4" w:space="0" w:color="000000"/>
            </w:tcBorders>
            <w:noWrap/>
            <w:vAlign w:val="center"/>
          </w:tcPr>
          <w:p w14:paraId="295A9A56" w14:textId="77777777" w:rsidR="00D9539B" w:rsidRDefault="00D9539B" w:rsidP="00D9539B">
            <w:pPr>
              <w:jc w:val="center"/>
              <w:rPr>
                <w:color w:val="000000"/>
              </w:rPr>
            </w:pPr>
            <w:r>
              <w:rPr>
                <w:color w:val="000000"/>
              </w:rPr>
              <w:t>51,52</w:t>
            </w:r>
          </w:p>
        </w:tc>
        <w:tc>
          <w:tcPr>
            <w:tcW w:w="786" w:type="pct"/>
            <w:tcBorders>
              <w:top w:val="nil"/>
              <w:left w:val="nil"/>
              <w:bottom w:val="single" w:sz="4" w:space="0" w:color="000000"/>
              <w:right w:val="single" w:sz="4" w:space="0" w:color="000000"/>
            </w:tcBorders>
            <w:noWrap/>
            <w:vAlign w:val="center"/>
          </w:tcPr>
          <w:p w14:paraId="13DF9948" w14:textId="77777777" w:rsidR="00D9539B" w:rsidRDefault="00D9539B" w:rsidP="00D9539B">
            <w:pPr>
              <w:jc w:val="center"/>
              <w:rPr>
                <w:color w:val="000000"/>
              </w:rPr>
            </w:pPr>
            <w:r>
              <w:rPr>
                <w:color w:val="000000"/>
              </w:rPr>
              <w:t>25,76</w:t>
            </w:r>
          </w:p>
        </w:tc>
        <w:tc>
          <w:tcPr>
            <w:tcW w:w="826" w:type="pct"/>
            <w:tcBorders>
              <w:top w:val="nil"/>
              <w:left w:val="nil"/>
              <w:bottom w:val="single" w:sz="4" w:space="0" w:color="000000"/>
              <w:right w:val="single" w:sz="4" w:space="0" w:color="000000"/>
            </w:tcBorders>
            <w:noWrap/>
            <w:vAlign w:val="center"/>
          </w:tcPr>
          <w:p w14:paraId="04080FF0" w14:textId="77777777" w:rsidR="00D9539B" w:rsidRDefault="00D9539B" w:rsidP="00D9539B">
            <w:pPr>
              <w:jc w:val="center"/>
              <w:rPr>
                <w:color w:val="000000"/>
              </w:rPr>
            </w:pPr>
            <w:r>
              <w:rPr>
                <w:color w:val="000000"/>
              </w:rPr>
              <w:t>9,3</w:t>
            </w:r>
          </w:p>
        </w:tc>
      </w:tr>
      <w:tr w:rsidR="00D9539B" w14:paraId="7218DB95"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4E3E402" w14:textId="77777777" w:rsidR="00D9539B" w:rsidRDefault="00D9539B" w:rsidP="00D9539B">
            <w:pPr>
              <w:rPr>
                <w:color w:val="000000"/>
              </w:rPr>
            </w:pPr>
            <w:r>
              <w:rPr>
                <w:color w:val="000000"/>
              </w:rPr>
              <w:t>№17</w:t>
            </w:r>
          </w:p>
        </w:tc>
        <w:tc>
          <w:tcPr>
            <w:tcW w:w="1029" w:type="pct"/>
            <w:tcBorders>
              <w:top w:val="nil"/>
              <w:left w:val="nil"/>
              <w:bottom w:val="single" w:sz="4" w:space="0" w:color="000000"/>
              <w:right w:val="single" w:sz="4" w:space="0" w:color="000000"/>
            </w:tcBorders>
            <w:noWrap/>
            <w:vAlign w:val="center"/>
          </w:tcPr>
          <w:p w14:paraId="35AEE177"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110C69AD" w14:textId="77777777" w:rsidR="00D9539B" w:rsidRDefault="00D9539B" w:rsidP="00D9539B">
            <w:pPr>
              <w:jc w:val="center"/>
              <w:rPr>
                <w:color w:val="000000"/>
              </w:rPr>
            </w:pPr>
            <w:r>
              <w:rPr>
                <w:color w:val="000000"/>
              </w:rPr>
              <w:t>50</w:t>
            </w:r>
          </w:p>
        </w:tc>
        <w:tc>
          <w:tcPr>
            <w:tcW w:w="785" w:type="pct"/>
            <w:tcBorders>
              <w:top w:val="nil"/>
              <w:left w:val="nil"/>
              <w:bottom w:val="single" w:sz="4" w:space="0" w:color="000000"/>
              <w:right w:val="single" w:sz="4" w:space="0" w:color="000000"/>
            </w:tcBorders>
            <w:noWrap/>
            <w:vAlign w:val="center"/>
          </w:tcPr>
          <w:p w14:paraId="243EC45A" w14:textId="77777777" w:rsidR="00D9539B" w:rsidRDefault="00D9539B" w:rsidP="00D9539B">
            <w:pPr>
              <w:jc w:val="center"/>
              <w:rPr>
                <w:color w:val="000000"/>
              </w:rPr>
            </w:pPr>
            <w:r>
              <w:rPr>
                <w:color w:val="000000"/>
              </w:rPr>
              <w:t>48,48</w:t>
            </w:r>
          </w:p>
        </w:tc>
        <w:tc>
          <w:tcPr>
            <w:tcW w:w="786" w:type="pct"/>
            <w:tcBorders>
              <w:top w:val="nil"/>
              <w:left w:val="nil"/>
              <w:bottom w:val="single" w:sz="4" w:space="0" w:color="000000"/>
              <w:right w:val="single" w:sz="4" w:space="0" w:color="000000"/>
            </w:tcBorders>
            <w:noWrap/>
            <w:vAlign w:val="center"/>
          </w:tcPr>
          <w:p w14:paraId="16FF7482" w14:textId="77777777" w:rsidR="00D9539B" w:rsidRDefault="00D9539B" w:rsidP="00D9539B">
            <w:pPr>
              <w:jc w:val="center"/>
              <w:rPr>
                <w:color w:val="000000"/>
              </w:rPr>
            </w:pPr>
            <w:r>
              <w:rPr>
                <w:color w:val="000000"/>
              </w:rPr>
              <w:t>74,24</w:t>
            </w:r>
          </w:p>
        </w:tc>
        <w:tc>
          <w:tcPr>
            <w:tcW w:w="826" w:type="pct"/>
            <w:tcBorders>
              <w:top w:val="nil"/>
              <w:left w:val="nil"/>
              <w:bottom w:val="single" w:sz="4" w:space="0" w:color="000000"/>
              <w:right w:val="single" w:sz="4" w:space="0" w:color="000000"/>
            </w:tcBorders>
            <w:noWrap/>
            <w:vAlign w:val="center"/>
          </w:tcPr>
          <w:p w14:paraId="61256176" w14:textId="77777777" w:rsidR="00D9539B" w:rsidRDefault="00D9539B" w:rsidP="00D9539B">
            <w:pPr>
              <w:jc w:val="center"/>
              <w:rPr>
                <w:color w:val="000000"/>
              </w:rPr>
            </w:pPr>
            <w:r>
              <w:rPr>
                <w:color w:val="000000"/>
              </w:rPr>
              <w:t>90,7</w:t>
            </w:r>
          </w:p>
        </w:tc>
      </w:tr>
      <w:tr w:rsidR="00D9539B" w14:paraId="6129039C"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EACDCAA" w14:textId="41465908" w:rsidR="00D9539B" w:rsidRDefault="00D9539B" w:rsidP="0076514D">
            <w:pPr>
              <w:rPr>
                <w:color w:val="000000"/>
              </w:rPr>
            </w:pPr>
            <w:r>
              <w:rPr>
                <w:color w:val="000000"/>
              </w:rPr>
              <w:t>№18</w:t>
            </w:r>
          </w:p>
        </w:tc>
        <w:tc>
          <w:tcPr>
            <w:tcW w:w="1029" w:type="pct"/>
            <w:tcBorders>
              <w:top w:val="nil"/>
              <w:left w:val="nil"/>
              <w:bottom w:val="single" w:sz="4" w:space="0" w:color="000000"/>
              <w:right w:val="single" w:sz="4" w:space="0" w:color="000000"/>
            </w:tcBorders>
            <w:noWrap/>
            <w:vAlign w:val="center"/>
          </w:tcPr>
          <w:p w14:paraId="089A3137"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1E5EBB16" w14:textId="77777777" w:rsidR="00D9539B" w:rsidRDefault="00D9539B" w:rsidP="00D9539B">
            <w:pPr>
              <w:jc w:val="center"/>
              <w:rPr>
                <w:color w:val="000000"/>
              </w:rPr>
            </w:pPr>
            <w:r>
              <w:rPr>
                <w:color w:val="000000"/>
              </w:rPr>
              <w:t>92,86</w:t>
            </w:r>
          </w:p>
        </w:tc>
        <w:tc>
          <w:tcPr>
            <w:tcW w:w="785" w:type="pct"/>
            <w:tcBorders>
              <w:top w:val="nil"/>
              <w:left w:val="nil"/>
              <w:bottom w:val="single" w:sz="4" w:space="0" w:color="000000"/>
              <w:right w:val="single" w:sz="4" w:space="0" w:color="000000"/>
            </w:tcBorders>
            <w:noWrap/>
            <w:vAlign w:val="center"/>
          </w:tcPr>
          <w:p w14:paraId="333C05FF" w14:textId="77777777" w:rsidR="00D9539B" w:rsidRDefault="00D9539B" w:rsidP="00D9539B">
            <w:pPr>
              <w:jc w:val="center"/>
              <w:rPr>
                <w:color w:val="000000"/>
              </w:rPr>
            </w:pPr>
            <w:r>
              <w:rPr>
                <w:color w:val="000000"/>
              </w:rPr>
              <w:t>46,97</w:t>
            </w:r>
          </w:p>
        </w:tc>
        <w:tc>
          <w:tcPr>
            <w:tcW w:w="786" w:type="pct"/>
            <w:tcBorders>
              <w:top w:val="nil"/>
              <w:left w:val="nil"/>
              <w:bottom w:val="single" w:sz="4" w:space="0" w:color="000000"/>
              <w:right w:val="single" w:sz="4" w:space="0" w:color="000000"/>
            </w:tcBorders>
            <w:noWrap/>
            <w:vAlign w:val="center"/>
          </w:tcPr>
          <w:p w14:paraId="20BEDAA9" w14:textId="77777777" w:rsidR="00D9539B" w:rsidRDefault="00D9539B" w:rsidP="00D9539B">
            <w:pPr>
              <w:jc w:val="center"/>
              <w:rPr>
                <w:color w:val="000000"/>
              </w:rPr>
            </w:pPr>
            <w:r>
              <w:rPr>
                <w:color w:val="000000"/>
              </w:rPr>
              <w:t>9,09</w:t>
            </w:r>
          </w:p>
        </w:tc>
        <w:tc>
          <w:tcPr>
            <w:tcW w:w="826" w:type="pct"/>
            <w:tcBorders>
              <w:top w:val="nil"/>
              <w:left w:val="nil"/>
              <w:bottom w:val="single" w:sz="4" w:space="0" w:color="000000"/>
              <w:right w:val="single" w:sz="4" w:space="0" w:color="000000"/>
            </w:tcBorders>
            <w:noWrap/>
            <w:vAlign w:val="center"/>
          </w:tcPr>
          <w:p w14:paraId="54D742C3" w14:textId="77777777" w:rsidR="00D9539B" w:rsidRDefault="00D9539B" w:rsidP="00D9539B">
            <w:pPr>
              <w:jc w:val="center"/>
              <w:rPr>
                <w:color w:val="000000"/>
              </w:rPr>
            </w:pPr>
            <w:r>
              <w:rPr>
                <w:color w:val="000000"/>
              </w:rPr>
              <w:t>0</w:t>
            </w:r>
          </w:p>
        </w:tc>
      </w:tr>
      <w:tr w:rsidR="00D9539B" w14:paraId="37CF2DFC"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D7C7087" w14:textId="05315011" w:rsidR="00D9539B" w:rsidRDefault="00D9539B" w:rsidP="0076514D">
            <w:pPr>
              <w:rPr>
                <w:color w:val="000000"/>
              </w:rPr>
            </w:pPr>
            <w:r>
              <w:rPr>
                <w:color w:val="000000"/>
              </w:rPr>
              <w:t>№18</w:t>
            </w:r>
          </w:p>
        </w:tc>
        <w:tc>
          <w:tcPr>
            <w:tcW w:w="1029" w:type="pct"/>
            <w:tcBorders>
              <w:top w:val="nil"/>
              <w:left w:val="nil"/>
              <w:bottom w:val="single" w:sz="4" w:space="0" w:color="000000"/>
              <w:right w:val="single" w:sz="4" w:space="0" w:color="000000"/>
            </w:tcBorders>
            <w:noWrap/>
            <w:vAlign w:val="center"/>
          </w:tcPr>
          <w:p w14:paraId="29F5EAB9"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5A3A8276" w14:textId="77777777" w:rsidR="00D9539B" w:rsidRDefault="00D9539B" w:rsidP="00D9539B">
            <w:pPr>
              <w:jc w:val="center"/>
              <w:rPr>
                <w:color w:val="000000"/>
              </w:rPr>
            </w:pPr>
            <w:r>
              <w:rPr>
                <w:color w:val="000000"/>
              </w:rPr>
              <w:t>7,14</w:t>
            </w:r>
          </w:p>
        </w:tc>
        <w:tc>
          <w:tcPr>
            <w:tcW w:w="785" w:type="pct"/>
            <w:tcBorders>
              <w:top w:val="nil"/>
              <w:left w:val="nil"/>
              <w:bottom w:val="single" w:sz="4" w:space="0" w:color="000000"/>
              <w:right w:val="single" w:sz="4" w:space="0" w:color="000000"/>
            </w:tcBorders>
            <w:noWrap/>
            <w:vAlign w:val="center"/>
          </w:tcPr>
          <w:p w14:paraId="11ABDF1B" w14:textId="77777777" w:rsidR="00D9539B" w:rsidRDefault="00D9539B" w:rsidP="00D9539B">
            <w:pPr>
              <w:jc w:val="center"/>
              <w:rPr>
                <w:color w:val="000000"/>
              </w:rPr>
            </w:pPr>
            <w:r>
              <w:rPr>
                <w:color w:val="000000"/>
              </w:rPr>
              <w:t>34,85</w:t>
            </w:r>
          </w:p>
        </w:tc>
        <w:tc>
          <w:tcPr>
            <w:tcW w:w="786" w:type="pct"/>
            <w:tcBorders>
              <w:top w:val="nil"/>
              <w:left w:val="nil"/>
              <w:bottom w:val="single" w:sz="4" w:space="0" w:color="000000"/>
              <w:right w:val="single" w:sz="4" w:space="0" w:color="000000"/>
            </w:tcBorders>
            <w:noWrap/>
            <w:vAlign w:val="center"/>
          </w:tcPr>
          <w:p w14:paraId="099ADA6A" w14:textId="77777777" w:rsidR="00D9539B" w:rsidRDefault="00D9539B" w:rsidP="00D9539B">
            <w:pPr>
              <w:jc w:val="center"/>
              <w:rPr>
                <w:color w:val="000000"/>
              </w:rPr>
            </w:pPr>
            <w:r>
              <w:rPr>
                <w:color w:val="000000"/>
              </w:rPr>
              <w:t>28,79</w:t>
            </w:r>
          </w:p>
        </w:tc>
        <w:tc>
          <w:tcPr>
            <w:tcW w:w="826" w:type="pct"/>
            <w:tcBorders>
              <w:top w:val="nil"/>
              <w:left w:val="nil"/>
              <w:bottom w:val="single" w:sz="4" w:space="0" w:color="000000"/>
              <w:right w:val="single" w:sz="4" w:space="0" w:color="000000"/>
            </w:tcBorders>
            <w:noWrap/>
            <w:vAlign w:val="center"/>
          </w:tcPr>
          <w:p w14:paraId="14B9D28D" w14:textId="77777777" w:rsidR="00D9539B" w:rsidRDefault="00D9539B" w:rsidP="00D9539B">
            <w:pPr>
              <w:jc w:val="center"/>
              <w:rPr>
                <w:color w:val="000000"/>
              </w:rPr>
            </w:pPr>
            <w:r>
              <w:rPr>
                <w:color w:val="000000"/>
              </w:rPr>
              <w:t>18,6</w:t>
            </w:r>
          </w:p>
        </w:tc>
      </w:tr>
      <w:tr w:rsidR="00D9539B" w14:paraId="2D64BB6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223F052" w14:textId="3D43A320" w:rsidR="00D9539B" w:rsidRDefault="00D9539B" w:rsidP="0076514D">
            <w:pPr>
              <w:rPr>
                <w:color w:val="000000"/>
              </w:rPr>
            </w:pPr>
            <w:r>
              <w:rPr>
                <w:color w:val="000000"/>
              </w:rPr>
              <w:t>№18</w:t>
            </w:r>
          </w:p>
        </w:tc>
        <w:tc>
          <w:tcPr>
            <w:tcW w:w="1029" w:type="pct"/>
            <w:tcBorders>
              <w:top w:val="nil"/>
              <w:left w:val="nil"/>
              <w:bottom w:val="single" w:sz="4" w:space="0" w:color="000000"/>
              <w:right w:val="single" w:sz="4" w:space="0" w:color="000000"/>
            </w:tcBorders>
            <w:noWrap/>
            <w:vAlign w:val="center"/>
          </w:tcPr>
          <w:p w14:paraId="57C7301C"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0F8D9677" w14:textId="77777777" w:rsidR="00D9539B" w:rsidRDefault="00D9539B" w:rsidP="00D9539B">
            <w:pPr>
              <w:jc w:val="center"/>
              <w:rPr>
                <w:color w:val="000000"/>
              </w:rPr>
            </w:pPr>
            <w:r>
              <w:rPr>
                <w:color w:val="000000"/>
              </w:rPr>
              <w:t>0</w:t>
            </w:r>
          </w:p>
        </w:tc>
        <w:tc>
          <w:tcPr>
            <w:tcW w:w="785" w:type="pct"/>
            <w:tcBorders>
              <w:top w:val="nil"/>
              <w:left w:val="nil"/>
              <w:bottom w:val="single" w:sz="4" w:space="0" w:color="000000"/>
              <w:right w:val="single" w:sz="4" w:space="0" w:color="000000"/>
            </w:tcBorders>
            <w:noWrap/>
            <w:vAlign w:val="center"/>
          </w:tcPr>
          <w:p w14:paraId="45D2031C" w14:textId="77777777" w:rsidR="00D9539B" w:rsidRDefault="00D9539B" w:rsidP="00D9539B">
            <w:pPr>
              <w:jc w:val="center"/>
              <w:rPr>
                <w:color w:val="000000"/>
              </w:rPr>
            </w:pPr>
            <w:r>
              <w:rPr>
                <w:color w:val="000000"/>
              </w:rPr>
              <w:t>16,67</w:t>
            </w:r>
          </w:p>
        </w:tc>
        <w:tc>
          <w:tcPr>
            <w:tcW w:w="786" w:type="pct"/>
            <w:tcBorders>
              <w:top w:val="nil"/>
              <w:left w:val="nil"/>
              <w:bottom w:val="single" w:sz="4" w:space="0" w:color="000000"/>
              <w:right w:val="single" w:sz="4" w:space="0" w:color="000000"/>
            </w:tcBorders>
            <w:noWrap/>
            <w:vAlign w:val="center"/>
          </w:tcPr>
          <w:p w14:paraId="24CE25A3" w14:textId="77777777" w:rsidR="00D9539B" w:rsidRDefault="00D9539B" w:rsidP="00D9539B">
            <w:pPr>
              <w:jc w:val="center"/>
              <w:rPr>
                <w:color w:val="000000"/>
              </w:rPr>
            </w:pPr>
            <w:r>
              <w:rPr>
                <w:color w:val="000000"/>
              </w:rPr>
              <w:t>62,12</w:t>
            </w:r>
          </w:p>
        </w:tc>
        <w:tc>
          <w:tcPr>
            <w:tcW w:w="826" w:type="pct"/>
            <w:tcBorders>
              <w:top w:val="nil"/>
              <w:left w:val="nil"/>
              <w:bottom w:val="single" w:sz="4" w:space="0" w:color="000000"/>
              <w:right w:val="single" w:sz="4" w:space="0" w:color="000000"/>
            </w:tcBorders>
            <w:noWrap/>
            <w:vAlign w:val="center"/>
          </w:tcPr>
          <w:p w14:paraId="1386973D" w14:textId="77777777" w:rsidR="00D9539B" w:rsidRDefault="00D9539B" w:rsidP="00D9539B">
            <w:pPr>
              <w:jc w:val="center"/>
              <w:rPr>
                <w:color w:val="000000"/>
              </w:rPr>
            </w:pPr>
            <w:r>
              <w:rPr>
                <w:color w:val="000000"/>
              </w:rPr>
              <w:t>81,4</w:t>
            </w:r>
          </w:p>
        </w:tc>
      </w:tr>
      <w:tr w:rsidR="00D9539B" w14:paraId="60FD29C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C7639C2" w14:textId="60DEE1E2" w:rsidR="00D9539B" w:rsidRDefault="00D9539B" w:rsidP="0076514D">
            <w:pPr>
              <w:rPr>
                <w:color w:val="000000"/>
              </w:rPr>
            </w:pPr>
            <w:r>
              <w:rPr>
                <w:color w:val="000000"/>
              </w:rPr>
              <w:t>№19</w:t>
            </w:r>
          </w:p>
        </w:tc>
        <w:tc>
          <w:tcPr>
            <w:tcW w:w="1029" w:type="pct"/>
            <w:tcBorders>
              <w:top w:val="nil"/>
              <w:left w:val="nil"/>
              <w:bottom w:val="single" w:sz="4" w:space="0" w:color="000000"/>
              <w:right w:val="single" w:sz="4" w:space="0" w:color="000000"/>
            </w:tcBorders>
            <w:noWrap/>
            <w:vAlign w:val="center"/>
          </w:tcPr>
          <w:p w14:paraId="2E928B10" w14:textId="77777777" w:rsidR="00D9539B" w:rsidRDefault="00D9539B" w:rsidP="00D9539B">
            <w:pPr>
              <w:jc w:val="center"/>
              <w:rPr>
                <w:color w:val="000000"/>
              </w:rPr>
            </w:pPr>
            <w:r>
              <w:rPr>
                <w:color w:val="000000"/>
              </w:rPr>
              <w:t>0</w:t>
            </w:r>
          </w:p>
        </w:tc>
        <w:tc>
          <w:tcPr>
            <w:tcW w:w="736" w:type="pct"/>
            <w:tcBorders>
              <w:top w:val="nil"/>
              <w:left w:val="nil"/>
              <w:bottom w:val="single" w:sz="4" w:space="0" w:color="000000"/>
              <w:right w:val="single" w:sz="4" w:space="0" w:color="000000"/>
            </w:tcBorders>
            <w:noWrap/>
            <w:vAlign w:val="center"/>
          </w:tcPr>
          <w:p w14:paraId="46EDB882" w14:textId="77777777" w:rsidR="00D9539B" w:rsidRDefault="00D9539B" w:rsidP="00D9539B">
            <w:pPr>
              <w:jc w:val="center"/>
              <w:rPr>
                <w:color w:val="000000"/>
              </w:rPr>
            </w:pPr>
            <w:r>
              <w:rPr>
                <w:color w:val="000000"/>
              </w:rPr>
              <w:t>42,86</w:t>
            </w:r>
          </w:p>
        </w:tc>
        <w:tc>
          <w:tcPr>
            <w:tcW w:w="785" w:type="pct"/>
            <w:tcBorders>
              <w:top w:val="nil"/>
              <w:left w:val="nil"/>
              <w:bottom w:val="single" w:sz="4" w:space="0" w:color="000000"/>
              <w:right w:val="single" w:sz="4" w:space="0" w:color="000000"/>
            </w:tcBorders>
            <w:noWrap/>
            <w:vAlign w:val="center"/>
          </w:tcPr>
          <w:p w14:paraId="28CC28F2" w14:textId="77777777" w:rsidR="00D9539B" w:rsidRDefault="00D9539B" w:rsidP="00D9539B">
            <w:pPr>
              <w:jc w:val="center"/>
              <w:rPr>
                <w:color w:val="000000"/>
              </w:rPr>
            </w:pPr>
            <w:r>
              <w:rPr>
                <w:color w:val="000000"/>
              </w:rPr>
              <w:t>16,67</w:t>
            </w:r>
          </w:p>
        </w:tc>
        <w:tc>
          <w:tcPr>
            <w:tcW w:w="786" w:type="pct"/>
            <w:tcBorders>
              <w:top w:val="nil"/>
              <w:left w:val="nil"/>
              <w:bottom w:val="single" w:sz="4" w:space="0" w:color="000000"/>
              <w:right w:val="single" w:sz="4" w:space="0" w:color="000000"/>
            </w:tcBorders>
            <w:noWrap/>
            <w:vAlign w:val="center"/>
          </w:tcPr>
          <w:p w14:paraId="3B4B9DF6" w14:textId="77777777" w:rsidR="00D9539B" w:rsidRDefault="00D9539B" w:rsidP="00D9539B">
            <w:pPr>
              <w:jc w:val="center"/>
              <w:rPr>
                <w:color w:val="000000"/>
              </w:rPr>
            </w:pPr>
            <w:r>
              <w:rPr>
                <w:color w:val="000000"/>
              </w:rPr>
              <w:t>1,52</w:t>
            </w:r>
          </w:p>
        </w:tc>
        <w:tc>
          <w:tcPr>
            <w:tcW w:w="826" w:type="pct"/>
            <w:tcBorders>
              <w:top w:val="nil"/>
              <w:left w:val="nil"/>
              <w:bottom w:val="single" w:sz="4" w:space="0" w:color="000000"/>
              <w:right w:val="single" w:sz="4" w:space="0" w:color="000000"/>
            </w:tcBorders>
            <w:noWrap/>
            <w:vAlign w:val="center"/>
          </w:tcPr>
          <w:p w14:paraId="5EF7BC3C" w14:textId="77777777" w:rsidR="00D9539B" w:rsidRDefault="00D9539B" w:rsidP="00D9539B">
            <w:pPr>
              <w:jc w:val="center"/>
              <w:rPr>
                <w:color w:val="000000"/>
              </w:rPr>
            </w:pPr>
            <w:r>
              <w:rPr>
                <w:color w:val="000000"/>
              </w:rPr>
              <w:t>0</w:t>
            </w:r>
          </w:p>
        </w:tc>
      </w:tr>
      <w:tr w:rsidR="00D9539B" w14:paraId="6E25F20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B38AB48" w14:textId="5C53D8F4" w:rsidR="00D9539B" w:rsidRDefault="00D9539B" w:rsidP="0076514D">
            <w:pPr>
              <w:rPr>
                <w:color w:val="000000"/>
              </w:rPr>
            </w:pPr>
            <w:r>
              <w:rPr>
                <w:color w:val="000000"/>
              </w:rPr>
              <w:t>№19</w:t>
            </w:r>
          </w:p>
        </w:tc>
        <w:tc>
          <w:tcPr>
            <w:tcW w:w="1029" w:type="pct"/>
            <w:tcBorders>
              <w:top w:val="nil"/>
              <w:left w:val="nil"/>
              <w:bottom w:val="single" w:sz="4" w:space="0" w:color="000000"/>
              <w:right w:val="single" w:sz="4" w:space="0" w:color="000000"/>
            </w:tcBorders>
            <w:noWrap/>
            <w:vAlign w:val="center"/>
          </w:tcPr>
          <w:p w14:paraId="780FC9E3" w14:textId="77777777" w:rsidR="00D9539B" w:rsidRDefault="00D9539B" w:rsidP="00D9539B">
            <w:pPr>
              <w:jc w:val="center"/>
              <w:rPr>
                <w:color w:val="000000"/>
              </w:rPr>
            </w:pPr>
            <w:r>
              <w:rPr>
                <w:color w:val="000000"/>
              </w:rPr>
              <w:t>1</w:t>
            </w:r>
          </w:p>
        </w:tc>
        <w:tc>
          <w:tcPr>
            <w:tcW w:w="736" w:type="pct"/>
            <w:tcBorders>
              <w:top w:val="nil"/>
              <w:left w:val="nil"/>
              <w:bottom w:val="single" w:sz="4" w:space="0" w:color="000000"/>
              <w:right w:val="single" w:sz="4" w:space="0" w:color="000000"/>
            </w:tcBorders>
            <w:noWrap/>
            <w:vAlign w:val="center"/>
          </w:tcPr>
          <w:p w14:paraId="10C0F67D" w14:textId="77777777" w:rsidR="00D9539B" w:rsidRDefault="00D9539B" w:rsidP="00D9539B">
            <w:pPr>
              <w:jc w:val="center"/>
              <w:rPr>
                <w:color w:val="000000"/>
              </w:rPr>
            </w:pPr>
            <w:r>
              <w:rPr>
                <w:color w:val="000000"/>
              </w:rPr>
              <w:t>21,43</w:t>
            </w:r>
          </w:p>
        </w:tc>
        <w:tc>
          <w:tcPr>
            <w:tcW w:w="785" w:type="pct"/>
            <w:tcBorders>
              <w:top w:val="nil"/>
              <w:left w:val="nil"/>
              <w:bottom w:val="single" w:sz="4" w:space="0" w:color="000000"/>
              <w:right w:val="single" w:sz="4" w:space="0" w:color="000000"/>
            </w:tcBorders>
            <w:noWrap/>
            <w:vAlign w:val="center"/>
          </w:tcPr>
          <w:p w14:paraId="55BCD7F9" w14:textId="77777777" w:rsidR="00D9539B" w:rsidRDefault="00D9539B" w:rsidP="00D9539B">
            <w:pPr>
              <w:jc w:val="center"/>
              <w:rPr>
                <w:color w:val="000000"/>
              </w:rPr>
            </w:pPr>
            <w:r>
              <w:rPr>
                <w:color w:val="000000"/>
              </w:rPr>
              <w:t>12,12</w:t>
            </w:r>
          </w:p>
        </w:tc>
        <w:tc>
          <w:tcPr>
            <w:tcW w:w="786" w:type="pct"/>
            <w:tcBorders>
              <w:top w:val="nil"/>
              <w:left w:val="nil"/>
              <w:bottom w:val="single" w:sz="4" w:space="0" w:color="000000"/>
              <w:right w:val="single" w:sz="4" w:space="0" w:color="000000"/>
            </w:tcBorders>
            <w:noWrap/>
            <w:vAlign w:val="center"/>
          </w:tcPr>
          <w:p w14:paraId="48B65EFF" w14:textId="77777777" w:rsidR="00D9539B" w:rsidRDefault="00D9539B" w:rsidP="00D9539B">
            <w:pPr>
              <w:jc w:val="center"/>
              <w:rPr>
                <w:color w:val="000000"/>
              </w:rPr>
            </w:pPr>
            <w:r>
              <w:rPr>
                <w:color w:val="000000"/>
              </w:rPr>
              <w:t>12,12</w:t>
            </w:r>
          </w:p>
        </w:tc>
        <w:tc>
          <w:tcPr>
            <w:tcW w:w="826" w:type="pct"/>
            <w:tcBorders>
              <w:top w:val="nil"/>
              <w:left w:val="nil"/>
              <w:bottom w:val="single" w:sz="4" w:space="0" w:color="000000"/>
              <w:right w:val="single" w:sz="4" w:space="0" w:color="000000"/>
            </w:tcBorders>
            <w:noWrap/>
            <w:vAlign w:val="center"/>
          </w:tcPr>
          <w:p w14:paraId="176739ED" w14:textId="77777777" w:rsidR="00D9539B" w:rsidRDefault="00D9539B" w:rsidP="00D9539B">
            <w:pPr>
              <w:jc w:val="center"/>
              <w:rPr>
                <w:color w:val="000000"/>
              </w:rPr>
            </w:pPr>
            <w:r>
              <w:rPr>
                <w:color w:val="000000"/>
              </w:rPr>
              <w:t>9,3</w:t>
            </w:r>
          </w:p>
        </w:tc>
      </w:tr>
      <w:tr w:rsidR="00D9539B" w14:paraId="09B2EEA7"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40C36BA2" w14:textId="57A57EA3" w:rsidR="00D9539B" w:rsidRDefault="00D9539B" w:rsidP="0076514D">
            <w:pPr>
              <w:rPr>
                <w:color w:val="000000"/>
              </w:rPr>
            </w:pPr>
            <w:r>
              <w:rPr>
                <w:color w:val="000000"/>
              </w:rPr>
              <w:t>№19</w:t>
            </w:r>
          </w:p>
        </w:tc>
        <w:tc>
          <w:tcPr>
            <w:tcW w:w="1029" w:type="pct"/>
            <w:tcBorders>
              <w:top w:val="nil"/>
              <w:left w:val="nil"/>
              <w:bottom w:val="single" w:sz="4" w:space="0" w:color="000000"/>
              <w:right w:val="single" w:sz="4" w:space="0" w:color="000000"/>
            </w:tcBorders>
            <w:noWrap/>
            <w:vAlign w:val="center"/>
          </w:tcPr>
          <w:p w14:paraId="24050563" w14:textId="77777777" w:rsidR="00D9539B" w:rsidRDefault="00D9539B" w:rsidP="00D9539B">
            <w:pPr>
              <w:jc w:val="center"/>
              <w:rPr>
                <w:color w:val="000000"/>
              </w:rPr>
            </w:pPr>
            <w:r>
              <w:rPr>
                <w:color w:val="000000"/>
              </w:rPr>
              <w:t>2</w:t>
            </w:r>
          </w:p>
        </w:tc>
        <w:tc>
          <w:tcPr>
            <w:tcW w:w="736" w:type="pct"/>
            <w:tcBorders>
              <w:top w:val="nil"/>
              <w:left w:val="nil"/>
              <w:bottom w:val="single" w:sz="4" w:space="0" w:color="000000"/>
              <w:right w:val="single" w:sz="4" w:space="0" w:color="000000"/>
            </w:tcBorders>
            <w:noWrap/>
            <w:vAlign w:val="center"/>
          </w:tcPr>
          <w:p w14:paraId="6FAC7124" w14:textId="77777777" w:rsidR="00D9539B" w:rsidRDefault="00D9539B" w:rsidP="00D9539B">
            <w:pPr>
              <w:jc w:val="center"/>
              <w:rPr>
                <w:color w:val="000000"/>
              </w:rPr>
            </w:pPr>
            <w:r>
              <w:rPr>
                <w:color w:val="000000"/>
              </w:rPr>
              <w:t>35,71</w:t>
            </w:r>
          </w:p>
        </w:tc>
        <w:tc>
          <w:tcPr>
            <w:tcW w:w="785" w:type="pct"/>
            <w:tcBorders>
              <w:top w:val="nil"/>
              <w:left w:val="nil"/>
              <w:bottom w:val="single" w:sz="4" w:space="0" w:color="000000"/>
              <w:right w:val="single" w:sz="4" w:space="0" w:color="000000"/>
            </w:tcBorders>
            <w:noWrap/>
            <w:vAlign w:val="center"/>
          </w:tcPr>
          <w:p w14:paraId="457D6B89" w14:textId="77777777" w:rsidR="00D9539B" w:rsidRDefault="00D9539B" w:rsidP="00D9539B">
            <w:pPr>
              <w:jc w:val="center"/>
              <w:rPr>
                <w:color w:val="000000"/>
              </w:rPr>
            </w:pPr>
            <w:r>
              <w:rPr>
                <w:color w:val="000000"/>
              </w:rPr>
              <w:t>71,21</w:t>
            </w:r>
          </w:p>
        </w:tc>
        <w:tc>
          <w:tcPr>
            <w:tcW w:w="786" w:type="pct"/>
            <w:tcBorders>
              <w:top w:val="nil"/>
              <w:left w:val="nil"/>
              <w:bottom w:val="single" w:sz="4" w:space="0" w:color="000000"/>
              <w:right w:val="single" w:sz="4" w:space="0" w:color="000000"/>
            </w:tcBorders>
            <w:noWrap/>
            <w:vAlign w:val="center"/>
          </w:tcPr>
          <w:p w14:paraId="7793518A" w14:textId="77777777" w:rsidR="00D9539B" w:rsidRDefault="00D9539B" w:rsidP="00D9539B">
            <w:pPr>
              <w:jc w:val="center"/>
              <w:rPr>
                <w:color w:val="000000"/>
              </w:rPr>
            </w:pPr>
            <w:r>
              <w:rPr>
                <w:color w:val="000000"/>
              </w:rPr>
              <w:t>86,36</w:t>
            </w:r>
          </w:p>
        </w:tc>
        <w:tc>
          <w:tcPr>
            <w:tcW w:w="826" w:type="pct"/>
            <w:tcBorders>
              <w:top w:val="nil"/>
              <w:left w:val="nil"/>
              <w:bottom w:val="single" w:sz="4" w:space="0" w:color="000000"/>
              <w:right w:val="single" w:sz="4" w:space="0" w:color="000000"/>
            </w:tcBorders>
            <w:noWrap/>
            <w:vAlign w:val="center"/>
          </w:tcPr>
          <w:p w14:paraId="69AC151D" w14:textId="77777777" w:rsidR="00D9539B" w:rsidRDefault="00D9539B" w:rsidP="00D9539B">
            <w:pPr>
              <w:jc w:val="center"/>
              <w:rPr>
                <w:color w:val="000000"/>
              </w:rPr>
            </w:pPr>
            <w:r>
              <w:rPr>
                <w:color w:val="000000"/>
              </w:rPr>
              <w:t>90,7</w:t>
            </w:r>
          </w:p>
        </w:tc>
      </w:tr>
      <w:tr w:rsidR="00C40A86" w:rsidRPr="00C40A86" w14:paraId="1F20044B"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07A2C79" w14:textId="49F776AD" w:rsidR="00D9539B" w:rsidRPr="00C40A86" w:rsidRDefault="00D9539B" w:rsidP="0076514D">
            <w:r w:rsidRPr="00C40A86">
              <w:lastRenderedPageBreak/>
              <w:t>№20</w:t>
            </w:r>
          </w:p>
        </w:tc>
        <w:tc>
          <w:tcPr>
            <w:tcW w:w="1029" w:type="pct"/>
            <w:tcBorders>
              <w:top w:val="nil"/>
              <w:left w:val="nil"/>
              <w:bottom w:val="single" w:sz="4" w:space="0" w:color="000000"/>
              <w:right w:val="single" w:sz="4" w:space="0" w:color="000000"/>
            </w:tcBorders>
            <w:noWrap/>
            <w:vAlign w:val="center"/>
          </w:tcPr>
          <w:p w14:paraId="5A08F373" w14:textId="77777777" w:rsidR="00D9539B" w:rsidRPr="00C40A86" w:rsidRDefault="00D9539B" w:rsidP="00D9539B">
            <w:pPr>
              <w:jc w:val="center"/>
            </w:pPr>
            <w:r w:rsidRPr="00C40A86">
              <w:t>0</w:t>
            </w:r>
          </w:p>
        </w:tc>
        <w:tc>
          <w:tcPr>
            <w:tcW w:w="736" w:type="pct"/>
            <w:tcBorders>
              <w:top w:val="nil"/>
              <w:left w:val="nil"/>
              <w:bottom w:val="single" w:sz="4" w:space="0" w:color="000000"/>
              <w:right w:val="single" w:sz="4" w:space="0" w:color="000000"/>
            </w:tcBorders>
            <w:noWrap/>
            <w:vAlign w:val="center"/>
          </w:tcPr>
          <w:p w14:paraId="24706649" w14:textId="77777777" w:rsidR="00D9539B" w:rsidRPr="00C40A86" w:rsidRDefault="00D9539B" w:rsidP="00D9539B">
            <w:pPr>
              <w:jc w:val="center"/>
            </w:pPr>
            <w:r w:rsidRPr="00C40A86">
              <w:t>100</w:t>
            </w:r>
          </w:p>
        </w:tc>
        <w:tc>
          <w:tcPr>
            <w:tcW w:w="785" w:type="pct"/>
            <w:tcBorders>
              <w:top w:val="nil"/>
              <w:left w:val="nil"/>
              <w:bottom w:val="single" w:sz="4" w:space="0" w:color="000000"/>
              <w:right w:val="single" w:sz="4" w:space="0" w:color="000000"/>
            </w:tcBorders>
            <w:noWrap/>
            <w:vAlign w:val="center"/>
          </w:tcPr>
          <w:p w14:paraId="0710BA64" w14:textId="77777777" w:rsidR="00D9539B" w:rsidRPr="00C40A86" w:rsidRDefault="00D9539B" w:rsidP="00D9539B">
            <w:pPr>
              <w:jc w:val="center"/>
            </w:pPr>
            <w:r w:rsidRPr="00C40A86">
              <w:t>77,27</w:t>
            </w:r>
          </w:p>
        </w:tc>
        <w:tc>
          <w:tcPr>
            <w:tcW w:w="786" w:type="pct"/>
            <w:tcBorders>
              <w:top w:val="nil"/>
              <w:left w:val="nil"/>
              <w:bottom w:val="single" w:sz="4" w:space="0" w:color="000000"/>
              <w:right w:val="single" w:sz="4" w:space="0" w:color="000000"/>
            </w:tcBorders>
            <w:noWrap/>
            <w:vAlign w:val="center"/>
          </w:tcPr>
          <w:p w14:paraId="27CB46D3" w14:textId="77777777" w:rsidR="00D9539B" w:rsidRPr="00C40A86" w:rsidRDefault="00D9539B" w:rsidP="00D9539B">
            <w:pPr>
              <w:jc w:val="center"/>
            </w:pPr>
            <w:r w:rsidRPr="00C40A86">
              <w:t>33,33</w:t>
            </w:r>
          </w:p>
        </w:tc>
        <w:tc>
          <w:tcPr>
            <w:tcW w:w="826" w:type="pct"/>
            <w:tcBorders>
              <w:top w:val="nil"/>
              <w:left w:val="nil"/>
              <w:bottom w:val="single" w:sz="4" w:space="0" w:color="000000"/>
              <w:right w:val="single" w:sz="4" w:space="0" w:color="000000"/>
            </w:tcBorders>
            <w:noWrap/>
            <w:vAlign w:val="center"/>
          </w:tcPr>
          <w:p w14:paraId="3C68E4D8" w14:textId="77777777" w:rsidR="00D9539B" w:rsidRPr="00C40A86" w:rsidRDefault="00D9539B" w:rsidP="00D9539B">
            <w:pPr>
              <w:jc w:val="center"/>
            </w:pPr>
            <w:r w:rsidRPr="00C40A86">
              <w:t>0</w:t>
            </w:r>
          </w:p>
        </w:tc>
      </w:tr>
      <w:tr w:rsidR="00C40A86" w:rsidRPr="00C40A86" w14:paraId="3A504A1D"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2A517236" w14:textId="67671580" w:rsidR="00D9539B" w:rsidRPr="00C40A86" w:rsidRDefault="00D9539B" w:rsidP="0076514D">
            <w:r w:rsidRPr="00C40A86">
              <w:t>№20</w:t>
            </w:r>
          </w:p>
        </w:tc>
        <w:tc>
          <w:tcPr>
            <w:tcW w:w="1029" w:type="pct"/>
            <w:tcBorders>
              <w:top w:val="nil"/>
              <w:left w:val="nil"/>
              <w:bottom w:val="single" w:sz="4" w:space="0" w:color="000000"/>
              <w:right w:val="single" w:sz="4" w:space="0" w:color="000000"/>
            </w:tcBorders>
            <w:noWrap/>
            <w:vAlign w:val="center"/>
          </w:tcPr>
          <w:p w14:paraId="1197479A" w14:textId="77777777" w:rsidR="00D9539B" w:rsidRPr="00C40A86" w:rsidRDefault="00D9539B" w:rsidP="00D9539B">
            <w:pPr>
              <w:jc w:val="center"/>
            </w:pPr>
            <w:r w:rsidRPr="00C40A86">
              <w:t>1</w:t>
            </w:r>
          </w:p>
        </w:tc>
        <w:tc>
          <w:tcPr>
            <w:tcW w:w="736" w:type="pct"/>
            <w:tcBorders>
              <w:top w:val="nil"/>
              <w:left w:val="nil"/>
              <w:bottom w:val="single" w:sz="4" w:space="0" w:color="000000"/>
              <w:right w:val="single" w:sz="4" w:space="0" w:color="000000"/>
            </w:tcBorders>
            <w:noWrap/>
            <w:vAlign w:val="center"/>
          </w:tcPr>
          <w:p w14:paraId="73A2AB72"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42981FB6" w14:textId="77777777" w:rsidR="00D9539B" w:rsidRPr="00C40A86" w:rsidRDefault="00D9539B" w:rsidP="00D9539B">
            <w:pPr>
              <w:jc w:val="center"/>
            </w:pPr>
            <w:r w:rsidRPr="00C40A86">
              <w:t>9,09</w:t>
            </w:r>
          </w:p>
        </w:tc>
        <w:tc>
          <w:tcPr>
            <w:tcW w:w="786" w:type="pct"/>
            <w:tcBorders>
              <w:top w:val="nil"/>
              <w:left w:val="nil"/>
              <w:bottom w:val="single" w:sz="4" w:space="0" w:color="000000"/>
              <w:right w:val="single" w:sz="4" w:space="0" w:color="000000"/>
            </w:tcBorders>
            <w:noWrap/>
            <w:vAlign w:val="center"/>
          </w:tcPr>
          <w:p w14:paraId="61056727" w14:textId="77777777" w:rsidR="00D9539B" w:rsidRPr="00C40A86" w:rsidRDefault="00D9539B" w:rsidP="00D9539B">
            <w:pPr>
              <w:jc w:val="center"/>
            </w:pPr>
            <w:r w:rsidRPr="00C40A86">
              <w:t>22,73</w:t>
            </w:r>
          </w:p>
        </w:tc>
        <w:tc>
          <w:tcPr>
            <w:tcW w:w="826" w:type="pct"/>
            <w:tcBorders>
              <w:top w:val="nil"/>
              <w:left w:val="nil"/>
              <w:bottom w:val="single" w:sz="4" w:space="0" w:color="000000"/>
              <w:right w:val="single" w:sz="4" w:space="0" w:color="000000"/>
            </w:tcBorders>
            <w:noWrap/>
            <w:vAlign w:val="center"/>
          </w:tcPr>
          <w:p w14:paraId="27531B6F" w14:textId="77777777" w:rsidR="00D9539B" w:rsidRPr="00C40A86" w:rsidRDefault="00D9539B" w:rsidP="00D9539B">
            <w:pPr>
              <w:jc w:val="center"/>
            </w:pPr>
            <w:r w:rsidRPr="00C40A86">
              <w:t>13,95</w:t>
            </w:r>
          </w:p>
        </w:tc>
      </w:tr>
      <w:tr w:rsidR="00C40A86" w:rsidRPr="00C40A86" w14:paraId="0C2342D2"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5381DBE" w14:textId="5E5E146A" w:rsidR="00D9539B" w:rsidRPr="00C40A86" w:rsidRDefault="00D9539B" w:rsidP="0076514D">
            <w:r w:rsidRPr="00C40A86">
              <w:t>№20</w:t>
            </w:r>
          </w:p>
        </w:tc>
        <w:tc>
          <w:tcPr>
            <w:tcW w:w="1029" w:type="pct"/>
            <w:tcBorders>
              <w:top w:val="nil"/>
              <w:left w:val="nil"/>
              <w:bottom w:val="single" w:sz="4" w:space="0" w:color="000000"/>
              <w:right w:val="single" w:sz="4" w:space="0" w:color="000000"/>
            </w:tcBorders>
            <w:noWrap/>
            <w:vAlign w:val="center"/>
          </w:tcPr>
          <w:p w14:paraId="44D9C862" w14:textId="77777777" w:rsidR="00D9539B" w:rsidRPr="00C40A86" w:rsidRDefault="00D9539B" w:rsidP="00D9539B">
            <w:pPr>
              <w:jc w:val="center"/>
            </w:pPr>
            <w:r w:rsidRPr="00C40A86">
              <w:t>2</w:t>
            </w:r>
          </w:p>
        </w:tc>
        <w:tc>
          <w:tcPr>
            <w:tcW w:w="736" w:type="pct"/>
            <w:tcBorders>
              <w:top w:val="nil"/>
              <w:left w:val="nil"/>
              <w:bottom w:val="single" w:sz="4" w:space="0" w:color="000000"/>
              <w:right w:val="single" w:sz="4" w:space="0" w:color="000000"/>
            </w:tcBorders>
            <w:noWrap/>
            <w:vAlign w:val="center"/>
          </w:tcPr>
          <w:p w14:paraId="71E92094"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1793CAD3" w14:textId="77777777" w:rsidR="00D9539B" w:rsidRPr="00C40A86" w:rsidRDefault="00D9539B" w:rsidP="00D9539B">
            <w:pPr>
              <w:jc w:val="center"/>
            </w:pPr>
            <w:r w:rsidRPr="00C40A86">
              <w:t>12,12</w:t>
            </w:r>
          </w:p>
        </w:tc>
        <w:tc>
          <w:tcPr>
            <w:tcW w:w="786" w:type="pct"/>
            <w:tcBorders>
              <w:top w:val="nil"/>
              <w:left w:val="nil"/>
              <w:bottom w:val="single" w:sz="4" w:space="0" w:color="000000"/>
              <w:right w:val="single" w:sz="4" w:space="0" w:color="000000"/>
            </w:tcBorders>
            <w:noWrap/>
            <w:vAlign w:val="center"/>
          </w:tcPr>
          <w:p w14:paraId="1BD8BA46" w14:textId="77777777" w:rsidR="00D9539B" w:rsidRPr="00C40A86" w:rsidRDefault="00D9539B" w:rsidP="00D9539B">
            <w:pPr>
              <w:jc w:val="center"/>
            </w:pPr>
            <w:r w:rsidRPr="00C40A86">
              <w:t>43,94</w:t>
            </w:r>
          </w:p>
        </w:tc>
        <w:tc>
          <w:tcPr>
            <w:tcW w:w="826" w:type="pct"/>
            <w:tcBorders>
              <w:top w:val="nil"/>
              <w:left w:val="nil"/>
              <w:bottom w:val="single" w:sz="4" w:space="0" w:color="000000"/>
              <w:right w:val="single" w:sz="4" w:space="0" w:color="000000"/>
            </w:tcBorders>
            <w:noWrap/>
            <w:vAlign w:val="center"/>
          </w:tcPr>
          <w:p w14:paraId="646EDD0E" w14:textId="77777777" w:rsidR="00D9539B" w:rsidRPr="00C40A86" w:rsidRDefault="00D9539B" w:rsidP="00D9539B">
            <w:pPr>
              <w:jc w:val="center"/>
            </w:pPr>
            <w:r w:rsidRPr="00C40A86">
              <w:t>86,05</w:t>
            </w:r>
          </w:p>
        </w:tc>
      </w:tr>
      <w:tr w:rsidR="00C40A86" w:rsidRPr="00C40A86" w14:paraId="1D745FC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3FC738DF" w14:textId="0A727640" w:rsidR="00D9539B" w:rsidRPr="00C40A86" w:rsidRDefault="00D9539B" w:rsidP="0076514D">
            <w:r w:rsidRPr="00C40A86">
              <w:t>№21</w:t>
            </w:r>
          </w:p>
        </w:tc>
        <w:tc>
          <w:tcPr>
            <w:tcW w:w="1029" w:type="pct"/>
            <w:tcBorders>
              <w:top w:val="nil"/>
              <w:left w:val="nil"/>
              <w:bottom w:val="single" w:sz="4" w:space="0" w:color="000000"/>
              <w:right w:val="single" w:sz="4" w:space="0" w:color="000000"/>
            </w:tcBorders>
            <w:noWrap/>
            <w:vAlign w:val="center"/>
          </w:tcPr>
          <w:p w14:paraId="58DDA0E5" w14:textId="77777777" w:rsidR="00D9539B" w:rsidRPr="00C40A86" w:rsidRDefault="00D9539B" w:rsidP="00D9539B">
            <w:pPr>
              <w:jc w:val="center"/>
            </w:pPr>
            <w:r w:rsidRPr="00C40A86">
              <w:t>0</w:t>
            </w:r>
          </w:p>
        </w:tc>
        <w:tc>
          <w:tcPr>
            <w:tcW w:w="736" w:type="pct"/>
            <w:tcBorders>
              <w:top w:val="nil"/>
              <w:left w:val="nil"/>
              <w:bottom w:val="single" w:sz="4" w:space="0" w:color="000000"/>
              <w:right w:val="single" w:sz="4" w:space="0" w:color="000000"/>
            </w:tcBorders>
            <w:noWrap/>
            <w:vAlign w:val="center"/>
          </w:tcPr>
          <w:p w14:paraId="497261E2" w14:textId="77777777" w:rsidR="00D9539B" w:rsidRPr="00C40A86" w:rsidRDefault="00D9539B" w:rsidP="00D9539B">
            <w:pPr>
              <w:jc w:val="center"/>
            </w:pPr>
            <w:r w:rsidRPr="00C40A86">
              <w:t>85,71</w:t>
            </w:r>
          </w:p>
        </w:tc>
        <w:tc>
          <w:tcPr>
            <w:tcW w:w="785" w:type="pct"/>
            <w:tcBorders>
              <w:top w:val="nil"/>
              <w:left w:val="nil"/>
              <w:bottom w:val="single" w:sz="4" w:space="0" w:color="000000"/>
              <w:right w:val="single" w:sz="4" w:space="0" w:color="000000"/>
            </w:tcBorders>
            <w:noWrap/>
            <w:vAlign w:val="center"/>
          </w:tcPr>
          <w:p w14:paraId="4421FC22" w14:textId="77777777" w:rsidR="00D9539B" w:rsidRPr="00C40A86" w:rsidRDefault="00D9539B" w:rsidP="00D9539B">
            <w:pPr>
              <w:jc w:val="center"/>
            </w:pPr>
            <w:r w:rsidRPr="00C40A86">
              <w:t>57,58</w:t>
            </w:r>
          </w:p>
        </w:tc>
        <w:tc>
          <w:tcPr>
            <w:tcW w:w="786" w:type="pct"/>
            <w:tcBorders>
              <w:top w:val="nil"/>
              <w:left w:val="nil"/>
              <w:bottom w:val="single" w:sz="4" w:space="0" w:color="000000"/>
              <w:right w:val="single" w:sz="4" w:space="0" w:color="000000"/>
            </w:tcBorders>
            <w:noWrap/>
            <w:vAlign w:val="center"/>
          </w:tcPr>
          <w:p w14:paraId="66D286CE" w14:textId="77777777" w:rsidR="00D9539B" w:rsidRPr="00C40A86" w:rsidRDefault="00D9539B" w:rsidP="00D9539B">
            <w:pPr>
              <w:jc w:val="center"/>
            </w:pPr>
            <w:r w:rsidRPr="00C40A86">
              <w:t>22,73</w:t>
            </w:r>
          </w:p>
        </w:tc>
        <w:tc>
          <w:tcPr>
            <w:tcW w:w="826" w:type="pct"/>
            <w:tcBorders>
              <w:top w:val="nil"/>
              <w:left w:val="nil"/>
              <w:bottom w:val="single" w:sz="4" w:space="0" w:color="000000"/>
              <w:right w:val="single" w:sz="4" w:space="0" w:color="000000"/>
            </w:tcBorders>
            <w:noWrap/>
            <w:vAlign w:val="center"/>
          </w:tcPr>
          <w:p w14:paraId="358A809A" w14:textId="77777777" w:rsidR="00D9539B" w:rsidRPr="00C40A86" w:rsidRDefault="00D9539B" w:rsidP="00D9539B">
            <w:pPr>
              <w:jc w:val="center"/>
            </w:pPr>
            <w:r w:rsidRPr="00C40A86">
              <w:t>16,28</w:t>
            </w:r>
          </w:p>
        </w:tc>
      </w:tr>
      <w:tr w:rsidR="00C40A86" w:rsidRPr="00C40A86" w14:paraId="736AE545"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148B01E1" w14:textId="0817D44A" w:rsidR="00D9539B" w:rsidRPr="00C40A86" w:rsidRDefault="00D9539B" w:rsidP="0076514D">
            <w:r w:rsidRPr="00C40A86">
              <w:t>№21</w:t>
            </w:r>
          </w:p>
        </w:tc>
        <w:tc>
          <w:tcPr>
            <w:tcW w:w="1029" w:type="pct"/>
            <w:tcBorders>
              <w:top w:val="nil"/>
              <w:left w:val="nil"/>
              <w:bottom w:val="single" w:sz="4" w:space="0" w:color="000000"/>
              <w:right w:val="single" w:sz="4" w:space="0" w:color="000000"/>
            </w:tcBorders>
            <w:noWrap/>
            <w:vAlign w:val="center"/>
          </w:tcPr>
          <w:p w14:paraId="33D3CB23" w14:textId="77777777" w:rsidR="00D9539B" w:rsidRPr="00C40A86" w:rsidRDefault="00D9539B" w:rsidP="00D9539B">
            <w:pPr>
              <w:jc w:val="center"/>
            </w:pPr>
            <w:r w:rsidRPr="00C40A86">
              <w:t>1</w:t>
            </w:r>
          </w:p>
        </w:tc>
        <w:tc>
          <w:tcPr>
            <w:tcW w:w="736" w:type="pct"/>
            <w:tcBorders>
              <w:top w:val="nil"/>
              <w:left w:val="nil"/>
              <w:bottom w:val="single" w:sz="4" w:space="0" w:color="000000"/>
              <w:right w:val="single" w:sz="4" w:space="0" w:color="000000"/>
            </w:tcBorders>
            <w:noWrap/>
            <w:vAlign w:val="center"/>
          </w:tcPr>
          <w:p w14:paraId="5F24D29B" w14:textId="77777777" w:rsidR="00D9539B" w:rsidRPr="00C40A86" w:rsidRDefault="00D9539B" w:rsidP="00D9539B">
            <w:pPr>
              <w:jc w:val="center"/>
            </w:pPr>
            <w:r w:rsidRPr="00C40A86">
              <w:t>14,29</w:t>
            </w:r>
          </w:p>
        </w:tc>
        <w:tc>
          <w:tcPr>
            <w:tcW w:w="785" w:type="pct"/>
            <w:tcBorders>
              <w:top w:val="nil"/>
              <w:left w:val="nil"/>
              <w:bottom w:val="single" w:sz="4" w:space="0" w:color="000000"/>
              <w:right w:val="single" w:sz="4" w:space="0" w:color="000000"/>
            </w:tcBorders>
            <w:noWrap/>
            <w:vAlign w:val="center"/>
          </w:tcPr>
          <w:p w14:paraId="22B07CCC" w14:textId="77777777" w:rsidR="00D9539B" w:rsidRPr="00C40A86" w:rsidRDefault="00D9539B" w:rsidP="00D9539B">
            <w:pPr>
              <w:jc w:val="center"/>
            </w:pPr>
            <w:r w:rsidRPr="00C40A86">
              <w:t>18,18</w:t>
            </w:r>
          </w:p>
        </w:tc>
        <w:tc>
          <w:tcPr>
            <w:tcW w:w="786" w:type="pct"/>
            <w:tcBorders>
              <w:top w:val="nil"/>
              <w:left w:val="nil"/>
              <w:bottom w:val="single" w:sz="4" w:space="0" w:color="000000"/>
              <w:right w:val="single" w:sz="4" w:space="0" w:color="000000"/>
            </w:tcBorders>
            <w:noWrap/>
            <w:vAlign w:val="center"/>
          </w:tcPr>
          <w:p w14:paraId="67B05495" w14:textId="77777777" w:rsidR="00D9539B" w:rsidRPr="00C40A86" w:rsidRDefault="00D9539B" w:rsidP="00D9539B">
            <w:pPr>
              <w:jc w:val="center"/>
            </w:pPr>
            <w:r w:rsidRPr="00C40A86">
              <w:t>18,18</w:t>
            </w:r>
          </w:p>
        </w:tc>
        <w:tc>
          <w:tcPr>
            <w:tcW w:w="826" w:type="pct"/>
            <w:tcBorders>
              <w:top w:val="nil"/>
              <w:left w:val="nil"/>
              <w:bottom w:val="single" w:sz="4" w:space="0" w:color="000000"/>
              <w:right w:val="single" w:sz="4" w:space="0" w:color="000000"/>
            </w:tcBorders>
            <w:noWrap/>
            <w:vAlign w:val="center"/>
          </w:tcPr>
          <w:p w14:paraId="72A9B3FD" w14:textId="77777777" w:rsidR="00D9539B" w:rsidRPr="00C40A86" w:rsidRDefault="00D9539B" w:rsidP="00D9539B">
            <w:pPr>
              <w:jc w:val="center"/>
            </w:pPr>
            <w:r w:rsidRPr="00C40A86">
              <w:t>18,6</w:t>
            </w:r>
          </w:p>
        </w:tc>
      </w:tr>
      <w:tr w:rsidR="00C40A86" w:rsidRPr="00C40A86" w14:paraId="756C30F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6EA8BB7" w14:textId="2C147CD3" w:rsidR="00D9539B" w:rsidRPr="00C40A86" w:rsidRDefault="00D9539B" w:rsidP="0076514D">
            <w:r w:rsidRPr="00C40A86">
              <w:t>№21</w:t>
            </w:r>
          </w:p>
        </w:tc>
        <w:tc>
          <w:tcPr>
            <w:tcW w:w="1029" w:type="pct"/>
            <w:tcBorders>
              <w:top w:val="nil"/>
              <w:left w:val="nil"/>
              <w:bottom w:val="single" w:sz="4" w:space="0" w:color="000000"/>
              <w:right w:val="single" w:sz="4" w:space="0" w:color="000000"/>
            </w:tcBorders>
            <w:noWrap/>
            <w:vAlign w:val="center"/>
          </w:tcPr>
          <w:p w14:paraId="4EFECADD" w14:textId="77777777" w:rsidR="00D9539B" w:rsidRPr="00C40A86" w:rsidRDefault="00D9539B" w:rsidP="00D9539B">
            <w:pPr>
              <w:jc w:val="center"/>
            </w:pPr>
            <w:r w:rsidRPr="00C40A86">
              <w:t>2</w:t>
            </w:r>
          </w:p>
        </w:tc>
        <w:tc>
          <w:tcPr>
            <w:tcW w:w="736" w:type="pct"/>
            <w:tcBorders>
              <w:top w:val="nil"/>
              <w:left w:val="nil"/>
              <w:bottom w:val="single" w:sz="4" w:space="0" w:color="000000"/>
              <w:right w:val="single" w:sz="4" w:space="0" w:color="000000"/>
            </w:tcBorders>
            <w:noWrap/>
            <w:vAlign w:val="center"/>
          </w:tcPr>
          <w:p w14:paraId="1FB962E5"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2613A02B" w14:textId="77777777" w:rsidR="00D9539B" w:rsidRPr="00C40A86" w:rsidRDefault="00D9539B" w:rsidP="00D9539B">
            <w:pPr>
              <w:jc w:val="center"/>
            </w:pPr>
            <w:r w:rsidRPr="00C40A86">
              <w:t>24,24</w:t>
            </w:r>
          </w:p>
        </w:tc>
        <w:tc>
          <w:tcPr>
            <w:tcW w:w="786" w:type="pct"/>
            <w:tcBorders>
              <w:top w:val="nil"/>
              <w:left w:val="nil"/>
              <w:bottom w:val="single" w:sz="4" w:space="0" w:color="000000"/>
              <w:right w:val="single" w:sz="4" w:space="0" w:color="000000"/>
            </w:tcBorders>
            <w:noWrap/>
            <w:vAlign w:val="center"/>
          </w:tcPr>
          <w:p w14:paraId="59F45535" w14:textId="77777777" w:rsidR="00D9539B" w:rsidRPr="00C40A86" w:rsidRDefault="00D9539B" w:rsidP="00D9539B">
            <w:pPr>
              <w:jc w:val="center"/>
            </w:pPr>
            <w:r w:rsidRPr="00C40A86">
              <w:t>59,09</w:t>
            </w:r>
          </w:p>
        </w:tc>
        <w:tc>
          <w:tcPr>
            <w:tcW w:w="826" w:type="pct"/>
            <w:tcBorders>
              <w:top w:val="nil"/>
              <w:left w:val="nil"/>
              <w:bottom w:val="single" w:sz="4" w:space="0" w:color="000000"/>
              <w:right w:val="single" w:sz="4" w:space="0" w:color="000000"/>
            </w:tcBorders>
            <w:noWrap/>
            <w:vAlign w:val="center"/>
          </w:tcPr>
          <w:p w14:paraId="0D75A5F4" w14:textId="77777777" w:rsidR="00D9539B" w:rsidRPr="00C40A86" w:rsidRDefault="00D9539B" w:rsidP="00D9539B">
            <w:pPr>
              <w:jc w:val="center"/>
            </w:pPr>
            <w:r w:rsidRPr="00C40A86">
              <w:t>65,12</w:t>
            </w:r>
          </w:p>
        </w:tc>
      </w:tr>
      <w:tr w:rsidR="00C40A86" w:rsidRPr="00C40A86" w14:paraId="6BD58768"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52A078AF" w14:textId="3A471169" w:rsidR="00D9539B" w:rsidRPr="00C40A86" w:rsidRDefault="00D9539B" w:rsidP="0076514D">
            <w:r w:rsidRPr="00C40A86">
              <w:t>№2</w:t>
            </w:r>
            <w:r w:rsidR="0076514D" w:rsidRPr="00C40A86">
              <w:rPr>
                <w:lang w:val="en-US"/>
              </w:rPr>
              <w:t>2</w:t>
            </w:r>
          </w:p>
        </w:tc>
        <w:tc>
          <w:tcPr>
            <w:tcW w:w="1029" w:type="pct"/>
            <w:tcBorders>
              <w:top w:val="nil"/>
              <w:left w:val="nil"/>
              <w:bottom w:val="single" w:sz="4" w:space="0" w:color="000000"/>
              <w:right w:val="single" w:sz="4" w:space="0" w:color="000000"/>
            </w:tcBorders>
            <w:noWrap/>
            <w:vAlign w:val="center"/>
          </w:tcPr>
          <w:p w14:paraId="7142A784" w14:textId="77777777" w:rsidR="00D9539B" w:rsidRPr="00C40A86" w:rsidRDefault="00D9539B" w:rsidP="00D9539B">
            <w:pPr>
              <w:jc w:val="center"/>
            </w:pPr>
            <w:r w:rsidRPr="00C40A86">
              <w:t>0</w:t>
            </w:r>
          </w:p>
        </w:tc>
        <w:tc>
          <w:tcPr>
            <w:tcW w:w="736" w:type="pct"/>
            <w:tcBorders>
              <w:top w:val="nil"/>
              <w:left w:val="nil"/>
              <w:bottom w:val="single" w:sz="4" w:space="0" w:color="000000"/>
              <w:right w:val="single" w:sz="4" w:space="0" w:color="000000"/>
            </w:tcBorders>
            <w:noWrap/>
            <w:vAlign w:val="center"/>
          </w:tcPr>
          <w:p w14:paraId="252159E8" w14:textId="77777777" w:rsidR="00D9539B" w:rsidRPr="00C40A86" w:rsidRDefault="00D9539B" w:rsidP="00D9539B">
            <w:pPr>
              <w:jc w:val="center"/>
            </w:pPr>
            <w:r w:rsidRPr="00C40A86">
              <w:t>100</w:t>
            </w:r>
          </w:p>
        </w:tc>
        <w:tc>
          <w:tcPr>
            <w:tcW w:w="785" w:type="pct"/>
            <w:tcBorders>
              <w:top w:val="nil"/>
              <w:left w:val="nil"/>
              <w:bottom w:val="single" w:sz="4" w:space="0" w:color="000000"/>
              <w:right w:val="single" w:sz="4" w:space="0" w:color="000000"/>
            </w:tcBorders>
            <w:noWrap/>
            <w:vAlign w:val="center"/>
          </w:tcPr>
          <w:p w14:paraId="0B82E2F0" w14:textId="77777777" w:rsidR="00D9539B" w:rsidRPr="00C40A86" w:rsidRDefault="00D9539B" w:rsidP="00D9539B">
            <w:pPr>
              <w:jc w:val="center"/>
            </w:pPr>
            <w:r w:rsidRPr="00C40A86">
              <w:t>89,39</w:t>
            </w:r>
          </w:p>
        </w:tc>
        <w:tc>
          <w:tcPr>
            <w:tcW w:w="786" w:type="pct"/>
            <w:tcBorders>
              <w:top w:val="nil"/>
              <w:left w:val="nil"/>
              <w:bottom w:val="single" w:sz="4" w:space="0" w:color="000000"/>
              <w:right w:val="single" w:sz="4" w:space="0" w:color="000000"/>
            </w:tcBorders>
            <w:noWrap/>
            <w:vAlign w:val="center"/>
          </w:tcPr>
          <w:p w14:paraId="3748D9DE" w14:textId="77777777" w:rsidR="00D9539B" w:rsidRPr="00C40A86" w:rsidRDefault="00D9539B" w:rsidP="00D9539B">
            <w:pPr>
              <w:jc w:val="center"/>
            </w:pPr>
            <w:r w:rsidRPr="00C40A86">
              <w:t>51,52</w:t>
            </w:r>
          </w:p>
        </w:tc>
        <w:tc>
          <w:tcPr>
            <w:tcW w:w="826" w:type="pct"/>
            <w:tcBorders>
              <w:top w:val="nil"/>
              <w:left w:val="nil"/>
              <w:bottom w:val="single" w:sz="4" w:space="0" w:color="000000"/>
              <w:right w:val="single" w:sz="4" w:space="0" w:color="000000"/>
            </w:tcBorders>
            <w:noWrap/>
            <w:vAlign w:val="center"/>
          </w:tcPr>
          <w:p w14:paraId="00DAFAD6" w14:textId="77777777" w:rsidR="00D9539B" w:rsidRPr="00C40A86" w:rsidRDefault="00D9539B" w:rsidP="00D9539B">
            <w:pPr>
              <w:jc w:val="center"/>
            </w:pPr>
            <w:r w:rsidRPr="00C40A86">
              <w:t>9,3</w:t>
            </w:r>
          </w:p>
        </w:tc>
      </w:tr>
      <w:tr w:rsidR="00C40A86" w:rsidRPr="00C40A86" w14:paraId="2EBFB018"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9B88C4D" w14:textId="0589EF94" w:rsidR="00D9539B" w:rsidRPr="00C40A86" w:rsidRDefault="00D9539B" w:rsidP="0076514D">
            <w:r w:rsidRPr="00C40A86">
              <w:t>№22</w:t>
            </w:r>
          </w:p>
        </w:tc>
        <w:tc>
          <w:tcPr>
            <w:tcW w:w="1029" w:type="pct"/>
            <w:tcBorders>
              <w:top w:val="nil"/>
              <w:left w:val="nil"/>
              <w:bottom w:val="single" w:sz="4" w:space="0" w:color="000000"/>
              <w:right w:val="single" w:sz="4" w:space="0" w:color="000000"/>
            </w:tcBorders>
            <w:noWrap/>
            <w:vAlign w:val="center"/>
          </w:tcPr>
          <w:p w14:paraId="37EB6487" w14:textId="77777777" w:rsidR="00D9539B" w:rsidRPr="00C40A86" w:rsidRDefault="00D9539B" w:rsidP="00D9539B">
            <w:pPr>
              <w:jc w:val="center"/>
            </w:pPr>
            <w:r w:rsidRPr="00C40A86">
              <w:t>1</w:t>
            </w:r>
          </w:p>
        </w:tc>
        <w:tc>
          <w:tcPr>
            <w:tcW w:w="736" w:type="pct"/>
            <w:tcBorders>
              <w:top w:val="nil"/>
              <w:left w:val="nil"/>
              <w:bottom w:val="single" w:sz="4" w:space="0" w:color="000000"/>
              <w:right w:val="single" w:sz="4" w:space="0" w:color="000000"/>
            </w:tcBorders>
            <w:noWrap/>
            <w:vAlign w:val="center"/>
          </w:tcPr>
          <w:p w14:paraId="5C7C60F0"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2A9FC57C" w14:textId="77777777" w:rsidR="00D9539B" w:rsidRPr="00C40A86" w:rsidRDefault="00D9539B" w:rsidP="00D9539B">
            <w:pPr>
              <w:jc w:val="center"/>
            </w:pPr>
            <w:r w:rsidRPr="00C40A86">
              <w:t>4,55</w:t>
            </w:r>
          </w:p>
        </w:tc>
        <w:tc>
          <w:tcPr>
            <w:tcW w:w="786" w:type="pct"/>
            <w:tcBorders>
              <w:top w:val="nil"/>
              <w:left w:val="nil"/>
              <w:bottom w:val="single" w:sz="4" w:space="0" w:color="000000"/>
              <w:right w:val="single" w:sz="4" w:space="0" w:color="000000"/>
            </w:tcBorders>
            <w:noWrap/>
            <w:vAlign w:val="center"/>
          </w:tcPr>
          <w:p w14:paraId="4E67E7E9" w14:textId="77777777" w:rsidR="00D9539B" w:rsidRPr="00C40A86" w:rsidRDefault="00D9539B" w:rsidP="00D9539B">
            <w:pPr>
              <w:jc w:val="center"/>
            </w:pPr>
            <w:r w:rsidRPr="00C40A86">
              <w:t>7,58</w:t>
            </w:r>
          </w:p>
        </w:tc>
        <w:tc>
          <w:tcPr>
            <w:tcW w:w="826" w:type="pct"/>
            <w:tcBorders>
              <w:top w:val="nil"/>
              <w:left w:val="nil"/>
              <w:bottom w:val="single" w:sz="4" w:space="0" w:color="000000"/>
              <w:right w:val="single" w:sz="4" w:space="0" w:color="000000"/>
            </w:tcBorders>
            <w:noWrap/>
            <w:vAlign w:val="center"/>
          </w:tcPr>
          <w:p w14:paraId="0338A286" w14:textId="77777777" w:rsidR="00D9539B" w:rsidRPr="00C40A86" w:rsidRDefault="00D9539B" w:rsidP="00D9539B">
            <w:pPr>
              <w:jc w:val="center"/>
            </w:pPr>
            <w:r w:rsidRPr="00C40A86">
              <w:t>4,65</w:t>
            </w:r>
          </w:p>
        </w:tc>
      </w:tr>
      <w:tr w:rsidR="00C40A86" w:rsidRPr="00C40A86" w14:paraId="2AB8B2A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AD35228" w14:textId="4B9DBCBC" w:rsidR="00D9539B" w:rsidRPr="00C40A86" w:rsidRDefault="00D9539B" w:rsidP="0076514D">
            <w:r w:rsidRPr="00C40A86">
              <w:t>№22</w:t>
            </w:r>
          </w:p>
        </w:tc>
        <w:tc>
          <w:tcPr>
            <w:tcW w:w="1029" w:type="pct"/>
            <w:tcBorders>
              <w:top w:val="nil"/>
              <w:left w:val="nil"/>
              <w:bottom w:val="single" w:sz="4" w:space="0" w:color="000000"/>
              <w:right w:val="single" w:sz="4" w:space="0" w:color="000000"/>
            </w:tcBorders>
            <w:noWrap/>
            <w:vAlign w:val="center"/>
          </w:tcPr>
          <w:p w14:paraId="68036CF2" w14:textId="77777777" w:rsidR="00D9539B" w:rsidRPr="00C40A86" w:rsidRDefault="00D9539B" w:rsidP="00D9539B">
            <w:pPr>
              <w:jc w:val="center"/>
            </w:pPr>
            <w:r w:rsidRPr="00C40A86">
              <w:t>2</w:t>
            </w:r>
          </w:p>
        </w:tc>
        <w:tc>
          <w:tcPr>
            <w:tcW w:w="736" w:type="pct"/>
            <w:tcBorders>
              <w:top w:val="nil"/>
              <w:left w:val="nil"/>
              <w:bottom w:val="single" w:sz="4" w:space="0" w:color="000000"/>
              <w:right w:val="single" w:sz="4" w:space="0" w:color="000000"/>
            </w:tcBorders>
            <w:noWrap/>
            <w:vAlign w:val="center"/>
          </w:tcPr>
          <w:p w14:paraId="66776464"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0D53406D" w14:textId="77777777" w:rsidR="00D9539B" w:rsidRPr="00C40A86" w:rsidRDefault="00D9539B" w:rsidP="00D9539B">
            <w:pPr>
              <w:jc w:val="center"/>
            </w:pPr>
            <w:r w:rsidRPr="00C40A86">
              <w:t>6,06</w:t>
            </w:r>
          </w:p>
        </w:tc>
        <w:tc>
          <w:tcPr>
            <w:tcW w:w="786" w:type="pct"/>
            <w:tcBorders>
              <w:top w:val="nil"/>
              <w:left w:val="nil"/>
              <w:bottom w:val="single" w:sz="4" w:space="0" w:color="000000"/>
              <w:right w:val="single" w:sz="4" w:space="0" w:color="000000"/>
            </w:tcBorders>
            <w:noWrap/>
            <w:vAlign w:val="center"/>
          </w:tcPr>
          <w:p w14:paraId="4DDB3EE2" w14:textId="77777777" w:rsidR="00D9539B" w:rsidRPr="00C40A86" w:rsidRDefault="00D9539B" w:rsidP="00D9539B">
            <w:pPr>
              <w:jc w:val="center"/>
            </w:pPr>
            <w:r w:rsidRPr="00C40A86">
              <w:t>30,3</w:t>
            </w:r>
          </w:p>
        </w:tc>
        <w:tc>
          <w:tcPr>
            <w:tcW w:w="826" w:type="pct"/>
            <w:tcBorders>
              <w:top w:val="nil"/>
              <w:left w:val="nil"/>
              <w:bottom w:val="single" w:sz="4" w:space="0" w:color="000000"/>
              <w:right w:val="single" w:sz="4" w:space="0" w:color="000000"/>
            </w:tcBorders>
            <w:noWrap/>
            <w:vAlign w:val="center"/>
          </w:tcPr>
          <w:p w14:paraId="6F084129" w14:textId="77777777" w:rsidR="00D9539B" w:rsidRPr="00C40A86" w:rsidRDefault="00D9539B" w:rsidP="00D9539B">
            <w:pPr>
              <w:jc w:val="center"/>
            </w:pPr>
            <w:r w:rsidRPr="00C40A86">
              <w:t>48,84</w:t>
            </w:r>
          </w:p>
        </w:tc>
      </w:tr>
      <w:tr w:rsidR="00C40A86" w:rsidRPr="00C40A86" w14:paraId="5D823E3B"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AAAE579" w14:textId="6A89AE50" w:rsidR="00D9539B" w:rsidRPr="00C40A86" w:rsidRDefault="00D9539B" w:rsidP="0076514D">
            <w:r w:rsidRPr="00C40A86">
              <w:t>№22</w:t>
            </w:r>
          </w:p>
        </w:tc>
        <w:tc>
          <w:tcPr>
            <w:tcW w:w="1029" w:type="pct"/>
            <w:tcBorders>
              <w:top w:val="nil"/>
              <w:left w:val="nil"/>
              <w:bottom w:val="single" w:sz="4" w:space="0" w:color="000000"/>
              <w:right w:val="single" w:sz="4" w:space="0" w:color="000000"/>
            </w:tcBorders>
            <w:noWrap/>
            <w:vAlign w:val="center"/>
          </w:tcPr>
          <w:p w14:paraId="593211E5" w14:textId="77777777" w:rsidR="00D9539B" w:rsidRPr="00C40A86" w:rsidRDefault="00D9539B" w:rsidP="00D9539B">
            <w:pPr>
              <w:jc w:val="center"/>
            </w:pPr>
            <w:r w:rsidRPr="00C40A86">
              <w:t>3</w:t>
            </w:r>
          </w:p>
        </w:tc>
        <w:tc>
          <w:tcPr>
            <w:tcW w:w="736" w:type="pct"/>
            <w:tcBorders>
              <w:top w:val="nil"/>
              <w:left w:val="nil"/>
              <w:bottom w:val="single" w:sz="4" w:space="0" w:color="000000"/>
              <w:right w:val="single" w:sz="4" w:space="0" w:color="000000"/>
            </w:tcBorders>
            <w:noWrap/>
            <w:vAlign w:val="center"/>
          </w:tcPr>
          <w:p w14:paraId="70E56E35"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2CC1D64D" w14:textId="77777777" w:rsidR="00D9539B" w:rsidRPr="00C40A86" w:rsidRDefault="00D9539B" w:rsidP="00D9539B">
            <w:pPr>
              <w:jc w:val="center"/>
            </w:pPr>
            <w:r w:rsidRPr="00C40A86">
              <w:t>0</w:t>
            </w:r>
          </w:p>
        </w:tc>
        <w:tc>
          <w:tcPr>
            <w:tcW w:w="786" w:type="pct"/>
            <w:tcBorders>
              <w:top w:val="nil"/>
              <w:left w:val="nil"/>
              <w:bottom w:val="single" w:sz="4" w:space="0" w:color="000000"/>
              <w:right w:val="single" w:sz="4" w:space="0" w:color="000000"/>
            </w:tcBorders>
            <w:noWrap/>
            <w:vAlign w:val="center"/>
          </w:tcPr>
          <w:p w14:paraId="234702F1" w14:textId="77777777" w:rsidR="00D9539B" w:rsidRPr="00C40A86" w:rsidRDefault="00D9539B" w:rsidP="00D9539B">
            <w:pPr>
              <w:jc w:val="center"/>
            </w:pPr>
            <w:r w:rsidRPr="00C40A86">
              <w:t>10,61</w:t>
            </w:r>
          </w:p>
        </w:tc>
        <w:tc>
          <w:tcPr>
            <w:tcW w:w="826" w:type="pct"/>
            <w:tcBorders>
              <w:top w:val="nil"/>
              <w:left w:val="nil"/>
              <w:bottom w:val="single" w:sz="4" w:space="0" w:color="000000"/>
              <w:right w:val="single" w:sz="4" w:space="0" w:color="000000"/>
            </w:tcBorders>
            <w:noWrap/>
            <w:vAlign w:val="center"/>
          </w:tcPr>
          <w:p w14:paraId="7648AF83" w14:textId="77777777" w:rsidR="00D9539B" w:rsidRPr="00C40A86" w:rsidRDefault="00D9539B" w:rsidP="00D9539B">
            <w:pPr>
              <w:jc w:val="center"/>
            </w:pPr>
            <w:r w:rsidRPr="00C40A86">
              <w:t>37,21</w:t>
            </w:r>
          </w:p>
        </w:tc>
      </w:tr>
      <w:tr w:rsidR="00C40A86" w:rsidRPr="00C40A86" w14:paraId="35EC69D9"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89A5132" w14:textId="7DCED3ED" w:rsidR="00D9539B" w:rsidRPr="00C40A86" w:rsidRDefault="00D9539B" w:rsidP="0076514D">
            <w:r w:rsidRPr="00C40A86">
              <w:t>№23</w:t>
            </w:r>
          </w:p>
        </w:tc>
        <w:tc>
          <w:tcPr>
            <w:tcW w:w="1029" w:type="pct"/>
            <w:tcBorders>
              <w:top w:val="nil"/>
              <w:left w:val="nil"/>
              <w:bottom w:val="single" w:sz="4" w:space="0" w:color="000000"/>
              <w:right w:val="single" w:sz="4" w:space="0" w:color="000000"/>
            </w:tcBorders>
            <w:noWrap/>
            <w:vAlign w:val="center"/>
          </w:tcPr>
          <w:p w14:paraId="0329DD5C" w14:textId="77777777" w:rsidR="00D9539B" w:rsidRPr="00C40A86" w:rsidRDefault="00D9539B" w:rsidP="00D9539B">
            <w:pPr>
              <w:jc w:val="center"/>
            </w:pPr>
            <w:r w:rsidRPr="00C40A86">
              <w:t>0</w:t>
            </w:r>
          </w:p>
        </w:tc>
        <w:tc>
          <w:tcPr>
            <w:tcW w:w="736" w:type="pct"/>
            <w:tcBorders>
              <w:top w:val="nil"/>
              <w:left w:val="nil"/>
              <w:bottom w:val="single" w:sz="4" w:space="0" w:color="000000"/>
              <w:right w:val="single" w:sz="4" w:space="0" w:color="000000"/>
            </w:tcBorders>
            <w:noWrap/>
            <w:vAlign w:val="center"/>
          </w:tcPr>
          <w:p w14:paraId="781DBF00" w14:textId="77777777" w:rsidR="00D9539B" w:rsidRPr="00C40A86" w:rsidRDefault="00D9539B" w:rsidP="00D9539B">
            <w:pPr>
              <w:jc w:val="center"/>
            </w:pPr>
            <w:r w:rsidRPr="00C40A86">
              <w:t>100</w:t>
            </w:r>
          </w:p>
        </w:tc>
        <w:tc>
          <w:tcPr>
            <w:tcW w:w="785" w:type="pct"/>
            <w:tcBorders>
              <w:top w:val="nil"/>
              <w:left w:val="nil"/>
              <w:bottom w:val="single" w:sz="4" w:space="0" w:color="000000"/>
              <w:right w:val="single" w:sz="4" w:space="0" w:color="000000"/>
            </w:tcBorders>
            <w:noWrap/>
            <w:vAlign w:val="center"/>
          </w:tcPr>
          <w:p w14:paraId="28356621" w14:textId="77777777" w:rsidR="00D9539B" w:rsidRPr="00C40A86" w:rsidRDefault="00D9539B" w:rsidP="00D9539B">
            <w:pPr>
              <w:jc w:val="center"/>
            </w:pPr>
            <w:r w:rsidRPr="00C40A86">
              <w:t>87,88</w:t>
            </w:r>
          </w:p>
        </w:tc>
        <w:tc>
          <w:tcPr>
            <w:tcW w:w="786" w:type="pct"/>
            <w:tcBorders>
              <w:top w:val="nil"/>
              <w:left w:val="nil"/>
              <w:bottom w:val="single" w:sz="4" w:space="0" w:color="000000"/>
              <w:right w:val="single" w:sz="4" w:space="0" w:color="000000"/>
            </w:tcBorders>
            <w:noWrap/>
            <w:vAlign w:val="center"/>
          </w:tcPr>
          <w:p w14:paraId="239BC599" w14:textId="77777777" w:rsidR="00D9539B" w:rsidRPr="00C40A86" w:rsidRDefault="00D9539B" w:rsidP="00D9539B">
            <w:pPr>
              <w:jc w:val="center"/>
            </w:pPr>
            <w:r w:rsidRPr="00C40A86">
              <w:t>56,06</w:t>
            </w:r>
          </w:p>
        </w:tc>
        <w:tc>
          <w:tcPr>
            <w:tcW w:w="826" w:type="pct"/>
            <w:tcBorders>
              <w:top w:val="nil"/>
              <w:left w:val="nil"/>
              <w:bottom w:val="single" w:sz="4" w:space="0" w:color="000000"/>
              <w:right w:val="single" w:sz="4" w:space="0" w:color="000000"/>
            </w:tcBorders>
            <w:noWrap/>
            <w:vAlign w:val="center"/>
          </w:tcPr>
          <w:p w14:paraId="29F84E9B" w14:textId="77777777" w:rsidR="00D9539B" w:rsidRPr="00C40A86" w:rsidRDefault="00D9539B" w:rsidP="00D9539B">
            <w:pPr>
              <w:jc w:val="center"/>
            </w:pPr>
            <w:r w:rsidRPr="00C40A86">
              <w:t>20,93</w:t>
            </w:r>
          </w:p>
        </w:tc>
      </w:tr>
      <w:tr w:rsidR="00C40A86" w:rsidRPr="00C40A86" w14:paraId="37D7E8D5"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49A585FE" w14:textId="6D09D583" w:rsidR="00D9539B" w:rsidRPr="00C40A86" w:rsidRDefault="00D9539B" w:rsidP="0076514D">
            <w:r w:rsidRPr="00C40A86">
              <w:t>№23</w:t>
            </w:r>
          </w:p>
        </w:tc>
        <w:tc>
          <w:tcPr>
            <w:tcW w:w="1029" w:type="pct"/>
            <w:tcBorders>
              <w:top w:val="nil"/>
              <w:left w:val="nil"/>
              <w:bottom w:val="single" w:sz="4" w:space="0" w:color="000000"/>
              <w:right w:val="single" w:sz="4" w:space="0" w:color="000000"/>
            </w:tcBorders>
            <w:noWrap/>
            <w:vAlign w:val="center"/>
          </w:tcPr>
          <w:p w14:paraId="6E124B25" w14:textId="77777777" w:rsidR="00D9539B" w:rsidRPr="00C40A86" w:rsidRDefault="00D9539B" w:rsidP="00D9539B">
            <w:pPr>
              <w:jc w:val="center"/>
            </w:pPr>
            <w:r w:rsidRPr="00C40A86">
              <w:t>1</w:t>
            </w:r>
          </w:p>
        </w:tc>
        <w:tc>
          <w:tcPr>
            <w:tcW w:w="736" w:type="pct"/>
            <w:tcBorders>
              <w:top w:val="nil"/>
              <w:left w:val="nil"/>
              <w:bottom w:val="single" w:sz="4" w:space="0" w:color="000000"/>
              <w:right w:val="single" w:sz="4" w:space="0" w:color="000000"/>
            </w:tcBorders>
            <w:noWrap/>
            <w:vAlign w:val="center"/>
          </w:tcPr>
          <w:p w14:paraId="4ED9BD88"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1248E440" w14:textId="77777777" w:rsidR="00D9539B" w:rsidRPr="00C40A86" w:rsidRDefault="00D9539B" w:rsidP="00D9539B">
            <w:pPr>
              <w:jc w:val="center"/>
            </w:pPr>
            <w:r w:rsidRPr="00C40A86">
              <w:t>12,12</w:t>
            </w:r>
          </w:p>
        </w:tc>
        <w:tc>
          <w:tcPr>
            <w:tcW w:w="786" w:type="pct"/>
            <w:tcBorders>
              <w:top w:val="nil"/>
              <w:left w:val="nil"/>
              <w:bottom w:val="single" w:sz="4" w:space="0" w:color="000000"/>
              <w:right w:val="single" w:sz="4" w:space="0" w:color="000000"/>
            </w:tcBorders>
            <w:noWrap/>
            <w:vAlign w:val="center"/>
          </w:tcPr>
          <w:p w14:paraId="11691690" w14:textId="77777777" w:rsidR="00D9539B" w:rsidRPr="00C40A86" w:rsidRDefault="00D9539B" w:rsidP="00D9539B">
            <w:pPr>
              <w:jc w:val="center"/>
            </w:pPr>
            <w:r w:rsidRPr="00C40A86">
              <w:t>34,85</w:t>
            </w:r>
          </w:p>
        </w:tc>
        <w:tc>
          <w:tcPr>
            <w:tcW w:w="826" w:type="pct"/>
            <w:tcBorders>
              <w:top w:val="nil"/>
              <w:left w:val="nil"/>
              <w:bottom w:val="single" w:sz="4" w:space="0" w:color="000000"/>
              <w:right w:val="single" w:sz="4" w:space="0" w:color="000000"/>
            </w:tcBorders>
            <w:noWrap/>
            <w:vAlign w:val="center"/>
          </w:tcPr>
          <w:p w14:paraId="07934558" w14:textId="77777777" w:rsidR="00D9539B" w:rsidRPr="00C40A86" w:rsidRDefault="00D9539B" w:rsidP="00D9539B">
            <w:pPr>
              <w:jc w:val="center"/>
            </w:pPr>
            <w:r w:rsidRPr="00C40A86">
              <w:t>32,56</w:t>
            </w:r>
          </w:p>
        </w:tc>
      </w:tr>
      <w:tr w:rsidR="00C40A86" w:rsidRPr="00C40A86" w14:paraId="1A6D1E83"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710BFF21" w14:textId="5E1D8E34" w:rsidR="00D9539B" w:rsidRPr="00C40A86" w:rsidRDefault="00D9539B" w:rsidP="0076514D">
            <w:r w:rsidRPr="00C40A86">
              <w:t>№23</w:t>
            </w:r>
          </w:p>
        </w:tc>
        <w:tc>
          <w:tcPr>
            <w:tcW w:w="1029" w:type="pct"/>
            <w:tcBorders>
              <w:top w:val="nil"/>
              <w:left w:val="nil"/>
              <w:bottom w:val="single" w:sz="4" w:space="0" w:color="000000"/>
              <w:right w:val="single" w:sz="4" w:space="0" w:color="000000"/>
            </w:tcBorders>
            <w:noWrap/>
            <w:vAlign w:val="center"/>
          </w:tcPr>
          <w:p w14:paraId="74478753" w14:textId="77777777" w:rsidR="00D9539B" w:rsidRPr="00C40A86" w:rsidRDefault="00D9539B" w:rsidP="00D9539B">
            <w:pPr>
              <w:jc w:val="center"/>
            </w:pPr>
            <w:r w:rsidRPr="00C40A86">
              <w:t>2</w:t>
            </w:r>
          </w:p>
        </w:tc>
        <w:tc>
          <w:tcPr>
            <w:tcW w:w="736" w:type="pct"/>
            <w:tcBorders>
              <w:top w:val="nil"/>
              <w:left w:val="nil"/>
              <w:bottom w:val="single" w:sz="4" w:space="0" w:color="000000"/>
              <w:right w:val="single" w:sz="4" w:space="0" w:color="000000"/>
            </w:tcBorders>
            <w:noWrap/>
            <w:vAlign w:val="center"/>
          </w:tcPr>
          <w:p w14:paraId="771F828B"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0EE01765" w14:textId="77777777" w:rsidR="00D9539B" w:rsidRPr="00C40A86" w:rsidRDefault="00D9539B" w:rsidP="00D9539B">
            <w:pPr>
              <w:jc w:val="center"/>
            </w:pPr>
            <w:r w:rsidRPr="00C40A86">
              <w:t>0</w:t>
            </w:r>
          </w:p>
        </w:tc>
        <w:tc>
          <w:tcPr>
            <w:tcW w:w="786" w:type="pct"/>
            <w:tcBorders>
              <w:top w:val="nil"/>
              <w:left w:val="nil"/>
              <w:bottom w:val="single" w:sz="4" w:space="0" w:color="000000"/>
              <w:right w:val="single" w:sz="4" w:space="0" w:color="000000"/>
            </w:tcBorders>
            <w:noWrap/>
            <w:vAlign w:val="center"/>
          </w:tcPr>
          <w:p w14:paraId="45EE2BC6" w14:textId="77777777" w:rsidR="00D9539B" w:rsidRPr="00C40A86" w:rsidRDefault="00D9539B" w:rsidP="00D9539B">
            <w:pPr>
              <w:jc w:val="center"/>
            </w:pPr>
            <w:r w:rsidRPr="00C40A86">
              <w:t>9,09</w:t>
            </w:r>
          </w:p>
        </w:tc>
        <w:tc>
          <w:tcPr>
            <w:tcW w:w="826" w:type="pct"/>
            <w:tcBorders>
              <w:top w:val="nil"/>
              <w:left w:val="nil"/>
              <w:bottom w:val="single" w:sz="4" w:space="0" w:color="000000"/>
              <w:right w:val="single" w:sz="4" w:space="0" w:color="000000"/>
            </w:tcBorders>
            <w:noWrap/>
            <w:vAlign w:val="center"/>
          </w:tcPr>
          <w:p w14:paraId="5D12199A" w14:textId="77777777" w:rsidR="00D9539B" w:rsidRPr="00C40A86" w:rsidRDefault="00D9539B" w:rsidP="00D9539B">
            <w:pPr>
              <w:jc w:val="center"/>
            </w:pPr>
            <w:r w:rsidRPr="00C40A86">
              <w:t>46,51</w:t>
            </w:r>
          </w:p>
        </w:tc>
      </w:tr>
      <w:tr w:rsidR="00C40A86" w:rsidRPr="00C40A86" w14:paraId="4335C936"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7383AD7" w14:textId="3756A86B" w:rsidR="00D9539B" w:rsidRPr="00C40A86" w:rsidRDefault="00D9539B" w:rsidP="0076514D">
            <w:r w:rsidRPr="00C40A86">
              <w:t>№24</w:t>
            </w:r>
          </w:p>
        </w:tc>
        <w:tc>
          <w:tcPr>
            <w:tcW w:w="1029" w:type="pct"/>
            <w:tcBorders>
              <w:top w:val="nil"/>
              <w:left w:val="nil"/>
              <w:bottom w:val="single" w:sz="4" w:space="0" w:color="000000"/>
              <w:right w:val="single" w:sz="4" w:space="0" w:color="000000"/>
            </w:tcBorders>
            <w:noWrap/>
            <w:vAlign w:val="center"/>
          </w:tcPr>
          <w:p w14:paraId="73362D3C" w14:textId="77777777" w:rsidR="00D9539B" w:rsidRPr="00C40A86" w:rsidRDefault="00D9539B" w:rsidP="00D9539B">
            <w:pPr>
              <w:jc w:val="center"/>
            </w:pPr>
            <w:r w:rsidRPr="00C40A86">
              <w:t>0</w:t>
            </w:r>
          </w:p>
        </w:tc>
        <w:tc>
          <w:tcPr>
            <w:tcW w:w="736" w:type="pct"/>
            <w:tcBorders>
              <w:top w:val="nil"/>
              <w:left w:val="nil"/>
              <w:bottom w:val="single" w:sz="4" w:space="0" w:color="000000"/>
              <w:right w:val="single" w:sz="4" w:space="0" w:color="000000"/>
            </w:tcBorders>
            <w:noWrap/>
            <w:vAlign w:val="center"/>
          </w:tcPr>
          <w:p w14:paraId="00723C8E" w14:textId="77777777" w:rsidR="00D9539B" w:rsidRPr="00C40A86" w:rsidRDefault="00D9539B" w:rsidP="00D9539B">
            <w:pPr>
              <w:jc w:val="center"/>
            </w:pPr>
            <w:r w:rsidRPr="00C40A86">
              <w:t>92,86</w:t>
            </w:r>
          </w:p>
        </w:tc>
        <w:tc>
          <w:tcPr>
            <w:tcW w:w="785" w:type="pct"/>
            <w:tcBorders>
              <w:top w:val="nil"/>
              <w:left w:val="nil"/>
              <w:bottom w:val="single" w:sz="4" w:space="0" w:color="000000"/>
              <w:right w:val="single" w:sz="4" w:space="0" w:color="000000"/>
            </w:tcBorders>
            <w:noWrap/>
            <w:vAlign w:val="center"/>
          </w:tcPr>
          <w:p w14:paraId="3989BA79" w14:textId="77777777" w:rsidR="00D9539B" w:rsidRPr="00C40A86" w:rsidRDefault="00D9539B" w:rsidP="00D9539B">
            <w:pPr>
              <w:jc w:val="center"/>
            </w:pPr>
            <w:r w:rsidRPr="00C40A86">
              <w:t>40,91</w:t>
            </w:r>
          </w:p>
        </w:tc>
        <w:tc>
          <w:tcPr>
            <w:tcW w:w="786" w:type="pct"/>
            <w:tcBorders>
              <w:top w:val="nil"/>
              <w:left w:val="nil"/>
              <w:bottom w:val="single" w:sz="4" w:space="0" w:color="000000"/>
              <w:right w:val="single" w:sz="4" w:space="0" w:color="000000"/>
            </w:tcBorders>
            <w:noWrap/>
            <w:vAlign w:val="center"/>
          </w:tcPr>
          <w:p w14:paraId="73C39836" w14:textId="77777777" w:rsidR="00D9539B" w:rsidRPr="00C40A86" w:rsidRDefault="00D9539B" w:rsidP="00D9539B">
            <w:pPr>
              <w:jc w:val="center"/>
            </w:pPr>
            <w:r w:rsidRPr="00C40A86">
              <w:t>7,58</w:t>
            </w:r>
          </w:p>
        </w:tc>
        <w:tc>
          <w:tcPr>
            <w:tcW w:w="826" w:type="pct"/>
            <w:tcBorders>
              <w:top w:val="nil"/>
              <w:left w:val="nil"/>
              <w:bottom w:val="single" w:sz="4" w:space="0" w:color="000000"/>
              <w:right w:val="single" w:sz="4" w:space="0" w:color="000000"/>
            </w:tcBorders>
            <w:noWrap/>
            <w:vAlign w:val="center"/>
          </w:tcPr>
          <w:p w14:paraId="31B33645" w14:textId="77777777" w:rsidR="00D9539B" w:rsidRPr="00C40A86" w:rsidRDefault="00D9539B" w:rsidP="00D9539B">
            <w:pPr>
              <w:jc w:val="center"/>
            </w:pPr>
            <w:r w:rsidRPr="00C40A86">
              <w:t>0</w:t>
            </w:r>
          </w:p>
        </w:tc>
      </w:tr>
      <w:tr w:rsidR="00C40A86" w:rsidRPr="00C40A86" w14:paraId="4774A782"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174F5C9" w14:textId="6739C54E" w:rsidR="00D9539B" w:rsidRPr="00C40A86" w:rsidRDefault="00D9539B" w:rsidP="0076514D">
            <w:r w:rsidRPr="00C40A86">
              <w:t>№24</w:t>
            </w:r>
          </w:p>
        </w:tc>
        <w:tc>
          <w:tcPr>
            <w:tcW w:w="1029" w:type="pct"/>
            <w:tcBorders>
              <w:top w:val="nil"/>
              <w:left w:val="nil"/>
              <w:bottom w:val="single" w:sz="4" w:space="0" w:color="000000"/>
              <w:right w:val="single" w:sz="4" w:space="0" w:color="000000"/>
            </w:tcBorders>
            <w:noWrap/>
            <w:vAlign w:val="center"/>
          </w:tcPr>
          <w:p w14:paraId="7F05D956" w14:textId="77777777" w:rsidR="00D9539B" w:rsidRPr="00C40A86" w:rsidRDefault="00D9539B" w:rsidP="00D9539B">
            <w:pPr>
              <w:jc w:val="center"/>
            </w:pPr>
            <w:r w:rsidRPr="00C40A86">
              <w:t>1</w:t>
            </w:r>
          </w:p>
        </w:tc>
        <w:tc>
          <w:tcPr>
            <w:tcW w:w="736" w:type="pct"/>
            <w:tcBorders>
              <w:top w:val="nil"/>
              <w:left w:val="nil"/>
              <w:bottom w:val="single" w:sz="4" w:space="0" w:color="000000"/>
              <w:right w:val="single" w:sz="4" w:space="0" w:color="000000"/>
            </w:tcBorders>
            <w:noWrap/>
            <w:vAlign w:val="center"/>
          </w:tcPr>
          <w:p w14:paraId="1E6FB6BA" w14:textId="77777777" w:rsidR="00D9539B" w:rsidRPr="00C40A86" w:rsidRDefault="00D9539B" w:rsidP="00D9539B">
            <w:pPr>
              <w:jc w:val="center"/>
            </w:pPr>
            <w:r w:rsidRPr="00C40A86">
              <w:t>7,14</w:t>
            </w:r>
          </w:p>
        </w:tc>
        <w:tc>
          <w:tcPr>
            <w:tcW w:w="785" w:type="pct"/>
            <w:tcBorders>
              <w:top w:val="nil"/>
              <w:left w:val="nil"/>
              <w:bottom w:val="single" w:sz="4" w:space="0" w:color="000000"/>
              <w:right w:val="single" w:sz="4" w:space="0" w:color="000000"/>
            </w:tcBorders>
            <w:noWrap/>
            <w:vAlign w:val="center"/>
          </w:tcPr>
          <w:p w14:paraId="3EC1AD9A" w14:textId="77777777" w:rsidR="00D9539B" w:rsidRPr="00C40A86" w:rsidRDefault="00D9539B" w:rsidP="00D9539B">
            <w:pPr>
              <w:jc w:val="center"/>
            </w:pPr>
            <w:r w:rsidRPr="00C40A86">
              <w:t>36,36</w:t>
            </w:r>
          </w:p>
        </w:tc>
        <w:tc>
          <w:tcPr>
            <w:tcW w:w="786" w:type="pct"/>
            <w:tcBorders>
              <w:top w:val="nil"/>
              <w:left w:val="nil"/>
              <w:bottom w:val="single" w:sz="4" w:space="0" w:color="000000"/>
              <w:right w:val="single" w:sz="4" w:space="0" w:color="000000"/>
            </w:tcBorders>
            <w:noWrap/>
            <w:vAlign w:val="center"/>
          </w:tcPr>
          <w:p w14:paraId="272DB0FB" w14:textId="77777777" w:rsidR="00D9539B" w:rsidRPr="00C40A86" w:rsidRDefault="00D9539B" w:rsidP="00D9539B">
            <w:pPr>
              <w:jc w:val="center"/>
            </w:pPr>
            <w:r w:rsidRPr="00C40A86">
              <w:t>18,18</w:t>
            </w:r>
          </w:p>
        </w:tc>
        <w:tc>
          <w:tcPr>
            <w:tcW w:w="826" w:type="pct"/>
            <w:tcBorders>
              <w:top w:val="nil"/>
              <w:left w:val="nil"/>
              <w:bottom w:val="single" w:sz="4" w:space="0" w:color="000000"/>
              <w:right w:val="single" w:sz="4" w:space="0" w:color="000000"/>
            </w:tcBorders>
            <w:noWrap/>
            <w:vAlign w:val="center"/>
          </w:tcPr>
          <w:p w14:paraId="1EEB6454" w14:textId="77777777" w:rsidR="00D9539B" w:rsidRPr="00C40A86" w:rsidRDefault="00D9539B" w:rsidP="00D9539B">
            <w:pPr>
              <w:jc w:val="center"/>
            </w:pPr>
            <w:r w:rsidRPr="00C40A86">
              <w:t>0</w:t>
            </w:r>
          </w:p>
        </w:tc>
      </w:tr>
      <w:tr w:rsidR="00C40A86" w:rsidRPr="00C40A86" w14:paraId="1D094E7A"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614AFA85" w14:textId="296EF6E8" w:rsidR="00D9539B" w:rsidRPr="00C40A86" w:rsidRDefault="00D9539B" w:rsidP="0076514D">
            <w:r w:rsidRPr="00C40A86">
              <w:t>№24</w:t>
            </w:r>
          </w:p>
        </w:tc>
        <w:tc>
          <w:tcPr>
            <w:tcW w:w="1029" w:type="pct"/>
            <w:tcBorders>
              <w:top w:val="nil"/>
              <w:left w:val="nil"/>
              <w:bottom w:val="single" w:sz="4" w:space="0" w:color="000000"/>
              <w:right w:val="single" w:sz="4" w:space="0" w:color="000000"/>
            </w:tcBorders>
            <w:noWrap/>
            <w:vAlign w:val="center"/>
          </w:tcPr>
          <w:p w14:paraId="1479A76C" w14:textId="77777777" w:rsidR="00D9539B" w:rsidRPr="00C40A86" w:rsidRDefault="00D9539B" w:rsidP="00D9539B">
            <w:pPr>
              <w:jc w:val="center"/>
            </w:pPr>
            <w:r w:rsidRPr="00C40A86">
              <w:t>2</w:t>
            </w:r>
          </w:p>
        </w:tc>
        <w:tc>
          <w:tcPr>
            <w:tcW w:w="736" w:type="pct"/>
            <w:tcBorders>
              <w:top w:val="nil"/>
              <w:left w:val="nil"/>
              <w:bottom w:val="single" w:sz="4" w:space="0" w:color="000000"/>
              <w:right w:val="single" w:sz="4" w:space="0" w:color="000000"/>
            </w:tcBorders>
            <w:noWrap/>
            <w:vAlign w:val="center"/>
          </w:tcPr>
          <w:p w14:paraId="1A188B51"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3AA554EE" w14:textId="77777777" w:rsidR="00D9539B" w:rsidRPr="00C40A86" w:rsidRDefault="00D9539B" w:rsidP="00D9539B">
            <w:pPr>
              <w:jc w:val="center"/>
            </w:pPr>
            <w:r w:rsidRPr="00C40A86">
              <w:t>13,64</w:t>
            </w:r>
          </w:p>
        </w:tc>
        <w:tc>
          <w:tcPr>
            <w:tcW w:w="786" w:type="pct"/>
            <w:tcBorders>
              <w:top w:val="nil"/>
              <w:left w:val="nil"/>
              <w:bottom w:val="single" w:sz="4" w:space="0" w:color="000000"/>
              <w:right w:val="single" w:sz="4" w:space="0" w:color="000000"/>
            </w:tcBorders>
            <w:noWrap/>
            <w:vAlign w:val="center"/>
          </w:tcPr>
          <w:p w14:paraId="73B7F245" w14:textId="77777777" w:rsidR="00D9539B" w:rsidRPr="00C40A86" w:rsidRDefault="00D9539B" w:rsidP="00D9539B">
            <w:pPr>
              <w:jc w:val="center"/>
            </w:pPr>
            <w:r w:rsidRPr="00C40A86">
              <w:t>28,79</w:t>
            </w:r>
          </w:p>
        </w:tc>
        <w:tc>
          <w:tcPr>
            <w:tcW w:w="826" w:type="pct"/>
            <w:tcBorders>
              <w:top w:val="nil"/>
              <w:left w:val="nil"/>
              <w:bottom w:val="single" w:sz="4" w:space="0" w:color="000000"/>
              <w:right w:val="single" w:sz="4" w:space="0" w:color="000000"/>
            </w:tcBorders>
            <w:noWrap/>
            <w:vAlign w:val="center"/>
          </w:tcPr>
          <w:p w14:paraId="72D629AA" w14:textId="77777777" w:rsidR="00D9539B" w:rsidRPr="00C40A86" w:rsidRDefault="00D9539B" w:rsidP="00D9539B">
            <w:pPr>
              <w:jc w:val="center"/>
            </w:pPr>
            <w:r w:rsidRPr="00C40A86">
              <w:t>11,63</w:t>
            </w:r>
          </w:p>
        </w:tc>
      </w:tr>
      <w:tr w:rsidR="00C40A86" w:rsidRPr="00C40A86" w14:paraId="7DEB56EE" w14:textId="77777777" w:rsidTr="00D82B89">
        <w:trPr>
          <w:trHeight w:val="312"/>
        </w:trPr>
        <w:tc>
          <w:tcPr>
            <w:tcW w:w="838" w:type="pct"/>
            <w:gridSpan w:val="2"/>
            <w:tcBorders>
              <w:top w:val="nil"/>
              <w:left w:val="single" w:sz="4" w:space="0" w:color="000000"/>
              <w:bottom w:val="single" w:sz="4" w:space="0" w:color="000000"/>
              <w:right w:val="single" w:sz="4" w:space="0" w:color="000000"/>
            </w:tcBorders>
            <w:noWrap/>
            <w:vAlign w:val="bottom"/>
          </w:tcPr>
          <w:p w14:paraId="09147192" w14:textId="78E53496" w:rsidR="00D9539B" w:rsidRPr="00C40A86" w:rsidRDefault="00D9539B" w:rsidP="0076514D">
            <w:r w:rsidRPr="00C40A86">
              <w:t>№24</w:t>
            </w:r>
          </w:p>
        </w:tc>
        <w:tc>
          <w:tcPr>
            <w:tcW w:w="1029" w:type="pct"/>
            <w:tcBorders>
              <w:top w:val="nil"/>
              <w:left w:val="nil"/>
              <w:bottom w:val="single" w:sz="4" w:space="0" w:color="000000"/>
              <w:right w:val="single" w:sz="4" w:space="0" w:color="000000"/>
            </w:tcBorders>
            <w:noWrap/>
            <w:vAlign w:val="center"/>
          </w:tcPr>
          <w:p w14:paraId="705599F2" w14:textId="77777777" w:rsidR="00D9539B" w:rsidRPr="00C40A86" w:rsidRDefault="00D9539B" w:rsidP="00D9539B">
            <w:pPr>
              <w:jc w:val="center"/>
            </w:pPr>
            <w:r w:rsidRPr="00C40A86">
              <w:t>3</w:t>
            </w:r>
          </w:p>
        </w:tc>
        <w:tc>
          <w:tcPr>
            <w:tcW w:w="736" w:type="pct"/>
            <w:tcBorders>
              <w:top w:val="nil"/>
              <w:left w:val="nil"/>
              <w:bottom w:val="single" w:sz="4" w:space="0" w:color="000000"/>
              <w:right w:val="single" w:sz="4" w:space="0" w:color="000000"/>
            </w:tcBorders>
            <w:noWrap/>
            <w:vAlign w:val="center"/>
          </w:tcPr>
          <w:p w14:paraId="1EFFC3B0" w14:textId="77777777" w:rsidR="00D9539B" w:rsidRPr="00C40A86" w:rsidRDefault="00D9539B" w:rsidP="00D9539B">
            <w:pPr>
              <w:jc w:val="center"/>
            </w:pPr>
            <w:r w:rsidRPr="00C40A86">
              <w:t>0</w:t>
            </w:r>
          </w:p>
        </w:tc>
        <w:tc>
          <w:tcPr>
            <w:tcW w:w="785" w:type="pct"/>
            <w:tcBorders>
              <w:top w:val="nil"/>
              <w:left w:val="nil"/>
              <w:bottom w:val="single" w:sz="4" w:space="0" w:color="000000"/>
              <w:right w:val="single" w:sz="4" w:space="0" w:color="000000"/>
            </w:tcBorders>
            <w:noWrap/>
            <w:vAlign w:val="center"/>
          </w:tcPr>
          <w:p w14:paraId="55030AA2" w14:textId="77777777" w:rsidR="00D9539B" w:rsidRPr="00C40A86" w:rsidRDefault="00D9539B" w:rsidP="00D9539B">
            <w:pPr>
              <w:jc w:val="center"/>
            </w:pPr>
            <w:r w:rsidRPr="00C40A86">
              <w:t>9,09</w:t>
            </w:r>
          </w:p>
        </w:tc>
        <w:tc>
          <w:tcPr>
            <w:tcW w:w="786" w:type="pct"/>
            <w:tcBorders>
              <w:top w:val="nil"/>
              <w:left w:val="nil"/>
              <w:bottom w:val="single" w:sz="4" w:space="0" w:color="000000"/>
              <w:right w:val="single" w:sz="4" w:space="0" w:color="000000"/>
            </w:tcBorders>
            <w:noWrap/>
            <w:vAlign w:val="center"/>
          </w:tcPr>
          <w:p w14:paraId="70BBBE91" w14:textId="77777777" w:rsidR="00D9539B" w:rsidRPr="00C40A86" w:rsidRDefault="00D9539B" w:rsidP="00D9539B">
            <w:pPr>
              <w:jc w:val="center"/>
            </w:pPr>
            <w:r w:rsidRPr="00C40A86">
              <w:t>45,45</w:t>
            </w:r>
          </w:p>
        </w:tc>
        <w:tc>
          <w:tcPr>
            <w:tcW w:w="826" w:type="pct"/>
            <w:tcBorders>
              <w:top w:val="nil"/>
              <w:left w:val="nil"/>
              <w:bottom w:val="single" w:sz="4" w:space="0" w:color="000000"/>
              <w:right w:val="single" w:sz="4" w:space="0" w:color="000000"/>
            </w:tcBorders>
            <w:noWrap/>
            <w:vAlign w:val="center"/>
          </w:tcPr>
          <w:p w14:paraId="6D8AB915" w14:textId="77777777" w:rsidR="00D9539B" w:rsidRPr="00C40A86" w:rsidRDefault="00D9539B" w:rsidP="00D9539B">
            <w:pPr>
              <w:jc w:val="center"/>
            </w:pPr>
            <w:r w:rsidRPr="00C40A86">
              <w:t>88,37</w:t>
            </w:r>
          </w:p>
        </w:tc>
      </w:tr>
    </w:tbl>
    <w:p w14:paraId="4872F5DA" w14:textId="77777777" w:rsidR="00BF4427" w:rsidRPr="00F60D3F" w:rsidRDefault="00BF4427" w:rsidP="006702D6">
      <w:pPr>
        <w:ind w:firstLine="426"/>
        <w:jc w:val="both"/>
        <w:rPr>
          <w:i/>
        </w:rPr>
      </w:pPr>
    </w:p>
    <w:p w14:paraId="3DD593F0" w14:textId="77777777" w:rsidR="00262EEB" w:rsidRPr="00F77B0F" w:rsidRDefault="00262EEB" w:rsidP="00262EEB">
      <w:pPr>
        <w:ind w:firstLine="709"/>
        <w:jc w:val="both"/>
      </w:pPr>
      <w:r w:rsidRPr="00F77B0F">
        <w:t xml:space="preserve">Анализ статистических характеристик выполнения заданий </w:t>
      </w:r>
      <w:r w:rsidRPr="001378BE">
        <w:t>позволяет сделать вывод о</w:t>
      </w:r>
      <w:r w:rsidRPr="00F77B0F">
        <w:t xml:space="preserve"> выраженн</w:t>
      </w:r>
      <w:r w:rsidRPr="001378BE">
        <w:t>ой</w:t>
      </w:r>
      <w:r w:rsidRPr="00F77B0F">
        <w:t xml:space="preserve"> дифференциаци</w:t>
      </w:r>
      <w:r w:rsidRPr="001378BE">
        <w:t>и</w:t>
      </w:r>
      <w:r w:rsidRPr="00F77B0F">
        <w:t xml:space="preserve"> результатов </w:t>
      </w:r>
      <w:r w:rsidRPr="001378BE">
        <w:t xml:space="preserve">обучающихся </w:t>
      </w:r>
      <w:r w:rsidRPr="00F77B0F">
        <w:t xml:space="preserve">в </w:t>
      </w:r>
      <w:r w:rsidRPr="001378BE">
        <w:t xml:space="preserve">прямой </w:t>
      </w:r>
      <w:r w:rsidRPr="00F77B0F">
        <w:t>зависимости от уровня сложности, проверяемого умения и итоговой отметки</w:t>
      </w:r>
      <w:r w:rsidRPr="001378BE">
        <w:t xml:space="preserve">, показывает прямую </w:t>
      </w:r>
      <w:r w:rsidRPr="00F77B0F">
        <w:t xml:space="preserve">зависимость от </w:t>
      </w:r>
      <w:r w:rsidRPr="001378BE">
        <w:t>уровня сложности</w:t>
      </w:r>
      <w:r>
        <w:t xml:space="preserve"> (при выполнении заданий 1 и 2 части КИМ)</w:t>
      </w:r>
      <w:r w:rsidRPr="001378BE">
        <w:t>.</w:t>
      </w:r>
    </w:p>
    <w:p w14:paraId="45992538" w14:textId="77777777" w:rsidR="00262EEB" w:rsidRPr="00F77B0F" w:rsidRDefault="00262EEB" w:rsidP="00262EEB">
      <w:pPr>
        <w:ind w:firstLine="709"/>
        <w:jc w:val="both"/>
      </w:pPr>
      <w:r w:rsidRPr="001378BE">
        <w:t xml:space="preserve">- </w:t>
      </w:r>
      <w:r w:rsidRPr="00F77B0F">
        <w:t xml:space="preserve">Базовый: </w:t>
      </w:r>
      <w:r w:rsidRPr="001378BE">
        <w:t>с</w:t>
      </w:r>
      <w:r w:rsidRPr="00F77B0F">
        <w:t xml:space="preserve">редний результат </w:t>
      </w:r>
      <w:r w:rsidRPr="001378BE">
        <w:t xml:space="preserve">- </w:t>
      </w:r>
      <w:r w:rsidRPr="00F77B0F">
        <w:t xml:space="preserve">63%. </w:t>
      </w:r>
      <w:r w:rsidRPr="001378BE">
        <w:t xml:space="preserve">Имеет место значительный </w:t>
      </w:r>
      <w:r w:rsidRPr="00F77B0F">
        <w:t xml:space="preserve">разброс: от критически низких показателей по заданиям №4 (выбор лишнего термина — 44,44%) и №5 (указание одного термина — 40,74%) до высоких значений по работе со статистикой (№7 — 94,97%) и поиску информации в источнике (№19 — 84,39%). Задания №4 и №5 </w:t>
      </w:r>
      <w:r w:rsidRPr="001378BE">
        <w:t xml:space="preserve">оказались одинаковым препятствием для выпускников из групп «2», «3», «4» </w:t>
      </w:r>
      <w:r w:rsidRPr="00F77B0F">
        <w:t>для получения минимального балла.</w:t>
      </w:r>
    </w:p>
    <w:p w14:paraId="1F35B6AE" w14:textId="77777777" w:rsidR="00262EEB" w:rsidRPr="00F77B0F" w:rsidRDefault="00262EEB" w:rsidP="00262EEB">
      <w:pPr>
        <w:ind w:firstLine="709"/>
        <w:jc w:val="both"/>
      </w:pPr>
      <w:r w:rsidRPr="001378BE">
        <w:lastRenderedPageBreak/>
        <w:t xml:space="preserve">- </w:t>
      </w:r>
      <w:r w:rsidRPr="00F77B0F">
        <w:t xml:space="preserve">Повышенный: </w:t>
      </w:r>
      <w:r w:rsidRPr="001378BE">
        <w:t>с</w:t>
      </w:r>
      <w:r w:rsidRPr="00F77B0F">
        <w:t xml:space="preserve">редний результат снижается до 62,8%, однако внутри группы есть полярные значения. Если атрибуция карты (№10 — 94,18%) выполняется почти всеми успешно, то поиск ошибок в тексте (№22 — 29,81%) становится непреодолимым барьером даже для многих </w:t>
      </w:r>
      <w:r w:rsidRPr="001378BE">
        <w:t>успешных обучающихся</w:t>
      </w:r>
      <w:r w:rsidRPr="00F77B0F">
        <w:t>.</w:t>
      </w:r>
    </w:p>
    <w:p w14:paraId="6AADE2D0" w14:textId="77777777" w:rsidR="00262EEB" w:rsidRPr="00F77B0F" w:rsidRDefault="00262EEB" w:rsidP="00262EEB">
      <w:pPr>
        <w:ind w:firstLine="709"/>
        <w:jc w:val="both"/>
      </w:pPr>
      <w:r w:rsidRPr="001378BE">
        <w:t xml:space="preserve">- </w:t>
      </w:r>
      <w:r w:rsidRPr="00F77B0F">
        <w:t xml:space="preserve">Высокий: </w:t>
      </w:r>
      <w:r w:rsidRPr="001378BE">
        <w:t>с</w:t>
      </w:r>
      <w:r w:rsidRPr="00F77B0F">
        <w:t xml:space="preserve">редний показатель </w:t>
      </w:r>
      <w:r w:rsidRPr="001378BE">
        <w:t xml:space="preserve">достигает </w:t>
      </w:r>
      <w:r w:rsidRPr="00F77B0F">
        <w:t xml:space="preserve">43%. Наиболее сложными оказываются задания на сравнение исторических явлений (№23 — 25,66%), анализ контекста источника (№20 — 46,3%) и аргументацию тезисов (№6 при проверке глубины понимания). При этом задание №24 (анализ ситуации) показывает высокий средний балл (57,32%) за счет </w:t>
      </w:r>
      <w:r w:rsidRPr="001378BE">
        <w:t>закономерной</w:t>
      </w:r>
      <w:r w:rsidRPr="00F77B0F">
        <w:t xml:space="preserve"> успешности отличников (96,12%).</w:t>
      </w:r>
    </w:p>
    <w:p w14:paraId="2BE328D8" w14:textId="77777777" w:rsidR="00262EEB" w:rsidRPr="00F77B0F" w:rsidRDefault="00262EEB" w:rsidP="00262EEB">
      <w:pPr>
        <w:ind w:firstLine="709"/>
        <w:jc w:val="both"/>
      </w:pPr>
      <w:r w:rsidRPr="001378BE">
        <w:t>Выявлен</w:t>
      </w:r>
      <w:r w:rsidRPr="00F77B0F">
        <w:t xml:space="preserve"> рост качества ответов с повышением итоговой оценки. </w:t>
      </w:r>
      <w:r w:rsidRPr="001378BE">
        <w:t>Выпускник</w:t>
      </w:r>
      <w:r w:rsidRPr="00F77B0F">
        <w:t xml:space="preserve">и с результатом «2» демонстрируют </w:t>
      </w:r>
      <w:r w:rsidRPr="001378BE">
        <w:t xml:space="preserve">очень низкую </w:t>
      </w:r>
      <w:r w:rsidRPr="00F77B0F">
        <w:t xml:space="preserve">способность решать задачи повышенного и высокого уровней (за исключением простейших операций поиска факта), их результаты базового уровня часто не превышают 20–30% (кроме работы со статистикой). </w:t>
      </w:r>
      <w:r w:rsidRPr="001378BE">
        <w:t>Обучающиеся с результатом</w:t>
      </w:r>
      <w:r w:rsidRPr="00F77B0F">
        <w:t xml:space="preserve"> «</w:t>
      </w:r>
      <w:r w:rsidRPr="001378BE">
        <w:t>3</w:t>
      </w:r>
      <w:r w:rsidRPr="00F77B0F">
        <w:t>» выполня</w:t>
      </w:r>
      <w:r w:rsidRPr="001378BE">
        <w:t>ют</w:t>
      </w:r>
      <w:r w:rsidRPr="00F77B0F">
        <w:t xml:space="preserve"> базовые </w:t>
      </w:r>
      <w:r w:rsidRPr="001378BE">
        <w:t>задания</w:t>
      </w:r>
      <w:r w:rsidRPr="00F77B0F">
        <w:t xml:space="preserve"> примерно в половине случаев, но</w:t>
      </w:r>
      <w:r w:rsidRPr="001378BE">
        <w:t xml:space="preserve"> испытывают значительные сложности</w:t>
      </w:r>
      <w:r w:rsidRPr="00F77B0F">
        <w:t xml:space="preserve"> на </w:t>
      </w:r>
      <w:r w:rsidRPr="001378BE">
        <w:t xml:space="preserve">задачах </w:t>
      </w:r>
      <w:r w:rsidRPr="00F77B0F">
        <w:t>аналит</w:t>
      </w:r>
      <w:r w:rsidRPr="001378BE">
        <w:t>ического типа</w:t>
      </w:r>
      <w:r w:rsidRPr="00F77B0F">
        <w:t>. Выпускники с о</w:t>
      </w:r>
      <w:r w:rsidRPr="001378BE">
        <w:t>тметками</w:t>
      </w:r>
      <w:r w:rsidRPr="00F77B0F">
        <w:t xml:space="preserve"> «4» и «5» показывают уверенное владение фактическим материалом (выше 75–80% по большинству базовых заданий), а разрыв между ними проявляется именно в способности к </w:t>
      </w:r>
      <w:r w:rsidRPr="001378BE">
        <w:t xml:space="preserve">глубокому </w:t>
      </w:r>
      <w:r w:rsidRPr="00F77B0F">
        <w:t xml:space="preserve">историческому синтезу и оценке </w:t>
      </w:r>
      <w:r w:rsidRPr="001378BE">
        <w:t>содержания документов</w:t>
      </w:r>
      <w:r w:rsidRPr="00F77B0F">
        <w:t>.</w:t>
      </w:r>
    </w:p>
    <w:p w14:paraId="44A2B3CB" w14:textId="77777777" w:rsidR="00262EEB" w:rsidRPr="00F77B0F" w:rsidRDefault="00262EEB" w:rsidP="00262EEB">
      <w:pPr>
        <w:ind w:firstLine="709"/>
        <w:jc w:val="both"/>
      </w:pPr>
      <w:r w:rsidRPr="00F77B0F">
        <w:t xml:space="preserve">Детализация распределения первичных баллов </w:t>
      </w:r>
      <w:r>
        <w:t xml:space="preserve">только </w:t>
      </w:r>
      <w:r w:rsidRPr="001378BE">
        <w:t>при выполнении заданий с развернутым ответом (2 часть</w:t>
      </w:r>
      <w:r>
        <w:t xml:space="preserve"> КИМ</w:t>
      </w:r>
      <w:r w:rsidRPr="001378BE">
        <w:t>) в соответствии с предъявляемыми критериями (далее</w:t>
      </w:r>
      <w:r>
        <w:t xml:space="preserve"> </w:t>
      </w:r>
      <w:r w:rsidRPr="001378BE">
        <w:t xml:space="preserve">- К) </w:t>
      </w:r>
      <w:r>
        <w:t xml:space="preserve">также </w:t>
      </w:r>
      <w:r w:rsidRPr="001378BE">
        <w:t>по</w:t>
      </w:r>
      <w:r w:rsidRPr="00F77B0F">
        <w:t>дтверждает вывод</w:t>
      </w:r>
      <w:r w:rsidRPr="001378BE">
        <w:t xml:space="preserve"> о корреляции результатов выпускников с их общим уровнем подготовки.</w:t>
      </w:r>
    </w:p>
    <w:p w14:paraId="30D85DF8" w14:textId="77777777" w:rsidR="00262EEB" w:rsidRPr="00F77B0F" w:rsidRDefault="00262EEB" w:rsidP="00262EEB">
      <w:pPr>
        <w:ind w:firstLine="709"/>
        <w:jc w:val="both"/>
      </w:pPr>
      <w:r w:rsidRPr="001378BE">
        <w:t xml:space="preserve">- </w:t>
      </w:r>
      <w:r w:rsidRPr="00F77B0F">
        <w:t>К1</w:t>
      </w:r>
      <w:r w:rsidRPr="001378BE">
        <w:t>, К</w:t>
      </w:r>
      <w:r w:rsidRPr="00F77B0F">
        <w:t>2</w:t>
      </w:r>
      <w:r w:rsidRPr="001378BE">
        <w:t xml:space="preserve"> (№ 18,19</w:t>
      </w:r>
      <w:r w:rsidRPr="00F77B0F">
        <w:t>)</w:t>
      </w:r>
      <w:r w:rsidRPr="001378BE">
        <w:t xml:space="preserve"> – работа с фактами</w:t>
      </w:r>
      <w:r w:rsidRPr="00F77B0F">
        <w:t xml:space="preserve">: </w:t>
      </w:r>
      <w:r w:rsidRPr="001378BE">
        <w:t>о</w:t>
      </w:r>
      <w:r w:rsidRPr="00F77B0F">
        <w:t>своен</w:t>
      </w:r>
      <w:r w:rsidRPr="001378BE">
        <w:t>а</w:t>
      </w:r>
      <w:r w:rsidRPr="00F77B0F">
        <w:t xml:space="preserve"> подавляющим большинством хорошистов и отличников. Проблемы возникают преимущественно у </w:t>
      </w:r>
      <w:r w:rsidRPr="001378BE">
        <w:t>немотивированных обучающихся</w:t>
      </w:r>
      <w:r w:rsidRPr="00F77B0F">
        <w:t xml:space="preserve">, которые не </w:t>
      </w:r>
      <w:r w:rsidRPr="001378BE">
        <w:t>смогли</w:t>
      </w:r>
      <w:r w:rsidRPr="00F77B0F">
        <w:t xml:space="preserve"> извлечь прямую информацию из текста или определить </w:t>
      </w:r>
      <w:r w:rsidRPr="001378BE">
        <w:t>персоналии/</w:t>
      </w:r>
      <w:r w:rsidRPr="00F77B0F">
        <w:t>событие</w:t>
      </w:r>
      <w:r w:rsidRPr="001378BE">
        <w:t>/дату</w:t>
      </w:r>
      <w:r w:rsidRPr="00F77B0F">
        <w:t xml:space="preserve"> документа.</w:t>
      </w:r>
    </w:p>
    <w:p w14:paraId="7799CA28" w14:textId="77777777" w:rsidR="00262EEB" w:rsidRPr="00F77B0F" w:rsidRDefault="00262EEB" w:rsidP="00262EEB">
      <w:pPr>
        <w:ind w:firstLine="709"/>
        <w:jc w:val="both"/>
      </w:pPr>
      <w:r w:rsidRPr="001378BE">
        <w:t xml:space="preserve">- </w:t>
      </w:r>
      <w:r w:rsidRPr="00F77B0F">
        <w:t>К3, К4, К7</w:t>
      </w:r>
      <w:r w:rsidRPr="001378BE">
        <w:t xml:space="preserve"> (№ 20,21, 24</w:t>
      </w:r>
      <w:r w:rsidRPr="00F77B0F">
        <w:t>)</w:t>
      </w:r>
      <w:r w:rsidRPr="001378BE">
        <w:t xml:space="preserve"> - анализ</w:t>
      </w:r>
      <w:r w:rsidRPr="00F77B0F">
        <w:t xml:space="preserve">: </w:t>
      </w:r>
      <w:r w:rsidRPr="001378BE">
        <w:t xml:space="preserve">навык сформирован </w:t>
      </w:r>
      <w:r w:rsidRPr="00F77B0F">
        <w:t xml:space="preserve">неравномерно. </w:t>
      </w:r>
      <w:r w:rsidRPr="001378BE">
        <w:t xml:space="preserve">Различия в качестве подготовки и готовности к осмыслению исторического материала демонстрируют различия </w:t>
      </w:r>
      <w:r w:rsidRPr="00F77B0F">
        <w:t xml:space="preserve">между </w:t>
      </w:r>
      <w:r w:rsidRPr="001378BE">
        <w:t xml:space="preserve">выпускниками с отметками </w:t>
      </w:r>
      <w:r w:rsidRPr="00F77B0F">
        <w:t>«4» и «5». Способность анализировать контекст</w:t>
      </w:r>
      <w:r w:rsidRPr="001378BE">
        <w:t xml:space="preserve">ную информацию, в частности в </w:t>
      </w:r>
      <w:r w:rsidRPr="00F77B0F">
        <w:t>К3</w:t>
      </w:r>
      <w:r w:rsidRPr="001378BE">
        <w:t xml:space="preserve"> (20),</w:t>
      </w:r>
      <w:r w:rsidRPr="00F77B0F">
        <w:t xml:space="preserve"> </w:t>
      </w:r>
      <w:r w:rsidRPr="001378BE">
        <w:t>демонстрирует значительный разрыв между хорошистами и отличниками</w:t>
      </w:r>
      <w:r w:rsidRPr="00F77B0F">
        <w:t xml:space="preserve">. </w:t>
      </w:r>
    </w:p>
    <w:p w14:paraId="61ED6348" w14:textId="77777777" w:rsidR="00262EEB" w:rsidRPr="00F77B0F" w:rsidRDefault="00262EEB" w:rsidP="00262EEB">
      <w:pPr>
        <w:ind w:firstLine="709"/>
        <w:jc w:val="both"/>
      </w:pPr>
      <w:r w:rsidRPr="001378BE">
        <w:t xml:space="preserve">- </w:t>
      </w:r>
      <w:r w:rsidRPr="00F77B0F">
        <w:t>К5, К6</w:t>
      </w:r>
      <w:r w:rsidRPr="001378BE">
        <w:t xml:space="preserve"> (№ 22,23) – системность мышления</w:t>
      </w:r>
      <w:r w:rsidRPr="00F77B0F">
        <w:t xml:space="preserve">: </w:t>
      </w:r>
      <w:r w:rsidRPr="001378BE">
        <w:t xml:space="preserve">также </w:t>
      </w:r>
      <w:r w:rsidRPr="00F77B0F">
        <w:t xml:space="preserve">проблемные зоны. К5 (поиск ошибок) </w:t>
      </w:r>
      <w:r w:rsidRPr="001378BE">
        <w:t xml:space="preserve">оказался </w:t>
      </w:r>
      <w:r w:rsidRPr="00F77B0F">
        <w:t xml:space="preserve">самым сложным: менее 10% слабоуспевающих справляются с ним хотя бы частично, а среди хорошистов большинство ограничивается одним верным найденным положением из трех возможных. К6 (сравнение) также остается прерогативой </w:t>
      </w:r>
      <w:proofErr w:type="spellStart"/>
      <w:r w:rsidRPr="00F77B0F">
        <w:t>высокобалльников</w:t>
      </w:r>
      <w:proofErr w:type="spellEnd"/>
      <w:r w:rsidRPr="00F77B0F">
        <w:t xml:space="preserve">; значительная часть хорошистов получает 0 или 1 балл, что указывает на формальное усвоение фактов без понимания системных связей </w:t>
      </w:r>
      <w:r w:rsidRPr="001378BE">
        <w:t xml:space="preserve">исторических </w:t>
      </w:r>
      <w:r w:rsidRPr="00F77B0F">
        <w:t>эпох.</w:t>
      </w:r>
    </w:p>
    <w:p w14:paraId="6B0699A5" w14:textId="77777777" w:rsidR="00262EEB" w:rsidRPr="001378BE" w:rsidRDefault="00262EEB" w:rsidP="00262EEB">
      <w:pPr>
        <w:ind w:firstLine="709"/>
        <w:jc w:val="both"/>
      </w:pPr>
      <w:r w:rsidRPr="001378BE">
        <w:t>Таким образом, выпускниками региона удовлетворительно освоены задания ре</w:t>
      </w:r>
      <w:r w:rsidRPr="00F77B0F">
        <w:t>продуктив</w:t>
      </w:r>
      <w:r w:rsidRPr="001378BE">
        <w:t>ного типа</w:t>
      </w:r>
      <w:r w:rsidRPr="00F77B0F">
        <w:t xml:space="preserve"> (знание дат, терминов, работа с картой и простыми таблицами). </w:t>
      </w:r>
      <w:r w:rsidRPr="001378BE">
        <w:t xml:space="preserve"> В частности, обучающиеся из группы с результатом «3» получили м</w:t>
      </w:r>
      <w:r w:rsidRPr="00F77B0F">
        <w:t>инимальны</w:t>
      </w:r>
      <w:r w:rsidRPr="001378BE">
        <w:t>й</w:t>
      </w:r>
      <w:r w:rsidRPr="00F77B0F">
        <w:t xml:space="preserve"> первичный балл за счет простых заданий (№1, №3, №7, №19).</w:t>
      </w:r>
    </w:p>
    <w:p w14:paraId="77413CA2" w14:textId="77777777" w:rsidR="00262EEB" w:rsidRPr="00F77B0F" w:rsidRDefault="00262EEB" w:rsidP="00262EEB">
      <w:pPr>
        <w:ind w:firstLine="709"/>
        <w:jc w:val="both"/>
      </w:pPr>
      <w:r w:rsidRPr="001378BE">
        <w:t>Задания п</w:t>
      </w:r>
      <w:r w:rsidRPr="00F77B0F">
        <w:t>родуктивн</w:t>
      </w:r>
      <w:r w:rsidRPr="001378BE">
        <w:t>ого</w:t>
      </w:r>
      <w:r w:rsidRPr="00F77B0F">
        <w:t xml:space="preserve"> </w:t>
      </w:r>
      <w:r w:rsidRPr="001378BE">
        <w:t>типа</w:t>
      </w:r>
      <w:r w:rsidRPr="00F77B0F">
        <w:t xml:space="preserve"> (критический анализ текста, выявление причинно-следственных связей, сопоставление процессов, обнаружение скрытых противоречий в авторской позиции) </w:t>
      </w:r>
      <w:r w:rsidRPr="001378BE">
        <w:t>стали для значительного числа выпускников из групп «3», «4», «5» серьезным препятствием (с учетом процентного соотношения успешности внутри каждой из этих групп).</w:t>
      </w:r>
      <w:r w:rsidRPr="00F77B0F">
        <w:t xml:space="preserve"> </w:t>
      </w:r>
      <w:r w:rsidRPr="001378BE">
        <w:t>Качество выполнения з</w:t>
      </w:r>
      <w:r w:rsidRPr="00F77B0F">
        <w:t>адани</w:t>
      </w:r>
      <w:r w:rsidRPr="001378BE">
        <w:t>й</w:t>
      </w:r>
      <w:r w:rsidRPr="00F77B0F">
        <w:t xml:space="preserve"> №22 (поиск ошибок) и №23 (сравнение) </w:t>
      </w:r>
      <w:r w:rsidRPr="001378BE">
        <w:t xml:space="preserve">оказало негативное влияние на </w:t>
      </w:r>
      <w:r w:rsidRPr="00F77B0F">
        <w:t>значительную часть потенциальн</w:t>
      </w:r>
      <w:r w:rsidRPr="001378BE">
        <w:t>ых</w:t>
      </w:r>
      <w:r w:rsidRPr="00F77B0F">
        <w:t xml:space="preserve"> </w:t>
      </w:r>
      <w:r w:rsidRPr="001378BE">
        <w:t>высоки</w:t>
      </w:r>
      <w:r w:rsidRPr="00F77B0F">
        <w:t xml:space="preserve">х результатов. </w:t>
      </w:r>
    </w:p>
    <w:p w14:paraId="471468FA" w14:textId="77777777" w:rsidR="00BF4427" w:rsidRPr="00F60D3F" w:rsidRDefault="00BF4427" w:rsidP="006702D6">
      <w:pPr>
        <w:ind w:firstLine="426"/>
        <w:jc w:val="both"/>
        <w:rPr>
          <w:b/>
          <w:i/>
        </w:rPr>
      </w:pPr>
    </w:p>
    <w:p w14:paraId="35ED0893" w14:textId="77777777" w:rsidR="00830BE7" w:rsidRDefault="00830BE7" w:rsidP="00D75ECF">
      <w:pPr>
        <w:ind w:firstLine="567"/>
        <w:contextualSpacing/>
        <w:jc w:val="both"/>
        <w:rPr>
          <w:b/>
          <w:bCs/>
        </w:rPr>
      </w:pPr>
    </w:p>
    <w:p w14:paraId="49A1DD39" w14:textId="50B7CAD4" w:rsidR="00BF4427" w:rsidRPr="00F60D3F" w:rsidRDefault="00BF4427" w:rsidP="00D75ECF">
      <w:pPr>
        <w:ind w:firstLine="567"/>
        <w:contextualSpacing/>
        <w:jc w:val="both"/>
        <w:rPr>
          <w:i/>
          <w:iCs/>
        </w:rPr>
      </w:pPr>
      <w:r w:rsidRPr="00F60D3F">
        <w:rPr>
          <w:b/>
          <w:bCs/>
        </w:rPr>
        <w:lastRenderedPageBreak/>
        <w:t>Выявление для каждой группы участников ОГЭ заданий, выполняемых с наибольшей и наименьшей успешностью –</w:t>
      </w:r>
    </w:p>
    <w:p w14:paraId="61B09F28" w14:textId="1DC5396F" w:rsidR="00BF4427" w:rsidRPr="0076514D" w:rsidRDefault="00BF4427" w:rsidP="00F60D3F">
      <w:pPr>
        <w:pStyle w:val="af7"/>
        <w:keepNext/>
        <w:ind w:left="567"/>
        <w:jc w:val="right"/>
        <w:rPr>
          <w:noProof/>
          <w:color w:val="auto"/>
          <w:lang w:val="en-US"/>
        </w:rPr>
      </w:pPr>
      <w:r w:rsidRPr="00F60D3F">
        <w:rPr>
          <w:color w:val="auto"/>
        </w:rPr>
        <w:t>Таблица 2</w:t>
      </w:r>
      <w:r w:rsidRPr="00F60D3F">
        <w:rPr>
          <w:color w:val="auto"/>
        </w:rPr>
        <w:noBreakHyphen/>
      </w:r>
      <w:r w:rsidR="0076514D">
        <w:rPr>
          <w:color w:val="auto"/>
          <w:lang w:val="en-US"/>
        </w:rPr>
        <w:t>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2"/>
        <w:gridCol w:w="3066"/>
        <w:gridCol w:w="2928"/>
        <w:gridCol w:w="2881"/>
        <w:gridCol w:w="3050"/>
      </w:tblGrid>
      <w:tr w:rsidR="00BF4427" w:rsidRPr="00F60D3F" w14:paraId="2D419D43" w14:textId="77777777" w:rsidTr="002654C3">
        <w:tc>
          <w:tcPr>
            <w:tcW w:w="2376" w:type="dxa"/>
          </w:tcPr>
          <w:p w14:paraId="4FD6BE5C" w14:textId="77777777" w:rsidR="00BF4427" w:rsidRPr="00F60D3F" w:rsidRDefault="00BF4427" w:rsidP="002654C3">
            <w:pPr>
              <w:contextualSpacing/>
              <w:jc w:val="both"/>
              <w:rPr>
                <w:i/>
                <w:iCs/>
              </w:rPr>
            </w:pPr>
          </w:p>
        </w:tc>
        <w:tc>
          <w:tcPr>
            <w:tcW w:w="3119" w:type="dxa"/>
          </w:tcPr>
          <w:p w14:paraId="7C51C0C9" w14:textId="77777777" w:rsidR="00BF4427" w:rsidRPr="00F60D3F" w:rsidRDefault="00BF4427"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«2»</w:t>
            </w:r>
          </w:p>
        </w:tc>
        <w:tc>
          <w:tcPr>
            <w:tcW w:w="2977" w:type="dxa"/>
            <w:vAlign w:val="center"/>
          </w:tcPr>
          <w:p w14:paraId="675DD867" w14:textId="77777777" w:rsidR="00BF4427" w:rsidRPr="00F60D3F" w:rsidRDefault="00BF4427"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«3»</w:t>
            </w:r>
          </w:p>
        </w:tc>
        <w:tc>
          <w:tcPr>
            <w:tcW w:w="2928" w:type="dxa"/>
          </w:tcPr>
          <w:p w14:paraId="1643CB27" w14:textId="77777777" w:rsidR="00BF4427" w:rsidRPr="00F60D3F" w:rsidRDefault="00BF4427" w:rsidP="002654C3">
            <w:pPr>
              <w:autoSpaceDE w:val="0"/>
              <w:autoSpaceDN w:val="0"/>
              <w:adjustRightInd w:val="0"/>
              <w:jc w:val="center"/>
              <w:rPr>
                <w:bCs/>
                <w:szCs w:val="20"/>
              </w:rPr>
            </w:pPr>
            <w:r w:rsidRPr="00F60D3F">
              <w:rPr>
                <w:bCs/>
                <w:sz w:val="22"/>
                <w:szCs w:val="20"/>
              </w:rPr>
              <w:t>в г</w:t>
            </w:r>
            <w:r>
              <w:rPr>
                <w:bCs/>
                <w:sz w:val="22"/>
                <w:szCs w:val="20"/>
              </w:rPr>
              <w:t xml:space="preserve">руппе </w:t>
            </w:r>
            <w:r>
              <w:rPr>
                <w:bCs/>
                <w:sz w:val="22"/>
                <w:szCs w:val="20"/>
              </w:rPr>
              <w:br/>
              <w:t>получивших отметку «4»</w:t>
            </w:r>
          </w:p>
        </w:tc>
        <w:tc>
          <w:tcPr>
            <w:tcW w:w="3103" w:type="dxa"/>
          </w:tcPr>
          <w:p w14:paraId="41D54194" w14:textId="77777777" w:rsidR="00BF4427" w:rsidRPr="00F60D3F" w:rsidRDefault="00BF4427" w:rsidP="00D60881">
            <w:pPr>
              <w:autoSpaceDE w:val="0"/>
              <w:autoSpaceDN w:val="0"/>
              <w:adjustRightInd w:val="0"/>
              <w:jc w:val="center"/>
              <w:rPr>
                <w:bCs/>
                <w:szCs w:val="20"/>
              </w:rPr>
            </w:pPr>
            <w:r w:rsidRPr="00F60D3F">
              <w:rPr>
                <w:bCs/>
                <w:sz w:val="22"/>
                <w:szCs w:val="20"/>
              </w:rPr>
              <w:t xml:space="preserve">в </w:t>
            </w:r>
            <w:r>
              <w:rPr>
                <w:bCs/>
                <w:sz w:val="22"/>
                <w:szCs w:val="20"/>
              </w:rPr>
              <w:t xml:space="preserve">группе </w:t>
            </w:r>
            <w:r>
              <w:rPr>
                <w:bCs/>
                <w:sz w:val="22"/>
                <w:szCs w:val="20"/>
              </w:rPr>
              <w:br/>
              <w:t>получивших отметку «5»</w:t>
            </w:r>
          </w:p>
        </w:tc>
      </w:tr>
      <w:tr w:rsidR="00BF4427" w:rsidRPr="00F60D3F" w14:paraId="341C5007" w14:textId="77777777" w:rsidTr="002654C3">
        <w:tc>
          <w:tcPr>
            <w:tcW w:w="2376" w:type="dxa"/>
          </w:tcPr>
          <w:p w14:paraId="493AECA7" w14:textId="77777777" w:rsidR="00BF4427" w:rsidRPr="00F60D3F" w:rsidRDefault="00BF4427" w:rsidP="002654C3">
            <w:pPr>
              <w:contextualSpacing/>
              <w:jc w:val="center"/>
              <w:rPr>
                <w:iCs/>
              </w:rPr>
            </w:pPr>
            <w:r w:rsidRPr="00F60D3F">
              <w:rPr>
                <w:iCs/>
              </w:rPr>
              <w:t>1</w:t>
            </w:r>
          </w:p>
        </w:tc>
        <w:tc>
          <w:tcPr>
            <w:tcW w:w="3119" w:type="dxa"/>
          </w:tcPr>
          <w:p w14:paraId="7495B049" w14:textId="77777777" w:rsidR="00BF4427" w:rsidRPr="00F60D3F" w:rsidRDefault="00BF4427" w:rsidP="002654C3">
            <w:pPr>
              <w:autoSpaceDE w:val="0"/>
              <w:autoSpaceDN w:val="0"/>
              <w:adjustRightInd w:val="0"/>
              <w:jc w:val="center"/>
              <w:rPr>
                <w:bCs/>
                <w:szCs w:val="20"/>
              </w:rPr>
            </w:pPr>
            <w:r w:rsidRPr="00F60D3F">
              <w:rPr>
                <w:bCs/>
                <w:sz w:val="22"/>
                <w:szCs w:val="20"/>
              </w:rPr>
              <w:t>2</w:t>
            </w:r>
          </w:p>
        </w:tc>
        <w:tc>
          <w:tcPr>
            <w:tcW w:w="2977" w:type="dxa"/>
            <w:vAlign w:val="center"/>
          </w:tcPr>
          <w:p w14:paraId="2D98D6C2" w14:textId="77777777" w:rsidR="00BF4427" w:rsidRPr="00F60D3F" w:rsidRDefault="00BF4427" w:rsidP="002654C3">
            <w:pPr>
              <w:autoSpaceDE w:val="0"/>
              <w:autoSpaceDN w:val="0"/>
              <w:adjustRightInd w:val="0"/>
              <w:jc w:val="center"/>
              <w:rPr>
                <w:bCs/>
                <w:szCs w:val="20"/>
              </w:rPr>
            </w:pPr>
            <w:r w:rsidRPr="00F60D3F">
              <w:rPr>
                <w:bCs/>
                <w:sz w:val="22"/>
                <w:szCs w:val="20"/>
              </w:rPr>
              <w:t>3</w:t>
            </w:r>
          </w:p>
        </w:tc>
        <w:tc>
          <w:tcPr>
            <w:tcW w:w="2928" w:type="dxa"/>
            <w:vAlign w:val="center"/>
          </w:tcPr>
          <w:p w14:paraId="5B739C3A" w14:textId="77777777" w:rsidR="00BF4427" w:rsidRPr="00F60D3F" w:rsidRDefault="00BF4427" w:rsidP="002654C3">
            <w:pPr>
              <w:autoSpaceDE w:val="0"/>
              <w:autoSpaceDN w:val="0"/>
              <w:adjustRightInd w:val="0"/>
              <w:jc w:val="center"/>
              <w:rPr>
                <w:bCs/>
                <w:szCs w:val="20"/>
              </w:rPr>
            </w:pPr>
            <w:r w:rsidRPr="00F60D3F">
              <w:rPr>
                <w:bCs/>
                <w:sz w:val="22"/>
                <w:szCs w:val="20"/>
              </w:rPr>
              <w:t>4</w:t>
            </w:r>
          </w:p>
        </w:tc>
        <w:tc>
          <w:tcPr>
            <w:tcW w:w="3103" w:type="dxa"/>
            <w:vAlign w:val="center"/>
          </w:tcPr>
          <w:p w14:paraId="7D3D4F68" w14:textId="77777777" w:rsidR="00BF4427" w:rsidRPr="00F60D3F" w:rsidRDefault="00BF4427" w:rsidP="002654C3">
            <w:pPr>
              <w:autoSpaceDE w:val="0"/>
              <w:autoSpaceDN w:val="0"/>
              <w:adjustRightInd w:val="0"/>
              <w:jc w:val="center"/>
              <w:rPr>
                <w:bCs/>
                <w:szCs w:val="20"/>
              </w:rPr>
            </w:pPr>
            <w:r w:rsidRPr="00F60D3F">
              <w:rPr>
                <w:bCs/>
                <w:sz w:val="22"/>
                <w:szCs w:val="20"/>
              </w:rPr>
              <w:t>5</w:t>
            </w:r>
          </w:p>
        </w:tc>
      </w:tr>
      <w:tr w:rsidR="00BF4427" w:rsidRPr="00F60D3F" w14:paraId="611A242B" w14:textId="77777777" w:rsidTr="004F6849">
        <w:tc>
          <w:tcPr>
            <w:tcW w:w="2376" w:type="dxa"/>
          </w:tcPr>
          <w:p w14:paraId="3D36F123" w14:textId="77777777" w:rsidR="00BF4427" w:rsidRPr="004F6849" w:rsidRDefault="00BF4427" w:rsidP="002654C3">
            <w:pPr>
              <w:contextualSpacing/>
              <w:jc w:val="both"/>
              <w:rPr>
                <w:i/>
                <w:iCs/>
                <w:sz w:val="22"/>
                <w:szCs w:val="22"/>
              </w:rPr>
            </w:pPr>
            <w:r w:rsidRPr="004F6849">
              <w:rPr>
                <w:b/>
                <w:sz w:val="22"/>
                <w:szCs w:val="22"/>
              </w:rPr>
              <w:t>Наиболее</w:t>
            </w:r>
            <w:r w:rsidRPr="004F6849">
              <w:rPr>
                <w:sz w:val="22"/>
                <w:szCs w:val="22"/>
              </w:rPr>
              <w:t xml:space="preserve"> успешно выполненные задания </w:t>
            </w:r>
            <w:r w:rsidRPr="004F6849">
              <w:rPr>
                <w:b/>
                <w:sz w:val="22"/>
                <w:szCs w:val="22"/>
              </w:rPr>
              <w:t>базового</w:t>
            </w:r>
            <w:r w:rsidRPr="004F6849">
              <w:rPr>
                <w:sz w:val="22"/>
                <w:szCs w:val="22"/>
              </w:rPr>
              <w:t xml:space="preserve"> уровня сложности</w:t>
            </w:r>
          </w:p>
        </w:tc>
        <w:tc>
          <w:tcPr>
            <w:tcW w:w="3119" w:type="dxa"/>
            <w:vAlign w:val="center"/>
          </w:tcPr>
          <w:p w14:paraId="7FCDA853" w14:textId="5D86D813" w:rsidR="00BF4427" w:rsidRPr="004F6849" w:rsidRDefault="005C691B" w:rsidP="00F341EE">
            <w:pPr>
              <w:contextualSpacing/>
              <w:jc w:val="center"/>
              <w:rPr>
                <w:sz w:val="22"/>
                <w:szCs w:val="22"/>
              </w:rPr>
            </w:pPr>
            <w:r w:rsidRPr="004F6849">
              <w:rPr>
                <w:sz w:val="22"/>
                <w:szCs w:val="22"/>
              </w:rPr>
              <w:t xml:space="preserve">№ 7, </w:t>
            </w:r>
            <w:r w:rsidR="00F341EE" w:rsidRPr="004F6849">
              <w:rPr>
                <w:sz w:val="22"/>
                <w:szCs w:val="22"/>
              </w:rPr>
              <w:t xml:space="preserve">13, </w:t>
            </w:r>
            <w:r w:rsidRPr="004F6849">
              <w:rPr>
                <w:sz w:val="22"/>
                <w:szCs w:val="22"/>
              </w:rPr>
              <w:t>17,19</w:t>
            </w:r>
          </w:p>
        </w:tc>
        <w:tc>
          <w:tcPr>
            <w:tcW w:w="2977" w:type="dxa"/>
            <w:vAlign w:val="center"/>
          </w:tcPr>
          <w:p w14:paraId="0FBF657A" w14:textId="19860A5C" w:rsidR="00BF4427" w:rsidRPr="004F6849" w:rsidRDefault="004F6849" w:rsidP="004F6849">
            <w:pPr>
              <w:contextualSpacing/>
              <w:jc w:val="center"/>
              <w:rPr>
                <w:sz w:val="22"/>
                <w:szCs w:val="22"/>
              </w:rPr>
            </w:pPr>
            <w:r w:rsidRPr="004F6849">
              <w:rPr>
                <w:sz w:val="22"/>
                <w:szCs w:val="22"/>
              </w:rPr>
              <w:t>№ 1, 6, 7, 12, 13, 14, 15, 17, 19</w:t>
            </w:r>
          </w:p>
        </w:tc>
        <w:tc>
          <w:tcPr>
            <w:tcW w:w="2928" w:type="dxa"/>
            <w:shd w:val="thinReverseDiagStripe" w:color="auto" w:fill="auto"/>
          </w:tcPr>
          <w:p w14:paraId="3CA4AD65" w14:textId="77777777" w:rsidR="00BF4427" w:rsidRPr="004F6849" w:rsidRDefault="00BF4427" w:rsidP="002654C3">
            <w:pPr>
              <w:contextualSpacing/>
              <w:jc w:val="both"/>
              <w:rPr>
                <w:sz w:val="22"/>
                <w:szCs w:val="22"/>
              </w:rPr>
            </w:pPr>
          </w:p>
        </w:tc>
        <w:tc>
          <w:tcPr>
            <w:tcW w:w="3103" w:type="dxa"/>
            <w:shd w:val="thinReverseDiagStripe" w:color="auto" w:fill="auto"/>
          </w:tcPr>
          <w:p w14:paraId="149CDEC0" w14:textId="77777777" w:rsidR="00BF4427" w:rsidRPr="004F6849" w:rsidRDefault="00BF4427" w:rsidP="002654C3">
            <w:pPr>
              <w:contextualSpacing/>
              <w:jc w:val="both"/>
              <w:rPr>
                <w:sz w:val="22"/>
                <w:szCs w:val="22"/>
              </w:rPr>
            </w:pPr>
          </w:p>
        </w:tc>
      </w:tr>
      <w:tr w:rsidR="00BF4427" w:rsidRPr="00F60D3F" w14:paraId="0D3D9EFA" w14:textId="77777777" w:rsidTr="00847296">
        <w:tc>
          <w:tcPr>
            <w:tcW w:w="2376" w:type="dxa"/>
          </w:tcPr>
          <w:p w14:paraId="42EA7D35" w14:textId="77777777" w:rsidR="00BF4427" w:rsidRPr="004F6849" w:rsidRDefault="00BF4427" w:rsidP="002654C3">
            <w:pPr>
              <w:contextualSpacing/>
              <w:jc w:val="both"/>
              <w:rPr>
                <w:i/>
                <w:iCs/>
                <w:sz w:val="22"/>
                <w:szCs w:val="22"/>
              </w:rPr>
            </w:pPr>
            <w:r w:rsidRPr="004F6849">
              <w:rPr>
                <w:b/>
                <w:sz w:val="22"/>
                <w:szCs w:val="22"/>
              </w:rPr>
              <w:t>Наименее</w:t>
            </w:r>
            <w:r w:rsidRPr="004F6849">
              <w:rPr>
                <w:sz w:val="22"/>
                <w:szCs w:val="22"/>
              </w:rPr>
              <w:t xml:space="preserve"> успешно выполненные </w:t>
            </w:r>
            <w:r w:rsidRPr="004F6849">
              <w:rPr>
                <w:b/>
                <w:sz w:val="22"/>
                <w:szCs w:val="22"/>
              </w:rPr>
              <w:t>задания</w:t>
            </w:r>
            <w:r w:rsidRPr="004F6849">
              <w:rPr>
                <w:sz w:val="22"/>
                <w:szCs w:val="22"/>
              </w:rPr>
              <w:t xml:space="preserve"> базового уровня сложности</w:t>
            </w:r>
          </w:p>
        </w:tc>
        <w:tc>
          <w:tcPr>
            <w:tcW w:w="3119" w:type="dxa"/>
            <w:vAlign w:val="center"/>
          </w:tcPr>
          <w:p w14:paraId="0EDA31FC" w14:textId="77777777" w:rsidR="00F341EE" w:rsidRPr="004F6849" w:rsidRDefault="00F341EE" w:rsidP="00F341EE">
            <w:pPr>
              <w:contextualSpacing/>
              <w:jc w:val="center"/>
              <w:rPr>
                <w:sz w:val="22"/>
                <w:szCs w:val="22"/>
              </w:rPr>
            </w:pPr>
          </w:p>
          <w:p w14:paraId="38D23033" w14:textId="400B5C21" w:rsidR="00BF4427" w:rsidRPr="001042AD" w:rsidRDefault="00F341EE" w:rsidP="00F341EE">
            <w:pPr>
              <w:contextualSpacing/>
              <w:jc w:val="center"/>
              <w:rPr>
                <w:sz w:val="22"/>
                <w:szCs w:val="22"/>
                <w:lang w:val="en-GB"/>
              </w:rPr>
            </w:pPr>
            <w:r w:rsidRPr="004F6849">
              <w:rPr>
                <w:sz w:val="22"/>
                <w:szCs w:val="22"/>
              </w:rPr>
              <w:t>№ 1, 3, 4, 5, 6, 8, 12, 14, 15</w:t>
            </w:r>
          </w:p>
        </w:tc>
        <w:tc>
          <w:tcPr>
            <w:tcW w:w="2977" w:type="dxa"/>
            <w:vAlign w:val="center"/>
          </w:tcPr>
          <w:p w14:paraId="79CD0768" w14:textId="77777777" w:rsidR="004F6849" w:rsidRDefault="004F6849" w:rsidP="004F6849">
            <w:pPr>
              <w:contextualSpacing/>
              <w:jc w:val="center"/>
              <w:rPr>
                <w:sz w:val="22"/>
                <w:szCs w:val="22"/>
              </w:rPr>
            </w:pPr>
          </w:p>
          <w:p w14:paraId="728FD51D" w14:textId="52574A5F" w:rsidR="00BF4427" w:rsidRPr="004F6849" w:rsidRDefault="004F6849" w:rsidP="004F6849">
            <w:pPr>
              <w:contextualSpacing/>
              <w:jc w:val="center"/>
              <w:rPr>
                <w:sz w:val="22"/>
                <w:szCs w:val="22"/>
              </w:rPr>
            </w:pPr>
            <w:r w:rsidRPr="004F6849">
              <w:rPr>
                <w:sz w:val="22"/>
                <w:szCs w:val="22"/>
              </w:rPr>
              <w:t xml:space="preserve">№ </w:t>
            </w:r>
            <w:r>
              <w:rPr>
                <w:sz w:val="22"/>
                <w:szCs w:val="22"/>
              </w:rPr>
              <w:t>5</w:t>
            </w:r>
          </w:p>
        </w:tc>
        <w:tc>
          <w:tcPr>
            <w:tcW w:w="2928" w:type="dxa"/>
            <w:vAlign w:val="bottom"/>
          </w:tcPr>
          <w:p w14:paraId="6BA92310" w14:textId="77777777" w:rsidR="00847296" w:rsidRDefault="00847296" w:rsidP="00847296">
            <w:pPr>
              <w:contextualSpacing/>
              <w:jc w:val="center"/>
              <w:rPr>
                <w:sz w:val="22"/>
                <w:szCs w:val="22"/>
              </w:rPr>
            </w:pPr>
          </w:p>
          <w:p w14:paraId="12EFA968" w14:textId="3AB2481E" w:rsidR="00BF4427" w:rsidRPr="004F6849" w:rsidRDefault="00847296" w:rsidP="00847296">
            <w:pPr>
              <w:contextualSpacing/>
              <w:jc w:val="center"/>
              <w:rPr>
                <w:sz w:val="22"/>
                <w:szCs w:val="22"/>
              </w:rPr>
            </w:pPr>
            <w:r>
              <w:rPr>
                <w:sz w:val="22"/>
                <w:szCs w:val="22"/>
              </w:rPr>
              <w:t>№ 5</w:t>
            </w:r>
          </w:p>
        </w:tc>
        <w:tc>
          <w:tcPr>
            <w:tcW w:w="3103" w:type="dxa"/>
            <w:shd w:val="thinReverseDiagStripe" w:color="auto" w:fill="auto"/>
          </w:tcPr>
          <w:p w14:paraId="0F42B59A" w14:textId="77777777" w:rsidR="00BF4427" w:rsidRPr="004F6849" w:rsidRDefault="00BF4427" w:rsidP="002654C3">
            <w:pPr>
              <w:contextualSpacing/>
              <w:jc w:val="both"/>
              <w:rPr>
                <w:sz w:val="22"/>
                <w:szCs w:val="22"/>
              </w:rPr>
            </w:pPr>
          </w:p>
        </w:tc>
      </w:tr>
      <w:tr w:rsidR="00BF4427" w:rsidRPr="00F60D3F" w14:paraId="1D2F0949" w14:textId="77777777" w:rsidTr="00676D51">
        <w:tc>
          <w:tcPr>
            <w:tcW w:w="2376" w:type="dxa"/>
          </w:tcPr>
          <w:p w14:paraId="1008A1FB" w14:textId="77777777" w:rsidR="00BF4427" w:rsidRPr="004F6849" w:rsidRDefault="00BF4427" w:rsidP="002654C3">
            <w:pPr>
              <w:contextualSpacing/>
              <w:jc w:val="both"/>
              <w:rPr>
                <w:i/>
                <w:iCs/>
                <w:sz w:val="22"/>
                <w:szCs w:val="22"/>
              </w:rPr>
            </w:pPr>
            <w:r w:rsidRPr="004F6849">
              <w:rPr>
                <w:b/>
                <w:sz w:val="22"/>
                <w:szCs w:val="22"/>
              </w:rPr>
              <w:t>Наиболее</w:t>
            </w:r>
            <w:r w:rsidRPr="004F6849">
              <w:rPr>
                <w:sz w:val="22"/>
                <w:szCs w:val="22"/>
              </w:rPr>
              <w:t xml:space="preserve"> успешно выполненные задания </w:t>
            </w:r>
            <w:r w:rsidRPr="004F6849">
              <w:rPr>
                <w:b/>
                <w:sz w:val="22"/>
                <w:szCs w:val="22"/>
              </w:rPr>
              <w:t>повышенного</w:t>
            </w:r>
            <w:r w:rsidRPr="004F6849">
              <w:rPr>
                <w:sz w:val="22"/>
                <w:szCs w:val="22"/>
              </w:rPr>
              <w:t xml:space="preserve"> уровня сложности</w:t>
            </w:r>
          </w:p>
        </w:tc>
        <w:tc>
          <w:tcPr>
            <w:tcW w:w="3119" w:type="dxa"/>
            <w:vAlign w:val="center"/>
          </w:tcPr>
          <w:p w14:paraId="363AE6C3" w14:textId="7D6D85B6" w:rsidR="004F6849" w:rsidRPr="004F6849" w:rsidRDefault="004F6849" w:rsidP="004F6849">
            <w:pPr>
              <w:contextualSpacing/>
              <w:jc w:val="center"/>
              <w:rPr>
                <w:sz w:val="22"/>
                <w:szCs w:val="22"/>
              </w:rPr>
            </w:pPr>
            <w:r w:rsidRPr="004F6849">
              <w:rPr>
                <w:sz w:val="22"/>
                <w:szCs w:val="22"/>
              </w:rPr>
              <w:t>№ 9, 10</w:t>
            </w:r>
          </w:p>
        </w:tc>
        <w:tc>
          <w:tcPr>
            <w:tcW w:w="2977" w:type="dxa"/>
            <w:vAlign w:val="center"/>
          </w:tcPr>
          <w:p w14:paraId="0CB392BF" w14:textId="09D25D43" w:rsidR="00BF4427" w:rsidRPr="004F6849" w:rsidRDefault="004F6849" w:rsidP="000F5776">
            <w:pPr>
              <w:contextualSpacing/>
              <w:jc w:val="center"/>
              <w:rPr>
                <w:sz w:val="22"/>
                <w:szCs w:val="22"/>
              </w:rPr>
            </w:pPr>
            <w:r>
              <w:rPr>
                <w:sz w:val="22"/>
                <w:szCs w:val="22"/>
              </w:rPr>
              <w:t>№</w:t>
            </w:r>
            <w:r w:rsidR="000F5776">
              <w:rPr>
                <w:sz w:val="22"/>
                <w:szCs w:val="22"/>
              </w:rPr>
              <w:t xml:space="preserve"> 9, 10,11</w:t>
            </w:r>
          </w:p>
        </w:tc>
        <w:tc>
          <w:tcPr>
            <w:tcW w:w="2928" w:type="dxa"/>
            <w:vAlign w:val="center"/>
          </w:tcPr>
          <w:p w14:paraId="3E465C57" w14:textId="2C1521E7" w:rsidR="00BF4427" w:rsidRDefault="00847296" w:rsidP="00847296">
            <w:pPr>
              <w:contextualSpacing/>
              <w:jc w:val="center"/>
              <w:rPr>
                <w:sz w:val="22"/>
                <w:szCs w:val="22"/>
              </w:rPr>
            </w:pPr>
            <w:r>
              <w:rPr>
                <w:sz w:val="22"/>
                <w:szCs w:val="22"/>
              </w:rPr>
              <w:t>№ 9, 10, 18</w:t>
            </w:r>
          </w:p>
          <w:p w14:paraId="60115CF0" w14:textId="648575B9" w:rsidR="00847296" w:rsidRPr="004F6849" w:rsidRDefault="00847296" w:rsidP="00847296">
            <w:pPr>
              <w:contextualSpacing/>
              <w:jc w:val="center"/>
              <w:rPr>
                <w:sz w:val="22"/>
                <w:szCs w:val="22"/>
              </w:rPr>
            </w:pPr>
          </w:p>
        </w:tc>
        <w:tc>
          <w:tcPr>
            <w:tcW w:w="3103" w:type="dxa"/>
            <w:vAlign w:val="center"/>
          </w:tcPr>
          <w:p w14:paraId="15273BD5" w14:textId="78D668B0" w:rsidR="00BF4427" w:rsidRPr="004F6849" w:rsidRDefault="00676D51" w:rsidP="00676D51">
            <w:pPr>
              <w:contextualSpacing/>
              <w:jc w:val="center"/>
              <w:rPr>
                <w:sz w:val="22"/>
                <w:szCs w:val="22"/>
              </w:rPr>
            </w:pPr>
            <w:r>
              <w:rPr>
                <w:sz w:val="22"/>
                <w:szCs w:val="22"/>
              </w:rPr>
              <w:t>№ 2, 9, 10, 18</w:t>
            </w:r>
          </w:p>
        </w:tc>
      </w:tr>
      <w:tr w:rsidR="00BF4427" w:rsidRPr="00F60D3F" w14:paraId="2382894A" w14:textId="77777777" w:rsidTr="00676D51">
        <w:tc>
          <w:tcPr>
            <w:tcW w:w="2376" w:type="dxa"/>
          </w:tcPr>
          <w:p w14:paraId="3084041F" w14:textId="77777777" w:rsidR="00BF4427" w:rsidRPr="004F6849" w:rsidRDefault="00BF4427" w:rsidP="002654C3">
            <w:pPr>
              <w:contextualSpacing/>
              <w:jc w:val="both"/>
              <w:rPr>
                <w:i/>
                <w:iCs/>
                <w:sz w:val="22"/>
                <w:szCs w:val="22"/>
              </w:rPr>
            </w:pPr>
            <w:r w:rsidRPr="004F6849">
              <w:rPr>
                <w:b/>
                <w:sz w:val="22"/>
                <w:szCs w:val="22"/>
              </w:rPr>
              <w:t>Наименее</w:t>
            </w:r>
            <w:r w:rsidRPr="004F6849">
              <w:rPr>
                <w:sz w:val="22"/>
                <w:szCs w:val="22"/>
              </w:rPr>
              <w:t xml:space="preserve"> успешно выполненные задания </w:t>
            </w:r>
            <w:r w:rsidRPr="004F6849">
              <w:rPr>
                <w:b/>
                <w:sz w:val="22"/>
                <w:szCs w:val="22"/>
              </w:rPr>
              <w:t>повышенного</w:t>
            </w:r>
            <w:r w:rsidRPr="004F6849">
              <w:rPr>
                <w:sz w:val="22"/>
                <w:szCs w:val="22"/>
              </w:rPr>
              <w:t xml:space="preserve"> уровня сложности</w:t>
            </w:r>
          </w:p>
        </w:tc>
        <w:tc>
          <w:tcPr>
            <w:tcW w:w="3119" w:type="dxa"/>
            <w:shd w:val="thinReverseDiagStripe" w:color="auto" w:fill="auto"/>
          </w:tcPr>
          <w:p w14:paraId="539EE17E" w14:textId="77777777" w:rsidR="00BF4427" w:rsidRPr="004F6849" w:rsidRDefault="00BF4427" w:rsidP="002654C3">
            <w:pPr>
              <w:contextualSpacing/>
              <w:jc w:val="both"/>
              <w:rPr>
                <w:sz w:val="22"/>
                <w:szCs w:val="22"/>
              </w:rPr>
            </w:pPr>
          </w:p>
        </w:tc>
        <w:tc>
          <w:tcPr>
            <w:tcW w:w="2977" w:type="dxa"/>
            <w:vAlign w:val="center"/>
          </w:tcPr>
          <w:p w14:paraId="113D7C83" w14:textId="30F5393E" w:rsidR="00BF4427" w:rsidRPr="004F6849" w:rsidRDefault="000F5776" w:rsidP="000F5776">
            <w:pPr>
              <w:contextualSpacing/>
              <w:jc w:val="center"/>
              <w:rPr>
                <w:sz w:val="22"/>
                <w:szCs w:val="22"/>
              </w:rPr>
            </w:pPr>
            <w:r>
              <w:rPr>
                <w:sz w:val="22"/>
                <w:szCs w:val="22"/>
              </w:rPr>
              <w:t>№ 2, 22</w:t>
            </w:r>
          </w:p>
        </w:tc>
        <w:tc>
          <w:tcPr>
            <w:tcW w:w="2928" w:type="dxa"/>
            <w:vAlign w:val="center"/>
          </w:tcPr>
          <w:p w14:paraId="7EDE69FB" w14:textId="11F21826" w:rsidR="00BF4427" w:rsidRPr="004F6849" w:rsidRDefault="00B246E6" w:rsidP="00B246E6">
            <w:pPr>
              <w:contextualSpacing/>
              <w:jc w:val="center"/>
              <w:rPr>
                <w:sz w:val="22"/>
                <w:szCs w:val="22"/>
              </w:rPr>
            </w:pPr>
            <w:r>
              <w:rPr>
                <w:sz w:val="22"/>
                <w:szCs w:val="22"/>
              </w:rPr>
              <w:t>№ 22</w:t>
            </w:r>
          </w:p>
        </w:tc>
        <w:tc>
          <w:tcPr>
            <w:tcW w:w="3103" w:type="dxa"/>
            <w:vAlign w:val="center"/>
          </w:tcPr>
          <w:p w14:paraId="3594AB75" w14:textId="2A34AE4C" w:rsidR="00BF4427" w:rsidRPr="004F6849" w:rsidRDefault="00676D51" w:rsidP="00676D51">
            <w:pPr>
              <w:contextualSpacing/>
              <w:jc w:val="center"/>
              <w:rPr>
                <w:sz w:val="22"/>
                <w:szCs w:val="22"/>
              </w:rPr>
            </w:pPr>
            <w:r>
              <w:rPr>
                <w:sz w:val="22"/>
                <w:szCs w:val="22"/>
              </w:rPr>
              <w:t>№ 22</w:t>
            </w:r>
          </w:p>
        </w:tc>
      </w:tr>
      <w:tr w:rsidR="00BF4427" w:rsidRPr="00F60D3F" w14:paraId="52858E24" w14:textId="77777777" w:rsidTr="00676D51">
        <w:tc>
          <w:tcPr>
            <w:tcW w:w="2376" w:type="dxa"/>
          </w:tcPr>
          <w:p w14:paraId="61D990EE" w14:textId="77777777" w:rsidR="00BF4427" w:rsidRPr="004F6849" w:rsidRDefault="00BF4427" w:rsidP="002654C3">
            <w:pPr>
              <w:contextualSpacing/>
              <w:jc w:val="both"/>
              <w:rPr>
                <w:i/>
                <w:iCs/>
                <w:sz w:val="22"/>
                <w:szCs w:val="22"/>
              </w:rPr>
            </w:pPr>
            <w:r w:rsidRPr="004F6849">
              <w:rPr>
                <w:b/>
                <w:sz w:val="22"/>
                <w:szCs w:val="22"/>
              </w:rPr>
              <w:t>Наиболее</w:t>
            </w:r>
            <w:r w:rsidRPr="004F6849">
              <w:rPr>
                <w:sz w:val="22"/>
                <w:szCs w:val="22"/>
              </w:rPr>
              <w:t xml:space="preserve"> успешно выполненные задания </w:t>
            </w:r>
            <w:r w:rsidRPr="004F6849">
              <w:rPr>
                <w:b/>
                <w:sz w:val="22"/>
                <w:szCs w:val="22"/>
              </w:rPr>
              <w:t>высокого</w:t>
            </w:r>
            <w:r w:rsidRPr="004F6849">
              <w:rPr>
                <w:sz w:val="22"/>
                <w:szCs w:val="22"/>
              </w:rPr>
              <w:t xml:space="preserve"> уровня сложности</w:t>
            </w:r>
          </w:p>
        </w:tc>
        <w:tc>
          <w:tcPr>
            <w:tcW w:w="3119" w:type="dxa"/>
            <w:shd w:val="thinReverseDiagStripe" w:color="auto" w:fill="auto"/>
          </w:tcPr>
          <w:p w14:paraId="7299EB60" w14:textId="77777777" w:rsidR="00BF4427" w:rsidRPr="004F6849" w:rsidRDefault="00BF4427" w:rsidP="002654C3">
            <w:pPr>
              <w:contextualSpacing/>
              <w:jc w:val="both"/>
              <w:rPr>
                <w:sz w:val="22"/>
                <w:szCs w:val="22"/>
              </w:rPr>
            </w:pPr>
          </w:p>
        </w:tc>
        <w:tc>
          <w:tcPr>
            <w:tcW w:w="2977" w:type="dxa"/>
            <w:vAlign w:val="center"/>
          </w:tcPr>
          <w:p w14:paraId="15E7B7D1" w14:textId="32C90B65" w:rsidR="00BF4427" w:rsidRPr="004F6849" w:rsidRDefault="000F5776" w:rsidP="000F5776">
            <w:pPr>
              <w:contextualSpacing/>
              <w:jc w:val="center"/>
              <w:rPr>
                <w:sz w:val="22"/>
                <w:szCs w:val="22"/>
              </w:rPr>
            </w:pPr>
            <w:r>
              <w:rPr>
                <w:sz w:val="22"/>
                <w:szCs w:val="22"/>
              </w:rPr>
              <w:t>№ 24</w:t>
            </w:r>
          </w:p>
        </w:tc>
        <w:tc>
          <w:tcPr>
            <w:tcW w:w="2928" w:type="dxa"/>
            <w:vAlign w:val="center"/>
          </w:tcPr>
          <w:p w14:paraId="75837CCD" w14:textId="425DA7EC" w:rsidR="00BF4427" w:rsidRPr="004F6849" w:rsidRDefault="00B246E6" w:rsidP="00B246E6">
            <w:pPr>
              <w:contextualSpacing/>
              <w:jc w:val="center"/>
              <w:rPr>
                <w:sz w:val="22"/>
                <w:szCs w:val="22"/>
              </w:rPr>
            </w:pPr>
            <w:r>
              <w:rPr>
                <w:sz w:val="22"/>
                <w:szCs w:val="22"/>
              </w:rPr>
              <w:t>№ 24</w:t>
            </w:r>
          </w:p>
        </w:tc>
        <w:tc>
          <w:tcPr>
            <w:tcW w:w="3103" w:type="dxa"/>
            <w:vAlign w:val="center"/>
          </w:tcPr>
          <w:p w14:paraId="5057C74C" w14:textId="086FE1CA" w:rsidR="00BF4427" w:rsidRPr="004F6849" w:rsidRDefault="00676D51" w:rsidP="00676D51">
            <w:pPr>
              <w:contextualSpacing/>
              <w:jc w:val="center"/>
              <w:rPr>
                <w:sz w:val="22"/>
                <w:szCs w:val="22"/>
              </w:rPr>
            </w:pPr>
            <w:r>
              <w:rPr>
                <w:sz w:val="22"/>
                <w:szCs w:val="22"/>
              </w:rPr>
              <w:t>№ 24</w:t>
            </w:r>
          </w:p>
        </w:tc>
      </w:tr>
      <w:tr w:rsidR="00BF4427" w:rsidRPr="00F60D3F" w14:paraId="4DCABE62" w14:textId="77777777" w:rsidTr="00676D51">
        <w:tc>
          <w:tcPr>
            <w:tcW w:w="2376" w:type="dxa"/>
          </w:tcPr>
          <w:p w14:paraId="68AAEB9E" w14:textId="77777777" w:rsidR="00BF4427" w:rsidRPr="004F6849" w:rsidRDefault="00BF4427" w:rsidP="002654C3">
            <w:pPr>
              <w:contextualSpacing/>
              <w:jc w:val="both"/>
              <w:rPr>
                <w:i/>
                <w:iCs/>
                <w:sz w:val="22"/>
                <w:szCs w:val="22"/>
              </w:rPr>
            </w:pPr>
            <w:r w:rsidRPr="004F6849">
              <w:rPr>
                <w:b/>
                <w:sz w:val="22"/>
                <w:szCs w:val="22"/>
              </w:rPr>
              <w:t>Наименее</w:t>
            </w:r>
            <w:r w:rsidRPr="004F6849">
              <w:rPr>
                <w:sz w:val="22"/>
                <w:szCs w:val="22"/>
              </w:rPr>
              <w:t xml:space="preserve"> успешно выполненные задания </w:t>
            </w:r>
            <w:r w:rsidRPr="004F6849">
              <w:rPr>
                <w:b/>
                <w:sz w:val="22"/>
                <w:szCs w:val="22"/>
              </w:rPr>
              <w:t>высокого</w:t>
            </w:r>
            <w:r w:rsidRPr="004F6849">
              <w:rPr>
                <w:sz w:val="22"/>
                <w:szCs w:val="22"/>
              </w:rPr>
              <w:t xml:space="preserve"> уровня сложности</w:t>
            </w:r>
          </w:p>
        </w:tc>
        <w:tc>
          <w:tcPr>
            <w:tcW w:w="3119" w:type="dxa"/>
            <w:shd w:val="thinReverseDiagStripe" w:color="auto" w:fill="auto"/>
          </w:tcPr>
          <w:p w14:paraId="001E05DD" w14:textId="77777777" w:rsidR="00BF4427" w:rsidRPr="004F6849" w:rsidRDefault="00BF4427" w:rsidP="002654C3">
            <w:pPr>
              <w:contextualSpacing/>
              <w:jc w:val="both"/>
              <w:rPr>
                <w:sz w:val="22"/>
                <w:szCs w:val="22"/>
              </w:rPr>
            </w:pPr>
          </w:p>
        </w:tc>
        <w:tc>
          <w:tcPr>
            <w:tcW w:w="2977" w:type="dxa"/>
            <w:shd w:val="thinReverseDiagStripe" w:color="auto" w:fill="auto"/>
          </w:tcPr>
          <w:p w14:paraId="1AD38D42" w14:textId="77777777" w:rsidR="00BF4427" w:rsidRPr="004F6849" w:rsidRDefault="00BF4427" w:rsidP="002654C3">
            <w:pPr>
              <w:contextualSpacing/>
              <w:jc w:val="both"/>
              <w:rPr>
                <w:sz w:val="22"/>
                <w:szCs w:val="22"/>
              </w:rPr>
            </w:pPr>
          </w:p>
        </w:tc>
        <w:tc>
          <w:tcPr>
            <w:tcW w:w="2928" w:type="dxa"/>
            <w:vAlign w:val="center"/>
          </w:tcPr>
          <w:p w14:paraId="40DEE9A1" w14:textId="0BF7291A" w:rsidR="00BF4427" w:rsidRPr="004F6849" w:rsidRDefault="00B246E6" w:rsidP="00B246E6">
            <w:pPr>
              <w:contextualSpacing/>
              <w:jc w:val="center"/>
              <w:rPr>
                <w:sz w:val="22"/>
                <w:szCs w:val="22"/>
              </w:rPr>
            </w:pPr>
            <w:r>
              <w:rPr>
                <w:sz w:val="22"/>
                <w:szCs w:val="22"/>
              </w:rPr>
              <w:t>№ 23</w:t>
            </w:r>
          </w:p>
        </w:tc>
        <w:tc>
          <w:tcPr>
            <w:tcW w:w="3103" w:type="dxa"/>
            <w:vAlign w:val="center"/>
          </w:tcPr>
          <w:p w14:paraId="42B5A6BF" w14:textId="45992DF6" w:rsidR="00BF4427" w:rsidRPr="004F6849" w:rsidRDefault="00676D51" w:rsidP="00676D51">
            <w:pPr>
              <w:contextualSpacing/>
              <w:jc w:val="center"/>
              <w:rPr>
                <w:sz w:val="22"/>
                <w:szCs w:val="22"/>
              </w:rPr>
            </w:pPr>
            <w:r>
              <w:rPr>
                <w:sz w:val="22"/>
                <w:szCs w:val="22"/>
              </w:rPr>
              <w:t>№ 23</w:t>
            </w:r>
          </w:p>
        </w:tc>
      </w:tr>
    </w:tbl>
    <w:p w14:paraId="75F69D00" w14:textId="77777777" w:rsidR="00BF4427" w:rsidRPr="00F60D3F" w:rsidRDefault="00BF4427" w:rsidP="00D75ECF">
      <w:pPr>
        <w:ind w:firstLine="567"/>
        <w:contextualSpacing/>
        <w:jc w:val="center"/>
        <w:rPr>
          <w:b/>
          <w:iCs/>
          <w:szCs w:val="28"/>
        </w:rPr>
      </w:pPr>
    </w:p>
    <w:p w14:paraId="10F1FC51" w14:textId="77777777" w:rsidR="00BF4427" w:rsidRPr="00F60D3F" w:rsidRDefault="00BF4427" w:rsidP="00413DEC">
      <w:pPr>
        <w:pStyle w:val="3"/>
        <w:numPr>
          <w:ilvl w:val="2"/>
          <w:numId w:val="6"/>
        </w:numPr>
        <w:ind w:left="1791"/>
        <w:rPr>
          <w:rFonts w:ascii="Times New Roman" w:hAnsi="Times New Roman"/>
          <w:bCs w:val="0"/>
          <w:color w:val="auto"/>
        </w:rPr>
      </w:pPr>
      <w:r w:rsidRPr="00F60D3F">
        <w:rPr>
          <w:rFonts w:ascii="Times New Roman" w:hAnsi="Times New Roman"/>
          <w:bCs w:val="0"/>
          <w:color w:val="auto"/>
        </w:rPr>
        <w:t>Прочие результаты статистического анализа (при наличии)</w:t>
      </w:r>
    </w:p>
    <w:p w14:paraId="0C7CB171" w14:textId="77777777" w:rsidR="005C691B" w:rsidRDefault="005C691B" w:rsidP="005C691B">
      <w:pPr>
        <w:ind w:left="360"/>
        <w:jc w:val="both"/>
      </w:pPr>
    </w:p>
    <w:p w14:paraId="4BD9AE1F" w14:textId="7780EF35" w:rsidR="005C691B" w:rsidRPr="00E21B9B" w:rsidRDefault="005C691B" w:rsidP="005C691B">
      <w:pPr>
        <w:ind w:left="360"/>
        <w:jc w:val="both"/>
      </w:pPr>
      <w:r w:rsidRPr="00E21B9B">
        <w:t xml:space="preserve">Показатели </w:t>
      </w:r>
      <w:r w:rsidR="00633866">
        <w:t xml:space="preserve">успешности </w:t>
      </w:r>
      <w:r w:rsidRPr="00E21B9B">
        <w:t xml:space="preserve">выполнения заданий </w:t>
      </w:r>
      <w:r w:rsidR="001042AD">
        <w:t xml:space="preserve">повышенного и высокого уровня </w:t>
      </w:r>
      <w:r w:rsidRPr="00E21B9B">
        <w:t xml:space="preserve">соответствуют заявленному уровню сложности, свидетельствуют о готовности к их выполнению </w:t>
      </w:r>
      <w:r w:rsidR="001042AD">
        <w:t xml:space="preserve">мотивированными </w:t>
      </w:r>
      <w:r w:rsidRPr="00E21B9B">
        <w:t>обучающи</w:t>
      </w:r>
      <w:r w:rsidR="001042AD">
        <w:t>мися</w:t>
      </w:r>
      <w:r w:rsidRPr="00E21B9B">
        <w:t>, ориентированны</w:t>
      </w:r>
      <w:r w:rsidR="001042AD">
        <w:t>ми</w:t>
      </w:r>
      <w:r w:rsidRPr="00E21B9B">
        <w:t xml:space="preserve"> на получение отметок «4»</w:t>
      </w:r>
      <w:r w:rsidR="00633866">
        <w:t xml:space="preserve"> и</w:t>
      </w:r>
      <w:r w:rsidRPr="00E21B9B">
        <w:t xml:space="preserve"> «5» (или приложивших значительные усилия при подготовке к ГИА).</w:t>
      </w:r>
    </w:p>
    <w:p w14:paraId="1F28E562" w14:textId="77777777" w:rsidR="00BF4427" w:rsidRPr="00F60D3F" w:rsidRDefault="00BF4427" w:rsidP="00D75ECF">
      <w:pPr>
        <w:ind w:firstLine="567"/>
        <w:contextualSpacing/>
        <w:jc w:val="center"/>
        <w:rPr>
          <w:b/>
          <w:iCs/>
          <w:sz w:val="28"/>
          <w:szCs w:val="28"/>
        </w:rPr>
      </w:pPr>
    </w:p>
    <w:p w14:paraId="075D5AE4" w14:textId="77777777" w:rsidR="00BF4427" w:rsidRPr="00F60D3F" w:rsidRDefault="00BF4427" w:rsidP="00413DEC">
      <w:pPr>
        <w:numPr>
          <w:ilvl w:val="1"/>
          <w:numId w:val="6"/>
        </w:numPr>
        <w:ind w:left="999"/>
        <w:contextualSpacing/>
        <w:jc w:val="both"/>
        <w:rPr>
          <w:i/>
        </w:rPr>
      </w:pPr>
      <w:r>
        <w:rPr>
          <w:b/>
          <w:iCs/>
          <w:sz w:val="28"/>
        </w:rPr>
        <w:t xml:space="preserve"> </w:t>
      </w:r>
      <w:r w:rsidRPr="00F60D3F">
        <w:rPr>
          <w:b/>
          <w:iCs/>
          <w:sz w:val="28"/>
        </w:rPr>
        <w:t xml:space="preserve">Методический анализ выполнения заданий КИМ обучающимися с разными уровнями подготовки и рекомендации для учителей по совершенствованию преподавания </w:t>
      </w:r>
      <w:r>
        <w:rPr>
          <w:b/>
          <w:iCs/>
          <w:sz w:val="28"/>
        </w:rPr>
        <w:t>истории</w:t>
      </w:r>
    </w:p>
    <w:p w14:paraId="23748D9C" w14:textId="77777777" w:rsidR="00BF4427" w:rsidRPr="00F60D3F" w:rsidRDefault="00BF4427" w:rsidP="00D75ECF">
      <w:pPr>
        <w:ind w:firstLine="709"/>
        <w:jc w:val="both"/>
        <w:rPr>
          <w:i/>
        </w:rPr>
      </w:pPr>
    </w:p>
    <w:p w14:paraId="496956AA" w14:textId="77777777" w:rsidR="00BF4427" w:rsidRPr="00262EEB" w:rsidRDefault="00BF4427" w:rsidP="00D75ECF">
      <w:pPr>
        <w:ind w:firstLine="539"/>
        <w:jc w:val="both"/>
      </w:pPr>
      <w:r w:rsidRPr="00262EEB">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460DA869" w14:textId="77777777" w:rsidR="00BF4427" w:rsidRPr="00F60D3F" w:rsidRDefault="00BF4427" w:rsidP="00413DEC">
      <w:pPr>
        <w:pStyle w:val="3"/>
        <w:numPr>
          <w:ilvl w:val="2"/>
          <w:numId w:val="6"/>
        </w:numPr>
        <w:ind w:left="1791"/>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150298BE" w14:textId="77777777" w:rsidR="00BF4427" w:rsidRPr="00F60D3F" w:rsidRDefault="00BF4427" w:rsidP="00D75ECF">
      <w:pPr>
        <w:ind w:firstLine="567"/>
        <w:jc w:val="both"/>
        <w:rPr>
          <w:bCs/>
          <w:i/>
          <w:iCs/>
        </w:rPr>
      </w:pPr>
    </w:p>
    <w:p w14:paraId="6748AF62" w14:textId="77777777" w:rsidR="00BF4427" w:rsidRPr="00F60D3F" w:rsidRDefault="00BF4427" w:rsidP="00413DEC">
      <w:pPr>
        <w:pStyle w:val="3"/>
        <w:numPr>
          <w:ilvl w:val="3"/>
          <w:numId w:val="6"/>
        </w:numPr>
        <w:tabs>
          <w:tab w:val="left" w:pos="567"/>
        </w:tabs>
        <w:ind w:left="2350"/>
        <w:rPr>
          <w:color w:val="auto"/>
        </w:rPr>
      </w:pPr>
      <w:r w:rsidRPr="00F60D3F">
        <w:rPr>
          <w:color w:val="auto"/>
        </w:rPr>
        <w:t xml:space="preserve">Описание предметной подготовки участников ОГЭ, получивших отметку «2», анализ типичных дефицитов в подготовке </w:t>
      </w:r>
    </w:p>
    <w:p w14:paraId="6A7D4353" w14:textId="77777777" w:rsidR="00BF4427" w:rsidRPr="00F60D3F" w:rsidRDefault="00BF4427" w:rsidP="00D75ECF">
      <w:pPr>
        <w:ind w:firstLine="567"/>
        <w:jc w:val="both"/>
        <w:rPr>
          <w:b/>
          <w:bCs/>
          <w:i/>
          <w:iCs/>
        </w:rPr>
      </w:pPr>
    </w:p>
    <w:p w14:paraId="628CC99A"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4E1EFBDA" w14:textId="77777777" w:rsidR="00BF4427" w:rsidRPr="00F60D3F" w:rsidRDefault="00BF4427" w:rsidP="00D75ECF">
      <w:pPr>
        <w:ind w:firstLine="567"/>
        <w:jc w:val="both"/>
        <w:rPr>
          <w:bCs/>
          <w:i/>
          <w:iCs/>
        </w:rPr>
      </w:pPr>
    </w:p>
    <w:p w14:paraId="15B0AB0C" w14:textId="6BA2541F" w:rsidR="00BF4427" w:rsidRPr="00CF27C2" w:rsidRDefault="00E75CB9" w:rsidP="00D75ECF">
      <w:pPr>
        <w:ind w:firstLine="567"/>
        <w:jc w:val="both"/>
        <w:rPr>
          <w:bCs/>
          <w:iCs/>
        </w:rPr>
      </w:pPr>
      <w:r w:rsidRPr="00CF27C2">
        <w:rPr>
          <w:bCs/>
          <w:iCs/>
        </w:rPr>
        <w:t>И</w:t>
      </w:r>
      <w:r w:rsidR="0076514D" w:rsidRPr="00CF27C2">
        <w:rPr>
          <w:bCs/>
          <w:iCs/>
        </w:rPr>
        <w:t xml:space="preserve">сходя из анализа выполнения заданий, можно указать следующие </w:t>
      </w:r>
      <w:r w:rsidR="00BF4427" w:rsidRPr="00CF27C2">
        <w:rPr>
          <w:bCs/>
          <w:iCs/>
        </w:rPr>
        <w:t>темы программы и умения, которые в н</w:t>
      </w:r>
      <w:r w:rsidR="0076514D" w:rsidRPr="00CF27C2">
        <w:rPr>
          <w:bCs/>
          <w:iCs/>
        </w:rPr>
        <w:t>аибольшей степени сформированы участников ОГЭ, получивших отметку «2»:</w:t>
      </w:r>
    </w:p>
    <w:p w14:paraId="2D17DC32" w14:textId="77777777" w:rsidR="005A0F2A" w:rsidRDefault="005A0F2A" w:rsidP="005A0F2A">
      <w:pPr>
        <w:ind w:firstLine="567"/>
        <w:jc w:val="both"/>
        <w:rPr>
          <w:bCs/>
        </w:rPr>
      </w:pPr>
      <w:r w:rsidRPr="00CF27C2">
        <w:rPr>
          <w:bCs/>
        </w:rPr>
        <w:t xml:space="preserve">- Формирование региональных центров культуры в середине XII – начале </w:t>
      </w:r>
      <w:r w:rsidRPr="00795909">
        <w:rPr>
          <w:bCs/>
        </w:rPr>
        <w:t>XIII в.</w:t>
      </w:r>
      <w:r>
        <w:rPr>
          <w:bCs/>
        </w:rPr>
        <w:t xml:space="preserve"> </w:t>
      </w:r>
      <w:r w:rsidRPr="00795909">
        <w:rPr>
          <w:bCs/>
        </w:rPr>
        <w:t>Культурное пространство русских земель</w:t>
      </w:r>
      <w:r>
        <w:rPr>
          <w:bCs/>
        </w:rPr>
        <w:t xml:space="preserve"> </w:t>
      </w:r>
      <w:r w:rsidRPr="00795909">
        <w:rPr>
          <w:bCs/>
        </w:rPr>
        <w:t xml:space="preserve">в середине XIII – XIV в. </w:t>
      </w:r>
      <w:r>
        <w:rPr>
          <w:bCs/>
        </w:rPr>
        <w:t xml:space="preserve">/ </w:t>
      </w:r>
      <w:r w:rsidRPr="00795909">
        <w:rPr>
          <w:bCs/>
        </w:rPr>
        <w:t>Работа с изображениями и списком</w:t>
      </w:r>
      <w:r>
        <w:rPr>
          <w:bCs/>
        </w:rPr>
        <w:t xml:space="preserve"> </w:t>
      </w:r>
      <w:r w:rsidRPr="00795909">
        <w:rPr>
          <w:bCs/>
        </w:rPr>
        <w:t>названий памятников культуры</w:t>
      </w:r>
      <w:r>
        <w:rPr>
          <w:bCs/>
        </w:rPr>
        <w:t>;</w:t>
      </w:r>
    </w:p>
    <w:p w14:paraId="6CD0DAD3" w14:textId="77777777" w:rsidR="005A0F2A" w:rsidRDefault="005A0F2A" w:rsidP="005A0F2A">
      <w:pPr>
        <w:ind w:firstLine="567"/>
        <w:jc w:val="both"/>
      </w:pPr>
      <w:r>
        <w:t>- Россия в XVII в. Эпоха Великих географических открытий и русские географические открытия. Начало освоения Сибири и Дальнего Востока. /</w:t>
      </w:r>
      <w:r w:rsidRPr="00DC3561">
        <w:t xml:space="preserve"> </w:t>
      </w:r>
      <w:r>
        <w:t>Работа с исторической картой (установление соответствия между текстом и исторической картой).</w:t>
      </w:r>
    </w:p>
    <w:p w14:paraId="35BADE12" w14:textId="5A32FD61" w:rsidR="006C4FB7" w:rsidRDefault="006C4FB7" w:rsidP="006C4FB7">
      <w:pPr>
        <w:ind w:firstLine="567"/>
        <w:jc w:val="both"/>
        <w:rPr>
          <w:bCs/>
        </w:rPr>
      </w:pPr>
      <w:r w:rsidRPr="006C4FB7">
        <w:rPr>
          <w:bCs/>
        </w:rPr>
        <w:t xml:space="preserve">- Социально-экономическое развитие России в первой половине XIX в. </w:t>
      </w:r>
      <w:r w:rsidR="00795909">
        <w:rPr>
          <w:bCs/>
        </w:rPr>
        <w:t>/</w:t>
      </w:r>
      <w:r w:rsidR="00795909" w:rsidRPr="00795909">
        <w:t xml:space="preserve"> </w:t>
      </w:r>
      <w:r w:rsidR="00795909" w:rsidRPr="00795909">
        <w:rPr>
          <w:bCs/>
        </w:rPr>
        <w:t>Работа со статистической таблицей</w:t>
      </w:r>
      <w:r w:rsidR="00795909">
        <w:rPr>
          <w:bCs/>
        </w:rPr>
        <w:t>;</w:t>
      </w:r>
    </w:p>
    <w:p w14:paraId="67163EA1" w14:textId="5EE14908" w:rsidR="00795909" w:rsidRDefault="00795909" w:rsidP="00233186">
      <w:pPr>
        <w:ind w:firstLine="567"/>
        <w:jc w:val="both"/>
        <w:rPr>
          <w:bCs/>
        </w:rPr>
      </w:pPr>
      <w:r>
        <w:rPr>
          <w:bCs/>
        </w:rPr>
        <w:t>-</w:t>
      </w:r>
      <w:r w:rsidR="005A0F2A">
        <w:rPr>
          <w:bCs/>
        </w:rPr>
        <w:t xml:space="preserve"> </w:t>
      </w:r>
      <w:r w:rsidR="00807D45" w:rsidRPr="00807D45">
        <w:rPr>
          <w:bCs/>
        </w:rPr>
        <w:t>Политическое и социально-экономическое</w:t>
      </w:r>
      <w:r w:rsidR="00807D45">
        <w:rPr>
          <w:bCs/>
        </w:rPr>
        <w:t xml:space="preserve"> </w:t>
      </w:r>
      <w:r w:rsidR="00807D45" w:rsidRPr="00807D45">
        <w:rPr>
          <w:bCs/>
        </w:rPr>
        <w:t>развитие Османской империи, Индии,</w:t>
      </w:r>
      <w:r w:rsidR="00807D45">
        <w:rPr>
          <w:bCs/>
        </w:rPr>
        <w:t xml:space="preserve"> </w:t>
      </w:r>
      <w:r w:rsidR="00807D45" w:rsidRPr="00807D45">
        <w:rPr>
          <w:bCs/>
        </w:rPr>
        <w:t>Китая, Японии в XIX – начале XX в.</w:t>
      </w:r>
      <w:r w:rsidR="00233186" w:rsidRPr="00233186">
        <w:t xml:space="preserve"> </w:t>
      </w:r>
      <w:r w:rsidR="00233186" w:rsidRPr="00233186">
        <w:rPr>
          <w:bCs/>
        </w:rPr>
        <w:t>Колониальный раздел Африки. Антиколо</w:t>
      </w:r>
      <w:r w:rsidR="00233186">
        <w:rPr>
          <w:bCs/>
        </w:rPr>
        <w:t>н</w:t>
      </w:r>
      <w:r w:rsidR="00233186" w:rsidRPr="00233186">
        <w:rPr>
          <w:bCs/>
        </w:rPr>
        <w:t>иальные движения</w:t>
      </w:r>
      <w:r w:rsidR="00233186">
        <w:rPr>
          <w:bCs/>
        </w:rPr>
        <w:t xml:space="preserve"> / </w:t>
      </w:r>
      <w:r w:rsidR="00233186" w:rsidRPr="00233186">
        <w:rPr>
          <w:bCs/>
        </w:rPr>
        <w:t>Работа с историческим источником</w:t>
      </w:r>
      <w:r w:rsidR="00233186">
        <w:rPr>
          <w:bCs/>
        </w:rPr>
        <w:t xml:space="preserve"> </w:t>
      </w:r>
      <w:r w:rsidR="00233186" w:rsidRPr="00233186">
        <w:rPr>
          <w:bCs/>
        </w:rPr>
        <w:t>из истории зарубежных стран</w:t>
      </w:r>
      <w:r w:rsidR="00233186">
        <w:rPr>
          <w:bCs/>
        </w:rPr>
        <w:t>;</w:t>
      </w:r>
    </w:p>
    <w:p w14:paraId="0417F3BF" w14:textId="4F122FB4" w:rsidR="00233186" w:rsidRDefault="00233186" w:rsidP="00233186">
      <w:pPr>
        <w:ind w:firstLine="567"/>
        <w:jc w:val="both"/>
      </w:pPr>
      <w:r>
        <w:rPr>
          <w:bCs/>
        </w:rPr>
        <w:t xml:space="preserve">- </w:t>
      </w:r>
      <w:r w:rsidRPr="00233186">
        <w:rPr>
          <w:bCs/>
        </w:rPr>
        <w:t>Россия</w:t>
      </w:r>
      <w:r>
        <w:rPr>
          <w:bCs/>
        </w:rPr>
        <w:t xml:space="preserve"> </w:t>
      </w:r>
      <w:r w:rsidRPr="00233186">
        <w:rPr>
          <w:bCs/>
        </w:rPr>
        <w:t>в</w:t>
      </w:r>
      <w:r>
        <w:rPr>
          <w:bCs/>
        </w:rPr>
        <w:t xml:space="preserve"> </w:t>
      </w:r>
      <w:r w:rsidRPr="00233186">
        <w:rPr>
          <w:bCs/>
        </w:rPr>
        <w:t>системе</w:t>
      </w:r>
      <w:r>
        <w:rPr>
          <w:bCs/>
        </w:rPr>
        <w:t xml:space="preserve"> </w:t>
      </w:r>
      <w:r w:rsidRPr="00233186">
        <w:rPr>
          <w:bCs/>
        </w:rPr>
        <w:t>международных</w:t>
      </w:r>
      <w:r>
        <w:rPr>
          <w:bCs/>
        </w:rPr>
        <w:t xml:space="preserve"> </w:t>
      </w:r>
      <w:r w:rsidRPr="00233186">
        <w:rPr>
          <w:bCs/>
        </w:rPr>
        <w:t>отношений</w:t>
      </w:r>
      <w:r>
        <w:rPr>
          <w:bCs/>
        </w:rPr>
        <w:t xml:space="preserve"> в начале </w:t>
      </w:r>
      <w:r>
        <w:rPr>
          <w:bCs/>
          <w:lang w:val="en-GB"/>
        </w:rPr>
        <w:t>XX</w:t>
      </w:r>
      <w:r w:rsidRPr="00233186">
        <w:rPr>
          <w:bCs/>
        </w:rPr>
        <w:t xml:space="preserve"> </w:t>
      </w:r>
      <w:r>
        <w:rPr>
          <w:bCs/>
        </w:rPr>
        <w:t xml:space="preserve">в. </w:t>
      </w:r>
      <w:r>
        <w:t>/ Поиск информации в историческом источнике</w:t>
      </w:r>
      <w:r w:rsidR="005A0F2A">
        <w:t>.</w:t>
      </w:r>
    </w:p>
    <w:p w14:paraId="46A037EC" w14:textId="2BE735A1" w:rsidR="00233186" w:rsidRPr="00233186" w:rsidRDefault="00233186" w:rsidP="00233186">
      <w:pPr>
        <w:ind w:firstLine="567"/>
        <w:jc w:val="both"/>
        <w:rPr>
          <w:bCs/>
        </w:rPr>
      </w:pPr>
    </w:p>
    <w:p w14:paraId="12ED2F72"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041F4C4" w14:textId="77777777" w:rsidR="00BF4427" w:rsidRPr="00F60D3F" w:rsidRDefault="00BF4427" w:rsidP="00D75ECF">
      <w:pPr>
        <w:pStyle w:val="a3"/>
        <w:spacing w:after="0" w:line="240" w:lineRule="auto"/>
        <w:ind w:left="0"/>
        <w:jc w:val="both"/>
        <w:rPr>
          <w:bCs/>
          <w:iCs/>
        </w:rPr>
      </w:pPr>
    </w:p>
    <w:p w14:paraId="5F4EDA97" w14:textId="5AD522C5" w:rsidR="00BF4427" w:rsidRPr="00F60D3F" w:rsidRDefault="00BF4427" w:rsidP="00F60D3F">
      <w:pPr>
        <w:pStyle w:val="af7"/>
        <w:keepNext/>
        <w:ind w:left="567"/>
        <w:jc w:val="right"/>
        <w:rPr>
          <w:noProof/>
          <w:color w:val="auto"/>
        </w:rPr>
      </w:pPr>
      <w:r w:rsidRPr="00F60D3F">
        <w:rPr>
          <w:color w:val="auto"/>
        </w:rPr>
        <w:lastRenderedPageBreak/>
        <w:t>Таблица 2</w:t>
      </w:r>
      <w:r w:rsidRPr="00F60D3F">
        <w:rPr>
          <w:color w:val="auto"/>
        </w:rPr>
        <w:noBreakHyphen/>
      </w:r>
      <w:r w:rsidRPr="00F60D3F">
        <w:rPr>
          <w:color w:val="auto"/>
        </w:rPr>
        <w:fldChar w:fldCharType="begin"/>
      </w:r>
      <w:r w:rsidRPr="00F60D3F">
        <w:rPr>
          <w:color w:val="auto"/>
        </w:rPr>
        <w:instrText xml:space="preserve"> SEQ Таблица \* ARABIC \s 1 </w:instrText>
      </w:r>
      <w:r w:rsidRPr="00F60D3F">
        <w:rPr>
          <w:color w:val="auto"/>
        </w:rPr>
        <w:fldChar w:fldCharType="separate"/>
      </w:r>
      <w:r w:rsidR="005C691B">
        <w:rPr>
          <w:noProof/>
          <w:color w:val="auto"/>
        </w:rPr>
        <w:t>4</w:t>
      </w:r>
      <w:r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701"/>
        <w:gridCol w:w="2327"/>
      </w:tblGrid>
      <w:tr w:rsidR="00BF4427" w:rsidRPr="002D0351" w14:paraId="74944511" w14:textId="77777777" w:rsidTr="00A06E26">
        <w:tc>
          <w:tcPr>
            <w:tcW w:w="540" w:type="dxa"/>
          </w:tcPr>
          <w:p w14:paraId="6F24AA72" w14:textId="77777777" w:rsidR="00BF4427" w:rsidRPr="002D0351" w:rsidRDefault="00BF4427"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 п/п</w:t>
            </w:r>
          </w:p>
        </w:tc>
        <w:tc>
          <w:tcPr>
            <w:tcW w:w="10908" w:type="dxa"/>
          </w:tcPr>
          <w:p w14:paraId="6CABBE37" w14:textId="77777777" w:rsidR="00BF4427" w:rsidRPr="002D0351" w:rsidRDefault="00BF4427"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Темы программы и умения</w:t>
            </w:r>
          </w:p>
        </w:tc>
        <w:tc>
          <w:tcPr>
            <w:tcW w:w="2346" w:type="dxa"/>
          </w:tcPr>
          <w:p w14:paraId="13AD25EA" w14:textId="77777777" w:rsidR="00BF4427" w:rsidRPr="002D0351" w:rsidRDefault="00BF4427" w:rsidP="002654C3">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Класс(-ы) изучения в соответствии с ФОП</w:t>
            </w:r>
            <w:r w:rsidRPr="002D0351">
              <w:rPr>
                <w:rStyle w:val="a6"/>
                <w:rFonts w:ascii="Times New Roman" w:hAnsi="Times New Roman"/>
                <w:bCs/>
                <w:iCs/>
                <w:sz w:val="24"/>
                <w:szCs w:val="24"/>
                <w:lang w:eastAsia="ru-RU"/>
              </w:rPr>
              <w:footnoteReference w:id="7"/>
            </w:r>
          </w:p>
        </w:tc>
      </w:tr>
      <w:tr w:rsidR="0085650D" w:rsidRPr="002D0351" w14:paraId="2C2910E1" w14:textId="77777777" w:rsidTr="00A06E26">
        <w:tc>
          <w:tcPr>
            <w:tcW w:w="540" w:type="dxa"/>
          </w:tcPr>
          <w:p w14:paraId="4E3C54ED" w14:textId="7EE055DE" w:rsidR="0085650D" w:rsidRPr="002D0351" w:rsidRDefault="005A0F2A" w:rsidP="0085650D">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1.</w:t>
            </w:r>
          </w:p>
        </w:tc>
        <w:tc>
          <w:tcPr>
            <w:tcW w:w="10908" w:type="dxa"/>
          </w:tcPr>
          <w:p w14:paraId="7B92F20B" w14:textId="7C267FAE" w:rsidR="0085650D" w:rsidRPr="002D0351" w:rsidRDefault="0085650D" w:rsidP="0085650D">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Образование Руси: исторические условия образования государства Русь. Формирование территории. Внутренняя политика первых князей /</w:t>
            </w:r>
            <w:r w:rsidRPr="002D0351">
              <w:rPr>
                <w:rFonts w:ascii="Times New Roman" w:hAnsi="Times New Roman"/>
                <w:sz w:val="24"/>
                <w:szCs w:val="24"/>
              </w:rPr>
              <w:t xml:space="preserve"> Знание основных дат, этапов и ключевых событий истории России и мира с древности до 1914 г., выдающихся деятелей отечественной истории</w:t>
            </w:r>
          </w:p>
        </w:tc>
        <w:tc>
          <w:tcPr>
            <w:tcW w:w="2346" w:type="dxa"/>
          </w:tcPr>
          <w:p w14:paraId="4F5C8A0E" w14:textId="6BFD22A1" w:rsidR="0085650D" w:rsidRPr="002D0351" w:rsidRDefault="0085650D" w:rsidP="0085650D">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5A0F2A" w:rsidRPr="002D0351" w14:paraId="55D71DFC" w14:textId="77777777" w:rsidTr="00A06E26">
        <w:tc>
          <w:tcPr>
            <w:tcW w:w="540" w:type="dxa"/>
          </w:tcPr>
          <w:p w14:paraId="342D8615" w14:textId="7DDE91A2"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2.</w:t>
            </w:r>
          </w:p>
        </w:tc>
        <w:tc>
          <w:tcPr>
            <w:tcW w:w="10908" w:type="dxa"/>
          </w:tcPr>
          <w:p w14:paraId="517D963D" w14:textId="0EABD7B8"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Образование Руси: исторические условия образования государства Русь / Работа с логической схемой</w:t>
            </w:r>
          </w:p>
        </w:tc>
        <w:tc>
          <w:tcPr>
            <w:tcW w:w="2346" w:type="dxa"/>
          </w:tcPr>
          <w:p w14:paraId="59F98E5B" w14:textId="717F6CA2"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5A0F2A" w:rsidRPr="002D0351" w14:paraId="26985D96" w14:textId="77777777" w:rsidTr="00A06E26">
        <w:tc>
          <w:tcPr>
            <w:tcW w:w="540" w:type="dxa"/>
          </w:tcPr>
          <w:p w14:paraId="66A6749F" w14:textId="52E81ABB"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3.</w:t>
            </w:r>
          </w:p>
        </w:tc>
        <w:tc>
          <w:tcPr>
            <w:tcW w:w="10908" w:type="dxa"/>
          </w:tcPr>
          <w:p w14:paraId="1AD4D26D" w14:textId="6F44660D"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 xml:space="preserve">Русь в конце X – начале XII в.: территория, органы власти, социальная структура, хозяйственный уклад, крупнейшие города / </w:t>
            </w:r>
            <w:r w:rsidRPr="002D0351">
              <w:rPr>
                <w:rFonts w:ascii="Times New Roman" w:hAnsi="Times New Roman"/>
                <w:sz w:val="24"/>
                <w:szCs w:val="24"/>
              </w:rPr>
              <w:t>Указание термина по данному определению понятия</w:t>
            </w:r>
          </w:p>
        </w:tc>
        <w:tc>
          <w:tcPr>
            <w:tcW w:w="2346" w:type="dxa"/>
          </w:tcPr>
          <w:p w14:paraId="71997131" w14:textId="2E0BE61A"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85650D" w:rsidRPr="002D0351" w14:paraId="1B7C5143" w14:textId="77777777" w:rsidTr="00A06E26">
        <w:tc>
          <w:tcPr>
            <w:tcW w:w="540" w:type="dxa"/>
          </w:tcPr>
          <w:p w14:paraId="3E7960C1" w14:textId="63D9871C" w:rsidR="0085650D" w:rsidRPr="002D0351" w:rsidRDefault="005A0F2A" w:rsidP="0085650D">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4.</w:t>
            </w:r>
          </w:p>
        </w:tc>
        <w:tc>
          <w:tcPr>
            <w:tcW w:w="10908" w:type="dxa"/>
          </w:tcPr>
          <w:p w14:paraId="51819DDC" w14:textId="38FC5F3E" w:rsidR="0085650D" w:rsidRPr="002D0351" w:rsidRDefault="0085650D" w:rsidP="0085650D">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Внутриполитическое развитие Руси в начале XII в. /</w:t>
            </w:r>
            <w:r w:rsidRPr="002D0351">
              <w:rPr>
                <w:rFonts w:ascii="Times New Roman" w:hAnsi="Times New Roman"/>
                <w:sz w:val="24"/>
                <w:szCs w:val="24"/>
              </w:rPr>
              <w:t xml:space="preserve"> Соотнесение тезисов и фактов, которые могут быть использованы для аргументации</w:t>
            </w:r>
          </w:p>
        </w:tc>
        <w:tc>
          <w:tcPr>
            <w:tcW w:w="2346" w:type="dxa"/>
          </w:tcPr>
          <w:p w14:paraId="7491E147" w14:textId="44DEA7D0" w:rsidR="0085650D" w:rsidRPr="002D0351" w:rsidRDefault="0085650D" w:rsidP="0085650D">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5A0F2A" w:rsidRPr="002D0351" w14:paraId="36A1BC99" w14:textId="77777777" w:rsidTr="00A06E26">
        <w:tc>
          <w:tcPr>
            <w:tcW w:w="540" w:type="dxa"/>
          </w:tcPr>
          <w:p w14:paraId="0B46438C" w14:textId="2FFDF9F1"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5.</w:t>
            </w:r>
          </w:p>
        </w:tc>
        <w:tc>
          <w:tcPr>
            <w:tcW w:w="10908" w:type="dxa"/>
          </w:tcPr>
          <w:p w14:paraId="2199FAEC" w14:textId="694AB779"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 xml:space="preserve">Русь в середине XII – начале XIII в.: формирование системы земель – самостоятельных государств. / </w:t>
            </w:r>
            <w:r w:rsidRPr="002D0351">
              <w:rPr>
                <w:rFonts w:ascii="Times New Roman" w:hAnsi="Times New Roman"/>
                <w:sz w:val="24"/>
                <w:szCs w:val="24"/>
              </w:rPr>
              <w:t>Соотнесение тезисов и фактов, которые могут быть использованы для аргументации</w:t>
            </w:r>
          </w:p>
        </w:tc>
        <w:tc>
          <w:tcPr>
            <w:tcW w:w="2346" w:type="dxa"/>
          </w:tcPr>
          <w:p w14:paraId="2B3BF7E4" w14:textId="726D8AF3"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5A0F2A" w:rsidRPr="002D0351" w14:paraId="119D182D" w14:textId="77777777" w:rsidTr="00A06E26">
        <w:tc>
          <w:tcPr>
            <w:tcW w:w="540" w:type="dxa"/>
          </w:tcPr>
          <w:p w14:paraId="75CCFA18" w14:textId="37B01FC9"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6.</w:t>
            </w:r>
          </w:p>
        </w:tc>
        <w:tc>
          <w:tcPr>
            <w:tcW w:w="10908" w:type="dxa"/>
          </w:tcPr>
          <w:p w14:paraId="53A3539E" w14:textId="0F9AA0D2"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rPr>
              <w:t>Московское княжество во главе борьбы русского народа против ордынского господства /</w:t>
            </w:r>
            <w:r w:rsidRPr="002D0351">
              <w:rPr>
                <w:rFonts w:ascii="Times New Roman" w:hAnsi="Times New Roman"/>
                <w:sz w:val="24"/>
                <w:szCs w:val="24"/>
              </w:rPr>
              <w:t xml:space="preserve"> Работа с изображениями и списком названий памятников культуры</w:t>
            </w:r>
          </w:p>
        </w:tc>
        <w:tc>
          <w:tcPr>
            <w:tcW w:w="2346" w:type="dxa"/>
          </w:tcPr>
          <w:p w14:paraId="3BCBB9A1" w14:textId="3A18415A"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5A0F2A" w:rsidRPr="002D0351" w14:paraId="340EC942" w14:textId="77777777" w:rsidTr="00A06E26">
        <w:tc>
          <w:tcPr>
            <w:tcW w:w="540" w:type="dxa"/>
          </w:tcPr>
          <w:p w14:paraId="52B54326" w14:textId="38E83993"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7.</w:t>
            </w:r>
          </w:p>
        </w:tc>
        <w:tc>
          <w:tcPr>
            <w:tcW w:w="10908" w:type="dxa"/>
          </w:tcPr>
          <w:p w14:paraId="0EDDE99E" w14:textId="4F8FE1DA"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Социально-экономическое и политическое развитие стран Европы в Средние века / Знание исторических деятелей из истории зарубежных стран</w:t>
            </w:r>
          </w:p>
        </w:tc>
        <w:tc>
          <w:tcPr>
            <w:tcW w:w="2346" w:type="dxa"/>
          </w:tcPr>
          <w:p w14:paraId="7257F995" w14:textId="5DD83EF6"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6</w:t>
            </w:r>
          </w:p>
        </w:tc>
      </w:tr>
      <w:tr w:rsidR="00BF4427" w:rsidRPr="002D0351" w14:paraId="792020FA" w14:textId="77777777" w:rsidTr="00A06E26">
        <w:tc>
          <w:tcPr>
            <w:tcW w:w="540" w:type="dxa"/>
          </w:tcPr>
          <w:p w14:paraId="4015EFCA" w14:textId="0CEA941B" w:rsidR="00BF4427" w:rsidRPr="002D0351" w:rsidRDefault="005A0F2A"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8.</w:t>
            </w:r>
          </w:p>
        </w:tc>
        <w:tc>
          <w:tcPr>
            <w:tcW w:w="10908" w:type="dxa"/>
          </w:tcPr>
          <w:p w14:paraId="249CE02B" w14:textId="15A95F8C" w:rsidR="00BF4427" w:rsidRPr="002D0351" w:rsidRDefault="00DC3561"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Россия в XVII в.: Социальные движения</w:t>
            </w:r>
            <w:r w:rsidR="007056AD" w:rsidRPr="002D0351">
              <w:rPr>
                <w:rFonts w:ascii="Times New Roman" w:hAnsi="Times New Roman"/>
                <w:bCs/>
                <w:iCs/>
                <w:sz w:val="24"/>
                <w:szCs w:val="24"/>
                <w:lang w:eastAsia="ru-RU"/>
              </w:rPr>
              <w:t xml:space="preserve"> /</w:t>
            </w:r>
            <w:r w:rsidR="007056AD" w:rsidRPr="002D0351">
              <w:rPr>
                <w:rFonts w:ascii="Times New Roman" w:hAnsi="Times New Roman"/>
                <w:sz w:val="24"/>
                <w:szCs w:val="24"/>
              </w:rPr>
              <w:t xml:space="preserve"> Знание основных дат, этапов и ключевых событий истории России и мира с древности до 1914 г., выдающихся деятелей отечественной истории</w:t>
            </w:r>
          </w:p>
        </w:tc>
        <w:tc>
          <w:tcPr>
            <w:tcW w:w="2346" w:type="dxa"/>
          </w:tcPr>
          <w:p w14:paraId="3150858C" w14:textId="3C5ACD32" w:rsidR="00BF4427" w:rsidRPr="002D0351" w:rsidRDefault="00DC3561" w:rsidP="00DF7780">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7</w:t>
            </w:r>
          </w:p>
        </w:tc>
      </w:tr>
      <w:tr w:rsidR="005A0F2A" w:rsidRPr="002D0351" w14:paraId="2A9E6764" w14:textId="77777777" w:rsidTr="00A06E26">
        <w:tc>
          <w:tcPr>
            <w:tcW w:w="540" w:type="dxa"/>
          </w:tcPr>
          <w:p w14:paraId="4E5158FE" w14:textId="2F7D10B7"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8.</w:t>
            </w:r>
          </w:p>
        </w:tc>
        <w:tc>
          <w:tcPr>
            <w:tcW w:w="10908" w:type="dxa"/>
          </w:tcPr>
          <w:p w14:paraId="21CFDC1F" w14:textId="51CA563A"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sz w:val="24"/>
                <w:szCs w:val="24"/>
              </w:rPr>
              <w:t>Россия в XVII в. Эпоха Великих географических открытий и русские географические открытия. Начало освоения Сибири и Дальнего Востока. / Работа с исторической картой</w:t>
            </w:r>
          </w:p>
        </w:tc>
        <w:tc>
          <w:tcPr>
            <w:tcW w:w="2346" w:type="dxa"/>
          </w:tcPr>
          <w:p w14:paraId="3E3C4E8E" w14:textId="5A5AE335"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7</w:t>
            </w:r>
          </w:p>
        </w:tc>
      </w:tr>
      <w:tr w:rsidR="005A0F2A" w:rsidRPr="002D0351" w14:paraId="66D9FDB4" w14:textId="77777777" w:rsidTr="00A06E26">
        <w:tc>
          <w:tcPr>
            <w:tcW w:w="540" w:type="dxa"/>
          </w:tcPr>
          <w:p w14:paraId="7201DC11" w14:textId="7D79E37D"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9.</w:t>
            </w:r>
          </w:p>
        </w:tc>
        <w:tc>
          <w:tcPr>
            <w:tcW w:w="10908" w:type="dxa"/>
          </w:tcPr>
          <w:p w14:paraId="4C645D1B" w14:textId="545AE3EF" w:rsidR="005A0F2A" w:rsidRPr="002D0351" w:rsidRDefault="005A0F2A" w:rsidP="005A0F2A">
            <w:pPr>
              <w:pStyle w:val="a3"/>
              <w:spacing w:after="0" w:line="240" w:lineRule="auto"/>
              <w:ind w:left="0"/>
              <w:jc w:val="both"/>
              <w:rPr>
                <w:rFonts w:ascii="Times New Roman" w:hAnsi="Times New Roman"/>
                <w:sz w:val="24"/>
                <w:szCs w:val="24"/>
              </w:rPr>
            </w:pPr>
            <w:r w:rsidRPr="002D0351">
              <w:rPr>
                <w:rFonts w:ascii="Times New Roman" w:hAnsi="Times New Roman"/>
                <w:bCs/>
                <w:iCs/>
                <w:sz w:val="24"/>
                <w:szCs w:val="24"/>
                <w:lang w:eastAsia="ru-RU"/>
              </w:rPr>
              <w:t xml:space="preserve">Общественное движение в период правления Александра II / </w:t>
            </w:r>
            <w:r w:rsidRPr="002D0351">
              <w:rPr>
                <w:rFonts w:ascii="Times New Roman" w:hAnsi="Times New Roman"/>
                <w:sz w:val="24"/>
                <w:szCs w:val="24"/>
              </w:rPr>
              <w:t>Знание основных фактов истории России (множественный выбор)</w:t>
            </w:r>
          </w:p>
        </w:tc>
        <w:tc>
          <w:tcPr>
            <w:tcW w:w="2346" w:type="dxa"/>
          </w:tcPr>
          <w:p w14:paraId="4154A20F" w14:textId="3DE7312D"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9</w:t>
            </w:r>
          </w:p>
        </w:tc>
      </w:tr>
      <w:tr w:rsidR="005A0F2A" w:rsidRPr="002D0351" w14:paraId="4C67DCC9" w14:textId="77777777" w:rsidTr="00A06E26">
        <w:tc>
          <w:tcPr>
            <w:tcW w:w="540" w:type="dxa"/>
          </w:tcPr>
          <w:p w14:paraId="60BBA467" w14:textId="5660647B" w:rsidR="005A0F2A" w:rsidRPr="002D0351" w:rsidRDefault="005A0F2A" w:rsidP="005A0F2A">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10.</w:t>
            </w:r>
          </w:p>
        </w:tc>
        <w:tc>
          <w:tcPr>
            <w:tcW w:w="10908" w:type="dxa"/>
          </w:tcPr>
          <w:p w14:paraId="199EDC83" w14:textId="69564DA8" w:rsidR="005A0F2A" w:rsidRPr="002D0351" w:rsidRDefault="005A0F2A" w:rsidP="005A0F2A">
            <w:pPr>
              <w:pStyle w:val="a3"/>
              <w:spacing w:after="0" w:line="240" w:lineRule="auto"/>
              <w:ind w:left="0"/>
              <w:jc w:val="both"/>
              <w:rPr>
                <w:rFonts w:ascii="Times New Roman" w:hAnsi="Times New Roman"/>
                <w:sz w:val="24"/>
                <w:szCs w:val="24"/>
              </w:rPr>
            </w:pPr>
            <w:r w:rsidRPr="002D0351">
              <w:rPr>
                <w:rFonts w:ascii="Times New Roman" w:hAnsi="Times New Roman"/>
                <w:sz w:val="24"/>
                <w:szCs w:val="24"/>
              </w:rPr>
              <w:t>Россия на пороге XX в.: динамика и противоречия развития / Указание одного термина из ряда по заданному критерию</w:t>
            </w:r>
          </w:p>
        </w:tc>
        <w:tc>
          <w:tcPr>
            <w:tcW w:w="2346" w:type="dxa"/>
          </w:tcPr>
          <w:p w14:paraId="7E7E3FF0" w14:textId="2EEE1CB8" w:rsidR="005A0F2A" w:rsidRPr="002D0351" w:rsidRDefault="005A0F2A" w:rsidP="005A0F2A">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9</w:t>
            </w:r>
          </w:p>
        </w:tc>
      </w:tr>
      <w:tr w:rsidR="00DC3561" w:rsidRPr="002D0351" w14:paraId="7BE50624" w14:textId="77777777" w:rsidTr="00A06E26">
        <w:tc>
          <w:tcPr>
            <w:tcW w:w="540" w:type="dxa"/>
          </w:tcPr>
          <w:p w14:paraId="2748ED3A" w14:textId="555244C3" w:rsidR="00DC3561" w:rsidRPr="002D0351" w:rsidRDefault="005A0F2A"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11.</w:t>
            </w:r>
          </w:p>
        </w:tc>
        <w:tc>
          <w:tcPr>
            <w:tcW w:w="10908" w:type="dxa"/>
          </w:tcPr>
          <w:p w14:paraId="33C1A3B0" w14:textId="0A2056AA" w:rsidR="00DC3561" w:rsidRPr="002D0351" w:rsidRDefault="007056AD" w:rsidP="00D92815">
            <w:pPr>
              <w:pStyle w:val="a3"/>
              <w:spacing w:after="0" w:line="240" w:lineRule="auto"/>
              <w:ind w:left="0"/>
              <w:jc w:val="both"/>
              <w:rPr>
                <w:rFonts w:ascii="Times New Roman" w:hAnsi="Times New Roman"/>
                <w:bCs/>
                <w:iCs/>
                <w:sz w:val="24"/>
                <w:szCs w:val="24"/>
                <w:lang w:eastAsia="ru-RU"/>
              </w:rPr>
            </w:pPr>
            <w:r w:rsidRPr="002D0351">
              <w:rPr>
                <w:rFonts w:ascii="Times New Roman" w:hAnsi="Times New Roman"/>
                <w:bCs/>
                <w:iCs/>
                <w:sz w:val="24"/>
                <w:szCs w:val="24"/>
                <w:lang w:eastAsia="ru-RU"/>
              </w:rPr>
              <w:t>Первая российская революция 1905– 1907 гг. Начало парламентаризма в России /</w:t>
            </w:r>
            <w:r w:rsidRPr="002D0351">
              <w:rPr>
                <w:rFonts w:ascii="Times New Roman" w:hAnsi="Times New Roman"/>
                <w:sz w:val="24"/>
                <w:szCs w:val="24"/>
              </w:rPr>
              <w:t xml:space="preserve"> Знание основных дат, этапов и ключевых событий истории России и мира с древности до 1914 г., выдающихся деятелей отечественной истории</w:t>
            </w:r>
          </w:p>
        </w:tc>
        <w:tc>
          <w:tcPr>
            <w:tcW w:w="2346" w:type="dxa"/>
          </w:tcPr>
          <w:p w14:paraId="26B153B5" w14:textId="17C894B1" w:rsidR="00DC3561" w:rsidRPr="002D0351" w:rsidRDefault="007056AD" w:rsidP="00DF7780">
            <w:pPr>
              <w:pStyle w:val="a3"/>
              <w:spacing w:after="0" w:line="240" w:lineRule="auto"/>
              <w:ind w:left="0"/>
              <w:jc w:val="center"/>
              <w:rPr>
                <w:rFonts w:ascii="Times New Roman" w:hAnsi="Times New Roman"/>
                <w:bCs/>
                <w:iCs/>
                <w:sz w:val="24"/>
                <w:szCs w:val="24"/>
                <w:lang w:eastAsia="ru-RU"/>
              </w:rPr>
            </w:pPr>
            <w:r w:rsidRPr="002D0351">
              <w:rPr>
                <w:rFonts w:ascii="Times New Roman" w:hAnsi="Times New Roman"/>
                <w:bCs/>
                <w:iCs/>
                <w:sz w:val="24"/>
                <w:szCs w:val="24"/>
                <w:lang w:eastAsia="ru-RU"/>
              </w:rPr>
              <w:t>9</w:t>
            </w:r>
          </w:p>
        </w:tc>
      </w:tr>
    </w:tbl>
    <w:p w14:paraId="609DFDD8" w14:textId="77777777" w:rsidR="00BF4427" w:rsidRPr="00F60D3F" w:rsidRDefault="00BF4427" w:rsidP="00D75ECF">
      <w:pPr>
        <w:pStyle w:val="a3"/>
        <w:spacing w:after="0" w:line="240" w:lineRule="auto"/>
        <w:ind w:left="284"/>
        <w:jc w:val="both"/>
        <w:rPr>
          <w:rFonts w:ascii="Times New Roman" w:hAnsi="Times New Roman"/>
          <w:bCs/>
          <w:iCs/>
          <w:sz w:val="24"/>
          <w:szCs w:val="24"/>
          <w:lang w:eastAsia="ru-RU"/>
        </w:rPr>
      </w:pPr>
    </w:p>
    <w:p w14:paraId="28203E62" w14:textId="77777777" w:rsidR="00BF4427" w:rsidRPr="00F60D3F" w:rsidRDefault="00BF4427" w:rsidP="00D75ECF">
      <w:pPr>
        <w:pStyle w:val="a3"/>
        <w:spacing w:after="0" w:line="240" w:lineRule="auto"/>
        <w:ind w:left="284"/>
        <w:jc w:val="both"/>
        <w:rPr>
          <w:rFonts w:ascii="Times New Roman" w:hAnsi="Times New Roman"/>
          <w:bCs/>
          <w:iCs/>
          <w:sz w:val="24"/>
          <w:szCs w:val="24"/>
          <w:lang w:eastAsia="ru-RU"/>
        </w:rPr>
      </w:pPr>
    </w:p>
    <w:p w14:paraId="7805F331" w14:textId="77777777" w:rsidR="00BF4427"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Реалистичные «зоны роста» в части предметной подготовки для уверенного получения отметки «3»</w:t>
      </w:r>
    </w:p>
    <w:p w14:paraId="238263B0" w14:textId="77777777" w:rsidR="00500313" w:rsidRDefault="00500313" w:rsidP="00500313">
      <w:pPr>
        <w:pStyle w:val="a3"/>
        <w:spacing w:after="0" w:line="240" w:lineRule="auto"/>
        <w:ind w:left="709"/>
        <w:jc w:val="both"/>
        <w:rPr>
          <w:rFonts w:ascii="Times New Roman" w:hAnsi="Times New Roman"/>
          <w:bCs/>
          <w:iCs/>
          <w:sz w:val="24"/>
          <w:szCs w:val="24"/>
          <w:lang w:eastAsia="ru-RU"/>
        </w:rPr>
      </w:pPr>
    </w:p>
    <w:p w14:paraId="2928EB98" w14:textId="77777777" w:rsidR="00500313" w:rsidRDefault="0002544E"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 xml:space="preserve">- </w:t>
      </w:r>
      <w:r w:rsidR="00500313">
        <w:rPr>
          <w:rFonts w:ascii="Times New Roman" w:hAnsi="Times New Roman"/>
          <w:bCs/>
          <w:iCs/>
          <w:sz w:val="24"/>
          <w:szCs w:val="24"/>
          <w:lang w:eastAsia="ru-RU"/>
        </w:rPr>
        <w:t>наработка практических навыков у обучающихся с работой с исторической картой в части:</w:t>
      </w:r>
    </w:p>
    <w:p w14:paraId="2F628210" w14:textId="77777777" w:rsidR="00500313" w:rsidRDefault="00500313"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А) узнавания и соотнесения изображенных на ней процессов и фактов с историческим периодом;</w:t>
      </w:r>
    </w:p>
    <w:p w14:paraId="4BE460BA" w14:textId="29F2DE5C" w:rsidR="0002544E" w:rsidRDefault="00500313"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Б) извлечения содержащейся информации на исторической карте.</w:t>
      </w:r>
    </w:p>
    <w:p w14:paraId="302C5586" w14:textId="2B1003DE" w:rsidR="00500313" w:rsidRDefault="00500313"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 наработка практических навыков в части формулирования логических умозаключений по моделям «причина-следствие», «тезис-факт»;</w:t>
      </w:r>
    </w:p>
    <w:p w14:paraId="317CD553" w14:textId="56B9C1F2" w:rsidR="00500313" w:rsidRDefault="00500313"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 повторение в процессе подготовки к ГИА в обобщенном виде учебного материала за предыдущие годы обучения (в частности, за 6 и 7 классы);</w:t>
      </w:r>
    </w:p>
    <w:p w14:paraId="6A25A33D" w14:textId="13BA1CAC" w:rsidR="004564C3" w:rsidRPr="00F60D3F" w:rsidRDefault="004564C3" w:rsidP="00177E37">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 работа с ключевыми персоналиями, датами, фактами, явлениями, терминами, памятниками культуры по каждой исторической эпохе (году изучения материала).</w:t>
      </w:r>
    </w:p>
    <w:p w14:paraId="151F943D" w14:textId="13C4EB3C" w:rsidR="00BF4427" w:rsidRPr="0008515A" w:rsidRDefault="00BF4427" w:rsidP="00413DEC">
      <w:pPr>
        <w:pStyle w:val="3"/>
        <w:numPr>
          <w:ilvl w:val="3"/>
          <w:numId w:val="6"/>
        </w:numPr>
        <w:tabs>
          <w:tab w:val="left" w:pos="567"/>
        </w:tabs>
        <w:ind w:left="2350"/>
        <w:jc w:val="both"/>
        <w:rPr>
          <w:color w:val="auto"/>
        </w:rPr>
      </w:pPr>
      <w:r w:rsidRPr="0008515A">
        <w:rPr>
          <w:color w:val="auto"/>
        </w:rPr>
        <w:t>Методический анализ качества освоения метапредметных результатов ФГОС участниками ОГЭ, получивши</w:t>
      </w:r>
      <w:r w:rsidR="00262EEB" w:rsidRPr="0008515A">
        <w:rPr>
          <w:color w:val="auto"/>
        </w:rPr>
        <w:t>ми</w:t>
      </w:r>
      <w:r w:rsidRPr="0008515A">
        <w:rPr>
          <w:color w:val="auto"/>
        </w:rPr>
        <w:t xml:space="preserve"> отметку «2»</w:t>
      </w:r>
    </w:p>
    <w:p w14:paraId="7786A0BA" w14:textId="77777777" w:rsidR="00BF4427" w:rsidRPr="00F60D3F" w:rsidRDefault="00BF4427" w:rsidP="00D75ECF">
      <w:pPr>
        <w:ind w:firstLine="567"/>
        <w:contextualSpacing/>
        <w:jc w:val="both"/>
        <w:rPr>
          <w:i/>
          <w:iCs/>
        </w:rPr>
      </w:pPr>
    </w:p>
    <w:p w14:paraId="02D10519" w14:textId="77777777" w:rsidR="00BF4427" w:rsidRPr="00253865" w:rsidRDefault="00BF4427" w:rsidP="00D75ECF">
      <w:pPr>
        <w:ind w:firstLine="567"/>
        <w:contextualSpacing/>
        <w:jc w:val="both"/>
        <w:rPr>
          <w:iCs/>
        </w:rPr>
      </w:pPr>
      <w:r w:rsidRPr="00253865">
        <w:rPr>
          <w:iCs/>
        </w:rPr>
        <w:t>В данном пункте рассматриваются метапредметные результаты ФГОС (</w:t>
      </w:r>
      <w:r w:rsidRPr="00253865">
        <w:t>познавательные, коммуникативные, регулятивные (самоорганизация и самоконтроль)</w:t>
      </w:r>
      <w:r w:rsidRPr="00253865">
        <w:rPr>
          <w:iCs/>
        </w:rPr>
        <w:t xml:space="preserve">) (далее – метапредметные умения), которые могли повлиять на выполнение заданий КИМ. </w:t>
      </w:r>
    </w:p>
    <w:p w14:paraId="27BD3792" w14:textId="3E6E20C9" w:rsidR="00BF4427" w:rsidRPr="00253865" w:rsidRDefault="00BF4427" w:rsidP="00D75ECF">
      <w:pPr>
        <w:ind w:firstLine="567"/>
        <w:contextualSpacing/>
        <w:jc w:val="both"/>
      </w:pPr>
      <w:r w:rsidRPr="00253865">
        <w:t xml:space="preserve">Для проведения анализа </w:t>
      </w:r>
      <w:r w:rsidR="00253865" w:rsidRPr="00253865">
        <w:t>используется</w:t>
      </w:r>
      <w:r w:rsidRPr="00253865">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0AFE13A7" w14:textId="77777777" w:rsidR="00BF4427" w:rsidRPr="00F60D3F" w:rsidRDefault="00BF4427" w:rsidP="00D75ECF">
      <w:pPr>
        <w:ind w:firstLine="567"/>
        <w:contextualSpacing/>
        <w:jc w:val="both"/>
        <w:rPr>
          <w:bCs/>
          <w:i/>
          <w:iCs/>
        </w:rPr>
      </w:pPr>
    </w:p>
    <w:p w14:paraId="50449D3F" w14:textId="77777777" w:rsidR="00BF4427"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52EB98C5" w14:textId="77777777" w:rsidR="003B4683" w:rsidRDefault="003B4683" w:rsidP="00AF47F5">
      <w:pPr>
        <w:pStyle w:val="a3"/>
        <w:spacing w:after="0" w:line="240" w:lineRule="auto"/>
        <w:ind w:left="709"/>
        <w:jc w:val="both"/>
        <w:rPr>
          <w:rFonts w:ascii="Times New Roman" w:hAnsi="Times New Roman"/>
          <w:bCs/>
          <w:iCs/>
          <w:sz w:val="24"/>
          <w:szCs w:val="24"/>
          <w:lang w:eastAsia="ru-RU"/>
        </w:rPr>
      </w:pPr>
    </w:p>
    <w:p w14:paraId="600629BE" w14:textId="6B27B20A" w:rsidR="003B4683" w:rsidRPr="00177E37" w:rsidRDefault="003B4683" w:rsidP="00177E37">
      <w:pPr>
        <w:pStyle w:val="a3"/>
        <w:spacing w:after="0" w:line="240" w:lineRule="auto"/>
        <w:ind w:left="0" w:firstLine="709"/>
        <w:jc w:val="both"/>
        <w:rPr>
          <w:rFonts w:ascii="Times New Roman" w:hAnsi="Times New Roman"/>
          <w:bCs/>
          <w:iCs/>
          <w:sz w:val="24"/>
          <w:szCs w:val="24"/>
          <w:lang w:eastAsia="ru-RU"/>
        </w:rPr>
      </w:pPr>
      <w:r w:rsidRPr="00177E37">
        <w:rPr>
          <w:rFonts w:ascii="Times New Roman" w:hAnsi="Times New Roman"/>
          <w:bCs/>
          <w:iCs/>
          <w:sz w:val="24"/>
          <w:szCs w:val="24"/>
          <w:lang w:eastAsia="ru-RU"/>
        </w:rPr>
        <w:t>Достаточная сформированность метапредметных умений могла повлиять на успешное выполнение рядом выпускников из этой группы следующих заданий</w:t>
      </w:r>
      <w:r w:rsidR="00A017F8" w:rsidRPr="00177E37">
        <w:rPr>
          <w:rFonts w:ascii="Times New Roman" w:hAnsi="Times New Roman"/>
          <w:bCs/>
          <w:iCs/>
          <w:sz w:val="24"/>
          <w:szCs w:val="24"/>
          <w:lang w:eastAsia="ru-RU"/>
        </w:rPr>
        <w:t xml:space="preserve"> </w:t>
      </w:r>
      <w:r w:rsidRPr="00177E37">
        <w:rPr>
          <w:rFonts w:ascii="Times New Roman" w:hAnsi="Times New Roman"/>
          <w:bCs/>
          <w:iCs/>
          <w:sz w:val="24"/>
          <w:szCs w:val="24"/>
          <w:lang w:eastAsia="ru-RU"/>
        </w:rPr>
        <w:t>№ 7</w:t>
      </w:r>
      <w:r w:rsidR="008425BE" w:rsidRPr="00177E37">
        <w:rPr>
          <w:rFonts w:ascii="Times New Roman" w:hAnsi="Times New Roman"/>
          <w:bCs/>
          <w:iCs/>
          <w:sz w:val="24"/>
          <w:szCs w:val="24"/>
          <w:lang w:eastAsia="ru-RU"/>
        </w:rPr>
        <w:t xml:space="preserve">, </w:t>
      </w:r>
      <w:r w:rsidR="00D84818" w:rsidRPr="00177E37">
        <w:rPr>
          <w:rFonts w:ascii="Times New Roman" w:hAnsi="Times New Roman"/>
          <w:bCs/>
          <w:iCs/>
          <w:sz w:val="24"/>
          <w:szCs w:val="24"/>
          <w:lang w:eastAsia="ru-RU"/>
        </w:rPr>
        <w:t>9,</w:t>
      </w:r>
      <w:r w:rsidR="00A017F8" w:rsidRPr="00177E37">
        <w:rPr>
          <w:rFonts w:ascii="Times New Roman" w:hAnsi="Times New Roman"/>
          <w:bCs/>
          <w:iCs/>
          <w:sz w:val="24"/>
          <w:szCs w:val="24"/>
          <w:lang w:eastAsia="ru-RU"/>
        </w:rPr>
        <w:t xml:space="preserve"> </w:t>
      </w:r>
      <w:r w:rsidR="00D84818" w:rsidRPr="00177E37">
        <w:rPr>
          <w:rFonts w:ascii="Times New Roman" w:hAnsi="Times New Roman"/>
          <w:bCs/>
          <w:iCs/>
          <w:sz w:val="24"/>
          <w:szCs w:val="24"/>
          <w:lang w:eastAsia="ru-RU"/>
        </w:rPr>
        <w:t xml:space="preserve">10, </w:t>
      </w:r>
      <w:r w:rsidR="008425BE" w:rsidRPr="00177E37">
        <w:rPr>
          <w:rFonts w:ascii="Times New Roman" w:hAnsi="Times New Roman"/>
          <w:bCs/>
          <w:iCs/>
          <w:sz w:val="24"/>
          <w:szCs w:val="24"/>
          <w:lang w:eastAsia="ru-RU"/>
        </w:rPr>
        <w:t>13</w:t>
      </w:r>
      <w:r w:rsidR="00A06E26" w:rsidRPr="00177E37">
        <w:rPr>
          <w:rFonts w:ascii="Times New Roman" w:hAnsi="Times New Roman"/>
          <w:bCs/>
          <w:iCs/>
          <w:sz w:val="24"/>
          <w:szCs w:val="24"/>
          <w:lang w:eastAsia="ru-RU"/>
        </w:rPr>
        <w:t>, 17, 19</w:t>
      </w:r>
      <w:r w:rsidR="00A017F8" w:rsidRPr="00177E37">
        <w:rPr>
          <w:rFonts w:ascii="Times New Roman" w:hAnsi="Times New Roman"/>
          <w:bCs/>
          <w:iCs/>
          <w:sz w:val="24"/>
          <w:szCs w:val="24"/>
          <w:lang w:eastAsia="ru-RU"/>
        </w:rPr>
        <w:t>. Р</w:t>
      </w:r>
      <w:r w:rsidRPr="00177E37">
        <w:rPr>
          <w:rFonts w:ascii="Times New Roman" w:hAnsi="Times New Roman"/>
          <w:bCs/>
          <w:iCs/>
          <w:sz w:val="24"/>
          <w:szCs w:val="24"/>
          <w:lang w:eastAsia="ru-RU"/>
        </w:rPr>
        <w:t>абота</w:t>
      </w:r>
      <w:r w:rsidR="008425BE" w:rsidRPr="00177E37">
        <w:rPr>
          <w:rFonts w:ascii="Times New Roman" w:hAnsi="Times New Roman"/>
          <w:bCs/>
          <w:iCs/>
          <w:sz w:val="24"/>
          <w:szCs w:val="24"/>
          <w:lang w:eastAsia="ru-RU"/>
        </w:rPr>
        <w:t>я</w:t>
      </w:r>
      <w:r w:rsidRPr="00177E37">
        <w:rPr>
          <w:rFonts w:ascii="Times New Roman" w:hAnsi="Times New Roman"/>
          <w:bCs/>
          <w:iCs/>
          <w:sz w:val="24"/>
          <w:szCs w:val="24"/>
          <w:lang w:eastAsia="ru-RU"/>
        </w:rPr>
        <w:t xml:space="preserve"> со статистической таблицей,</w:t>
      </w:r>
      <w:r w:rsidR="008425BE" w:rsidRPr="00177E37">
        <w:rPr>
          <w:rFonts w:ascii="Times New Roman" w:hAnsi="Times New Roman"/>
          <w:bCs/>
          <w:iCs/>
          <w:sz w:val="24"/>
          <w:szCs w:val="24"/>
          <w:lang w:eastAsia="ru-RU"/>
        </w:rPr>
        <w:t xml:space="preserve"> с изображениями и списком названий памятников культуры</w:t>
      </w:r>
      <w:r w:rsidR="00A06E26" w:rsidRPr="00177E37">
        <w:rPr>
          <w:rFonts w:ascii="Times New Roman" w:hAnsi="Times New Roman"/>
          <w:bCs/>
          <w:iCs/>
          <w:sz w:val="24"/>
          <w:szCs w:val="24"/>
          <w:lang w:eastAsia="ru-RU"/>
        </w:rPr>
        <w:t>, историческими источниками</w:t>
      </w:r>
      <w:r w:rsidR="008425BE" w:rsidRPr="00177E37">
        <w:rPr>
          <w:rFonts w:ascii="Times New Roman" w:hAnsi="Times New Roman"/>
          <w:bCs/>
          <w:iCs/>
          <w:sz w:val="24"/>
          <w:szCs w:val="24"/>
          <w:lang w:eastAsia="ru-RU"/>
        </w:rPr>
        <w:t>,</w:t>
      </w:r>
      <w:r w:rsidRPr="00177E37">
        <w:rPr>
          <w:rFonts w:ascii="Times New Roman" w:hAnsi="Times New Roman"/>
          <w:bCs/>
          <w:iCs/>
          <w:sz w:val="24"/>
          <w:szCs w:val="24"/>
          <w:lang w:eastAsia="ru-RU"/>
        </w:rPr>
        <w:t xml:space="preserve"> </w:t>
      </w:r>
      <w:r w:rsidR="00D84818" w:rsidRPr="00177E37">
        <w:rPr>
          <w:rFonts w:ascii="Times New Roman" w:hAnsi="Times New Roman"/>
          <w:bCs/>
          <w:iCs/>
          <w:sz w:val="24"/>
          <w:szCs w:val="24"/>
          <w:lang w:eastAsia="ru-RU"/>
        </w:rPr>
        <w:t xml:space="preserve">историческими картами, </w:t>
      </w:r>
      <w:r w:rsidRPr="00177E37">
        <w:rPr>
          <w:rFonts w:ascii="Times New Roman" w:hAnsi="Times New Roman"/>
          <w:bCs/>
          <w:iCs/>
          <w:sz w:val="24"/>
          <w:szCs w:val="24"/>
          <w:lang w:eastAsia="ru-RU"/>
        </w:rPr>
        <w:t>учащиеся осуществили базовые исследовательские действия (выявили причинно-следственные связи в предложенном массиве данны</w:t>
      </w:r>
      <w:r w:rsidR="008425BE" w:rsidRPr="00177E37">
        <w:rPr>
          <w:rFonts w:ascii="Times New Roman" w:hAnsi="Times New Roman"/>
          <w:bCs/>
          <w:iCs/>
          <w:sz w:val="24"/>
          <w:szCs w:val="24"/>
          <w:lang w:eastAsia="ru-RU"/>
        </w:rPr>
        <w:t xml:space="preserve">х и сформулированных выводов; </w:t>
      </w:r>
      <w:r w:rsidR="009119C6" w:rsidRPr="00177E37">
        <w:rPr>
          <w:rFonts w:ascii="Times New Roman" w:hAnsi="Times New Roman"/>
          <w:bCs/>
          <w:iCs/>
          <w:sz w:val="24"/>
          <w:szCs w:val="24"/>
          <w:lang w:eastAsia="ru-RU"/>
        </w:rPr>
        <w:t>применяли на низком уровне, необходимом для решения задач базового уровня,</w:t>
      </w:r>
      <w:r w:rsidR="008425BE" w:rsidRPr="00177E37">
        <w:rPr>
          <w:rFonts w:ascii="Times New Roman" w:hAnsi="Times New Roman"/>
          <w:bCs/>
          <w:iCs/>
          <w:sz w:val="24"/>
          <w:szCs w:val="24"/>
          <w:lang w:eastAsia="ru-RU"/>
        </w:rPr>
        <w:t xml:space="preserve"> методы дедукции, индукции, </w:t>
      </w:r>
      <w:r w:rsidR="00E472EC" w:rsidRPr="00177E37">
        <w:rPr>
          <w:rFonts w:ascii="Times New Roman" w:hAnsi="Times New Roman"/>
          <w:bCs/>
          <w:iCs/>
          <w:sz w:val="24"/>
          <w:szCs w:val="24"/>
          <w:lang w:eastAsia="ru-RU"/>
        </w:rPr>
        <w:t>анализа</w:t>
      </w:r>
      <w:r w:rsidR="009119C6" w:rsidRPr="00177E37">
        <w:rPr>
          <w:rFonts w:ascii="Times New Roman" w:hAnsi="Times New Roman"/>
          <w:bCs/>
          <w:iCs/>
          <w:sz w:val="24"/>
          <w:szCs w:val="24"/>
          <w:lang w:eastAsia="ru-RU"/>
        </w:rPr>
        <w:t>)</w:t>
      </w:r>
      <w:r w:rsidR="00D84818" w:rsidRPr="00177E37">
        <w:rPr>
          <w:rFonts w:ascii="Times New Roman" w:hAnsi="Times New Roman"/>
          <w:bCs/>
          <w:iCs/>
          <w:sz w:val="24"/>
          <w:szCs w:val="24"/>
          <w:lang w:eastAsia="ru-RU"/>
        </w:rPr>
        <w:t>.</w:t>
      </w:r>
    </w:p>
    <w:p w14:paraId="2B50C396" w14:textId="6FC50881" w:rsidR="007B585B" w:rsidRPr="00177E37" w:rsidRDefault="00D84818" w:rsidP="00177E37">
      <w:pPr>
        <w:pStyle w:val="a3"/>
        <w:spacing w:after="0"/>
        <w:ind w:left="0" w:firstLine="709"/>
        <w:jc w:val="both"/>
        <w:rPr>
          <w:rFonts w:ascii="Times New Roman" w:hAnsi="Times New Roman"/>
          <w:bCs/>
          <w:sz w:val="24"/>
          <w:szCs w:val="24"/>
        </w:rPr>
      </w:pPr>
      <w:r w:rsidRPr="00177E37">
        <w:rPr>
          <w:rFonts w:ascii="Times New Roman" w:hAnsi="Times New Roman"/>
          <w:bCs/>
          <w:iCs/>
          <w:sz w:val="24"/>
          <w:szCs w:val="24"/>
          <w:lang w:eastAsia="ru-RU"/>
        </w:rPr>
        <w:t xml:space="preserve">Следует отметить, что задания, при выполнении которых обучающиеся проявили недостаточную успешность (№ 1,3-6, 8,12,14,15) в соответствии с кодами проверяемых требований в таблицах 1 и 2 Кодификатора включают </w:t>
      </w:r>
      <w:r w:rsidR="009119C6" w:rsidRPr="00177E37">
        <w:rPr>
          <w:rFonts w:ascii="Times New Roman" w:hAnsi="Times New Roman"/>
          <w:bCs/>
          <w:iCs/>
          <w:sz w:val="24"/>
          <w:szCs w:val="24"/>
          <w:lang w:eastAsia="ru-RU"/>
        </w:rPr>
        <w:t xml:space="preserve">тот </w:t>
      </w:r>
      <w:r w:rsidRPr="00177E37">
        <w:rPr>
          <w:rFonts w:ascii="Times New Roman" w:hAnsi="Times New Roman"/>
          <w:bCs/>
          <w:iCs/>
          <w:sz w:val="24"/>
          <w:szCs w:val="24"/>
          <w:lang w:eastAsia="ru-RU"/>
        </w:rPr>
        <w:t xml:space="preserve">основной перечень </w:t>
      </w:r>
      <w:r w:rsidR="00A017F8" w:rsidRPr="00177E37">
        <w:rPr>
          <w:rFonts w:ascii="Times New Roman" w:hAnsi="Times New Roman"/>
          <w:bCs/>
          <w:iCs/>
          <w:sz w:val="24"/>
          <w:szCs w:val="24"/>
          <w:lang w:eastAsia="ru-RU"/>
        </w:rPr>
        <w:t>УУД</w:t>
      </w:r>
      <w:r w:rsidR="009119C6" w:rsidRPr="00177E37">
        <w:rPr>
          <w:rFonts w:ascii="Times New Roman" w:hAnsi="Times New Roman"/>
          <w:bCs/>
          <w:iCs/>
          <w:sz w:val="24"/>
          <w:szCs w:val="24"/>
          <w:lang w:eastAsia="ru-RU"/>
        </w:rPr>
        <w:t>, что</w:t>
      </w:r>
      <w:r w:rsidR="003D2C0E" w:rsidRPr="00177E37">
        <w:rPr>
          <w:rFonts w:ascii="Times New Roman" w:hAnsi="Times New Roman"/>
          <w:bCs/>
          <w:iCs/>
          <w:sz w:val="24"/>
          <w:szCs w:val="24"/>
          <w:lang w:eastAsia="ru-RU"/>
        </w:rPr>
        <w:t xml:space="preserve"> и</w:t>
      </w:r>
      <w:r w:rsidR="009119C6" w:rsidRPr="00177E37">
        <w:rPr>
          <w:rFonts w:ascii="Times New Roman" w:hAnsi="Times New Roman"/>
          <w:bCs/>
          <w:iCs/>
          <w:sz w:val="24"/>
          <w:szCs w:val="24"/>
          <w:lang w:eastAsia="ru-RU"/>
        </w:rPr>
        <w:t xml:space="preserve"> успешно выполненные</w:t>
      </w:r>
      <w:r w:rsidR="00A017F8" w:rsidRPr="00177E37">
        <w:rPr>
          <w:rFonts w:ascii="Times New Roman" w:hAnsi="Times New Roman"/>
          <w:bCs/>
          <w:iCs/>
          <w:sz w:val="24"/>
          <w:szCs w:val="24"/>
          <w:lang w:eastAsia="ru-RU"/>
        </w:rPr>
        <w:t xml:space="preserve">. </w:t>
      </w:r>
      <w:r w:rsidR="00E37C2D" w:rsidRPr="00177E37">
        <w:rPr>
          <w:rFonts w:ascii="Times New Roman" w:hAnsi="Times New Roman"/>
          <w:bCs/>
          <w:iCs/>
          <w:sz w:val="24"/>
          <w:szCs w:val="24"/>
          <w:lang w:eastAsia="ru-RU"/>
        </w:rPr>
        <w:t xml:space="preserve">Выявлен противоречивый факт: </w:t>
      </w:r>
      <w:r w:rsidR="00A017F8" w:rsidRPr="00177E37">
        <w:rPr>
          <w:rFonts w:ascii="Times New Roman" w:hAnsi="Times New Roman"/>
          <w:bCs/>
          <w:iCs/>
          <w:sz w:val="24"/>
          <w:szCs w:val="24"/>
          <w:lang w:eastAsia="ru-RU"/>
        </w:rPr>
        <w:t>для успешного выполнения задани</w:t>
      </w:r>
      <w:r w:rsidR="007B585B" w:rsidRPr="00177E37">
        <w:rPr>
          <w:rFonts w:ascii="Times New Roman" w:hAnsi="Times New Roman"/>
          <w:bCs/>
          <w:iCs/>
          <w:sz w:val="24"/>
          <w:szCs w:val="24"/>
          <w:lang w:eastAsia="ru-RU"/>
        </w:rPr>
        <w:t>й № 7</w:t>
      </w:r>
      <w:r w:rsidR="000E73E7" w:rsidRPr="00177E37">
        <w:rPr>
          <w:rFonts w:ascii="Times New Roman" w:hAnsi="Times New Roman"/>
          <w:bCs/>
          <w:iCs/>
          <w:sz w:val="24"/>
          <w:szCs w:val="24"/>
          <w:lang w:eastAsia="ru-RU"/>
        </w:rPr>
        <w:t xml:space="preserve"> (</w:t>
      </w:r>
      <w:r w:rsidR="000E73E7" w:rsidRPr="00177E37">
        <w:rPr>
          <w:rFonts w:ascii="Times New Roman" w:hAnsi="Times New Roman"/>
          <w:bCs/>
          <w:sz w:val="24"/>
          <w:szCs w:val="24"/>
        </w:rPr>
        <w:t>наиболее успешно выполненные задания базового уровня сложности</w:t>
      </w:r>
      <w:r w:rsidR="000E73E7" w:rsidRPr="00177E37">
        <w:rPr>
          <w:rFonts w:ascii="Times New Roman" w:hAnsi="Times New Roman"/>
          <w:bCs/>
          <w:iCs/>
          <w:sz w:val="24"/>
          <w:szCs w:val="24"/>
          <w:lang w:eastAsia="ru-RU"/>
        </w:rPr>
        <w:t>)</w:t>
      </w:r>
      <w:r w:rsidR="007B585B" w:rsidRPr="00177E37">
        <w:rPr>
          <w:rFonts w:ascii="Times New Roman" w:hAnsi="Times New Roman"/>
          <w:bCs/>
          <w:iCs/>
          <w:sz w:val="24"/>
          <w:szCs w:val="24"/>
          <w:lang w:eastAsia="ru-RU"/>
        </w:rPr>
        <w:t xml:space="preserve"> и № 12 </w:t>
      </w:r>
      <w:r w:rsidR="000E73E7" w:rsidRPr="00177E37">
        <w:rPr>
          <w:rFonts w:ascii="Times New Roman" w:hAnsi="Times New Roman"/>
          <w:bCs/>
          <w:iCs/>
          <w:sz w:val="24"/>
          <w:szCs w:val="24"/>
          <w:lang w:eastAsia="ru-RU"/>
        </w:rPr>
        <w:t>(</w:t>
      </w:r>
      <w:r w:rsidR="000E73E7" w:rsidRPr="00177E37">
        <w:rPr>
          <w:rFonts w:ascii="Times New Roman" w:hAnsi="Times New Roman"/>
          <w:bCs/>
          <w:sz w:val="24"/>
          <w:szCs w:val="24"/>
        </w:rPr>
        <w:t>наименее успешно выполненное задание базового уровня сложности</w:t>
      </w:r>
      <w:r w:rsidR="000E73E7" w:rsidRPr="00177E37">
        <w:rPr>
          <w:rFonts w:ascii="Times New Roman" w:hAnsi="Times New Roman"/>
          <w:bCs/>
          <w:iCs/>
          <w:sz w:val="24"/>
          <w:szCs w:val="24"/>
          <w:lang w:eastAsia="ru-RU"/>
        </w:rPr>
        <w:t xml:space="preserve">) </w:t>
      </w:r>
      <w:r w:rsidR="00A017F8" w:rsidRPr="00177E37">
        <w:rPr>
          <w:rFonts w:ascii="Times New Roman" w:hAnsi="Times New Roman"/>
          <w:bCs/>
          <w:iCs/>
          <w:sz w:val="24"/>
          <w:szCs w:val="24"/>
          <w:lang w:eastAsia="ru-RU"/>
        </w:rPr>
        <w:t xml:space="preserve">необходимо достигнуть </w:t>
      </w:r>
      <w:r w:rsidR="000E73E7" w:rsidRPr="00177E37">
        <w:rPr>
          <w:rFonts w:ascii="Times New Roman" w:hAnsi="Times New Roman"/>
          <w:bCs/>
          <w:iCs/>
          <w:sz w:val="24"/>
          <w:szCs w:val="24"/>
          <w:lang w:eastAsia="ru-RU"/>
        </w:rPr>
        <w:t xml:space="preserve">одинаковых </w:t>
      </w:r>
      <w:r w:rsidR="007B585B" w:rsidRPr="00177E37">
        <w:rPr>
          <w:rFonts w:ascii="Times New Roman" w:hAnsi="Times New Roman"/>
          <w:bCs/>
          <w:iCs/>
          <w:sz w:val="24"/>
          <w:szCs w:val="24"/>
          <w:lang w:eastAsia="ru-RU"/>
        </w:rPr>
        <w:lastRenderedPageBreak/>
        <w:t xml:space="preserve">метапредметных </w:t>
      </w:r>
      <w:r w:rsidR="00A017F8" w:rsidRPr="00177E37">
        <w:rPr>
          <w:rFonts w:ascii="Times New Roman" w:hAnsi="Times New Roman"/>
          <w:bCs/>
          <w:iCs/>
          <w:sz w:val="24"/>
          <w:szCs w:val="24"/>
          <w:lang w:eastAsia="ru-RU"/>
        </w:rPr>
        <w:t>результатов</w:t>
      </w:r>
      <w:r w:rsidR="007B585B" w:rsidRPr="00177E37">
        <w:rPr>
          <w:rFonts w:ascii="Times New Roman" w:hAnsi="Times New Roman"/>
          <w:bCs/>
          <w:iCs/>
          <w:sz w:val="24"/>
          <w:szCs w:val="24"/>
          <w:lang w:eastAsia="ru-RU"/>
        </w:rPr>
        <w:t xml:space="preserve">: </w:t>
      </w:r>
      <w:r w:rsidR="000E73E7" w:rsidRPr="00177E37">
        <w:rPr>
          <w:rFonts w:ascii="Times New Roman" w:hAnsi="Times New Roman"/>
          <w:bCs/>
          <w:sz w:val="24"/>
          <w:szCs w:val="24"/>
        </w:rPr>
        <w:t>п</w:t>
      </w:r>
      <w:r w:rsidR="007B585B" w:rsidRPr="00177E37">
        <w:rPr>
          <w:rFonts w:ascii="Times New Roman" w:hAnsi="Times New Roman"/>
          <w:bCs/>
          <w:sz w:val="24"/>
          <w:szCs w:val="24"/>
        </w:rPr>
        <w:t>ознавательные УУД</w:t>
      </w:r>
      <w:r w:rsidR="007B585B" w:rsidRPr="00177E37">
        <w:rPr>
          <w:rFonts w:ascii="Times New Roman" w:hAnsi="Times New Roman"/>
          <w:bCs/>
          <w:i/>
          <w:iCs/>
          <w:sz w:val="24"/>
          <w:szCs w:val="24"/>
        </w:rPr>
        <w:t xml:space="preserve"> (</w:t>
      </w:r>
      <w:r w:rsidR="007B585B" w:rsidRPr="00177E37">
        <w:rPr>
          <w:rFonts w:ascii="Times New Roman" w:hAnsi="Times New Roman"/>
          <w:bCs/>
          <w:sz w:val="24"/>
          <w:szCs w:val="24"/>
        </w:rPr>
        <w:t>1.2 Базовые исследовательские действия)</w:t>
      </w:r>
      <w:r w:rsidR="000E73E7" w:rsidRPr="00177E37">
        <w:rPr>
          <w:rFonts w:ascii="Times New Roman" w:hAnsi="Times New Roman"/>
          <w:bCs/>
          <w:sz w:val="24"/>
          <w:szCs w:val="24"/>
        </w:rPr>
        <w:t>;</w:t>
      </w:r>
      <w:r w:rsidR="007B585B" w:rsidRPr="00177E37">
        <w:rPr>
          <w:rFonts w:ascii="Times New Roman" w:hAnsi="Times New Roman"/>
          <w:bCs/>
          <w:sz w:val="24"/>
          <w:szCs w:val="24"/>
        </w:rPr>
        <w:t xml:space="preserve"> </w:t>
      </w:r>
      <w:r w:rsidR="000E73E7" w:rsidRPr="00177E37">
        <w:rPr>
          <w:rFonts w:ascii="Times New Roman" w:hAnsi="Times New Roman"/>
          <w:bCs/>
          <w:sz w:val="24"/>
          <w:szCs w:val="24"/>
        </w:rPr>
        <w:t>п</w:t>
      </w:r>
      <w:r w:rsidR="007B585B" w:rsidRPr="00177E37">
        <w:rPr>
          <w:rFonts w:ascii="Times New Roman" w:hAnsi="Times New Roman"/>
          <w:bCs/>
          <w:sz w:val="24"/>
          <w:szCs w:val="24"/>
        </w:rPr>
        <w:t>ознавательные УУД (1.3 Работа с информацией)</w:t>
      </w:r>
      <w:r w:rsidR="000E73E7" w:rsidRPr="00177E37">
        <w:rPr>
          <w:rFonts w:ascii="Times New Roman" w:hAnsi="Times New Roman"/>
          <w:bCs/>
          <w:sz w:val="24"/>
          <w:szCs w:val="24"/>
        </w:rPr>
        <w:t>;</w:t>
      </w:r>
      <w:r w:rsidR="003D2C0E" w:rsidRPr="00177E37">
        <w:rPr>
          <w:rFonts w:ascii="Times New Roman" w:hAnsi="Times New Roman"/>
          <w:bCs/>
          <w:sz w:val="24"/>
          <w:szCs w:val="24"/>
        </w:rPr>
        <w:t xml:space="preserve"> </w:t>
      </w:r>
      <w:r w:rsidR="000E73E7" w:rsidRPr="00177E37">
        <w:rPr>
          <w:rFonts w:ascii="Times New Roman" w:hAnsi="Times New Roman"/>
          <w:bCs/>
          <w:sz w:val="24"/>
          <w:szCs w:val="24"/>
        </w:rPr>
        <w:t>к</w:t>
      </w:r>
      <w:r w:rsidR="007B585B" w:rsidRPr="00177E37">
        <w:rPr>
          <w:rFonts w:ascii="Times New Roman" w:hAnsi="Times New Roman"/>
          <w:bCs/>
          <w:sz w:val="24"/>
          <w:szCs w:val="24"/>
        </w:rPr>
        <w:t>оммуникативные УУД (2.1</w:t>
      </w:r>
      <w:r w:rsidR="000E73E7" w:rsidRPr="00177E37">
        <w:rPr>
          <w:rFonts w:ascii="Times New Roman" w:hAnsi="Times New Roman"/>
          <w:bCs/>
          <w:sz w:val="24"/>
          <w:szCs w:val="24"/>
        </w:rPr>
        <w:t>.3</w:t>
      </w:r>
      <w:r w:rsidR="007B585B" w:rsidRPr="00177E37">
        <w:rPr>
          <w:rFonts w:ascii="Times New Roman" w:hAnsi="Times New Roman"/>
          <w:bCs/>
          <w:sz w:val="24"/>
          <w:szCs w:val="24"/>
        </w:rPr>
        <w:t xml:space="preserve"> Общение</w:t>
      </w:r>
      <w:r w:rsidR="000E73E7" w:rsidRPr="00177E37">
        <w:rPr>
          <w:rFonts w:ascii="Times New Roman" w:hAnsi="Times New Roman"/>
          <w:bCs/>
          <w:sz w:val="24"/>
          <w:szCs w:val="24"/>
        </w:rPr>
        <w:t>,</w:t>
      </w:r>
      <w:r w:rsidR="00C8547F" w:rsidRPr="00177E37">
        <w:rPr>
          <w:rFonts w:ascii="Times New Roman" w:hAnsi="Times New Roman"/>
          <w:bCs/>
          <w:sz w:val="24"/>
          <w:szCs w:val="24"/>
        </w:rPr>
        <w:t xml:space="preserve"> «Публично представлять результаты выполненного опыта…</w:t>
      </w:r>
      <w:r w:rsidR="007B585B" w:rsidRPr="00177E37">
        <w:rPr>
          <w:rFonts w:ascii="Times New Roman" w:hAnsi="Times New Roman"/>
          <w:bCs/>
          <w:sz w:val="24"/>
          <w:szCs w:val="24"/>
        </w:rPr>
        <w:t>)</w:t>
      </w:r>
      <w:r w:rsidR="000E73E7" w:rsidRPr="00177E37">
        <w:rPr>
          <w:rFonts w:ascii="Times New Roman" w:hAnsi="Times New Roman"/>
          <w:bCs/>
          <w:sz w:val="24"/>
          <w:szCs w:val="24"/>
        </w:rPr>
        <w:t>.</w:t>
      </w:r>
      <w:r w:rsidR="00C8547F" w:rsidRPr="00177E37">
        <w:rPr>
          <w:rFonts w:ascii="Times New Roman" w:hAnsi="Times New Roman"/>
          <w:bCs/>
          <w:sz w:val="24"/>
          <w:szCs w:val="24"/>
        </w:rPr>
        <w:t xml:space="preserve"> </w:t>
      </w:r>
      <w:r w:rsidR="003D2C0E" w:rsidRPr="00177E37">
        <w:rPr>
          <w:rFonts w:ascii="Times New Roman" w:hAnsi="Times New Roman"/>
          <w:bCs/>
          <w:sz w:val="24"/>
          <w:szCs w:val="24"/>
        </w:rPr>
        <w:t xml:space="preserve">Это свидетельствует о </w:t>
      </w:r>
      <w:r w:rsidR="003D2C0E" w:rsidRPr="00177E37">
        <w:rPr>
          <w:rFonts w:ascii="Times New Roman" w:hAnsi="Times New Roman"/>
          <w:bCs/>
          <w:iCs/>
          <w:sz w:val="24"/>
          <w:szCs w:val="24"/>
        </w:rPr>
        <w:t xml:space="preserve">низком уровне сформированности метапредметных навыков и умений, делающим их успешное применение ситуативным. </w:t>
      </w:r>
    </w:p>
    <w:p w14:paraId="1FECEB82" w14:textId="346E6C4E" w:rsidR="00C8547F" w:rsidRPr="00177E37" w:rsidRDefault="00C8547F" w:rsidP="00177E37">
      <w:pPr>
        <w:ind w:firstLine="709"/>
        <w:jc w:val="both"/>
        <w:rPr>
          <w:bCs/>
        </w:rPr>
      </w:pPr>
      <w:r w:rsidRPr="00177E37">
        <w:rPr>
          <w:bCs/>
          <w:iCs/>
        </w:rPr>
        <w:t xml:space="preserve">Типичные ошибки участников экзамена, обращая внимание, что у этой категория выпускников затруднения вызвали большинство заданий базового уровня, свидетельствуют </w:t>
      </w:r>
      <w:r w:rsidR="009119C6" w:rsidRPr="00177E37">
        <w:rPr>
          <w:bCs/>
          <w:iCs/>
        </w:rPr>
        <w:t xml:space="preserve">и </w:t>
      </w:r>
      <w:r w:rsidRPr="00177E37">
        <w:rPr>
          <w:bCs/>
          <w:iCs/>
        </w:rPr>
        <w:t>об общем низком качестве их предметной подготовки</w:t>
      </w:r>
      <w:r w:rsidR="002B5A10" w:rsidRPr="00177E37">
        <w:rPr>
          <w:bCs/>
          <w:iCs/>
        </w:rPr>
        <w:t>.</w:t>
      </w:r>
      <w:r w:rsidR="00E3338C" w:rsidRPr="00177E37">
        <w:rPr>
          <w:bCs/>
          <w:iCs/>
        </w:rPr>
        <w:t xml:space="preserve"> </w:t>
      </w:r>
      <w:r w:rsidR="009119C6" w:rsidRPr="00177E37">
        <w:rPr>
          <w:bCs/>
          <w:iCs/>
        </w:rPr>
        <w:t>О</w:t>
      </w:r>
      <w:r w:rsidR="00E3338C" w:rsidRPr="00177E37">
        <w:rPr>
          <w:bCs/>
          <w:iCs/>
        </w:rPr>
        <w:t xml:space="preserve">тдельные категории УУД </w:t>
      </w:r>
      <w:r w:rsidR="00E37C2D" w:rsidRPr="00177E37">
        <w:rPr>
          <w:bCs/>
          <w:iCs/>
        </w:rPr>
        <w:t xml:space="preserve">в содержательной части метапредметных результатов у выпускников </w:t>
      </w:r>
      <w:r w:rsidR="005F4FD8" w:rsidRPr="00177E37">
        <w:rPr>
          <w:bCs/>
          <w:iCs/>
        </w:rPr>
        <w:t>не</w:t>
      </w:r>
      <w:r w:rsidR="009119C6" w:rsidRPr="00177E37">
        <w:rPr>
          <w:bCs/>
          <w:iCs/>
        </w:rPr>
        <w:t xml:space="preserve"> развиты</w:t>
      </w:r>
      <w:r w:rsidR="00E37C2D" w:rsidRPr="00177E37">
        <w:rPr>
          <w:bCs/>
          <w:iCs/>
        </w:rPr>
        <w:t>, что могл</w:t>
      </w:r>
      <w:r w:rsidR="002B5A10" w:rsidRPr="00177E37">
        <w:rPr>
          <w:bCs/>
          <w:iCs/>
        </w:rPr>
        <w:t>о</w:t>
      </w:r>
      <w:r w:rsidR="00E37C2D" w:rsidRPr="00177E37">
        <w:rPr>
          <w:bCs/>
          <w:iCs/>
        </w:rPr>
        <w:t xml:space="preserve"> оказать негативное влияние на их успешность при сдаче экзамена. </w:t>
      </w:r>
    </w:p>
    <w:p w14:paraId="19FC4DD2" w14:textId="77777777" w:rsidR="00AF47F5" w:rsidRDefault="00AF47F5" w:rsidP="00AF47F5">
      <w:pPr>
        <w:pStyle w:val="a3"/>
        <w:spacing w:after="0" w:line="240" w:lineRule="auto"/>
        <w:ind w:left="1070"/>
        <w:jc w:val="both"/>
        <w:rPr>
          <w:rFonts w:ascii="Times New Roman" w:hAnsi="Times New Roman"/>
          <w:bCs/>
          <w:iCs/>
          <w:sz w:val="24"/>
          <w:szCs w:val="24"/>
          <w:lang w:eastAsia="ru-RU"/>
        </w:rPr>
      </w:pPr>
    </w:p>
    <w:p w14:paraId="6767FEDA" w14:textId="77777777" w:rsidR="00BF4427"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1E7A15CD" w14:textId="77777777" w:rsidR="00C8547F" w:rsidRPr="001947A9" w:rsidRDefault="00C8547F" w:rsidP="00C8547F">
      <w:pPr>
        <w:pStyle w:val="a3"/>
        <w:spacing w:after="0" w:line="240" w:lineRule="auto"/>
        <w:ind w:left="709"/>
        <w:jc w:val="both"/>
        <w:rPr>
          <w:rFonts w:ascii="Times New Roman" w:hAnsi="Times New Roman"/>
          <w:bCs/>
          <w:iCs/>
          <w:color w:val="FF0000"/>
          <w:sz w:val="24"/>
          <w:szCs w:val="24"/>
          <w:lang w:eastAsia="ru-RU"/>
        </w:rPr>
      </w:pPr>
    </w:p>
    <w:p w14:paraId="32090B17" w14:textId="77777777" w:rsidR="00D26F24" w:rsidRDefault="009119C6" w:rsidP="00D26F24">
      <w:pPr>
        <w:ind w:firstLine="709"/>
        <w:jc w:val="both"/>
      </w:pPr>
      <w:r>
        <w:rPr>
          <w:bCs/>
          <w:iCs/>
        </w:rPr>
        <w:t xml:space="preserve">Итоговые данные по успешности </w:t>
      </w:r>
      <w:r w:rsidR="00B74858">
        <w:rPr>
          <w:bCs/>
          <w:iCs/>
        </w:rPr>
        <w:t>решения заданий базового, повышенного и высокого уровня, в том числе и факты, свидетельствующие, что выпускники этой категории не приступали к выполнению ряда заданий второй части, показывают о низком уровне достижения метапредметных результатов.</w:t>
      </w:r>
      <w:r w:rsidR="00B74858" w:rsidRPr="00B74858">
        <w:t xml:space="preserve"> </w:t>
      </w:r>
      <w:r w:rsidR="00B74858" w:rsidRPr="00E21B9B">
        <w:t>Обучающиеся не имеют навыков продуктивной учебной работы, демонстрируют механическое воспроизведение исторических знаний вне понимания контекстов, смыслов, причинно-следственных связей.</w:t>
      </w:r>
      <w:r w:rsidR="00D26F24">
        <w:t xml:space="preserve"> </w:t>
      </w:r>
    </w:p>
    <w:p w14:paraId="1C2A9B14" w14:textId="25A90891" w:rsidR="00C8547F" w:rsidRDefault="00C92707" w:rsidP="00C92707">
      <w:pPr>
        <w:ind w:firstLine="709"/>
        <w:jc w:val="both"/>
        <w:rPr>
          <w:bCs/>
          <w:iCs/>
        </w:rPr>
      </w:pPr>
      <w:r>
        <w:rPr>
          <w:bCs/>
          <w:iCs/>
        </w:rPr>
        <w:t>Успешное выполнение ряда заданий, требующих п</w:t>
      </w:r>
      <w:r w:rsidR="00D26F24">
        <w:rPr>
          <w:bCs/>
          <w:iCs/>
        </w:rPr>
        <w:t>рименени</w:t>
      </w:r>
      <w:r>
        <w:rPr>
          <w:bCs/>
          <w:iCs/>
        </w:rPr>
        <w:t>я</w:t>
      </w:r>
      <w:r w:rsidR="00D26F24">
        <w:rPr>
          <w:bCs/>
          <w:iCs/>
        </w:rPr>
        <w:t xml:space="preserve">, например, познавательных УУД, включающих группу 1.1 Логические действия в составе критериев 1.1.1. – 1.1.6 (такая же ситуация с другими категориями УУД и группами внутри них) </w:t>
      </w:r>
      <w:r>
        <w:rPr>
          <w:bCs/>
          <w:iCs/>
        </w:rPr>
        <w:t xml:space="preserve">демонстрирует частичное достижение метапредметных результатов, наиболее простых из них. Например, УУД по критерию «1.1.1 </w:t>
      </w:r>
      <w:r w:rsidRPr="00C92707">
        <w:rPr>
          <w:bCs/>
          <w:iCs/>
        </w:rPr>
        <w:t>Выявлять и характеризовать существенные признаки объектов</w:t>
      </w:r>
      <w:r>
        <w:rPr>
          <w:bCs/>
          <w:iCs/>
        </w:rPr>
        <w:t xml:space="preserve"> </w:t>
      </w:r>
      <w:r w:rsidRPr="00C92707">
        <w:rPr>
          <w:bCs/>
          <w:iCs/>
        </w:rPr>
        <w:t>(явлений)</w:t>
      </w:r>
      <w:r>
        <w:rPr>
          <w:bCs/>
          <w:iCs/>
        </w:rPr>
        <w:t xml:space="preserve">» усвоены лучше, УУД по критерию «1.1.5 </w:t>
      </w:r>
      <w:r w:rsidRPr="00C92707">
        <w:rPr>
          <w:bCs/>
          <w:iCs/>
        </w:rPr>
        <w:t>Делать выводы с использованием дедуктивных и индуктивных</w:t>
      </w:r>
      <w:r>
        <w:rPr>
          <w:bCs/>
          <w:iCs/>
        </w:rPr>
        <w:t xml:space="preserve"> </w:t>
      </w:r>
      <w:r w:rsidRPr="00C92707">
        <w:rPr>
          <w:bCs/>
          <w:iCs/>
        </w:rPr>
        <w:t>умозаключений, умозаключений по аналогии, формулировать гипотезы о взаимосвязя</w:t>
      </w:r>
      <w:r>
        <w:rPr>
          <w:bCs/>
          <w:iCs/>
        </w:rPr>
        <w:t>х».</w:t>
      </w:r>
    </w:p>
    <w:p w14:paraId="5DB3752D" w14:textId="77777777" w:rsidR="00D26F24" w:rsidRDefault="00D26F24" w:rsidP="00D26F24">
      <w:pPr>
        <w:ind w:firstLine="709"/>
        <w:jc w:val="both"/>
        <w:rPr>
          <w:bCs/>
          <w:iCs/>
        </w:rPr>
      </w:pPr>
    </w:p>
    <w:p w14:paraId="38E32304" w14:textId="77777777" w:rsidR="00BF4427" w:rsidRDefault="00BF4427" w:rsidP="00413DEC">
      <w:pPr>
        <w:pStyle w:val="3"/>
        <w:numPr>
          <w:ilvl w:val="3"/>
          <w:numId w:val="6"/>
        </w:numPr>
        <w:tabs>
          <w:tab w:val="left" w:pos="567"/>
        </w:tabs>
        <w:ind w:left="2350"/>
        <w:jc w:val="both"/>
        <w:rPr>
          <w:color w:val="auto"/>
        </w:rPr>
      </w:pPr>
      <w:r w:rsidRPr="00F60D3F">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6B61DB7B" w14:textId="77777777" w:rsidR="00C92707" w:rsidRPr="00C92707" w:rsidRDefault="00C92707" w:rsidP="00C92707"/>
    <w:p w14:paraId="4CBE0ACD" w14:textId="37A80005" w:rsidR="00B74858" w:rsidRDefault="00C92707" w:rsidP="00177E37">
      <w:pPr>
        <w:ind w:firstLine="709"/>
        <w:jc w:val="both"/>
      </w:pPr>
      <w:r>
        <w:t xml:space="preserve">- </w:t>
      </w:r>
      <w:r w:rsidR="00B74858">
        <w:t xml:space="preserve">Повышение внимания педагогов изучению исторических терминов; отработка навыков по их дифференциации в историческом пространстве. </w:t>
      </w:r>
    </w:p>
    <w:p w14:paraId="0BF2DBE8" w14:textId="2E52D81A" w:rsidR="00B74858" w:rsidRDefault="00C92707" w:rsidP="00177E37">
      <w:pPr>
        <w:ind w:firstLine="709"/>
        <w:jc w:val="both"/>
      </w:pPr>
      <w:r>
        <w:t xml:space="preserve">- </w:t>
      </w:r>
      <w:r w:rsidR="00B74858">
        <w:t>Формирование ассоциативных рядов, логических цепочек и причинно-следственных связей вокруг исторических событий и явлений, выражающихся в конкретных терминах.</w:t>
      </w:r>
    </w:p>
    <w:p w14:paraId="10AAC901" w14:textId="7D6CBE4E" w:rsidR="00B74858" w:rsidRDefault="00C92707" w:rsidP="00177E37">
      <w:pPr>
        <w:ind w:firstLine="709"/>
        <w:jc w:val="both"/>
      </w:pPr>
      <w:r>
        <w:t xml:space="preserve">- </w:t>
      </w:r>
      <w:r w:rsidR="00B74858">
        <w:t>Применение на уроках способов графического отображения учебного материала, облегчающего его понимание</w:t>
      </w:r>
      <w:r>
        <w:t>.</w:t>
      </w:r>
      <w:r w:rsidR="00B74858">
        <w:t xml:space="preserve"> </w:t>
      </w:r>
    </w:p>
    <w:p w14:paraId="5B31160B" w14:textId="77777777" w:rsidR="00F800F5" w:rsidRPr="008F31DB" w:rsidRDefault="00C92707" w:rsidP="008F31DB">
      <w:pPr>
        <w:ind w:firstLine="709"/>
        <w:jc w:val="both"/>
      </w:pPr>
      <w:r>
        <w:t xml:space="preserve">- </w:t>
      </w:r>
      <w:r w:rsidR="00F800F5">
        <w:t xml:space="preserve"> </w:t>
      </w:r>
      <w:r w:rsidR="00F800F5" w:rsidRPr="008F31DB">
        <w:t>Ф</w:t>
      </w:r>
      <w:r w:rsidR="00B74858" w:rsidRPr="008F31DB">
        <w:t>ормировании представлений о крупнейших исторических персоналиях, оказавших влияние на исторические процессы</w:t>
      </w:r>
      <w:r w:rsidR="00F800F5" w:rsidRPr="008F31DB">
        <w:t xml:space="preserve"> следующими способами: </w:t>
      </w:r>
    </w:p>
    <w:p w14:paraId="71890094" w14:textId="46FD4615" w:rsidR="00B74858" w:rsidRPr="008F31DB" w:rsidRDefault="00F800F5" w:rsidP="008F31DB">
      <w:pPr>
        <w:pStyle w:val="a3"/>
        <w:numPr>
          <w:ilvl w:val="0"/>
          <w:numId w:val="16"/>
        </w:numPr>
        <w:spacing w:after="0" w:line="240" w:lineRule="auto"/>
        <w:ind w:left="0" w:firstLine="709"/>
        <w:jc w:val="both"/>
        <w:rPr>
          <w:rFonts w:ascii="Times New Roman" w:hAnsi="Times New Roman"/>
          <w:sz w:val="24"/>
          <w:szCs w:val="24"/>
        </w:rPr>
      </w:pPr>
      <w:r w:rsidRPr="008F31DB">
        <w:rPr>
          <w:rFonts w:ascii="Times New Roman" w:hAnsi="Times New Roman"/>
          <w:sz w:val="24"/>
          <w:szCs w:val="24"/>
        </w:rPr>
        <w:t>кейс-метод  (анализ  конкретных решений исторических деятелей – правителей, реформаторов</w:t>
      </w:r>
      <w:r w:rsidR="0093718B" w:rsidRPr="008F31DB">
        <w:rPr>
          <w:rFonts w:ascii="Times New Roman" w:hAnsi="Times New Roman"/>
          <w:sz w:val="24"/>
          <w:szCs w:val="24"/>
        </w:rPr>
        <w:t xml:space="preserve"> – по алгоритму: 1) Изучение исходных данных (экономическая/политическая ситуация); 2) Предложение учеником собственного решения; 3) Сравнение с тем решением, которое принял исторический деятель; 4) Оценка последствий);</w:t>
      </w:r>
    </w:p>
    <w:p w14:paraId="449457C8" w14:textId="235D20A6" w:rsidR="0093718B" w:rsidRPr="008F31DB" w:rsidRDefault="0093718B" w:rsidP="008F31DB">
      <w:pPr>
        <w:pStyle w:val="a3"/>
        <w:numPr>
          <w:ilvl w:val="0"/>
          <w:numId w:val="16"/>
        </w:numPr>
        <w:spacing w:after="0" w:line="240" w:lineRule="auto"/>
        <w:ind w:left="0" w:firstLine="709"/>
        <w:jc w:val="both"/>
        <w:rPr>
          <w:rFonts w:ascii="Times New Roman" w:hAnsi="Times New Roman"/>
          <w:sz w:val="24"/>
          <w:szCs w:val="24"/>
        </w:rPr>
      </w:pPr>
      <w:r w:rsidRPr="008F31DB">
        <w:rPr>
          <w:rFonts w:ascii="Times New Roman" w:hAnsi="Times New Roman"/>
          <w:sz w:val="24"/>
          <w:szCs w:val="24"/>
        </w:rPr>
        <w:lastRenderedPageBreak/>
        <w:t>метод психологизации (изучение личности в контексте эпохи) – анализ мотивов исторического деятеля исходя из позиции: «Почему исторический деятель мог так поступить, исходя из реалий времени его жизни, века, его социального происхождения, окружения…?».</w:t>
      </w:r>
    </w:p>
    <w:p w14:paraId="19449F4A" w14:textId="0EF3A9CC" w:rsidR="00FE42F2" w:rsidRPr="008F31DB" w:rsidRDefault="00C92707" w:rsidP="008F31DB">
      <w:pPr>
        <w:ind w:firstLine="709"/>
        <w:jc w:val="both"/>
      </w:pPr>
      <w:r w:rsidRPr="008F31DB">
        <w:t xml:space="preserve">- </w:t>
      </w:r>
      <w:r w:rsidR="0093718B" w:rsidRPr="008F31DB">
        <w:t xml:space="preserve"> П</w:t>
      </w:r>
      <w:r w:rsidR="00B74858" w:rsidRPr="008F31DB">
        <w:t>ри изучении истории культуры</w:t>
      </w:r>
      <w:r w:rsidR="0093718B" w:rsidRPr="008F31DB">
        <w:t xml:space="preserve"> применять следующие способы работы с иллюстративным материалом:</w:t>
      </w:r>
    </w:p>
    <w:p w14:paraId="1DDF52F7" w14:textId="7A55A8B0" w:rsidR="00B6611C" w:rsidRPr="008F31DB" w:rsidRDefault="0093718B" w:rsidP="008F31DB">
      <w:pPr>
        <w:pStyle w:val="a3"/>
        <w:numPr>
          <w:ilvl w:val="0"/>
          <w:numId w:val="19"/>
        </w:numPr>
        <w:spacing w:after="0" w:line="240" w:lineRule="auto"/>
        <w:ind w:left="0" w:firstLine="709"/>
        <w:jc w:val="both"/>
        <w:rPr>
          <w:rFonts w:ascii="Times New Roman" w:hAnsi="Times New Roman"/>
          <w:sz w:val="24"/>
          <w:szCs w:val="24"/>
        </w:rPr>
      </w:pPr>
      <w:r w:rsidRPr="008F31DB">
        <w:rPr>
          <w:rFonts w:ascii="Times New Roman" w:hAnsi="Times New Roman"/>
          <w:sz w:val="24"/>
          <w:szCs w:val="24"/>
        </w:rPr>
        <w:t>метод атрибуции («чтение» изображения) для извлечения максим</w:t>
      </w:r>
      <w:r w:rsidR="00B6611C" w:rsidRPr="008F31DB">
        <w:rPr>
          <w:rFonts w:ascii="Times New Roman" w:hAnsi="Times New Roman"/>
          <w:sz w:val="24"/>
          <w:szCs w:val="24"/>
        </w:rPr>
        <w:t xml:space="preserve">ума информации по алгоритму: 1) </w:t>
      </w:r>
      <w:r w:rsidRPr="008F31DB">
        <w:rPr>
          <w:rFonts w:ascii="Times New Roman" w:hAnsi="Times New Roman"/>
          <w:sz w:val="24"/>
          <w:szCs w:val="24"/>
        </w:rPr>
        <w:t>Кт</w:t>
      </w:r>
      <w:r w:rsidR="00B6611C" w:rsidRPr="008F31DB">
        <w:rPr>
          <w:rFonts w:ascii="Times New Roman" w:hAnsi="Times New Roman"/>
          <w:sz w:val="24"/>
          <w:szCs w:val="24"/>
        </w:rPr>
        <w:t xml:space="preserve">о </w:t>
      </w:r>
      <w:r w:rsidRPr="008F31DB">
        <w:rPr>
          <w:rFonts w:ascii="Times New Roman" w:hAnsi="Times New Roman"/>
          <w:sz w:val="24"/>
          <w:szCs w:val="24"/>
        </w:rPr>
        <w:t>автор?</w:t>
      </w:r>
      <w:r w:rsidR="00B6611C" w:rsidRPr="008F31DB">
        <w:rPr>
          <w:rFonts w:ascii="Times New Roman" w:hAnsi="Times New Roman"/>
          <w:sz w:val="24"/>
          <w:szCs w:val="24"/>
        </w:rPr>
        <w:t xml:space="preserve">; 2) </w:t>
      </w:r>
      <w:r w:rsidRPr="008F31DB">
        <w:rPr>
          <w:rFonts w:ascii="Times New Roman" w:hAnsi="Times New Roman"/>
          <w:sz w:val="24"/>
          <w:szCs w:val="24"/>
        </w:rPr>
        <w:t xml:space="preserve">К какому стилю/направлению относится </w:t>
      </w:r>
      <w:r w:rsidR="00B6611C" w:rsidRPr="008F31DB">
        <w:rPr>
          <w:rFonts w:ascii="Times New Roman" w:hAnsi="Times New Roman"/>
          <w:sz w:val="24"/>
          <w:szCs w:val="24"/>
        </w:rPr>
        <w:t>картина/изображенный памятник</w:t>
      </w:r>
      <w:r w:rsidRPr="008F31DB">
        <w:rPr>
          <w:rFonts w:ascii="Times New Roman" w:hAnsi="Times New Roman"/>
          <w:sz w:val="24"/>
          <w:szCs w:val="24"/>
        </w:rPr>
        <w:t>?</w:t>
      </w:r>
      <w:r w:rsidR="00B6611C" w:rsidRPr="008F31DB">
        <w:rPr>
          <w:rFonts w:ascii="Times New Roman" w:hAnsi="Times New Roman"/>
          <w:sz w:val="24"/>
          <w:szCs w:val="24"/>
        </w:rPr>
        <w:t>;</w:t>
      </w:r>
      <w:r w:rsidRPr="008F31DB">
        <w:rPr>
          <w:rFonts w:ascii="Times New Roman" w:hAnsi="Times New Roman"/>
          <w:sz w:val="24"/>
          <w:szCs w:val="24"/>
        </w:rPr>
        <w:t xml:space="preserve"> </w:t>
      </w:r>
      <w:r w:rsidR="00B6611C" w:rsidRPr="008F31DB">
        <w:rPr>
          <w:rFonts w:ascii="Times New Roman" w:hAnsi="Times New Roman"/>
          <w:sz w:val="24"/>
          <w:szCs w:val="24"/>
        </w:rPr>
        <w:t xml:space="preserve">3) </w:t>
      </w:r>
      <w:r w:rsidRPr="008F31DB">
        <w:rPr>
          <w:rFonts w:ascii="Times New Roman" w:hAnsi="Times New Roman"/>
          <w:sz w:val="24"/>
          <w:szCs w:val="24"/>
        </w:rPr>
        <w:t>Какие детали одежды, интерьера</w:t>
      </w:r>
      <w:r w:rsidR="00B6611C" w:rsidRPr="008F31DB">
        <w:rPr>
          <w:rFonts w:ascii="Times New Roman" w:hAnsi="Times New Roman"/>
          <w:sz w:val="24"/>
          <w:szCs w:val="24"/>
        </w:rPr>
        <w:t>,</w:t>
      </w:r>
      <w:r w:rsidRPr="008F31DB">
        <w:rPr>
          <w:rFonts w:ascii="Times New Roman" w:hAnsi="Times New Roman"/>
          <w:sz w:val="24"/>
          <w:szCs w:val="24"/>
        </w:rPr>
        <w:t xml:space="preserve"> пейзажа</w:t>
      </w:r>
      <w:r w:rsidR="00B6611C" w:rsidRPr="008F31DB">
        <w:rPr>
          <w:rFonts w:ascii="Times New Roman" w:hAnsi="Times New Roman"/>
          <w:sz w:val="24"/>
          <w:szCs w:val="24"/>
        </w:rPr>
        <w:t xml:space="preserve">, архитектурных элементов </w:t>
      </w:r>
      <w:r w:rsidRPr="008F31DB">
        <w:rPr>
          <w:rFonts w:ascii="Times New Roman" w:hAnsi="Times New Roman"/>
          <w:sz w:val="24"/>
          <w:szCs w:val="24"/>
        </w:rPr>
        <w:t xml:space="preserve"> указывают на эпоху?</w:t>
      </w:r>
      <w:r w:rsidR="00B6611C" w:rsidRPr="008F31DB">
        <w:rPr>
          <w:rFonts w:ascii="Times New Roman" w:hAnsi="Times New Roman"/>
          <w:sz w:val="24"/>
          <w:szCs w:val="24"/>
        </w:rPr>
        <w:t>; 4) Какое событие или явление отражено на иллюстрации?; 5)Как это событие связано с другими процессами эпохи? </w:t>
      </w:r>
    </w:p>
    <w:p w14:paraId="626F1BD6" w14:textId="3E08FFB2" w:rsidR="00B6611C" w:rsidRPr="008F31DB" w:rsidRDefault="008F31DB" w:rsidP="008F31DB">
      <w:pPr>
        <w:pStyle w:val="a3"/>
        <w:numPr>
          <w:ilvl w:val="0"/>
          <w:numId w:val="19"/>
        </w:numPr>
        <w:spacing w:after="0" w:line="240" w:lineRule="auto"/>
        <w:ind w:left="0" w:firstLine="709"/>
        <w:jc w:val="both"/>
        <w:rPr>
          <w:rFonts w:ascii="Times New Roman" w:hAnsi="Times New Roman"/>
          <w:sz w:val="24"/>
          <w:szCs w:val="24"/>
        </w:rPr>
      </w:pPr>
      <w:r>
        <w:rPr>
          <w:rFonts w:ascii="Times New Roman" w:hAnsi="Times New Roman"/>
          <w:sz w:val="24"/>
          <w:szCs w:val="24"/>
        </w:rPr>
        <w:t>м</w:t>
      </w:r>
      <w:r w:rsidR="00B6611C" w:rsidRPr="008F31DB">
        <w:rPr>
          <w:rFonts w:ascii="Times New Roman" w:hAnsi="Times New Roman"/>
          <w:sz w:val="24"/>
          <w:szCs w:val="24"/>
        </w:rPr>
        <w:t>етод систематизации знаний об архитектуре/живописи путем создания информационных матриц: педагог может выдать обучающимся набор из 4–6 иллюстраций (портреты императоров, фасады зданий, обложки книг) и пустую таблицу со столбцами: «Название», «Автор», «Стиль», «Исторический контекст». С учетом современных реалий, это задание можно давать в электронном виде, разрешая поиск в сети «интернет»</w:t>
      </w:r>
      <w:r w:rsidRPr="008F31DB">
        <w:rPr>
          <w:rFonts w:ascii="Times New Roman" w:hAnsi="Times New Roman"/>
          <w:sz w:val="24"/>
          <w:szCs w:val="24"/>
        </w:rPr>
        <w:t xml:space="preserve"> для</w:t>
      </w:r>
      <w:r w:rsidR="00B6611C" w:rsidRPr="008F31DB">
        <w:rPr>
          <w:rFonts w:ascii="Times New Roman" w:hAnsi="Times New Roman"/>
          <w:sz w:val="24"/>
          <w:szCs w:val="24"/>
        </w:rPr>
        <w:t xml:space="preserve"> вериф</w:t>
      </w:r>
      <w:r w:rsidRPr="008F31DB">
        <w:rPr>
          <w:rFonts w:ascii="Times New Roman" w:hAnsi="Times New Roman"/>
          <w:sz w:val="24"/>
          <w:szCs w:val="24"/>
        </w:rPr>
        <w:t>икации</w:t>
      </w:r>
      <w:r w:rsidR="00B6611C" w:rsidRPr="008F31DB">
        <w:rPr>
          <w:rFonts w:ascii="Times New Roman" w:hAnsi="Times New Roman"/>
          <w:sz w:val="24"/>
          <w:szCs w:val="24"/>
        </w:rPr>
        <w:t xml:space="preserve"> визуальн</w:t>
      </w:r>
      <w:r w:rsidRPr="008F31DB">
        <w:rPr>
          <w:rFonts w:ascii="Times New Roman" w:hAnsi="Times New Roman"/>
          <w:sz w:val="24"/>
          <w:szCs w:val="24"/>
        </w:rPr>
        <w:t>ой</w:t>
      </w:r>
      <w:r w:rsidR="00B6611C" w:rsidRPr="008F31DB">
        <w:rPr>
          <w:rFonts w:ascii="Times New Roman" w:hAnsi="Times New Roman"/>
          <w:sz w:val="24"/>
          <w:szCs w:val="24"/>
        </w:rPr>
        <w:t xml:space="preserve"> информаци</w:t>
      </w:r>
      <w:r w:rsidRPr="008F31DB">
        <w:rPr>
          <w:rFonts w:ascii="Times New Roman" w:hAnsi="Times New Roman"/>
          <w:sz w:val="24"/>
          <w:szCs w:val="24"/>
        </w:rPr>
        <w:t>и.</w:t>
      </w:r>
    </w:p>
    <w:p w14:paraId="4CF72921" w14:textId="71BE5F81" w:rsidR="008F31DB" w:rsidRPr="008F31DB" w:rsidRDefault="008F31DB" w:rsidP="008F31DB">
      <w:pPr>
        <w:pStyle w:val="a3"/>
        <w:numPr>
          <w:ilvl w:val="0"/>
          <w:numId w:val="19"/>
        </w:numPr>
        <w:spacing w:after="0" w:line="240" w:lineRule="auto"/>
        <w:ind w:left="0" w:firstLine="709"/>
        <w:jc w:val="both"/>
        <w:rPr>
          <w:rFonts w:ascii="Times New Roman" w:hAnsi="Times New Roman"/>
          <w:sz w:val="24"/>
          <w:szCs w:val="24"/>
        </w:rPr>
      </w:pPr>
      <w:r>
        <w:rPr>
          <w:rFonts w:ascii="Times New Roman" w:hAnsi="Times New Roman"/>
          <w:sz w:val="24"/>
          <w:szCs w:val="24"/>
        </w:rPr>
        <w:t>с</w:t>
      </w:r>
      <w:r w:rsidRPr="008F31DB">
        <w:rPr>
          <w:rFonts w:ascii="Times New Roman" w:hAnsi="Times New Roman"/>
          <w:sz w:val="24"/>
          <w:szCs w:val="24"/>
        </w:rPr>
        <w:t xml:space="preserve">емиотический метод (анализ скрытых или типичных символов в иллюстрациях) - разбор государственной символики, геральдики и иконографии, типичных для конкретной эпохи символов, шрифтов, образов, лозунгов, цветовых решений.  </w:t>
      </w:r>
    </w:p>
    <w:p w14:paraId="7CC31D07" w14:textId="0047F68A" w:rsidR="00BF4427" w:rsidRDefault="00C92707" w:rsidP="008F31DB">
      <w:pPr>
        <w:ind w:firstLine="709"/>
        <w:jc w:val="both"/>
      </w:pPr>
      <w:r w:rsidRPr="008F31DB">
        <w:t xml:space="preserve">- </w:t>
      </w:r>
      <w:r w:rsidR="00FE42F2" w:rsidRPr="008F31DB">
        <w:t>И</w:t>
      </w:r>
      <w:r w:rsidR="00B74858" w:rsidRPr="008F31DB">
        <w:t>зучение письменных</w:t>
      </w:r>
      <w:r w:rsidR="00B74858">
        <w:t xml:space="preserve"> источников посредством простого перечисления в контексте эпохи </w:t>
      </w:r>
      <w:r w:rsidR="00FE42F2">
        <w:t xml:space="preserve">для формирования </w:t>
      </w:r>
      <w:r w:rsidR="00B74858">
        <w:t>эмоциональн</w:t>
      </w:r>
      <w:r w:rsidR="00FE42F2">
        <w:t>ого</w:t>
      </w:r>
      <w:r w:rsidR="00B74858">
        <w:t xml:space="preserve"> и художественн</w:t>
      </w:r>
      <w:r w:rsidR="00FE42F2">
        <w:t>ого</w:t>
      </w:r>
      <w:r w:rsidR="00B74858">
        <w:t xml:space="preserve"> образ</w:t>
      </w:r>
      <w:r w:rsidR="00FE42F2">
        <w:t>а</w:t>
      </w:r>
      <w:r w:rsidR="00B74858">
        <w:t xml:space="preserve"> эпохи</w:t>
      </w:r>
      <w:r w:rsidR="00FE42F2">
        <w:t>.</w:t>
      </w:r>
    </w:p>
    <w:p w14:paraId="13CA3E86" w14:textId="49CCD722" w:rsidR="006B081F" w:rsidRPr="00E21B9B" w:rsidRDefault="00C92707" w:rsidP="00177E37">
      <w:pPr>
        <w:widowControl w:val="0"/>
        <w:tabs>
          <w:tab w:val="left" w:pos="993"/>
        </w:tabs>
        <w:autoSpaceDE w:val="0"/>
        <w:autoSpaceDN w:val="0"/>
        <w:adjustRightInd w:val="0"/>
        <w:ind w:firstLine="709"/>
        <w:jc w:val="both"/>
      </w:pPr>
      <w:r>
        <w:t xml:space="preserve">- </w:t>
      </w:r>
      <w:r w:rsidR="006B081F">
        <w:t xml:space="preserve">В </w:t>
      </w:r>
      <w:r w:rsidR="006B081F" w:rsidRPr="00E21B9B">
        <w:t>связи с временной удаленностью значительного объема учебного материала от курса 9 класс</w:t>
      </w:r>
      <w:r w:rsidR="006B081F">
        <w:t>а</w:t>
      </w:r>
      <w:r w:rsidR="006B081F" w:rsidRPr="00E21B9B">
        <w:t xml:space="preserve">, </w:t>
      </w:r>
      <w:r w:rsidR="006B081F">
        <w:t xml:space="preserve">что вызывает сложности в подготовке к экзамену у этой категории выпускников, </w:t>
      </w:r>
      <w:r w:rsidR="006B081F" w:rsidRPr="00E21B9B">
        <w:t>необходимо организовать</w:t>
      </w:r>
      <w:r>
        <w:t xml:space="preserve"> </w:t>
      </w:r>
      <w:r w:rsidR="006B081F" w:rsidRPr="00E21B9B">
        <w:t>в доступных пределах в рамках текущего повторения или изучения учебного материала возвращение к основным событиям ранее изученных эпох:</w:t>
      </w:r>
    </w:p>
    <w:p w14:paraId="50CD4D41" w14:textId="77777777" w:rsidR="006B081F" w:rsidRPr="00E21B9B" w:rsidRDefault="006B081F" w:rsidP="00413DEC">
      <w:pPr>
        <w:pStyle w:val="a3"/>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Н</w:t>
      </w:r>
      <w:r w:rsidRPr="00E21B9B">
        <w:rPr>
          <w:rFonts w:ascii="Times New Roman" w:hAnsi="Times New Roman"/>
          <w:sz w:val="24"/>
          <w:szCs w:val="24"/>
        </w:rPr>
        <w:t>а этапе формулирования проблемы урока (при организации проблемного урока);</w:t>
      </w:r>
    </w:p>
    <w:p w14:paraId="6F19A7C1" w14:textId="77777777" w:rsidR="006B081F" w:rsidRPr="00E21B9B" w:rsidRDefault="006B081F" w:rsidP="00413DEC">
      <w:pPr>
        <w:pStyle w:val="a3"/>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w:t>
      </w:r>
      <w:r w:rsidRPr="00E21B9B">
        <w:rPr>
          <w:rFonts w:ascii="Times New Roman" w:hAnsi="Times New Roman"/>
          <w:sz w:val="24"/>
          <w:szCs w:val="24"/>
        </w:rPr>
        <w:t>осредством обращения к заданиям продуктивного типа, требующих обращения к ранее изученному учебному материалы (Вспомните…</w:t>
      </w:r>
      <w:proofErr w:type="gramStart"/>
      <w:r w:rsidRPr="00E21B9B">
        <w:rPr>
          <w:rFonts w:ascii="Times New Roman" w:hAnsi="Times New Roman"/>
          <w:sz w:val="24"/>
          <w:szCs w:val="24"/>
        </w:rPr>
        <w:t>,</w:t>
      </w:r>
      <w:r>
        <w:rPr>
          <w:rFonts w:ascii="Times New Roman" w:hAnsi="Times New Roman"/>
          <w:sz w:val="24"/>
          <w:szCs w:val="24"/>
        </w:rPr>
        <w:t xml:space="preserve"> </w:t>
      </w:r>
      <w:r w:rsidRPr="00E21B9B">
        <w:rPr>
          <w:rFonts w:ascii="Times New Roman" w:hAnsi="Times New Roman"/>
          <w:sz w:val="24"/>
          <w:szCs w:val="24"/>
        </w:rPr>
        <w:t>Сравните</w:t>
      </w:r>
      <w:proofErr w:type="gramEnd"/>
      <w:r w:rsidRPr="00E21B9B">
        <w:rPr>
          <w:rFonts w:ascii="Times New Roman" w:hAnsi="Times New Roman"/>
          <w:sz w:val="24"/>
          <w:szCs w:val="24"/>
        </w:rPr>
        <w:t>…</w:t>
      </w:r>
      <w:proofErr w:type="gramStart"/>
      <w:r w:rsidRPr="00E21B9B">
        <w:rPr>
          <w:rFonts w:ascii="Times New Roman" w:hAnsi="Times New Roman"/>
          <w:sz w:val="24"/>
          <w:szCs w:val="24"/>
        </w:rPr>
        <w:t>, Выделите</w:t>
      </w:r>
      <w:proofErr w:type="gramEnd"/>
      <w:r w:rsidRPr="00E21B9B">
        <w:rPr>
          <w:rFonts w:ascii="Times New Roman" w:hAnsi="Times New Roman"/>
          <w:sz w:val="24"/>
          <w:szCs w:val="24"/>
        </w:rPr>
        <w:t xml:space="preserve"> общее и различное…, </w:t>
      </w:r>
      <w:proofErr w:type="gramStart"/>
      <w:r w:rsidRPr="00E21B9B">
        <w:rPr>
          <w:rFonts w:ascii="Times New Roman" w:hAnsi="Times New Roman"/>
          <w:sz w:val="24"/>
          <w:szCs w:val="24"/>
        </w:rPr>
        <w:t>А</w:t>
      </w:r>
      <w:proofErr w:type="gramEnd"/>
      <w:r w:rsidRPr="00E21B9B">
        <w:rPr>
          <w:rFonts w:ascii="Times New Roman" w:hAnsi="Times New Roman"/>
          <w:sz w:val="24"/>
          <w:szCs w:val="24"/>
        </w:rPr>
        <w:t xml:space="preserve"> как подобная ситуация разрешилась/возникла в правление…);</w:t>
      </w:r>
    </w:p>
    <w:p w14:paraId="46457B98" w14:textId="77777777" w:rsidR="006B081F" w:rsidRDefault="006B081F" w:rsidP="00413DEC">
      <w:pPr>
        <w:pStyle w:val="a3"/>
        <w:widowControl w:val="0"/>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Р</w:t>
      </w:r>
      <w:r w:rsidRPr="00E21B9B">
        <w:rPr>
          <w:rFonts w:ascii="Times New Roman" w:hAnsi="Times New Roman"/>
          <w:sz w:val="24"/>
          <w:szCs w:val="24"/>
        </w:rPr>
        <w:t xml:space="preserve">егулярным включением разнообразных заданий из </w:t>
      </w:r>
      <w:r w:rsidRPr="0066285D">
        <w:rPr>
          <w:rFonts w:ascii="Times New Roman" w:hAnsi="Times New Roman"/>
          <w:sz w:val="24"/>
          <w:szCs w:val="24"/>
        </w:rPr>
        <w:t xml:space="preserve">доступных электронных ресурсов в содержание проверочных и контрольных работ, в промежуточные закрепляющие задания по конкретным темам и блокам тем. </w:t>
      </w:r>
    </w:p>
    <w:p w14:paraId="309B6D85" w14:textId="329BA560" w:rsidR="006B081F" w:rsidRPr="00E21B9B" w:rsidRDefault="00C92707" w:rsidP="00DF69B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6B081F" w:rsidRPr="00E21B9B">
        <w:rPr>
          <w:rFonts w:ascii="Times New Roman" w:hAnsi="Times New Roman"/>
          <w:sz w:val="24"/>
          <w:szCs w:val="24"/>
        </w:rPr>
        <w:t xml:space="preserve">В процессе работы с выпускниками, демонстрирующими низкий уровень подготовки по истории, необходимо обращать основное внимание на прочное усвоение фактов, имён, дат, терминов, а также на развитие умения применять эти знания при работе с текстом источника, картой и иллюстрацией. Для данной категории обучающихся актуальна работа под контролем учителя по предложенным алгоритмам с постепенным расширением самостоятельности при выполнении учебных заданий. </w:t>
      </w:r>
    </w:p>
    <w:p w14:paraId="5169C6A3" w14:textId="5A386FCB" w:rsidR="00BD14AD" w:rsidRPr="006D4972" w:rsidRDefault="00A0732D" w:rsidP="00DF69B3">
      <w:pPr>
        <w:widowControl w:val="0"/>
        <w:tabs>
          <w:tab w:val="left" w:pos="1134"/>
        </w:tabs>
        <w:autoSpaceDE w:val="0"/>
        <w:autoSpaceDN w:val="0"/>
        <w:adjustRightInd w:val="0"/>
        <w:ind w:firstLine="709"/>
        <w:jc w:val="both"/>
      </w:pPr>
      <w:r>
        <w:t xml:space="preserve">- </w:t>
      </w:r>
      <w:r w:rsidR="008F31DB">
        <w:t xml:space="preserve">Применение педагогами </w:t>
      </w:r>
      <w:r w:rsidR="00BD14AD" w:rsidRPr="008F31DB">
        <w:t>Открыт</w:t>
      </w:r>
      <w:r w:rsidR="008F31DB">
        <w:t>ого</w:t>
      </w:r>
      <w:r w:rsidR="00BD14AD" w:rsidRPr="008F31DB">
        <w:t xml:space="preserve"> банк</w:t>
      </w:r>
      <w:r w:rsidR="008F31DB">
        <w:t>а</w:t>
      </w:r>
      <w:r w:rsidR="00BD14AD" w:rsidRPr="008F31DB">
        <w:t xml:space="preserve"> заданий </w:t>
      </w:r>
      <w:r w:rsidR="00B66F94" w:rsidRPr="008F31DB">
        <w:t xml:space="preserve">ОГЭ </w:t>
      </w:r>
      <w:r w:rsidR="00BD14AD" w:rsidRPr="008F31DB">
        <w:t xml:space="preserve">ФИПИ </w:t>
      </w:r>
      <w:r>
        <w:t xml:space="preserve">и обучение учеников работе с этим ресурсом: 1) работа с фильтром </w:t>
      </w:r>
      <w:r w:rsidRPr="00A0732D">
        <w:t>«Подбор заданий» или «Темы заданий (КЭС</w:t>
      </w:r>
      <w:r>
        <w:rPr>
          <w:b/>
          <w:bCs/>
        </w:rPr>
        <w:t xml:space="preserve"> - </w:t>
      </w:r>
      <w:r w:rsidRPr="00A0732D">
        <w:t>коды элементов содержания)»</w:t>
      </w:r>
      <w:r>
        <w:t xml:space="preserve">; 2) определение педагогами/обучающимися целей использования ресурса (а. </w:t>
      </w:r>
      <w:r w:rsidRPr="00A0732D">
        <w:t>Отработка конкретной темы</w:t>
      </w:r>
      <w:r>
        <w:t xml:space="preserve"> (путем решения заданий до снижения совершаемых ошибок); б. т</w:t>
      </w:r>
      <w:r w:rsidRPr="00A0732D">
        <w:t>ренировка тайм-менеджмента</w:t>
      </w:r>
      <w:r>
        <w:t xml:space="preserve"> (решение заданий по таймеру, имитируя условия экзамена); в. выявление дефицитов (</w:t>
      </w:r>
      <w:r w:rsidRPr="00A0732D">
        <w:t>реш</w:t>
      </w:r>
      <w:r>
        <w:t>ение</w:t>
      </w:r>
      <w:r w:rsidRPr="00A0732D">
        <w:t xml:space="preserve"> смешанны</w:t>
      </w:r>
      <w:r>
        <w:t>х</w:t>
      </w:r>
      <w:r w:rsidRPr="00A0732D">
        <w:t xml:space="preserve"> блок</w:t>
      </w:r>
      <w:r>
        <w:t>ов</w:t>
      </w:r>
      <w:r w:rsidRPr="00A0732D">
        <w:t xml:space="preserve"> из 5–10 случайных заданий всего курса</w:t>
      </w:r>
      <w:r>
        <w:t xml:space="preserve">; задания, выполняемые с ошибками, </w:t>
      </w:r>
      <w:r w:rsidR="00DF69B3">
        <w:t xml:space="preserve">позволяют </w:t>
      </w:r>
      <w:r>
        <w:t>определ</w:t>
      </w:r>
      <w:r w:rsidR="00DF69B3">
        <w:t xml:space="preserve">ять </w:t>
      </w:r>
      <w:r>
        <w:t>причин</w:t>
      </w:r>
      <w:r w:rsidR="00DF69B3">
        <w:t>ы неуспешности</w:t>
      </w:r>
      <w:r>
        <w:t xml:space="preserve"> (незнание материала, невладение метапредметными навыками)</w:t>
      </w:r>
      <w:r w:rsidR="00DF69B3">
        <w:t>.</w:t>
      </w:r>
    </w:p>
    <w:p w14:paraId="643D87CF" w14:textId="77777777" w:rsidR="00BF4427" w:rsidRPr="00F60D3F" w:rsidRDefault="00BF4427" w:rsidP="00413DEC">
      <w:pPr>
        <w:pStyle w:val="3"/>
        <w:numPr>
          <w:ilvl w:val="2"/>
          <w:numId w:val="6"/>
        </w:numPr>
        <w:ind w:left="1639"/>
        <w:jc w:val="both"/>
        <w:rPr>
          <w:rFonts w:ascii="Times New Roman" w:hAnsi="Times New Roman"/>
          <w:bCs w:val="0"/>
          <w:color w:val="auto"/>
        </w:rPr>
      </w:pPr>
      <w:r w:rsidRPr="00F60D3F">
        <w:rPr>
          <w:rFonts w:ascii="Times New Roman" w:hAnsi="Times New Roman"/>
          <w:bCs w:val="0"/>
          <w:color w:val="auto"/>
        </w:rPr>
        <w:lastRenderedPageBreak/>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278FEA31" w14:textId="77777777" w:rsidR="00BF4427" w:rsidRPr="00F60D3F" w:rsidRDefault="00BF4427" w:rsidP="00D75ECF">
      <w:pPr>
        <w:ind w:firstLine="567"/>
        <w:jc w:val="both"/>
        <w:rPr>
          <w:bCs/>
          <w:i/>
          <w:iCs/>
        </w:rPr>
      </w:pPr>
    </w:p>
    <w:p w14:paraId="519F8482" w14:textId="77777777" w:rsidR="00BF4427" w:rsidRPr="00F60D3F" w:rsidRDefault="00BF4427" w:rsidP="00413DEC">
      <w:pPr>
        <w:pStyle w:val="3"/>
        <w:numPr>
          <w:ilvl w:val="3"/>
          <w:numId w:val="6"/>
        </w:numPr>
        <w:tabs>
          <w:tab w:val="left" w:pos="567"/>
        </w:tabs>
        <w:ind w:left="2350"/>
        <w:jc w:val="both"/>
        <w:rPr>
          <w:color w:val="auto"/>
        </w:rPr>
      </w:pPr>
      <w:r w:rsidRPr="00F60D3F">
        <w:rPr>
          <w:color w:val="auto"/>
        </w:rPr>
        <w:t xml:space="preserve">Описание предметной подготовки участников ОГЭ с низким уровнем подготовки, анализ типичных дефицитов в подготовке </w:t>
      </w:r>
    </w:p>
    <w:p w14:paraId="6FAB3E33" w14:textId="77777777" w:rsidR="00BF4427" w:rsidRPr="00F60D3F" w:rsidRDefault="00BF4427" w:rsidP="00D75ECF">
      <w:pPr>
        <w:ind w:firstLine="567"/>
        <w:jc w:val="both"/>
        <w:rPr>
          <w:b/>
          <w:bCs/>
          <w:i/>
          <w:iCs/>
        </w:rPr>
      </w:pPr>
    </w:p>
    <w:p w14:paraId="177E159A"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B0F7E26" w14:textId="77777777" w:rsidR="00BF4427" w:rsidRPr="00F60D3F" w:rsidRDefault="00BF4427" w:rsidP="00D75ECF">
      <w:pPr>
        <w:ind w:firstLine="567"/>
        <w:jc w:val="both"/>
        <w:rPr>
          <w:bCs/>
          <w:i/>
          <w:iCs/>
        </w:rPr>
      </w:pPr>
    </w:p>
    <w:p w14:paraId="7C676366" w14:textId="38B79022" w:rsidR="00BF4427" w:rsidRPr="00253865" w:rsidRDefault="00253865" w:rsidP="00D75ECF">
      <w:pPr>
        <w:ind w:firstLine="567"/>
        <w:jc w:val="both"/>
        <w:rPr>
          <w:bCs/>
          <w:iCs/>
        </w:rPr>
      </w:pPr>
      <w:r w:rsidRPr="00253865">
        <w:rPr>
          <w:bCs/>
          <w:iCs/>
        </w:rPr>
        <w:t>Исходя из анализа выполнения заданий, можно у</w:t>
      </w:r>
      <w:r w:rsidR="00BF4427" w:rsidRPr="00253865">
        <w:rPr>
          <w:bCs/>
          <w:iCs/>
        </w:rPr>
        <w:t xml:space="preserve">казать </w:t>
      </w:r>
      <w:r>
        <w:rPr>
          <w:bCs/>
          <w:iCs/>
        </w:rPr>
        <w:t xml:space="preserve">следующие </w:t>
      </w:r>
      <w:r w:rsidR="00BF4427" w:rsidRPr="00253865">
        <w:rPr>
          <w:bCs/>
          <w:iCs/>
        </w:rPr>
        <w:t>темы программы и умения, которые в наибо</w:t>
      </w:r>
      <w:r w:rsidRPr="00253865">
        <w:rPr>
          <w:bCs/>
          <w:iCs/>
        </w:rPr>
        <w:t>льшей степени сформированы у участников ОГЭ с низким уровнем подготовки</w:t>
      </w:r>
      <w:r>
        <w:rPr>
          <w:bCs/>
          <w:iCs/>
        </w:rPr>
        <w:t>:</w:t>
      </w:r>
    </w:p>
    <w:p w14:paraId="51C0714D" w14:textId="77777777" w:rsidR="001947A9" w:rsidRDefault="001947A9" w:rsidP="00D75ECF">
      <w:pPr>
        <w:ind w:firstLine="567"/>
        <w:jc w:val="both"/>
        <w:rPr>
          <w:bCs/>
          <w:i/>
          <w:iCs/>
        </w:rPr>
      </w:pPr>
    </w:p>
    <w:p w14:paraId="4AA13FC5" w14:textId="7F874B6F" w:rsidR="001947A9" w:rsidRDefault="001947A9" w:rsidP="00D75ECF">
      <w:pPr>
        <w:ind w:firstLine="567"/>
        <w:jc w:val="both"/>
      </w:pPr>
      <w:r>
        <w:rPr>
          <w:bCs/>
          <w:i/>
          <w:iCs/>
        </w:rPr>
        <w:t xml:space="preserve">- </w:t>
      </w:r>
      <w:r w:rsidRPr="00D92815">
        <w:rPr>
          <w:bCs/>
          <w:iCs/>
        </w:rPr>
        <w:t>Образование Руси: исторические условия образования государства Русь. Формирование территории. Внутренняя политика первых князей /</w:t>
      </w:r>
      <w:r w:rsidRPr="00D92815">
        <w:t xml:space="preserve"> Знание основных дат, этапов и ключевых событий истории России и мира с древности до 1914 г., выдающихся деятелей отечественной истории</w:t>
      </w:r>
      <w:r w:rsidR="002842AC">
        <w:t>;</w:t>
      </w:r>
    </w:p>
    <w:p w14:paraId="082CF083" w14:textId="77777777" w:rsidR="005A0F2A" w:rsidRDefault="005A0F2A" w:rsidP="005A0F2A">
      <w:pPr>
        <w:ind w:firstLine="567"/>
        <w:jc w:val="both"/>
        <w:rPr>
          <w:bCs/>
          <w:iCs/>
        </w:rPr>
      </w:pPr>
      <w:r>
        <w:rPr>
          <w:bCs/>
          <w:i/>
          <w:iCs/>
        </w:rPr>
        <w:t xml:space="preserve">- </w:t>
      </w:r>
      <w:r w:rsidRPr="00D92815">
        <w:rPr>
          <w:bCs/>
          <w:iCs/>
        </w:rPr>
        <w:t>Образование Руси: исторические условия образования государства Русь / Работа с логической схемой</w:t>
      </w:r>
      <w:r>
        <w:rPr>
          <w:bCs/>
          <w:iCs/>
        </w:rPr>
        <w:t>;</w:t>
      </w:r>
    </w:p>
    <w:p w14:paraId="04332999" w14:textId="77777777" w:rsidR="005A0F2A" w:rsidRPr="00F60D3F" w:rsidRDefault="005A0F2A" w:rsidP="005A0F2A">
      <w:pPr>
        <w:ind w:firstLine="567"/>
        <w:jc w:val="both"/>
        <w:rPr>
          <w:bCs/>
          <w:i/>
          <w:iCs/>
        </w:rPr>
      </w:pPr>
      <w:r>
        <w:t xml:space="preserve">- </w:t>
      </w:r>
      <w:r w:rsidRPr="00D92815">
        <w:rPr>
          <w:bCs/>
          <w:iCs/>
        </w:rPr>
        <w:t>Внутриполитическое развитие Руси в начале XII в. /</w:t>
      </w:r>
      <w:r w:rsidRPr="00D92815">
        <w:t xml:space="preserve"> Соотнесение тезисов и фактов, которые могут быть использованы для аргументации</w:t>
      </w:r>
      <w:r>
        <w:t>;</w:t>
      </w:r>
    </w:p>
    <w:p w14:paraId="6925F850" w14:textId="77777777" w:rsidR="005A0F2A" w:rsidRDefault="005A0F2A" w:rsidP="005A0F2A">
      <w:pPr>
        <w:ind w:firstLine="567"/>
        <w:jc w:val="both"/>
      </w:pPr>
      <w:r>
        <w:rPr>
          <w:bCs/>
          <w:i/>
          <w:iCs/>
        </w:rPr>
        <w:t xml:space="preserve">- </w:t>
      </w:r>
      <w:r w:rsidRPr="00D92815">
        <w:rPr>
          <w:bCs/>
          <w:iCs/>
        </w:rPr>
        <w:t xml:space="preserve">Русь в середине XII – начале XIII в.: формирование системы земель – самостоятельных государств. / </w:t>
      </w:r>
      <w:r w:rsidRPr="00D92815">
        <w:t>Соотнесение тезисов и фактов, которые могут быть использованы для аргументации</w:t>
      </w:r>
      <w:r>
        <w:t>;</w:t>
      </w:r>
    </w:p>
    <w:p w14:paraId="1C5ABA19" w14:textId="77777777" w:rsidR="005A0F2A" w:rsidRDefault="005A0F2A" w:rsidP="005A0F2A">
      <w:pPr>
        <w:ind w:firstLine="567"/>
        <w:jc w:val="both"/>
        <w:rPr>
          <w:bCs/>
        </w:rPr>
      </w:pPr>
      <w:r>
        <w:rPr>
          <w:bCs/>
        </w:rPr>
        <w:t xml:space="preserve">- </w:t>
      </w:r>
      <w:r w:rsidRPr="00795909">
        <w:rPr>
          <w:bCs/>
        </w:rPr>
        <w:t>Формирование</w:t>
      </w:r>
      <w:r>
        <w:rPr>
          <w:bCs/>
        </w:rPr>
        <w:t xml:space="preserve"> </w:t>
      </w:r>
      <w:r w:rsidRPr="00795909">
        <w:rPr>
          <w:bCs/>
        </w:rPr>
        <w:t>региональных</w:t>
      </w:r>
      <w:r>
        <w:rPr>
          <w:bCs/>
        </w:rPr>
        <w:t xml:space="preserve"> </w:t>
      </w:r>
      <w:r w:rsidRPr="00795909">
        <w:rPr>
          <w:bCs/>
        </w:rPr>
        <w:t>центров</w:t>
      </w:r>
      <w:r>
        <w:rPr>
          <w:bCs/>
        </w:rPr>
        <w:t xml:space="preserve"> </w:t>
      </w:r>
      <w:r w:rsidRPr="00795909">
        <w:rPr>
          <w:bCs/>
        </w:rPr>
        <w:t>культуры в середине XII – начале XIII в.</w:t>
      </w:r>
      <w:r>
        <w:rPr>
          <w:bCs/>
        </w:rPr>
        <w:t xml:space="preserve"> </w:t>
      </w:r>
      <w:r w:rsidRPr="00795909">
        <w:rPr>
          <w:bCs/>
        </w:rPr>
        <w:t>Культурное пространство русских земель</w:t>
      </w:r>
      <w:r>
        <w:rPr>
          <w:bCs/>
        </w:rPr>
        <w:t xml:space="preserve"> </w:t>
      </w:r>
      <w:r w:rsidRPr="00795909">
        <w:rPr>
          <w:bCs/>
        </w:rPr>
        <w:t xml:space="preserve">в середине XIII – XIV в. </w:t>
      </w:r>
      <w:r>
        <w:rPr>
          <w:bCs/>
        </w:rPr>
        <w:t xml:space="preserve">/ </w:t>
      </w:r>
      <w:r w:rsidRPr="00795909">
        <w:rPr>
          <w:bCs/>
        </w:rPr>
        <w:t>Работа с изображениями и списком</w:t>
      </w:r>
      <w:r>
        <w:rPr>
          <w:bCs/>
        </w:rPr>
        <w:t xml:space="preserve"> </w:t>
      </w:r>
      <w:r w:rsidRPr="00795909">
        <w:rPr>
          <w:bCs/>
        </w:rPr>
        <w:t>названий памятников культуры</w:t>
      </w:r>
      <w:r>
        <w:rPr>
          <w:bCs/>
        </w:rPr>
        <w:t>;</w:t>
      </w:r>
    </w:p>
    <w:p w14:paraId="651CF90D" w14:textId="77777777" w:rsidR="005A0F2A" w:rsidRDefault="005A0F2A" w:rsidP="005A0F2A">
      <w:pPr>
        <w:ind w:firstLine="567"/>
        <w:jc w:val="both"/>
      </w:pPr>
      <w:r>
        <w:rPr>
          <w:bCs/>
          <w:iCs/>
        </w:rPr>
        <w:t xml:space="preserve">- </w:t>
      </w:r>
      <w:r w:rsidRPr="00D92815">
        <w:rPr>
          <w:bCs/>
          <w:iCs/>
        </w:rPr>
        <w:t>Московское княжество во главе борьбы русского народа против ордынского господства /</w:t>
      </w:r>
      <w:r w:rsidRPr="00D92815">
        <w:t xml:space="preserve"> Работа с изображениями и списком названий памятников культуры</w:t>
      </w:r>
      <w:r>
        <w:t>;</w:t>
      </w:r>
    </w:p>
    <w:p w14:paraId="0F904F5F" w14:textId="77777777" w:rsidR="005A0F2A" w:rsidRDefault="005A0F2A" w:rsidP="005A0F2A">
      <w:pPr>
        <w:ind w:firstLine="567"/>
        <w:jc w:val="both"/>
      </w:pPr>
      <w:r>
        <w:t>- Россия в XVII в. Эпоха Великих географических открытий и русские географические открытия. Начало освоения Сибири и Дальнего Востока. /</w:t>
      </w:r>
      <w:r w:rsidRPr="00DC3561">
        <w:t xml:space="preserve"> </w:t>
      </w:r>
      <w:r>
        <w:t>Работа с исторической картой (установление соответствия между текстом и исторической картой);</w:t>
      </w:r>
    </w:p>
    <w:p w14:paraId="2E4196DA" w14:textId="77777777" w:rsidR="005A0F2A" w:rsidRDefault="005A0F2A" w:rsidP="005A0F2A">
      <w:pPr>
        <w:ind w:firstLine="567"/>
        <w:jc w:val="both"/>
        <w:rPr>
          <w:bCs/>
          <w:iCs/>
        </w:rPr>
      </w:pPr>
      <w:r>
        <w:rPr>
          <w:bCs/>
          <w:iCs/>
        </w:rPr>
        <w:t xml:space="preserve">- </w:t>
      </w:r>
      <w:r w:rsidRPr="00D92815">
        <w:rPr>
          <w:bCs/>
          <w:iCs/>
        </w:rPr>
        <w:t>Россия в XVII в.: Социальные движения</w:t>
      </w:r>
      <w:r>
        <w:rPr>
          <w:bCs/>
          <w:iCs/>
        </w:rPr>
        <w:t xml:space="preserve"> / </w:t>
      </w:r>
      <w:r w:rsidRPr="00B9692B">
        <w:rPr>
          <w:bCs/>
          <w:iCs/>
        </w:rPr>
        <w:t>Работа с изображением</w:t>
      </w:r>
      <w:r>
        <w:rPr>
          <w:bCs/>
          <w:iCs/>
        </w:rPr>
        <w:t>;</w:t>
      </w:r>
    </w:p>
    <w:p w14:paraId="6AF8E9EE" w14:textId="77777777" w:rsidR="005A0F2A" w:rsidRDefault="005A0F2A" w:rsidP="005A0F2A">
      <w:pPr>
        <w:ind w:firstLine="567"/>
        <w:jc w:val="both"/>
        <w:rPr>
          <w:bCs/>
          <w:iCs/>
        </w:rPr>
      </w:pPr>
      <w:r>
        <w:rPr>
          <w:bCs/>
          <w:i/>
          <w:iCs/>
        </w:rPr>
        <w:t xml:space="preserve">- </w:t>
      </w:r>
      <w:r w:rsidRPr="00D92815">
        <w:rPr>
          <w:bCs/>
          <w:iCs/>
        </w:rPr>
        <w:t>Россия в XVII в.: Социальные движения /</w:t>
      </w:r>
      <w:r w:rsidRPr="001947A9">
        <w:rPr>
          <w:bCs/>
          <w:iCs/>
        </w:rPr>
        <w:t xml:space="preserve"> Знание основных дат, этапов и ключевых событий истории России и мира с древности до 1914 г., выдающихся деятелей отечественной истории</w:t>
      </w:r>
      <w:r>
        <w:rPr>
          <w:bCs/>
          <w:iCs/>
        </w:rPr>
        <w:t>;</w:t>
      </w:r>
    </w:p>
    <w:p w14:paraId="5A3AC9C0" w14:textId="6A5E66B5" w:rsidR="005A0F2A" w:rsidRDefault="005A0F2A" w:rsidP="005A0F2A">
      <w:pPr>
        <w:ind w:firstLine="567"/>
        <w:jc w:val="both"/>
      </w:pPr>
      <w:r>
        <w:rPr>
          <w:bCs/>
          <w:iCs/>
        </w:rPr>
        <w:t xml:space="preserve">- </w:t>
      </w:r>
      <w:r w:rsidRPr="00B9692B">
        <w:rPr>
          <w:bCs/>
          <w:iCs/>
        </w:rPr>
        <w:t>Отечественная</w:t>
      </w:r>
      <w:r>
        <w:rPr>
          <w:bCs/>
          <w:iCs/>
        </w:rPr>
        <w:t xml:space="preserve"> </w:t>
      </w:r>
      <w:r w:rsidRPr="00B9692B">
        <w:rPr>
          <w:bCs/>
          <w:iCs/>
        </w:rPr>
        <w:t>война 1812 г. – важнейшее событие</w:t>
      </w:r>
      <w:r>
        <w:rPr>
          <w:bCs/>
          <w:iCs/>
        </w:rPr>
        <w:t xml:space="preserve"> </w:t>
      </w:r>
      <w:r w:rsidRPr="00B9692B">
        <w:rPr>
          <w:bCs/>
          <w:iCs/>
        </w:rPr>
        <w:t>отечественной и мировой истории XIX в.</w:t>
      </w:r>
      <w:r>
        <w:rPr>
          <w:bCs/>
          <w:iCs/>
        </w:rPr>
        <w:t xml:space="preserve"> / </w:t>
      </w:r>
      <w:r w:rsidRPr="00B9692B">
        <w:rPr>
          <w:bCs/>
          <w:iCs/>
        </w:rPr>
        <w:t>Анализ исторической ситуации</w:t>
      </w:r>
      <w:r w:rsidR="00FB5C2C">
        <w:rPr>
          <w:bCs/>
          <w:iCs/>
        </w:rPr>
        <w:t>;</w:t>
      </w:r>
    </w:p>
    <w:p w14:paraId="396F6858" w14:textId="77777777" w:rsidR="00FB5C2C" w:rsidRDefault="00FB5C2C" w:rsidP="00FB5C2C">
      <w:pPr>
        <w:ind w:firstLine="567"/>
        <w:jc w:val="both"/>
        <w:rPr>
          <w:bCs/>
        </w:rPr>
      </w:pPr>
      <w:r w:rsidRPr="006C4FB7">
        <w:rPr>
          <w:bCs/>
        </w:rPr>
        <w:t xml:space="preserve">- Социально-экономическое развитие России в первой половине XIX в. </w:t>
      </w:r>
      <w:r>
        <w:rPr>
          <w:bCs/>
        </w:rPr>
        <w:t>/</w:t>
      </w:r>
      <w:r w:rsidRPr="00795909">
        <w:t xml:space="preserve"> </w:t>
      </w:r>
      <w:r w:rsidRPr="00795909">
        <w:rPr>
          <w:bCs/>
        </w:rPr>
        <w:t>Работа со статистической таблицей</w:t>
      </w:r>
      <w:r>
        <w:rPr>
          <w:bCs/>
        </w:rPr>
        <w:t>;</w:t>
      </w:r>
    </w:p>
    <w:p w14:paraId="1159ACD6" w14:textId="53AC483D" w:rsidR="001947A9" w:rsidRDefault="001947A9" w:rsidP="00D75ECF">
      <w:pPr>
        <w:ind w:firstLine="567"/>
        <w:jc w:val="both"/>
        <w:rPr>
          <w:bCs/>
          <w:iCs/>
        </w:rPr>
      </w:pPr>
      <w:r>
        <w:rPr>
          <w:bCs/>
          <w:iCs/>
        </w:rPr>
        <w:t xml:space="preserve">- </w:t>
      </w:r>
      <w:r w:rsidRPr="00D92815">
        <w:rPr>
          <w:bCs/>
          <w:iCs/>
        </w:rPr>
        <w:t>Первая российская революция 1905– 1907 гг. Начало парламентаризма в России /</w:t>
      </w:r>
      <w:r w:rsidRPr="00D92815">
        <w:t xml:space="preserve"> Знание основных дат, этапов и ключевых событий истории России и мира с древности до 1914 г., выдающихся деятелей отечественной истории</w:t>
      </w:r>
      <w:r w:rsidR="002842AC">
        <w:t>;</w:t>
      </w:r>
    </w:p>
    <w:p w14:paraId="5B162198" w14:textId="67C68F4F" w:rsidR="002842AC" w:rsidRDefault="002842AC" w:rsidP="002842AC">
      <w:pPr>
        <w:ind w:firstLine="567"/>
        <w:jc w:val="both"/>
        <w:rPr>
          <w:bCs/>
          <w:iCs/>
        </w:rPr>
      </w:pPr>
      <w:r>
        <w:lastRenderedPageBreak/>
        <w:t xml:space="preserve">- </w:t>
      </w:r>
      <w:r w:rsidRPr="00D92815">
        <w:rPr>
          <w:bCs/>
          <w:iCs/>
        </w:rPr>
        <w:t>Социально-экономическое и политическое развитие стран Европы в Средние века / Знание исторических деятелей из истории зарубежных стран</w:t>
      </w:r>
      <w:r>
        <w:rPr>
          <w:bCs/>
          <w:iCs/>
        </w:rPr>
        <w:t>;</w:t>
      </w:r>
    </w:p>
    <w:p w14:paraId="02F6E3C3" w14:textId="77777777" w:rsidR="002842AC" w:rsidRDefault="002842AC" w:rsidP="002842AC">
      <w:pPr>
        <w:ind w:firstLine="567"/>
        <w:jc w:val="both"/>
        <w:rPr>
          <w:bCs/>
        </w:rPr>
      </w:pPr>
      <w:r>
        <w:rPr>
          <w:bCs/>
        </w:rPr>
        <w:t xml:space="preserve">- </w:t>
      </w:r>
      <w:r w:rsidRPr="00807D45">
        <w:rPr>
          <w:bCs/>
        </w:rPr>
        <w:t>Политическое и социально-экономическое</w:t>
      </w:r>
      <w:r>
        <w:rPr>
          <w:bCs/>
        </w:rPr>
        <w:t xml:space="preserve"> </w:t>
      </w:r>
      <w:r w:rsidRPr="00807D45">
        <w:rPr>
          <w:bCs/>
        </w:rPr>
        <w:t>развитие Османской империи, Индии,</w:t>
      </w:r>
      <w:r>
        <w:rPr>
          <w:bCs/>
        </w:rPr>
        <w:t xml:space="preserve"> </w:t>
      </w:r>
      <w:r w:rsidRPr="00807D45">
        <w:rPr>
          <w:bCs/>
        </w:rPr>
        <w:t>Китая, Японии в XIX – начале XX в.</w:t>
      </w:r>
      <w:r w:rsidRPr="00233186">
        <w:t xml:space="preserve"> </w:t>
      </w:r>
      <w:r w:rsidRPr="00233186">
        <w:rPr>
          <w:bCs/>
        </w:rPr>
        <w:t>Колониальный раздел Африки. Антиколо</w:t>
      </w:r>
      <w:r>
        <w:rPr>
          <w:bCs/>
        </w:rPr>
        <w:t>н</w:t>
      </w:r>
      <w:r w:rsidRPr="00233186">
        <w:rPr>
          <w:bCs/>
        </w:rPr>
        <w:t>иальные движения</w:t>
      </w:r>
      <w:r>
        <w:rPr>
          <w:bCs/>
        </w:rPr>
        <w:t xml:space="preserve"> / </w:t>
      </w:r>
      <w:r w:rsidRPr="00233186">
        <w:rPr>
          <w:bCs/>
        </w:rPr>
        <w:t>Работа с историческим источником</w:t>
      </w:r>
      <w:r>
        <w:rPr>
          <w:bCs/>
        </w:rPr>
        <w:t xml:space="preserve"> </w:t>
      </w:r>
      <w:r w:rsidRPr="00233186">
        <w:rPr>
          <w:bCs/>
        </w:rPr>
        <w:t>из истории зарубежных стран</w:t>
      </w:r>
      <w:r>
        <w:rPr>
          <w:bCs/>
        </w:rPr>
        <w:t>;</w:t>
      </w:r>
    </w:p>
    <w:p w14:paraId="201110E5" w14:textId="473D23B9" w:rsidR="00B9692B" w:rsidRDefault="00B9692B" w:rsidP="00B9692B">
      <w:pPr>
        <w:ind w:firstLine="567"/>
        <w:jc w:val="both"/>
      </w:pPr>
    </w:p>
    <w:p w14:paraId="64211C5F" w14:textId="77777777" w:rsidR="00B9692B" w:rsidRDefault="00B9692B" w:rsidP="002842AC">
      <w:pPr>
        <w:ind w:firstLine="567"/>
        <w:jc w:val="both"/>
        <w:rPr>
          <w:bCs/>
        </w:rPr>
      </w:pPr>
    </w:p>
    <w:p w14:paraId="10A2DBC1"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2D525BF" w14:textId="77777777" w:rsidR="00BF4427" w:rsidRPr="00F60D3F" w:rsidRDefault="00BF4427" w:rsidP="00D75ECF">
      <w:pPr>
        <w:pStyle w:val="a3"/>
        <w:spacing w:after="0" w:line="240" w:lineRule="auto"/>
        <w:ind w:left="0"/>
        <w:jc w:val="both"/>
        <w:rPr>
          <w:bCs/>
          <w:iCs/>
        </w:rPr>
      </w:pPr>
    </w:p>
    <w:p w14:paraId="23CFCD56" w14:textId="77777777" w:rsidR="00BF4427" w:rsidRPr="00F60D3F" w:rsidRDefault="00BF4427" w:rsidP="00F60D3F">
      <w:pPr>
        <w:pStyle w:val="af7"/>
        <w:keepNext/>
        <w:ind w:left="567"/>
        <w:jc w:val="right"/>
        <w:rPr>
          <w:noProof/>
          <w:color w:val="auto"/>
        </w:rPr>
      </w:pPr>
      <w:r w:rsidRPr="00F60D3F">
        <w:rPr>
          <w:color w:val="auto"/>
        </w:rPr>
        <w:t>Таблица 2</w:t>
      </w:r>
      <w:r w:rsidRPr="00F60D3F">
        <w:rPr>
          <w:color w:val="auto"/>
        </w:rPr>
        <w:noBreakHyphen/>
      </w:r>
      <w:r>
        <w:rPr>
          <w:color w:val="auto"/>
        </w:rPr>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424"/>
        <w:gridCol w:w="2604"/>
      </w:tblGrid>
      <w:tr w:rsidR="00BF4427" w:rsidRPr="00F60D3F" w14:paraId="456492A3" w14:textId="77777777" w:rsidTr="00B9692B">
        <w:tc>
          <w:tcPr>
            <w:tcW w:w="540" w:type="dxa"/>
          </w:tcPr>
          <w:p w14:paraId="7605249F"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625" w:type="dxa"/>
          </w:tcPr>
          <w:p w14:paraId="3E5AD36F"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629" w:type="dxa"/>
          </w:tcPr>
          <w:p w14:paraId="3D6E23EA"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85650D" w:rsidRPr="00F60D3F" w14:paraId="0D780AE5" w14:textId="77777777" w:rsidTr="00B9692B">
        <w:tc>
          <w:tcPr>
            <w:tcW w:w="540" w:type="dxa"/>
          </w:tcPr>
          <w:p w14:paraId="2BD63F6B" w14:textId="6E1D01C6" w:rsidR="0085650D" w:rsidRPr="00F60D3F"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625" w:type="dxa"/>
          </w:tcPr>
          <w:p w14:paraId="554BB7EC" w14:textId="686281ED" w:rsidR="0085650D" w:rsidRPr="00D92815" w:rsidRDefault="0085650D" w:rsidP="0085650D">
            <w:pPr>
              <w:pStyle w:val="a3"/>
              <w:spacing w:after="0" w:line="240" w:lineRule="auto"/>
              <w:ind w:left="0"/>
              <w:jc w:val="both"/>
              <w:rPr>
                <w:rFonts w:ascii="Times New Roman" w:hAnsi="Times New Roman"/>
                <w:sz w:val="24"/>
                <w:szCs w:val="24"/>
              </w:rPr>
            </w:pPr>
            <w:r w:rsidRPr="00094014">
              <w:rPr>
                <w:rFonts w:ascii="Times New Roman" w:hAnsi="Times New Roman"/>
                <w:bCs/>
                <w:iCs/>
                <w:sz w:val="24"/>
                <w:szCs w:val="24"/>
                <w:lang w:eastAsia="ru-RU"/>
              </w:rPr>
              <w:t>Внешняя политика Петра I. Северная</w:t>
            </w:r>
            <w:r>
              <w:rPr>
                <w:rFonts w:ascii="Times New Roman" w:hAnsi="Times New Roman"/>
                <w:bCs/>
                <w:iCs/>
                <w:sz w:val="24"/>
                <w:szCs w:val="24"/>
                <w:lang w:eastAsia="ru-RU"/>
              </w:rPr>
              <w:t xml:space="preserve"> </w:t>
            </w:r>
            <w:r w:rsidRPr="00094014">
              <w:rPr>
                <w:rFonts w:ascii="Times New Roman" w:hAnsi="Times New Roman"/>
                <w:bCs/>
                <w:iCs/>
                <w:sz w:val="24"/>
                <w:szCs w:val="24"/>
                <w:lang w:eastAsia="ru-RU"/>
              </w:rPr>
              <w:t xml:space="preserve">война </w:t>
            </w:r>
            <w:r>
              <w:rPr>
                <w:rFonts w:ascii="Times New Roman" w:hAnsi="Times New Roman"/>
                <w:bCs/>
                <w:iCs/>
                <w:sz w:val="24"/>
                <w:szCs w:val="24"/>
                <w:lang w:eastAsia="ru-RU"/>
              </w:rPr>
              <w:t>/</w:t>
            </w:r>
            <w:r>
              <w:t xml:space="preserve"> </w:t>
            </w:r>
            <w:r w:rsidRPr="00B9692B">
              <w:rPr>
                <w:rFonts w:ascii="Times New Roman" w:hAnsi="Times New Roman"/>
                <w:bCs/>
                <w:iCs/>
                <w:sz w:val="24"/>
                <w:szCs w:val="24"/>
                <w:lang w:eastAsia="ru-RU"/>
              </w:rPr>
              <w:t>Определение</w:t>
            </w:r>
            <w:r>
              <w:rPr>
                <w:rFonts w:ascii="Times New Roman" w:hAnsi="Times New Roman"/>
                <w:bCs/>
                <w:iCs/>
                <w:sz w:val="24"/>
                <w:szCs w:val="24"/>
                <w:lang w:eastAsia="ru-RU"/>
              </w:rPr>
              <w:t xml:space="preserve"> </w:t>
            </w:r>
            <w:r w:rsidRPr="00B9692B">
              <w:rPr>
                <w:rFonts w:ascii="Times New Roman" w:hAnsi="Times New Roman"/>
                <w:bCs/>
                <w:iCs/>
                <w:sz w:val="24"/>
                <w:szCs w:val="24"/>
                <w:lang w:eastAsia="ru-RU"/>
              </w:rPr>
              <w:t>последовательности</w:t>
            </w:r>
            <w:r>
              <w:rPr>
                <w:rFonts w:ascii="Times New Roman" w:hAnsi="Times New Roman"/>
                <w:bCs/>
                <w:iCs/>
                <w:sz w:val="24"/>
                <w:szCs w:val="24"/>
                <w:lang w:eastAsia="ru-RU"/>
              </w:rPr>
              <w:t xml:space="preserve"> </w:t>
            </w:r>
            <w:r w:rsidRPr="00B9692B">
              <w:rPr>
                <w:rFonts w:ascii="Times New Roman" w:hAnsi="Times New Roman"/>
                <w:bCs/>
                <w:iCs/>
                <w:sz w:val="24"/>
                <w:szCs w:val="24"/>
                <w:lang w:eastAsia="ru-RU"/>
              </w:rPr>
              <w:t>важнейших событий отечественной</w:t>
            </w:r>
            <w:r>
              <w:rPr>
                <w:rFonts w:ascii="Times New Roman" w:hAnsi="Times New Roman"/>
                <w:bCs/>
                <w:iCs/>
                <w:sz w:val="24"/>
                <w:szCs w:val="24"/>
                <w:lang w:eastAsia="ru-RU"/>
              </w:rPr>
              <w:t xml:space="preserve"> </w:t>
            </w:r>
            <w:r w:rsidRPr="00B9692B">
              <w:rPr>
                <w:rFonts w:ascii="Times New Roman" w:hAnsi="Times New Roman"/>
                <w:bCs/>
                <w:iCs/>
                <w:sz w:val="24"/>
                <w:szCs w:val="24"/>
                <w:lang w:eastAsia="ru-RU"/>
              </w:rPr>
              <w:t>истории</w:t>
            </w:r>
          </w:p>
        </w:tc>
        <w:tc>
          <w:tcPr>
            <w:tcW w:w="2629" w:type="dxa"/>
          </w:tcPr>
          <w:p w14:paraId="54DBC096" w14:textId="261F3CBD" w:rsidR="0085650D" w:rsidRDefault="0085650D" w:rsidP="0085650D">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85650D" w:rsidRPr="00F60D3F" w14:paraId="178EE083" w14:textId="77777777" w:rsidTr="00B9692B">
        <w:tc>
          <w:tcPr>
            <w:tcW w:w="540" w:type="dxa"/>
          </w:tcPr>
          <w:p w14:paraId="60440AF2" w14:textId="68925DA7" w:rsidR="0085650D" w:rsidRPr="00F60D3F"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625" w:type="dxa"/>
          </w:tcPr>
          <w:p w14:paraId="2D64CD64" w14:textId="2EC1ED81" w:rsidR="0085650D" w:rsidRPr="00D92815" w:rsidRDefault="0085650D" w:rsidP="0085650D">
            <w:pPr>
              <w:pStyle w:val="a3"/>
              <w:spacing w:after="0" w:line="240" w:lineRule="auto"/>
              <w:ind w:left="0"/>
              <w:jc w:val="both"/>
              <w:rPr>
                <w:rFonts w:ascii="Times New Roman" w:hAnsi="Times New Roman"/>
                <w:sz w:val="24"/>
                <w:szCs w:val="24"/>
              </w:rPr>
            </w:pPr>
            <w:r w:rsidRPr="00094014">
              <w:rPr>
                <w:rFonts w:ascii="Times New Roman" w:hAnsi="Times New Roman"/>
                <w:bCs/>
                <w:iCs/>
                <w:sz w:val="24"/>
                <w:szCs w:val="24"/>
                <w:lang w:eastAsia="ru-RU"/>
              </w:rPr>
              <w:t>Внешняя политика России в период</w:t>
            </w:r>
            <w:r>
              <w:rPr>
                <w:rFonts w:ascii="Times New Roman" w:hAnsi="Times New Roman"/>
                <w:bCs/>
                <w:iCs/>
                <w:sz w:val="24"/>
                <w:szCs w:val="24"/>
                <w:lang w:eastAsia="ru-RU"/>
              </w:rPr>
              <w:t xml:space="preserve"> </w:t>
            </w:r>
            <w:r w:rsidRPr="00094014">
              <w:rPr>
                <w:rFonts w:ascii="Times New Roman" w:hAnsi="Times New Roman"/>
                <w:bCs/>
                <w:iCs/>
                <w:sz w:val="24"/>
                <w:szCs w:val="24"/>
                <w:lang w:eastAsia="ru-RU"/>
              </w:rPr>
              <w:t>правления Николая I. Крымская война</w:t>
            </w:r>
            <w:r>
              <w:rPr>
                <w:rFonts w:ascii="Times New Roman" w:hAnsi="Times New Roman"/>
                <w:bCs/>
                <w:iCs/>
                <w:sz w:val="24"/>
                <w:szCs w:val="24"/>
                <w:lang w:eastAsia="ru-RU"/>
              </w:rPr>
              <w:t xml:space="preserve"> / </w:t>
            </w:r>
            <w:r w:rsidRPr="00094014">
              <w:rPr>
                <w:rFonts w:ascii="Times New Roman" w:hAnsi="Times New Roman"/>
                <w:bCs/>
                <w:iCs/>
                <w:sz w:val="24"/>
                <w:szCs w:val="24"/>
                <w:lang w:eastAsia="ru-RU"/>
              </w:rPr>
              <w:t>Поиск ошибок в тексте исторического содержания</w:t>
            </w:r>
          </w:p>
        </w:tc>
        <w:tc>
          <w:tcPr>
            <w:tcW w:w="2629" w:type="dxa"/>
          </w:tcPr>
          <w:p w14:paraId="0F284940" w14:textId="60C12E60" w:rsidR="0085650D" w:rsidRDefault="0085650D" w:rsidP="0085650D">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9</w:t>
            </w:r>
          </w:p>
        </w:tc>
      </w:tr>
      <w:tr w:rsidR="00BF4427" w:rsidRPr="00F60D3F" w14:paraId="02AFF7F5" w14:textId="77777777" w:rsidTr="00B9692B">
        <w:tc>
          <w:tcPr>
            <w:tcW w:w="540" w:type="dxa"/>
          </w:tcPr>
          <w:p w14:paraId="3E5A4DC2" w14:textId="08DA2289" w:rsidR="00BF4427" w:rsidRPr="00F60D3F" w:rsidRDefault="0085650D" w:rsidP="00094014">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r w:rsidR="00BF4427" w:rsidRPr="00F60D3F">
              <w:rPr>
                <w:rFonts w:ascii="Times New Roman" w:hAnsi="Times New Roman"/>
                <w:bCs/>
                <w:iCs/>
                <w:sz w:val="24"/>
                <w:szCs w:val="24"/>
                <w:lang w:eastAsia="ru-RU"/>
              </w:rPr>
              <w:t>.</w:t>
            </w:r>
          </w:p>
        </w:tc>
        <w:tc>
          <w:tcPr>
            <w:tcW w:w="10625" w:type="dxa"/>
          </w:tcPr>
          <w:p w14:paraId="2965DD73" w14:textId="374727C5" w:rsidR="00BF4427" w:rsidRPr="00F60D3F" w:rsidRDefault="00B9692B" w:rsidP="00094014">
            <w:pPr>
              <w:pStyle w:val="a3"/>
              <w:spacing w:after="0" w:line="240" w:lineRule="auto"/>
              <w:ind w:left="0"/>
              <w:jc w:val="both"/>
              <w:rPr>
                <w:rFonts w:ascii="Times New Roman" w:hAnsi="Times New Roman"/>
                <w:bCs/>
                <w:iCs/>
                <w:sz w:val="24"/>
                <w:szCs w:val="24"/>
                <w:lang w:eastAsia="ru-RU"/>
              </w:rPr>
            </w:pPr>
            <w:r w:rsidRPr="00D92815">
              <w:rPr>
                <w:rFonts w:ascii="Times New Roman" w:hAnsi="Times New Roman"/>
                <w:sz w:val="24"/>
                <w:szCs w:val="24"/>
              </w:rPr>
              <w:t>Россия на пороге XX в.: динамика и противоречия развития / Указание одного термина из ряда по заданному критерию</w:t>
            </w:r>
          </w:p>
        </w:tc>
        <w:tc>
          <w:tcPr>
            <w:tcW w:w="2629" w:type="dxa"/>
          </w:tcPr>
          <w:p w14:paraId="43ED53AD" w14:textId="3FCD88FB" w:rsidR="00BF4427" w:rsidRPr="00F60D3F" w:rsidRDefault="00B9692B" w:rsidP="00094014">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9</w:t>
            </w:r>
          </w:p>
        </w:tc>
      </w:tr>
    </w:tbl>
    <w:p w14:paraId="47930B8F" w14:textId="77777777" w:rsidR="00BF4427" w:rsidRPr="00F60D3F" w:rsidRDefault="00BF4427" w:rsidP="00D75ECF">
      <w:pPr>
        <w:pStyle w:val="a3"/>
        <w:spacing w:after="0" w:line="240" w:lineRule="auto"/>
        <w:ind w:left="709"/>
        <w:jc w:val="both"/>
        <w:rPr>
          <w:rFonts w:ascii="Times New Roman" w:hAnsi="Times New Roman"/>
          <w:bCs/>
          <w:iCs/>
          <w:sz w:val="24"/>
          <w:szCs w:val="24"/>
          <w:lang w:eastAsia="ru-RU"/>
        </w:rPr>
      </w:pPr>
    </w:p>
    <w:p w14:paraId="6F2F41D7" w14:textId="752139DF" w:rsidR="00BF4427" w:rsidRPr="00F60D3F" w:rsidRDefault="00BF4427" w:rsidP="00413DEC">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r w:rsidR="00253865">
        <w:rPr>
          <w:rFonts w:ascii="Times New Roman" w:hAnsi="Times New Roman"/>
          <w:bCs/>
          <w:iCs/>
          <w:sz w:val="24"/>
          <w:szCs w:val="24"/>
          <w:lang w:eastAsia="ru-RU"/>
        </w:rPr>
        <w:t>:</w:t>
      </w:r>
    </w:p>
    <w:p w14:paraId="3CD668D9" w14:textId="77777777" w:rsidR="00094014" w:rsidRDefault="00094014" w:rsidP="00D75ECF">
      <w:pPr>
        <w:pStyle w:val="a3"/>
        <w:spacing w:after="0" w:line="240" w:lineRule="auto"/>
        <w:ind w:left="709"/>
        <w:jc w:val="both"/>
        <w:rPr>
          <w:rFonts w:ascii="Times New Roman" w:hAnsi="Times New Roman"/>
          <w:b/>
          <w:bCs/>
          <w:iCs/>
          <w:sz w:val="24"/>
          <w:szCs w:val="24"/>
          <w:lang w:eastAsia="ru-RU"/>
        </w:rPr>
      </w:pPr>
    </w:p>
    <w:p w14:paraId="5DC4F6B1" w14:textId="66AE463D" w:rsidR="00BF4427" w:rsidRPr="00094014" w:rsidRDefault="00094014" w:rsidP="00D75ECF">
      <w:pPr>
        <w:pStyle w:val="a3"/>
        <w:spacing w:after="0" w:line="240" w:lineRule="auto"/>
        <w:ind w:left="709"/>
        <w:jc w:val="both"/>
        <w:rPr>
          <w:rFonts w:ascii="Times New Roman" w:hAnsi="Times New Roman"/>
          <w:iCs/>
          <w:sz w:val="24"/>
          <w:szCs w:val="24"/>
          <w:lang w:eastAsia="ru-RU"/>
        </w:rPr>
      </w:pPr>
      <w:r w:rsidRPr="00094014">
        <w:rPr>
          <w:rFonts w:ascii="Times New Roman" w:hAnsi="Times New Roman"/>
          <w:iCs/>
          <w:sz w:val="24"/>
          <w:szCs w:val="24"/>
          <w:lang w:eastAsia="ru-RU"/>
        </w:rPr>
        <w:t>- систематизация знания исторических дат, фактов, явлений, персоналий;</w:t>
      </w:r>
    </w:p>
    <w:p w14:paraId="393E024B" w14:textId="3F01930A" w:rsidR="00094014" w:rsidRDefault="00094014" w:rsidP="00D75ECF">
      <w:pPr>
        <w:pStyle w:val="a3"/>
        <w:spacing w:after="0" w:line="240" w:lineRule="auto"/>
        <w:ind w:left="709"/>
        <w:jc w:val="both"/>
        <w:rPr>
          <w:rFonts w:ascii="Times New Roman" w:hAnsi="Times New Roman"/>
          <w:iCs/>
          <w:sz w:val="24"/>
          <w:szCs w:val="24"/>
          <w:lang w:eastAsia="ru-RU"/>
        </w:rPr>
      </w:pPr>
      <w:r w:rsidRPr="00094014">
        <w:rPr>
          <w:rFonts w:ascii="Times New Roman" w:hAnsi="Times New Roman"/>
          <w:iCs/>
          <w:sz w:val="24"/>
          <w:szCs w:val="24"/>
          <w:lang w:eastAsia="ru-RU"/>
        </w:rPr>
        <w:t>- наработка практических навыков работы с текстами исторических источников</w:t>
      </w:r>
      <w:r>
        <w:rPr>
          <w:rFonts w:ascii="Times New Roman" w:hAnsi="Times New Roman"/>
          <w:iCs/>
          <w:sz w:val="24"/>
          <w:szCs w:val="24"/>
          <w:lang w:eastAsia="ru-RU"/>
        </w:rPr>
        <w:t>;</w:t>
      </w:r>
    </w:p>
    <w:p w14:paraId="6031C969" w14:textId="7C3EBA13" w:rsidR="00094014" w:rsidRDefault="00094014" w:rsidP="00D75ECF">
      <w:pPr>
        <w:pStyle w:val="a3"/>
        <w:spacing w:after="0" w:line="240" w:lineRule="auto"/>
        <w:ind w:left="709"/>
        <w:jc w:val="both"/>
        <w:rPr>
          <w:rFonts w:ascii="Times New Roman" w:hAnsi="Times New Roman"/>
          <w:iCs/>
          <w:sz w:val="24"/>
          <w:szCs w:val="24"/>
          <w:lang w:eastAsia="ru-RU"/>
        </w:rPr>
      </w:pPr>
      <w:r>
        <w:rPr>
          <w:rFonts w:ascii="Times New Roman" w:hAnsi="Times New Roman"/>
          <w:iCs/>
          <w:sz w:val="24"/>
          <w:szCs w:val="24"/>
          <w:lang w:eastAsia="ru-RU"/>
        </w:rPr>
        <w:t xml:space="preserve">- </w:t>
      </w:r>
      <w:r w:rsidR="003E53D8">
        <w:rPr>
          <w:rFonts w:ascii="Times New Roman" w:hAnsi="Times New Roman"/>
          <w:iCs/>
          <w:sz w:val="24"/>
          <w:szCs w:val="24"/>
          <w:lang w:eastAsia="ru-RU"/>
        </w:rPr>
        <w:t>развитие навыков читательской грамотности, в частности, смыслового чтения, при работе с историческими текстами;</w:t>
      </w:r>
    </w:p>
    <w:p w14:paraId="25C8886C" w14:textId="285D96A5" w:rsidR="003E53D8" w:rsidRDefault="003E53D8" w:rsidP="003E53D8">
      <w:pPr>
        <w:pStyle w:val="a3"/>
        <w:spacing w:after="0" w:line="240" w:lineRule="auto"/>
        <w:ind w:left="709"/>
        <w:jc w:val="both"/>
        <w:rPr>
          <w:rFonts w:ascii="Times New Roman" w:hAnsi="Times New Roman"/>
          <w:bCs/>
          <w:iCs/>
          <w:sz w:val="24"/>
          <w:szCs w:val="24"/>
          <w:lang w:eastAsia="ru-RU"/>
        </w:rPr>
      </w:pPr>
      <w:r>
        <w:rPr>
          <w:rFonts w:ascii="Times New Roman" w:hAnsi="Times New Roman"/>
          <w:iCs/>
          <w:sz w:val="24"/>
          <w:szCs w:val="24"/>
          <w:lang w:eastAsia="ru-RU"/>
        </w:rPr>
        <w:t xml:space="preserve">- </w:t>
      </w:r>
      <w:r>
        <w:rPr>
          <w:rFonts w:ascii="Times New Roman" w:hAnsi="Times New Roman"/>
          <w:bCs/>
          <w:iCs/>
          <w:sz w:val="24"/>
          <w:szCs w:val="24"/>
          <w:lang w:eastAsia="ru-RU"/>
        </w:rPr>
        <w:t>наработка практических навыков в части формулирования логических умозаключений по модель «причина-следствие».</w:t>
      </w:r>
    </w:p>
    <w:p w14:paraId="284435BC" w14:textId="19266A42" w:rsidR="003E53D8" w:rsidRPr="00094014" w:rsidRDefault="003E53D8" w:rsidP="00D75ECF">
      <w:pPr>
        <w:pStyle w:val="a3"/>
        <w:spacing w:after="0" w:line="240" w:lineRule="auto"/>
        <w:ind w:left="709"/>
        <w:jc w:val="both"/>
        <w:rPr>
          <w:rFonts w:ascii="Times New Roman" w:hAnsi="Times New Roman"/>
          <w:iCs/>
          <w:sz w:val="24"/>
          <w:szCs w:val="24"/>
          <w:lang w:eastAsia="ru-RU"/>
        </w:rPr>
      </w:pPr>
    </w:p>
    <w:p w14:paraId="4EB6344F" w14:textId="77777777" w:rsidR="00094014" w:rsidRPr="00F60D3F" w:rsidRDefault="00094014" w:rsidP="00D75ECF">
      <w:pPr>
        <w:pStyle w:val="a3"/>
        <w:spacing w:after="0" w:line="240" w:lineRule="auto"/>
        <w:ind w:left="709"/>
        <w:jc w:val="both"/>
        <w:rPr>
          <w:rFonts w:ascii="Times New Roman" w:hAnsi="Times New Roman"/>
          <w:bCs/>
          <w:iCs/>
          <w:sz w:val="24"/>
          <w:szCs w:val="24"/>
          <w:lang w:eastAsia="ru-RU"/>
        </w:rPr>
      </w:pPr>
    </w:p>
    <w:p w14:paraId="6838C02A" w14:textId="77777777" w:rsidR="00BF4427" w:rsidRPr="00F60D3F" w:rsidRDefault="00BF4427" w:rsidP="00413DEC">
      <w:pPr>
        <w:pStyle w:val="3"/>
        <w:numPr>
          <w:ilvl w:val="3"/>
          <w:numId w:val="6"/>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 низким уровнем подготовки</w:t>
      </w:r>
    </w:p>
    <w:p w14:paraId="6430F042" w14:textId="77777777" w:rsidR="00BF4427" w:rsidRPr="00F60D3F" w:rsidRDefault="00BF4427" w:rsidP="00D75ECF">
      <w:pPr>
        <w:ind w:firstLine="567"/>
        <w:contextualSpacing/>
        <w:jc w:val="both"/>
        <w:rPr>
          <w:i/>
          <w:iCs/>
        </w:rPr>
      </w:pPr>
    </w:p>
    <w:p w14:paraId="447E0E7C" w14:textId="77777777" w:rsidR="00BF4427" w:rsidRPr="00253865" w:rsidRDefault="00BF4427" w:rsidP="00D75ECF">
      <w:pPr>
        <w:ind w:firstLine="567"/>
        <w:contextualSpacing/>
        <w:jc w:val="both"/>
        <w:rPr>
          <w:iCs/>
        </w:rPr>
      </w:pPr>
      <w:r w:rsidRPr="00253865">
        <w:rPr>
          <w:iCs/>
        </w:rPr>
        <w:t>В данном пункте рассматриваются метапредметные результаты ФГОС (</w:t>
      </w:r>
      <w:r w:rsidRPr="00253865">
        <w:t>познавательные, коммуникативные, регулятивные (самоорганизация и самоконтроль)</w:t>
      </w:r>
      <w:r w:rsidRPr="00253865">
        <w:rPr>
          <w:iCs/>
        </w:rPr>
        <w:t xml:space="preserve">) (далее – метапредметные умения), которые могли повлиять на выполнение заданий КИМ. </w:t>
      </w:r>
    </w:p>
    <w:p w14:paraId="32FE8436" w14:textId="274617A3" w:rsidR="00BF4427" w:rsidRPr="00253865" w:rsidRDefault="00BF4427" w:rsidP="00D75ECF">
      <w:pPr>
        <w:ind w:firstLine="567"/>
        <w:contextualSpacing/>
        <w:jc w:val="both"/>
      </w:pPr>
      <w:r w:rsidRPr="00253865">
        <w:lastRenderedPageBreak/>
        <w:t>Для проведения анализа использ</w:t>
      </w:r>
      <w:r w:rsidR="00253865" w:rsidRPr="00253865">
        <w:t>уется</w:t>
      </w:r>
      <w:r w:rsidRPr="00253865">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7BA9C116" w14:textId="77777777" w:rsidR="00BF4427" w:rsidRPr="00F60D3F" w:rsidRDefault="00BF4427" w:rsidP="00D75ECF">
      <w:pPr>
        <w:ind w:firstLine="567"/>
        <w:contextualSpacing/>
        <w:jc w:val="both"/>
        <w:rPr>
          <w:bCs/>
          <w:i/>
          <w:iCs/>
        </w:rPr>
      </w:pPr>
    </w:p>
    <w:p w14:paraId="3A615A36"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EB1D1AA" w14:textId="77777777" w:rsidR="003D2C0E" w:rsidRDefault="003D2C0E" w:rsidP="003D2C0E">
      <w:pPr>
        <w:ind w:left="1070"/>
        <w:jc w:val="both"/>
      </w:pPr>
    </w:p>
    <w:p w14:paraId="685A6F60" w14:textId="358D028C" w:rsidR="003D2C0E" w:rsidRPr="00E21B9B" w:rsidRDefault="003D2C0E" w:rsidP="00177E37">
      <w:pPr>
        <w:ind w:firstLine="709"/>
        <w:jc w:val="both"/>
      </w:pPr>
      <w:r w:rsidRPr="00E21B9B">
        <w:t>Анализ данных выполнения заданий свидетельствует о недостаточной сформированности метапредметных умений. Следует отметить, что затруднения при выполнении заданий связаны</w:t>
      </w:r>
      <w:r w:rsidR="00A84A08">
        <w:t xml:space="preserve"> </w:t>
      </w:r>
      <w:r w:rsidRPr="00E21B9B">
        <w:t>невнимательным чтением формулировок задания и текста источника.</w:t>
      </w:r>
      <w:r w:rsidR="00B36BB7">
        <w:t xml:space="preserve"> Это характерно при выполнении заданий повышенного уровня сложности и выходе на решение заданий высокого уровня сложности (задание № 24). </w:t>
      </w:r>
    </w:p>
    <w:p w14:paraId="706FA464" w14:textId="32A233A6" w:rsidR="003D2C0E" w:rsidRPr="00E21B9B" w:rsidRDefault="003D2C0E" w:rsidP="00177E37">
      <w:pPr>
        <w:ind w:firstLine="709"/>
        <w:jc w:val="both"/>
      </w:pPr>
      <w:r w:rsidRPr="00E21B9B">
        <w:t xml:space="preserve">Недостаточно сформированы у выпускников умения устанавливать причинно-следственные связи между событиями. Чаще всего выпускники путают причину и последствие, произошедших событий, при выполнении данных заданий показывают </w:t>
      </w:r>
      <w:r w:rsidR="00B36BB7">
        <w:t xml:space="preserve">недостаточное </w:t>
      </w:r>
      <w:r w:rsidRPr="00E21B9B">
        <w:t>владение фактическими знаниями по истории</w:t>
      </w:r>
      <w:r w:rsidR="00E963E5">
        <w:t xml:space="preserve"> (метапредметные результаты 1.1.3; 1.1.4;1.1.5; 1.2.1; 1.2.3; 2.1)</w:t>
      </w:r>
      <w:r w:rsidRPr="00E21B9B">
        <w:t>.</w:t>
      </w:r>
    </w:p>
    <w:p w14:paraId="06028D76" w14:textId="763C843A" w:rsidR="003D2C0E" w:rsidRPr="00E21B9B" w:rsidRDefault="003D2C0E" w:rsidP="00177E37">
      <w:pPr>
        <w:ind w:firstLine="709"/>
        <w:jc w:val="both"/>
      </w:pPr>
      <w:r w:rsidRPr="00E21B9B">
        <w:t>Обучающиеся допускают ошибки при выполнении заданий, проверяющих умение использовать иллюстративный материал при ответе на вопросы, решении различных учебных задач. Выбор обучающимися неверного ответа указывает на неумение анализировать изобразительную наглядность. Что говорит о недостаточной сформированности умения создавать, применять и преобразовывать знаки и символы, модели и схемы для решения учебных и познавательных задач</w:t>
      </w:r>
      <w:r w:rsidR="00B36BB7">
        <w:t xml:space="preserve"> (метапредметные результаты </w:t>
      </w:r>
      <w:r w:rsidR="00B36BB7" w:rsidRPr="00B36BB7">
        <w:t>МП 1.2; 1.3; 2.1.3</w:t>
      </w:r>
      <w:r w:rsidR="00B36BB7">
        <w:t>)</w:t>
      </w:r>
      <w:r w:rsidRPr="00E21B9B">
        <w:t>.</w:t>
      </w:r>
    </w:p>
    <w:p w14:paraId="2AF9A888" w14:textId="17E0656F" w:rsidR="003D2C0E" w:rsidRPr="00E21B9B" w:rsidRDefault="003D2C0E" w:rsidP="00177E37">
      <w:pPr>
        <w:ind w:firstLine="709"/>
        <w:jc w:val="both"/>
      </w:pPr>
      <w:r w:rsidRPr="00E21B9B">
        <w:t xml:space="preserve">Также у выпускников выявляются признаки несформированности навыков смыслового чтения как использование данных различных исторических и современных источников (текста, схем, иллюстративного, статистического материала) при ответе на вопросы, решении различных учебных задач </w:t>
      </w:r>
      <w:r w:rsidR="00B36BB7">
        <w:t>(метапредметные результаты 1.3.1; 1.3.2;1.3.4)</w:t>
      </w:r>
      <w:r w:rsidRPr="00E21B9B">
        <w:t xml:space="preserve">. </w:t>
      </w:r>
      <w:r w:rsidR="00B36BB7">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(метапредметные результаты</w:t>
      </w:r>
      <w:r w:rsidR="00B36BB7" w:rsidRPr="00B36BB7">
        <w:t xml:space="preserve"> </w:t>
      </w:r>
      <w:r w:rsidR="00B36BB7">
        <w:t xml:space="preserve">1.1.3; 1.1.4; 1.1.5; 1.2.1; 1.2.3; 2.1) </w:t>
      </w:r>
    </w:p>
    <w:p w14:paraId="664834DE" w14:textId="77777777" w:rsidR="00BF4427" w:rsidRPr="00F60D3F" w:rsidRDefault="00BF4427" w:rsidP="00D75ECF">
      <w:pPr>
        <w:pStyle w:val="a3"/>
        <w:spacing w:after="0" w:line="240" w:lineRule="auto"/>
        <w:ind w:left="709"/>
        <w:jc w:val="both"/>
        <w:rPr>
          <w:rFonts w:ascii="Times New Roman" w:hAnsi="Times New Roman"/>
          <w:bCs/>
          <w:iCs/>
          <w:sz w:val="24"/>
          <w:szCs w:val="24"/>
          <w:lang w:eastAsia="ru-RU"/>
        </w:rPr>
      </w:pPr>
    </w:p>
    <w:p w14:paraId="7B211AE9"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7545A8E9" w14:textId="77777777" w:rsidR="001A45B7" w:rsidRDefault="001A45B7" w:rsidP="00D75ECF">
      <w:pPr>
        <w:pStyle w:val="a3"/>
        <w:spacing w:after="0" w:line="240" w:lineRule="auto"/>
        <w:ind w:left="709"/>
        <w:jc w:val="both"/>
        <w:rPr>
          <w:rFonts w:ascii="Times New Roman" w:hAnsi="Times New Roman"/>
          <w:bCs/>
          <w:iCs/>
          <w:sz w:val="24"/>
          <w:szCs w:val="24"/>
          <w:lang w:eastAsia="ru-RU"/>
        </w:rPr>
      </w:pPr>
    </w:p>
    <w:p w14:paraId="1B83A261" w14:textId="5B143E51" w:rsidR="00BF4427" w:rsidRDefault="009C19C5" w:rsidP="00796EE3">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Метапредметные результаты </w:t>
      </w:r>
      <w:r w:rsidR="00B36BB7">
        <w:rPr>
          <w:rFonts w:ascii="Times New Roman" w:hAnsi="Times New Roman"/>
          <w:bCs/>
          <w:iCs/>
          <w:sz w:val="24"/>
          <w:szCs w:val="24"/>
          <w:lang w:eastAsia="ru-RU"/>
        </w:rPr>
        <w:t>у этой категории выпускников</w:t>
      </w:r>
      <w:r w:rsidR="00177E37">
        <w:rPr>
          <w:rFonts w:ascii="Times New Roman" w:hAnsi="Times New Roman"/>
          <w:bCs/>
          <w:iCs/>
          <w:sz w:val="24"/>
          <w:szCs w:val="24"/>
          <w:lang w:eastAsia="ru-RU"/>
        </w:rPr>
        <w:t xml:space="preserve"> находятся в зоне минимальной достаточности: обеспечивают стабильное выполнение заданий базового и повышенного уровней сложности, позволяют приступать избирательно к заданиям высокого уровня сложности. Анализ качества выполнения заданий выпускниками позволяет сделать вывод о наличии навыков смыслового чтения, установления причинно-следственных связей первого порядка, способности к выполнению заданий репродуктивного характера и частичного выполнения заданий продуктивного типа</w:t>
      </w:r>
      <w:r w:rsidR="00BE3183">
        <w:rPr>
          <w:rFonts w:ascii="Times New Roman" w:hAnsi="Times New Roman"/>
          <w:bCs/>
          <w:iCs/>
          <w:sz w:val="24"/>
          <w:szCs w:val="24"/>
          <w:lang w:eastAsia="ru-RU"/>
        </w:rPr>
        <w:t xml:space="preserve"> (в частности, требующих обработки представленной информации)</w:t>
      </w:r>
      <w:r w:rsidR="00177E37">
        <w:rPr>
          <w:rFonts w:ascii="Times New Roman" w:hAnsi="Times New Roman"/>
          <w:bCs/>
          <w:iCs/>
          <w:sz w:val="24"/>
          <w:szCs w:val="24"/>
          <w:lang w:eastAsia="ru-RU"/>
        </w:rPr>
        <w:t>.</w:t>
      </w:r>
      <w:r w:rsidR="00BE3183">
        <w:rPr>
          <w:rFonts w:ascii="Times New Roman" w:hAnsi="Times New Roman"/>
          <w:bCs/>
          <w:iCs/>
          <w:sz w:val="24"/>
          <w:szCs w:val="24"/>
          <w:lang w:eastAsia="ru-RU"/>
        </w:rPr>
        <w:t xml:space="preserve"> Такие коммуникативные УУД, как, например, «</w:t>
      </w:r>
      <w:r w:rsidR="00BE3183" w:rsidRPr="00BE3183">
        <w:rPr>
          <w:rFonts w:ascii="Times New Roman" w:hAnsi="Times New Roman"/>
          <w:bCs/>
          <w:iCs/>
          <w:sz w:val="24"/>
          <w:szCs w:val="24"/>
          <w:lang w:eastAsia="ru-RU"/>
        </w:rPr>
        <w:t>2.1.4</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Воспринимать и формулировать суждения, выражать эмоции</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в соответствии с целями и условиями общения;</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 xml:space="preserve">распознавать невербальные средства общения, понимать значение социальных знаков, знать и распознавать </w:t>
      </w:r>
      <w:r w:rsidR="00BE3183" w:rsidRPr="00BE3183">
        <w:rPr>
          <w:rFonts w:ascii="Times New Roman" w:hAnsi="Times New Roman"/>
          <w:bCs/>
          <w:iCs/>
          <w:sz w:val="24"/>
          <w:szCs w:val="24"/>
          <w:lang w:eastAsia="ru-RU"/>
        </w:rPr>
        <w:lastRenderedPageBreak/>
        <w:t>предпосылки конфликтных ситуаций и смягчать конфликты, вести переговоры;</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понимать намерения других, проявлять уважительное отношение</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к собеседнику и в корректной форме формулировать свои возражения</w:t>
      </w:r>
      <w:r w:rsidR="00BE3183">
        <w:rPr>
          <w:rFonts w:ascii="Times New Roman" w:hAnsi="Times New Roman"/>
          <w:bCs/>
          <w:iCs/>
          <w:sz w:val="24"/>
          <w:szCs w:val="24"/>
          <w:lang w:eastAsia="ru-RU"/>
        </w:rPr>
        <w:t xml:space="preserve">» сформированы незначительно, поэтому задания с развернутым ответом, требующие интерпретации исторической ситуации или ее рассмотрения с различных позиций, вызывают </w:t>
      </w:r>
      <w:r w:rsidR="00A05A85">
        <w:rPr>
          <w:rFonts w:ascii="Times New Roman" w:hAnsi="Times New Roman"/>
          <w:bCs/>
          <w:iCs/>
          <w:sz w:val="24"/>
          <w:szCs w:val="24"/>
          <w:lang w:eastAsia="ru-RU"/>
        </w:rPr>
        <w:t>у</w:t>
      </w:r>
      <w:r w:rsidR="00BE3183">
        <w:rPr>
          <w:rFonts w:ascii="Times New Roman" w:hAnsi="Times New Roman"/>
          <w:bCs/>
          <w:iCs/>
          <w:sz w:val="24"/>
          <w:szCs w:val="24"/>
          <w:lang w:eastAsia="ru-RU"/>
        </w:rPr>
        <w:t xml:space="preserve"> обучающихся затруднения.</w:t>
      </w:r>
    </w:p>
    <w:p w14:paraId="59246043" w14:textId="47412D2C" w:rsidR="00A84A08" w:rsidRPr="00F60D3F" w:rsidRDefault="00796EE3" w:rsidP="00796EE3">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Метапредметные результаты, ориентированные на</w:t>
      </w:r>
      <w:r w:rsidR="00BE3183">
        <w:rPr>
          <w:rFonts w:ascii="Times New Roman" w:hAnsi="Times New Roman"/>
          <w:bCs/>
          <w:iCs/>
          <w:sz w:val="24"/>
          <w:szCs w:val="24"/>
          <w:lang w:eastAsia="ru-RU"/>
        </w:rPr>
        <w:t xml:space="preserve"> применени</w:t>
      </w:r>
      <w:r>
        <w:rPr>
          <w:rFonts w:ascii="Times New Roman" w:hAnsi="Times New Roman"/>
          <w:bCs/>
          <w:iCs/>
          <w:sz w:val="24"/>
          <w:szCs w:val="24"/>
          <w:lang w:eastAsia="ru-RU"/>
        </w:rPr>
        <w:t>е</w:t>
      </w:r>
      <w:r w:rsidR="00BE3183">
        <w:rPr>
          <w:rFonts w:ascii="Times New Roman" w:hAnsi="Times New Roman"/>
          <w:bCs/>
          <w:iCs/>
          <w:sz w:val="24"/>
          <w:szCs w:val="24"/>
          <w:lang w:eastAsia="ru-RU"/>
        </w:rPr>
        <w:t xml:space="preserve"> критического мышления, выявления неоднозначной информации, применения методов анализа, синтеза, дедукции, индукции (в частности, «</w:t>
      </w:r>
      <w:r w:rsidR="00BE3183" w:rsidRPr="00BE3183">
        <w:rPr>
          <w:rFonts w:ascii="Times New Roman" w:hAnsi="Times New Roman"/>
          <w:bCs/>
          <w:iCs/>
          <w:sz w:val="24"/>
          <w:szCs w:val="24"/>
          <w:lang w:eastAsia="ru-RU"/>
        </w:rPr>
        <w:t>1.1.3</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С учётом предложенной задачи выявлять закономерности и противоречия в рассматриваемых фактах, данных и наблюдениях;</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предлагать критерии для выявления закономерностей и противоречий;</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выявлять дефициты информации, данных, необходимых для</w:t>
      </w:r>
      <w:r w:rsidR="00BE3183">
        <w:rPr>
          <w:rFonts w:ascii="Times New Roman" w:hAnsi="Times New Roman"/>
          <w:bCs/>
          <w:iCs/>
          <w:sz w:val="24"/>
          <w:szCs w:val="24"/>
          <w:lang w:eastAsia="ru-RU"/>
        </w:rPr>
        <w:t xml:space="preserve"> </w:t>
      </w:r>
      <w:r w:rsidR="00BE3183" w:rsidRPr="00BE3183">
        <w:rPr>
          <w:rFonts w:ascii="Times New Roman" w:hAnsi="Times New Roman"/>
          <w:bCs/>
          <w:iCs/>
          <w:sz w:val="24"/>
          <w:szCs w:val="24"/>
          <w:lang w:eastAsia="ru-RU"/>
        </w:rPr>
        <w:t>решения поставленной задачи</w:t>
      </w:r>
      <w:r w:rsidR="00BE3183">
        <w:rPr>
          <w:rFonts w:ascii="Times New Roman" w:hAnsi="Times New Roman"/>
          <w:bCs/>
          <w:iCs/>
          <w:sz w:val="24"/>
          <w:szCs w:val="24"/>
          <w:lang w:eastAsia="ru-RU"/>
        </w:rPr>
        <w:t xml:space="preserve">», </w:t>
      </w:r>
      <w:r>
        <w:rPr>
          <w:rFonts w:ascii="Times New Roman" w:hAnsi="Times New Roman"/>
          <w:bCs/>
          <w:iCs/>
          <w:sz w:val="24"/>
          <w:szCs w:val="24"/>
          <w:lang w:eastAsia="ru-RU"/>
        </w:rPr>
        <w:t>«</w:t>
      </w:r>
      <w:r w:rsidRPr="00796EE3">
        <w:rPr>
          <w:rFonts w:ascii="Times New Roman" w:hAnsi="Times New Roman"/>
          <w:bCs/>
          <w:iCs/>
          <w:sz w:val="24"/>
          <w:szCs w:val="24"/>
          <w:lang w:eastAsia="ru-RU"/>
        </w:rPr>
        <w:t>1.1.5</w:t>
      </w:r>
      <w:r>
        <w:rPr>
          <w:rFonts w:ascii="Times New Roman" w:hAnsi="Times New Roman"/>
          <w:bCs/>
          <w:iCs/>
          <w:sz w:val="24"/>
          <w:szCs w:val="24"/>
          <w:lang w:eastAsia="ru-RU"/>
        </w:rPr>
        <w:t xml:space="preserve"> </w:t>
      </w:r>
      <w:r w:rsidRPr="00796EE3">
        <w:rPr>
          <w:rFonts w:ascii="Times New Roman" w:hAnsi="Times New Roman"/>
          <w:bCs/>
          <w:iCs/>
          <w:sz w:val="24"/>
          <w:szCs w:val="24"/>
          <w:lang w:eastAsia="ru-RU"/>
        </w:rPr>
        <w:t>Делать выводы с использованием дедуктивных и индуктивных</w:t>
      </w:r>
      <w:r>
        <w:rPr>
          <w:rFonts w:ascii="Times New Roman" w:hAnsi="Times New Roman"/>
          <w:bCs/>
          <w:iCs/>
          <w:sz w:val="24"/>
          <w:szCs w:val="24"/>
          <w:lang w:eastAsia="ru-RU"/>
        </w:rPr>
        <w:t xml:space="preserve"> </w:t>
      </w:r>
      <w:r w:rsidRPr="00796EE3">
        <w:rPr>
          <w:rFonts w:ascii="Times New Roman" w:hAnsi="Times New Roman"/>
          <w:bCs/>
          <w:iCs/>
          <w:sz w:val="24"/>
          <w:szCs w:val="24"/>
          <w:lang w:eastAsia="ru-RU"/>
        </w:rPr>
        <w:t>умозаключений, умозаключений по аналогии, формулировать гипотезы о взаимосвязях</w:t>
      </w:r>
      <w:r>
        <w:rPr>
          <w:rFonts w:ascii="Times New Roman" w:hAnsi="Times New Roman"/>
          <w:bCs/>
          <w:iCs/>
          <w:sz w:val="24"/>
          <w:szCs w:val="24"/>
          <w:lang w:eastAsia="ru-RU"/>
        </w:rPr>
        <w:t>» и проч.</w:t>
      </w:r>
      <w:r w:rsidR="00BE3183">
        <w:rPr>
          <w:rFonts w:ascii="Times New Roman" w:hAnsi="Times New Roman"/>
          <w:bCs/>
          <w:iCs/>
          <w:sz w:val="24"/>
          <w:szCs w:val="24"/>
          <w:lang w:eastAsia="ru-RU"/>
        </w:rPr>
        <w:t>)</w:t>
      </w:r>
      <w:r>
        <w:rPr>
          <w:rFonts w:ascii="Times New Roman" w:hAnsi="Times New Roman"/>
          <w:bCs/>
          <w:iCs/>
          <w:sz w:val="24"/>
          <w:szCs w:val="24"/>
          <w:lang w:eastAsia="ru-RU"/>
        </w:rPr>
        <w:t xml:space="preserve"> – не достигнуты. </w:t>
      </w:r>
    </w:p>
    <w:p w14:paraId="23F91225" w14:textId="77777777" w:rsidR="00BF4427" w:rsidRDefault="00BF4427" w:rsidP="00413DEC">
      <w:pPr>
        <w:pStyle w:val="3"/>
        <w:numPr>
          <w:ilvl w:val="3"/>
          <w:numId w:val="6"/>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 низким уровнем подготовки</w:t>
      </w:r>
    </w:p>
    <w:p w14:paraId="0848D294" w14:textId="77777777" w:rsidR="00545484" w:rsidRPr="00545484" w:rsidRDefault="00545484" w:rsidP="00545484"/>
    <w:p w14:paraId="4A39A20E" w14:textId="1370DF13" w:rsidR="00FE42F2" w:rsidRDefault="00796EE3" w:rsidP="00796EE3">
      <w:pPr>
        <w:ind w:firstLine="709"/>
        <w:jc w:val="both"/>
      </w:pPr>
      <w:r>
        <w:t xml:space="preserve">- </w:t>
      </w:r>
      <w:r w:rsidR="00FE42F2">
        <w:t>В процессе изучения и повторения материала по Всеобщей истории акцентировать внимание на ключевых событиях исторических эпох. Значительная перегруженность учебного материалы по Всеобщей истории фактами, датами</w:t>
      </w:r>
      <w:r w:rsidR="00FE42F2" w:rsidRPr="00E21B9B">
        <w:t xml:space="preserve">, </w:t>
      </w:r>
      <w:r w:rsidR="00FE42F2">
        <w:t>терминами, персоналиям</w:t>
      </w:r>
      <w:r w:rsidR="00FE42F2" w:rsidRPr="00E21B9B">
        <w:t>и</w:t>
      </w:r>
      <w:r w:rsidR="00FE42F2">
        <w:t xml:space="preserve"> требует заострения внимания обучающихся именно на ключевых событиях и явлениях каждой эпохи, что позволит им по прошествии времени иметь представление о специфике каждого исторического периода. </w:t>
      </w:r>
    </w:p>
    <w:p w14:paraId="4E3A87F6" w14:textId="3B1867E4" w:rsidR="00FE42F2" w:rsidRPr="00E21B9B" w:rsidRDefault="00796EE3" w:rsidP="00796EE3">
      <w:pPr>
        <w:ind w:firstLine="709"/>
        <w:jc w:val="both"/>
      </w:pPr>
      <w:r>
        <w:t xml:space="preserve">- </w:t>
      </w:r>
      <w:r w:rsidR="00FE42F2">
        <w:t>При изучении и особенно повторении учебного материала учитывать не только тематическую структуру соответствующих разделов учебника («Внутренняя политика», «Внешняя политика», «Экономическое развитие», «Правление императора/императрицы», «Культура»), но и обобщать материал в контексте параллельности и последовательности происходивших исторических событий</w:t>
      </w:r>
      <w:r w:rsidR="00210A37">
        <w:t>.</w:t>
      </w:r>
    </w:p>
    <w:p w14:paraId="0EA572B2" w14:textId="7C6CC44C" w:rsidR="006B081F" w:rsidRPr="00E21B9B" w:rsidRDefault="00796EE3"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6B081F" w:rsidRPr="00E21B9B">
        <w:rPr>
          <w:rFonts w:ascii="Times New Roman" w:hAnsi="Times New Roman"/>
          <w:sz w:val="24"/>
          <w:szCs w:val="24"/>
        </w:rPr>
        <w:t xml:space="preserve">Создавать, систематизировать и непрерывно совершенствовать «банк дифференцированных заданий» по выделенному критерию, способности, умению, используя для этого карточки-задания, слайды, компьютерные программы. На уроках истории возможно использование заданий по степени углубления в текст и контекст с дифференциацией на слабых, средних и сильных учеников. Это могут быть такие задания, как: </w:t>
      </w:r>
    </w:p>
    <w:p w14:paraId="7C2DC232" w14:textId="77777777" w:rsidR="006B081F" w:rsidRPr="00E21B9B" w:rsidRDefault="006B081F" w:rsidP="00796EE3">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E21B9B">
        <w:rPr>
          <w:rFonts w:ascii="Times New Roman" w:hAnsi="Times New Roman"/>
          <w:sz w:val="24"/>
          <w:szCs w:val="24"/>
        </w:rPr>
        <w:t xml:space="preserve">беседа внутри малой группы (работа в группе создаёт особо благоприятные условия для проявления личностных качеств); </w:t>
      </w:r>
    </w:p>
    <w:p w14:paraId="027FE676" w14:textId="77777777" w:rsidR="006B081F" w:rsidRPr="00E21B9B" w:rsidRDefault="006B081F" w:rsidP="00796EE3">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E21B9B">
        <w:rPr>
          <w:rFonts w:ascii="Times New Roman" w:hAnsi="Times New Roman"/>
          <w:sz w:val="24"/>
          <w:szCs w:val="24"/>
        </w:rPr>
        <w:t>письменный ответ на вопрос – метод усвоения пройденного, материал для работы мысли, для роста сознания ученика (письменные ответы помогают ученику чувствовать себя уверенным при ответе);</w:t>
      </w:r>
    </w:p>
    <w:p w14:paraId="7FB8FEBA" w14:textId="77777777" w:rsidR="006B081F" w:rsidRDefault="006B081F" w:rsidP="00796EE3">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E21B9B">
        <w:rPr>
          <w:rFonts w:ascii="Times New Roman" w:hAnsi="Times New Roman"/>
          <w:sz w:val="24"/>
          <w:szCs w:val="24"/>
        </w:rPr>
        <w:t>индивидуальная самостоятельная работа – это та работа, которая предусматривает выполнение индивидуализированных заданий и исключает сотрудничество с учащимися; она открывает огромные возможности для сотрудничества ученика с учителем; обязанности учителя при этом не менее сложны и ответственны, чем ученика (необходим тщательный анализ содержания учебного материала, на основе которого учитель умеет выделить те же вопросы, которые доступны отдельным учащимся для самостоятельной проработки и важны для развития познавательного интереса).</w:t>
      </w:r>
    </w:p>
    <w:p w14:paraId="65F1BC0D" w14:textId="492D76D4" w:rsidR="006B081F" w:rsidRPr="00E21B9B" w:rsidRDefault="00796EE3"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 </w:t>
      </w:r>
      <w:r w:rsidR="006B081F" w:rsidRPr="00E21B9B">
        <w:rPr>
          <w:rFonts w:ascii="Times New Roman" w:hAnsi="Times New Roman"/>
          <w:sz w:val="24"/>
          <w:szCs w:val="24"/>
        </w:rPr>
        <w:t xml:space="preserve">При планировании работы со всеми учениками учитывать элементы знаний, проверяемые ОГЭ и содержащиеся в кодификаторе, спецификации и демоверсии КИМ по истории. Задания ОГЭ должны стать для обучающихся узнаваемыми, чтобы они владели алгоритмом их успешного выполнения. </w:t>
      </w:r>
    </w:p>
    <w:p w14:paraId="7EF40B97" w14:textId="2BA90C93" w:rsidR="00BD14AD" w:rsidRPr="00E21B9B" w:rsidRDefault="00796EE3" w:rsidP="00796EE3">
      <w:pPr>
        <w:widowControl w:val="0"/>
        <w:tabs>
          <w:tab w:val="left" w:pos="1134"/>
        </w:tabs>
        <w:autoSpaceDE w:val="0"/>
        <w:autoSpaceDN w:val="0"/>
        <w:adjustRightInd w:val="0"/>
        <w:ind w:firstLine="709"/>
        <w:jc w:val="both"/>
      </w:pPr>
      <w:r>
        <w:t xml:space="preserve">- </w:t>
      </w:r>
      <w:r w:rsidR="00BD14AD" w:rsidRPr="00E21B9B">
        <w:t xml:space="preserve">Использовать для анализа на уроке исторические источники, содержащиеся в учебнике, в рабочей тетради, в атласе, в других материалах. </w:t>
      </w:r>
    </w:p>
    <w:p w14:paraId="736D8FA5" w14:textId="3D46514A" w:rsidR="00BD14AD" w:rsidRPr="00E21B9B" w:rsidRDefault="00796EE3" w:rsidP="00796EE3">
      <w:pPr>
        <w:widowControl w:val="0"/>
        <w:tabs>
          <w:tab w:val="left" w:pos="1134"/>
        </w:tabs>
        <w:autoSpaceDE w:val="0"/>
        <w:autoSpaceDN w:val="0"/>
        <w:adjustRightInd w:val="0"/>
        <w:ind w:firstLine="709"/>
        <w:jc w:val="both"/>
      </w:pPr>
      <w:r>
        <w:t xml:space="preserve"> - </w:t>
      </w:r>
      <w:r w:rsidR="00F20867">
        <w:t>О</w:t>
      </w:r>
      <w:r w:rsidR="00BD14AD" w:rsidRPr="00E21B9B">
        <w:t xml:space="preserve">бучать написанию развернутого плана ответа по заданной теме (по разделу темы или по проблеме темы). </w:t>
      </w:r>
    </w:p>
    <w:p w14:paraId="4D2CAD71" w14:textId="514C68C2" w:rsidR="00BD14AD" w:rsidRPr="00E21B9B" w:rsidRDefault="00796EE3" w:rsidP="00796EE3">
      <w:pPr>
        <w:widowControl w:val="0"/>
        <w:tabs>
          <w:tab w:val="left" w:pos="1134"/>
        </w:tabs>
        <w:autoSpaceDE w:val="0"/>
        <w:autoSpaceDN w:val="0"/>
        <w:adjustRightInd w:val="0"/>
        <w:ind w:firstLine="709"/>
        <w:jc w:val="both"/>
      </w:pPr>
      <w:r>
        <w:t xml:space="preserve">- </w:t>
      </w:r>
      <w:r w:rsidR="00BD14AD" w:rsidRPr="00E21B9B">
        <w:t xml:space="preserve">Систематически проводить с обучающихся работу по анализу исторического источника по следующим заданиям: </w:t>
      </w:r>
    </w:p>
    <w:p w14:paraId="4606B5AC"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определять тип документа, время написания документа или историческую эпоху, автора (если возможно) или принадлежность предполагаемого автора к социальной группе; </w:t>
      </w:r>
    </w:p>
    <w:p w14:paraId="0A74575D"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составлять свои вопросы к документу (по содержанию документа, простые вопросы, сложные вопросы и т.д.); </w:t>
      </w:r>
    </w:p>
    <w:p w14:paraId="2C483007"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располагать несколько документов в хронологическом порядке;</w:t>
      </w:r>
    </w:p>
    <w:p w14:paraId="68673A95"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анализировать документ в контексте исторической ситуации; </w:t>
      </w:r>
    </w:p>
    <w:p w14:paraId="5B3F4F41"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анализировать документ по предлагаемому или по самостоятельно составленному плану; </w:t>
      </w:r>
    </w:p>
    <w:p w14:paraId="26D04463"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проводить поиск необходимой или заданной информации в одном или нескольких исторических документах, а также извлекать из нескольких исторических документов необходимую в соответствии с заданием (вопросом) информацию, обобщать и анализировать;</w:t>
      </w:r>
    </w:p>
    <w:p w14:paraId="1EDC404A"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сопоставлять исторический документ с другими историческими источниками, находить в исторических источниках подтверждение или опровержение утверждениям, представленным в историческом документе, и использовать документ для доказательства собственного мнения; </w:t>
      </w:r>
    </w:p>
    <w:p w14:paraId="029B24D0" w14:textId="77777777" w:rsidR="00BD14AD" w:rsidRPr="00E21B9B" w:rsidRDefault="00BD14AD" w:rsidP="00413DEC">
      <w:pPr>
        <w:widowControl w:val="0"/>
        <w:numPr>
          <w:ilvl w:val="0"/>
          <w:numId w:val="13"/>
        </w:numPr>
        <w:tabs>
          <w:tab w:val="left" w:pos="1134"/>
        </w:tabs>
        <w:autoSpaceDE w:val="0"/>
        <w:autoSpaceDN w:val="0"/>
        <w:adjustRightInd w:val="0"/>
        <w:ind w:left="0" w:firstLine="709"/>
        <w:jc w:val="both"/>
      </w:pPr>
      <w:r w:rsidRPr="00E21B9B">
        <w:t xml:space="preserve">выявлять причинно-следственные связи событий и фактов, отраженных в историческом документе. </w:t>
      </w:r>
    </w:p>
    <w:p w14:paraId="4136DC4C" w14:textId="2D1A7424" w:rsidR="00BD14AD" w:rsidRDefault="00EB79E5"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BD14AD" w:rsidRPr="00E21B9B">
        <w:rPr>
          <w:rFonts w:ascii="Times New Roman" w:hAnsi="Times New Roman"/>
          <w:sz w:val="24"/>
          <w:szCs w:val="24"/>
        </w:rPr>
        <w:t>Использовать на уроках приемы развития монологической речи (например: давать развернутый ответ на вопрос, составлять словесное описание какого-либо события, исторического лица, рассуждение по заданной теме, выступление с устным сообщением, докладом, презентация проектной работы, проведение экскурсии в музее и т.д.).</w:t>
      </w:r>
    </w:p>
    <w:p w14:paraId="75DBE81F" w14:textId="746C5D2D" w:rsidR="00EB79E5" w:rsidRPr="00EB79E5" w:rsidRDefault="00DF69B3" w:rsidP="00EB79E5">
      <w:pPr>
        <w:widowControl w:val="0"/>
        <w:tabs>
          <w:tab w:val="left" w:pos="1134"/>
        </w:tabs>
        <w:autoSpaceDE w:val="0"/>
        <w:autoSpaceDN w:val="0"/>
        <w:adjustRightInd w:val="0"/>
        <w:ind w:firstLine="709"/>
        <w:jc w:val="both"/>
      </w:pPr>
      <w:r>
        <w:t xml:space="preserve">- Применение педагогами </w:t>
      </w:r>
      <w:r w:rsidRPr="008F31DB">
        <w:t>Открыт</w:t>
      </w:r>
      <w:r>
        <w:t>ого</w:t>
      </w:r>
      <w:r w:rsidRPr="008F31DB">
        <w:t xml:space="preserve"> банк</w:t>
      </w:r>
      <w:r>
        <w:t>а</w:t>
      </w:r>
      <w:r w:rsidRPr="008F31DB">
        <w:t xml:space="preserve"> заданий ОГЭ ФИПИ </w:t>
      </w:r>
      <w:r>
        <w:t>и обучение учеников работе с этим ресурсом</w:t>
      </w:r>
      <w:r w:rsidR="00EB79E5">
        <w:t>:</w:t>
      </w:r>
      <w:r>
        <w:t xml:space="preserve">: 1) работа с фильтром </w:t>
      </w:r>
      <w:r w:rsidRPr="00A0732D">
        <w:t>«Подбор заданий» или «Темы заданий (КЭС</w:t>
      </w:r>
      <w:r>
        <w:rPr>
          <w:b/>
          <w:bCs/>
        </w:rPr>
        <w:t xml:space="preserve"> - </w:t>
      </w:r>
      <w:r w:rsidRPr="00A0732D">
        <w:t>коды элементов содержания)»</w:t>
      </w:r>
      <w:r>
        <w:t xml:space="preserve">; 2) определение педагогами/обучающимися целей использования ресурса (а. </w:t>
      </w:r>
      <w:r w:rsidRPr="00A0732D">
        <w:t>Отработка конкретной темы</w:t>
      </w:r>
      <w:r>
        <w:t xml:space="preserve"> (путем решения заданий до снижения совершаемых ошибок); б. т</w:t>
      </w:r>
      <w:r w:rsidRPr="00A0732D">
        <w:t>ренировка тайм-менеджмента</w:t>
      </w:r>
      <w:r>
        <w:t xml:space="preserve"> (решение заданий по таймеру, имитируя условия экзамена); в. выявление дефицитов (</w:t>
      </w:r>
      <w:r w:rsidRPr="00A0732D">
        <w:t>реш</w:t>
      </w:r>
      <w:r>
        <w:t>ение</w:t>
      </w:r>
      <w:r w:rsidRPr="00A0732D">
        <w:t xml:space="preserve"> смешанны</w:t>
      </w:r>
      <w:r>
        <w:t>х</w:t>
      </w:r>
      <w:r w:rsidRPr="00A0732D">
        <w:t xml:space="preserve"> блок</w:t>
      </w:r>
      <w:r>
        <w:t>ов</w:t>
      </w:r>
      <w:r w:rsidRPr="00A0732D">
        <w:t xml:space="preserve"> из 5–10 случайных заданий всего курса</w:t>
      </w:r>
      <w:r>
        <w:t xml:space="preserve">; задания, выполняемые с ошибками, </w:t>
      </w:r>
      <w:r w:rsidRPr="00EB79E5">
        <w:t>позволяют определять причины неуспешности (незнание материала, невладение метапредметными навыками)</w:t>
      </w:r>
      <w:r w:rsidR="00EB79E5" w:rsidRPr="00EB79E5">
        <w:t>; 3) в связи с тем обстоятельством, что в Открытом банке отсутствуют пояснения к ответам (указан лишь статус «верно/неверно»),</w:t>
      </w:r>
      <w:r w:rsidR="00EB79E5">
        <w:t xml:space="preserve"> необходимо организовать самостоятельную работу обучающихся (или работу под руководством педагога) по поиску исторических фактов, выявлению причинно-следственных связей, фиксации краткого конспекта причины ошибки в специально заведенной тетради/таблице в удобной для обучающегося форме напротив проблемного задания. </w:t>
      </w:r>
    </w:p>
    <w:p w14:paraId="5CDB92A9" w14:textId="1064ECF1" w:rsidR="00EB79E5" w:rsidRPr="00EB79E5" w:rsidRDefault="00EB79E5" w:rsidP="00EB79E5">
      <w:pPr>
        <w:widowControl w:val="0"/>
        <w:tabs>
          <w:tab w:val="left" w:pos="1134"/>
        </w:tabs>
        <w:autoSpaceDE w:val="0"/>
        <w:autoSpaceDN w:val="0"/>
        <w:adjustRightInd w:val="0"/>
        <w:ind w:firstLine="709"/>
        <w:jc w:val="both"/>
      </w:pPr>
    </w:p>
    <w:p w14:paraId="1634DB13" w14:textId="77777777" w:rsidR="00DF69B3" w:rsidRDefault="00DF69B3" w:rsidP="00796EE3">
      <w:pPr>
        <w:pStyle w:val="a3"/>
        <w:tabs>
          <w:tab w:val="left" w:pos="1134"/>
        </w:tabs>
        <w:spacing w:after="0" w:line="240" w:lineRule="auto"/>
        <w:ind w:left="0" w:firstLine="709"/>
        <w:jc w:val="both"/>
        <w:rPr>
          <w:rFonts w:ascii="Times New Roman" w:hAnsi="Times New Roman"/>
          <w:sz w:val="24"/>
          <w:szCs w:val="24"/>
        </w:rPr>
      </w:pPr>
    </w:p>
    <w:p w14:paraId="276F88CF" w14:textId="77777777" w:rsidR="00BF4427" w:rsidRPr="00F60D3F" w:rsidRDefault="00BF4427" w:rsidP="00413DEC">
      <w:pPr>
        <w:pStyle w:val="3"/>
        <w:numPr>
          <w:ilvl w:val="2"/>
          <w:numId w:val="6"/>
        </w:numPr>
        <w:ind w:left="1639"/>
        <w:jc w:val="both"/>
        <w:rPr>
          <w:rFonts w:ascii="Times New Roman" w:hAnsi="Times New Roman"/>
          <w:bCs w:val="0"/>
          <w:color w:val="auto"/>
        </w:rPr>
      </w:pPr>
      <w:r w:rsidRPr="00226A58">
        <w:rPr>
          <w:rFonts w:ascii="Times New Roman" w:hAnsi="Times New Roman"/>
          <w:bCs w:val="0"/>
          <w:color w:val="auto"/>
        </w:rPr>
        <w:lastRenderedPageBreak/>
        <w:t xml:space="preserve">Методический анализ выполнения заданий обучающимися со средним </w:t>
      </w:r>
      <w:r w:rsidRPr="00F60D3F">
        <w:rPr>
          <w:rFonts w:ascii="Times New Roman" w:hAnsi="Times New Roman"/>
          <w:bCs w:val="0"/>
          <w:color w:val="auto"/>
        </w:rPr>
        <w:t>уровнем подготовки (в группе получивших отметку «4»), включая методические рекомендации для учителей</w:t>
      </w:r>
    </w:p>
    <w:p w14:paraId="7CE02997" w14:textId="77777777" w:rsidR="00BF4427" w:rsidRPr="00F60D3F" w:rsidRDefault="00BF4427" w:rsidP="00D75ECF">
      <w:pPr>
        <w:ind w:firstLine="567"/>
        <w:jc w:val="both"/>
        <w:rPr>
          <w:bCs/>
          <w:i/>
          <w:iCs/>
        </w:rPr>
      </w:pPr>
    </w:p>
    <w:p w14:paraId="5EBC26C5" w14:textId="77777777" w:rsidR="00BF4427" w:rsidRPr="00F60D3F" w:rsidRDefault="00BF4427" w:rsidP="00413DEC">
      <w:pPr>
        <w:pStyle w:val="3"/>
        <w:numPr>
          <w:ilvl w:val="3"/>
          <w:numId w:val="6"/>
        </w:numPr>
        <w:tabs>
          <w:tab w:val="left" w:pos="567"/>
        </w:tabs>
        <w:ind w:left="2350"/>
        <w:jc w:val="both"/>
        <w:rPr>
          <w:color w:val="auto"/>
        </w:rPr>
      </w:pPr>
      <w:r w:rsidRPr="00F60D3F">
        <w:rPr>
          <w:color w:val="auto"/>
        </w:rPr>
        <w:t xml:space="preserve">Описание предметной подготовки участников ОГЭ со средним уровнем подготовки, анализ типичных дефицитов в подготовке </w:t>
      </w:r>
    </w:p>
    <w:p w14:paraId="73282EFA" w14:textId="77777777" w:rsidR="00BF4427" w:rsidRPr="00F60D3F" w:rsidRDefault="00BF4427" w:rsidP="00D75ECF">
      <w:pPr>
        <w:ind w:firstLine="567"/>
        <w:jc w:val="both"/>
        <w:rPr>
          <w:b/>
          <w:bCs/>
          <w:i/>
          <w:iCs/>
        </w:rPr>
      </w:pPr>
    </w:p>
    <w:p w14:paraId="679F1DBC"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E44AB4F" w14:textId="77777777" w:rsidR="00BF4427" w:rsidRPr="00F60D3F" w:rsidRDefault="00BF4427" w:rsidP="00D75ECF">
      <w:pPr>
        <w:ind w:firstLine="567"/>
        <w:jc w:val="both"/>
        <w:rPr>
          <w:bCs/>
          <w:i/>
          <w:iCs/>
        </w:rPr>
      </w:pPr>
    </w:p>
    <w:p w14:paraId="0B6CD2C4" w14:textId="576A7952" w:rsidR="00BF4427" w:rsidRPr="00D1268A" w:rsidRDefault="00D1268A" w:rsidP="00D75ECF">
      <w:pPr>
        <w:ind w:firstLine="567"/>
        <w:jc w:val="both"/>
        <w:rPr>
          <w:bCs/>
          <w:iCs/>
        </w:rPr>
      </w:pPr>
      <w:r w:rsidRPr="00D1268A">
        <w:rPr>
          <w:bCs/>
          <w:iCs/>
        </w:rPr>
        <w:t>Исходя из анализа выполнения заданий, можно у</w:t>
      </w:r>
      <w:r w:rsidR="00BF4427" w:rsidRPr="00D1268A">
        <w:rPr>
          <w:bCs/>
          <w:iCs/>
        </w:rPr>
        <w:t xml:space="preserve">казать </w:t>
      </w:r>
      <w:r w:rsidRPr="00D1268A">
        <w:rPr>
          <w:bCs/>
          <w:iCs/>
        </w:rPr>
        <w:t>следующие</w:t>
      </w:r>
      <w:r w:rsidR="00BF4427" w:rsidRPr="00D1268A">
        <w:rPr>
          <w:bCs/>
          <w:iCs/>
        </w:rPr>
        <w:t xml:space="preserve"> темы программы и умения, которые в н</w:t>
      </w:r>
      <w:r w:rsidRPr="00D1268A">
        <w:rPr>
          <w:bCs/>
          <w:iCs/>
        </w:rPr>
        <w:t>аибольшей степени сформированы у</w:t>
      </w:r>
      <w:r w:rsidRPr="00D1268A">
        <w:t xml:space="preserve"> </w:t>
      </w:r>
      <w:r w:rsidRPr="00D1268A">
        <w:rPr>
          <w:bCs/>
          <w:iCs/>
        </w:rPr>
        <w:t>участников ОГЭ со средним уровнем подготовки:</w:t>
      </w:r>
    </w:p>
    <w:p w14:paraId="1C5F38A1" w14:textId="77777777" w:rsidR="00796EE3" w:rsidRDefault="00796EE3" w:rsidP="00FF0732">
      <w:pPr>
        <w:ind w:firstLine="567"/>
        <w:jc w:val="both"/>
      </w:pPr>
    </w:p>
    <w:p w14:paraId="0A01E605" w14:textId="08F439EF" w:rsidR="00FF0732" w:rsidRDefault="00FF0732" w:rsidP="00FF0732">
      <w:pPr>
        <w:ind w:firstLine="567"/>
        <w:jc w:val="both"/>
      </w:pPr>
      <w:r>
        <w:t>- Россия в XVII в. Эпоха Великих географических открытий и русские географические открытия. Начало освоения Сибири и Дальнего Востока. /</w:t>
      </w:r>
      <w:r w:rsidRPr="00DC3561">
        <w:t xml:space="preserve"> </w:t>
      </w:r>
      <w:r>
        <w:t>Работа с исторической картой (установление соответствия между текстом и исторической картой);</w:t>
      </w:r>
    </w:p>
    <w:p w14:paraId="6B275ECC" w14:textId="03190C14" w:rsidR="00FB5C2C" w:rsidRDefault="00FB5C2C" w:rsidP="00FF0732">
      <w:pPr>
        <w:ind w:firstLine="567"/>
        <w:jc w:val="both"/>
      </w:pPr>
      <w:r>
        <w:rPr>
          <w:bCs/>
          <w:iCs/>
        </w:rPr>
        <w:t xml:space="preserve">- </w:t>
      </w:r>
      <w:r w:rsidRPr="00B9692B">
        <w:rPr>
          <w:bCs/>
          <w:iCs/>
        </w:rPr>
        <w:t>Отечественная</w:t>
      </w:r>
      <w:r>
        <w:rPr>
          <w:bCs/>
          <w:iCs/>
        </w:rPr>
        <w:t xml:space="preserve"> </w:t>
      </w:r>
      <w:r w:rsidRPr="00B9692B">
        <w:rPr>
          <w:bCs/>
          <w:iCs/>
        </w:rPr>
        <w:t>война 1812 г. – важнейшее событие</w:t>
      </w:r>
      <w:r>
        <w:rPr>
          <w:bCs/>
          <w:iCs/>
        </w:rPr>
        <w:t xml:space="preserve"> </w:t>
      </w:r>
      <w:r w:rsidRPr="00B9692B">
        <w:rPr>
          <w:bCs/>
          <w:iCs/>
        </w:rPr>
        <w:t>отечественной и мировой истории XIX в.</w:t>
      </w:r>
      <w:r>
        <w:rPr>
          <w:bCs/>
          <w:iCs/>
        </w:rPr>
        <w:t xml:space="preserve"> / </w:t>
      </w:r>
      <w:r w:rsidRPr="00B9692B">
        <w:rPr>
          <w:bCs/>
          <w:iCs/>
        </w:rPr>
        <w:t>Анализ исторической ситуации</w:t>
      </w:r>
      <w:r>
        <w:rPr>
          <w:bCs/>
          <w:iCs/>
        </w:rPr>
        <w:t>;</w:t>
      </w:r>
    </w:p>
    <w:p w14:paraId="69929F79" w14:textId="26B24AF9" w:rsidR="003E53D8" w:rsidRDefault="00FF0732" w:rsidP="00FF0732">
      <w:pPr>
        <w:ind w:firstLine="567"/>
        <w:jc w:val="both"/>
        <w:rPr>
          <w:bCs/>
        </w:rPr>
      </w:pPr>
      <w:r w:rsidRPr="00FF0732">
        <w:rPr>
          <w:bCs/>
        </w:rPr>
        <w:t xml:space="preserve">- Россия </w:t>
      </w:r>
      <w:r>
        <w:rPr>
          <w:bCs/>
        </w:rPr>
        <w:t xml:space="preserve">начала </w:t>
      </w:r>
      <w:r>
        <w:rPr>
          <w:bCs/>
          <w:lang w:val="en-GB"/>
        </w:rPr>
        <w:t>XX</w:t>
      </w:r>
      <w:r>
        <w:rPr>
          <w:bCs/>
        </w:rPr>
        <w:t xml:space="preserve"> в. </w:t>
      </w:r>
      <w:r w:rsidRPr="00FF0732">
        <w:rPr>
          <w:bCs/>
        </w:rPr>
        <w:t>в системе международных отношений / Работа с историческим источником (атрибуция)</w:t>
      </w:r>
      <w:r w:rsidR="00FB5C2C">
        <w:rPr>
          <w:bCs/>
        </w:rPr>
        <w:t>.</w:t>
      </w:r>
    </w:p>
    <w:p w14:paraId="4FDED272" w14:textId="77777777" w:rsidR="00883ED0" w:rsidRDefault="00883ED0" w:rsidP="00FF0732">
      <w:pPr>
        <w:ind w:firstLine="567"/>
        <w:jc w:val="both"/>
        <w:rPr>
          <w:bCs/>
          <w:i/>
          <w:iCs/>
        </w:rPr>
      </w:pPr>
    </w:p>
    <w:p w14:paraId="26009204"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EEE713A" w14:textId="77777777" w:rsidR="00BF4427" w:rsidRPr="00F60D3F" w:rsidRDefault="00BF4427" w:rsidP="00D75ECF">
      <w:pPr>
        <w:pStyle w:val="a3"/>
        <w:spacing w:after="0" w:line="240" w:lineRule="auto"/>
        <w:ind w:left="0"/>
        <w:jc w:val="both"/>
        <w:rPr>
          <w:bCs/>
          <w:iCs/>
        </w:rPr>
      </w:pPr>
    </w:p>
    <w:p w14:paraId="2941B371" w14:textId="42B8174C" w:rsidR="00BF4427" w:rsidRPr="00F60D3F" w:rsidRDefault="00BF4427" w:rsidP="00F60D3F">
      <w:pPr>
        <w:pStyle w:val="af7"/>
        <w:keepNext/>
        <w:ind w:left="567"/>
        <w:jc w:val="right"/>
        <w:rPr>
          <w:noProof/>
          <w:color w:val="auto"/>
        </w:rPr>
      </w:pPr>
      <w:r w:rsidRPr="00F60D3F">
        <w:rPr>
          <w:color w:val="auto"/>
        </w:rPr>
        <w:t>Таблица 2</w:t>
      </w:r>
      <w:r w:rsidRPr="00F60D3F">
        <w:rPr>
          <w:color w:val="auto"/>
        </w:rPr>
        <w:noBreakHyphen/>
      </w:r>
      <w:r w:rsidR="00771B1F">
        <w:rPr>
          <w:color w:val="auto"/>
        </w:rPr>
        <w:t>14</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284"/>
        <w:gridCol w:w="2744"/>
      </w:tblGrid>
      <w:tr w:rsidR="00BF4427" w:rsidRPr="00F60D3F" w14:paraId="51753312" w14:textId="77777777" w:rsidTr="00FF0732">
        <w:tc>
          <w:tcPr>
            <w:tcW w:w="540" w:type="dxa"/>
          </w:tcPr>
          <w:p w14:paraId="588DB54A"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483" w:type="dxa"/>
          </w:tcPr>
          <w:p w14:paraId="4F70BD69"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771" w:type="dxa"/>
          </w:tcPr>
          <w:p w14:paraId="331F43B5"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85650D" w:rsidRPr="00F60D3F" w14:paraId="303ECF28" w14:textId="77777777" w:rsidTr="00FF0732">
        <w:tc>
          <w:tcPr>
            <w:tcW w:w="540" w:type="dxa"/>
          </w:tcPr>
          <w:p w14:paraId="238413CE" w14:textId="0D1878E1" w:rsidR="0085650D" w:rsidRPr="00F60D3F"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483" w:type="dxa"/>
          </w:tcPr>
          <w:p w14:paraId="1CF87BF0" w14:textId="1F85A2A5" w:rsidR="0085650D" w:rsidRPr="00D92815" w:rsidRDefault="0085650D" w:rsidP="0085650D">
            <w:pPr>
              <w:pStyle w:val="a3"/>
              <w:spacing w:after="0" w:line="240" w:lineRule="auto"/>
              <w:ind w:left="0"/>
              <w:jc w:val="both"/>
              <w:rPr>
                <w:rFonts w:ascii="Times New Roman" w:hAnsi="Times New Roman"/>
                <w:sz w:val="24"/>
                <w:szCs w:val="24"/>
              </w:rPr>
            </w:pPr>
            <w:r w:rsidRPr="00FF0732">
              <w:rPr>
                <w:rFonts w:ascii="Times New Roman" w:hAnsi="Times New Roman"/>
                <w:bCs/>
                <w:iCs/>
                <w:sz w:val="24"/>
                <w:szCs w:val="24"/>
                <w:lang w:eastAsia="ru-RU"/>
              </w:rPr>
              <w:t>Внутренняя</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 xml:space="preserve">политика первых князей </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Сравнение исторических событий,</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явлений, процессов</w:t>
            </w:r>
          </w:p>
        </w:tc>
        <w:tc>
          <w:tcPr>
            <w:tcW w:w="2771" w:type="dxa"/>
          </w:tcPr>
          <w:p w14:paraId="03B77637" w14:textId="64BD48D7" w:rsidR="0085650D" w:rsidRDefault="0085650D" w:rsidP="0085650D">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6</w:t>
            </w:r>
          </w:p>
        </w:tc>
      </w:tr>
      <w:tr w:rsidR="0085650D" w:rsidRPr="00F60D3F" w14:paraId="4FB342B0" w14:textId="77777777" w:rsidTr="00FF0732">
        <w:tc>
          <w:tcPr>
            <w:tcW w:w="540" w:type="dxa"/>
          </w:tcPr>
          <w:p w14:paraId="749E0DB1" w14:textId="40995B88" w:rsidR="0085650D" w:rsidRPr="00F60D3F"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483" w:type="dxa"/>
          </w:tcPr>
          <w:p w14:paraId="6E80292C" w14:textId="266D8195" w:rsidR="0085650D" w:rsidRPr="00D92815" w:rsidRDefault="0085650D" w:rsidP="0085650D">
            <w:pPr>
              <w:pStyle w:val="a3"/>
              <w:spacing w:after="0" w:line="240" w:lineRule="auto"/>
              <w:ind w:left="0"/>
              <w:jc w:val="both"/>
              <w:rPr>
                <w:rFonts w:ascii="Times New Roman" w:hAnsi="Times New Roman"/>
                <w:sz w:val="24"/>
                <w:szCs w:val="24"/>
              </w:rPr>
            </w:pPr>
            <w:r w:rsidRPr="00094014">
              <w:rPr>
                <w:rFonts w:ascii="Times New Roman" w:hAnsi="Times New Roman"/>
                <w:bCs/>
                <w:iCs/>
                <w:sz w:val="24"/>
                <w:szCs w:val="24"/>
                <w:lang w:eastAsia="ru-RU"/>
              </w:rPr>
              <w:t>Внешняя политика России в период</w:t>
            </w:r>
            <w:r>
              <w:rPr>
                <w:rFonts w:ascii="Times New Roman" w:hAnsi="Times New Roman"/>
                <w:bCs/>
                <w:iCs/>
                <w:sz w:val="24"/>
                <w:szCs w:val="24"/>
                <w:lang w:eastAsia="ru-RU"/>
              </w:rPr>
              <w:t xml:space="preserve"> </w:t>
            </w:r>
            <w:r w:rsidRPr="00094014">
              <w:rPr>
                <w:rFonts w:ascii="Times New Roman" w:hAnsi="Times New Roman"/>
                <w:bCs/>
                <w:iCs/>
                <w:sz w:val="24"/>
                <w:szCs w:val="24"/>
                <w:lang w:eastAsia="ru-RU"/>
              </w:rPr>
              <w:t>правления Николая I. Крымская война</w:t>
            </w:r>
            <w:r>
              <w:rPr>
                <w:rFonts w:ascii="Times New Roman" w:hAnsi="Times New Roman"/>
                <w:bCs/>
                <w:iCs/>
                <w:sz w:val="24"/>
                <w:szCs w:val="24"/>
                <w:lang w:eastAsia="ru-RU"/>
              </w:rPr>
              <w:t xml:space="preserve"> / </w:t>
            </w:r>
            <w:r w:rsidRPr="00094014">
              <w:rPr>
                <w:rFonts w:ascii="Times New Roman" w:hAnsi="Times New Roman"/>
                <w:bCs/>
                <w:iCs/>
                <w:sz w:val="24"/>
                <w:szCs w:val="24"/>
                <w:lang w:eastAsia="ru-RU"/>
              </w:rPr>
              <w:t>Поиск ошибок в тексте исторического содержания</w:t>
            </w:r>
          </w:p>
        </w:tc>
        <w:tc>
          <w:tcPr>
            <w:tcW w:w="2771" w:type="dxa"/>
          </w:tcPr>
          <w:p w14:paraId="45B87026" w14:textId="521103A0" w:rsidR="0085650D" w:rsidRDefault="0085650D" w:rsidP="0085650D">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8</w:t>
            </w:r>
          </w:p>
        </w:tc>
      </w:tr>
      <w:tr w:rsidR="00FF0732" w:rsidRPr="00F60D3F" w14:paraId="3FFCCB68" w14:textId="77777777" w:rsidTr="00FF0732">
        <w:tc>
          <w:tcPr>
            <w:tcW w:w="540" w:type="dxa"/>
          </w:tcPr>
          <w:p w14:paraId="18351BD9" w14:textId="47B1CCE0" w:rsidR="00FF0732" w:rsidRPr="00F60D3F" w:rsidRDefault="0085650D" w:rsidP="00FF0732">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483" w:type="dxa"/>
          </w:tcPr>
          <w:p w14:paraId="487A134C" w14:textId="0734635A" w:rsidR="00FF0732" w:rsidRPr="00F60D3F" w:rsidRDefault="00FF0732" w:rsidP="00FF0732">
            <w:pPr>
              <w:pStyle w:val="a3"/>
              <w:spacing w:after="0" w:line="240" w:lineRule="auto"/>
              <w:ind w:left="0"/>
              <w:jc w:val="both"/>
              <w:rPr>
                <w:rFonts w:ascii="Times New Roman" w:hAnsi="Times New Roman"/>
                <w:bCs/>
                <w:iCs/>
                <w:sz w:val="24"/>
                <w:szCs w:val="24"/>
                <w:lang w:eastAsia="ru-RU"/>
              </w:rPr>
            </w:pPr>
            <w:r w:rsidRPr="00D92815">
              <w:rPr>
                <w:rFonts w:ascii="Times New Roman" w:hAnsi="Times New Roman"/>
                <w:sz w:val="24"/>
                <w:szCs w:val="24"/>
              </w:rPr>
              <w:t>Россия на пороге XX в.: динамика и противоречия развития / Указание одного термина из ряда по заданному критерию</w:t>
            </w:r>
          </w:p>
        </w:tc>
        <w:tc>
          <w:tcPr>
            <w:tcW w:w="2771" w:type="dxa"/>
          </w:tcPr>
          <w:p w14:paraId="0E431EAF" w14:textId="0A9061E8" w:rsidR="00FF0732" w:rsidRPr="00F60D3F" w:rsidRDefault="00FF0732" w:rsidP="00FF0732">
            <w:pPr>
              <w:pStyle w:val="a3"/>
              <w:spacing w:after="0" w:line="240" w:lineRule="auto"/>
              <w:ind w:left="0"/>
              <w:jc w:val="center"/>
              <w:rPr>
                <w:rFonts w:ascii="Times New Roman" w:hAnsi="Times New Roman"/>
                <w:bCs/>
                <w:iCs/>
                <w:sz w:val="24"/>
                <w:szCs w:val="24"/>
                <w:lang w:eastAsia="ru-RU"/>
              </w:rPr>
            </w:pPr>
            <w:r>
              <w:rPr>
                <w:rFonts w:ascii="Times New Roman" w:hAnsi="Times New Roman"/>
                <w:bCs/>
                <w:iCs/>
                <w:sz w:val="24"/>
                <w:szCs w:val="24"/>
                <w:lang w:eastAsia="ru-RU"/>
              </w:rPr>
              <w:t>9</w:t>
            </w:r>
          </w:p>
        </w:tc>
      </w:tr>
    </w:tbl>
    <w:p w14:paraId="2C805296" w14:textId="77777777" w:rsidR="00BF4427" w:rsidRPr="00F60D3F" w:rsidRDefault="00BF4427" w:rsidP="00D75ECF">
      <w:pPr>
        <w:pStyle w:val="a3"/>
        <w:spacing w:after="0" w:line="240" w:lineRule="auto"/>
        <w:ind w:left="1069"/>
        <w:jc w:val="both"/>
        <w:rPr>
          <w:rFonts w:ascii="Times New Roman" w:hAnsi="Times New Roman"/>
          <w:bCs/>
          <w:iCs/>
          <w:sz w:val="24"/>
          <w:szCs w:val="24"/>
          <w:lang w:eastAsia="ru-RU"/>
        </w:rPr>
      </w:pPr>
    </w:p>
    <w:p w14:paraId="51ED1D0F" w14:textId="77777777" w:rsidR="00BF4427" w:rsidRDefault="00BF4427" w:rsidP="00413DEC">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«5»</w:t>
      </w:r>
    </w:p>
    <w:p w14:paraId="52CD6F11" w14:textId="77777777" w:rsidR="009B675E" w:rsidRDefault="009B675E" w:rsidP="009B675E">
      <w:pPr>
        <w:pStyle w:val="a3"/>
        <w:spacing w:after="0" w:line="240" w:lineRule="auto"/>
        <w:ind w:left="1429"/>
        <w:jc w:val="both"/>
        <w:rPr>
          <w:rFonts w:ascii="Times New Roman" w:hAnsi="Times New Roman"/>
          <w:bCs/>
          <w:iCs/>
          <w:sz w:val="24"/>
          <w:szCs w:val="24"/>
          <w:lang w:eastAsia="ru-RU"/>
        </w:rPr>
      </w:pPr>
    </w:p>
    <w:p w14:paraId="279682D7" w14:textId="77777777" w:rsidR="009B675E" w:rsidRPr="009B675E" w:rsidRDefault="009B675E" w:rsidP="009B675E">
      <w:pPr>
        <w:pStyle w:val="a3"/>
        <w:spacing w:after="0" w:line="240" w:lineRule="auto"/>
        <w:ind w:left="1070"/>
        <w:jc w:val="both"/>
        <w:rPr>
          <w:rFonts w:ascii="Times New Roman" w:hAnsi="Times New Roman"/>
          <w:iCs/>
          <w:sz w:val="24"/>
          <w:szCs w:val="24"/>
          <w:lang w:eastAsia="ru-RU"/>
        </w:rPr>
      </w:pPr>
      <w:r w:rsidRPr="009B675E">
        <w:rPr>
          <w:rFonts w:ascii="Times New Roman" w:hAnsi="Times New Roman"/>
          <w:iCs/>
          <w:sz w:val="24"/>
          <w:szCs w:val="24"/>
          <w:lang w:eastAsia="ru-RU"/>
        </w:rPr>
        <w:t>- развитие навыков анализа исторических источников;</w:t>
      </w:r>
    </w:p>
    <w:p w14:paraId="54264101" w14:textId="5BA1F2F1" w:rsidR="009B675E" w:rsidRPr="009B675E" w:rsidRDefault="009B675E" w:rsidP="009B675E">
      <w:pPr>
        <w:pStyle w:val="a3"/>
        <w:spacing w:after="0" w:line="240" w:lineRule="auto"/>
        <w:jc w:val="both"/>
        <w:rPr>
          <w:rFonts w:ascii="Times New Roman" w:hAnsi="Times New Roman"/>
          <w:iCs/>
          <w:sz w:val="24"/>
          <w:szCs w:val="24"/>
          <w:lang w:eastAsia="ru-RU"/>
        </w:rPr>
      </w:pPr>
      <w:r>
        <w:rPr>
          <w:rFonts w:ascii="Times New Roman" w:hAnsi="Times New Roman"/>
          <w:iCs/>
          <w:sz w:val="24"/>
          <w:szCs w:val="24"/>
          <w:lang w:eastAsia="ru-RU"/>
        </w:rPr>
        <w:t xml:space="preserve">      </w:t>
      </w:r>
      <w:r w:rsidRPr="009B675E">
        <w:rPr>
          <w:rFonts w:ascii="Times New Roman" w:hAnsi="Times New Roman"/>
          <w:iCs/>
          <w:sz w:val="24"/>
          <w:szCs w:val="24"/>
          <w:lang w:eastAsia="ru-RU"/>
        </w:rPr>
        <w:t>- развитие навыков на применение исторических терминов и понятий при решении задач продуктивного уровня;</w:t>
      </w:r>
    </w:p>
    <w:p w14:paraId="5A98A777" w14:textId="77777777" w:rsidR="009B675E" w:rsidRPr="009B675E" w:rsidRDefault="009B675E" w:rsidP="009B675E">
      <w:pPr>
        <w:pStyle w:val="a3"/>
        <w:spacing w:after="0" w:line="240" w:lineRule="auto"/>
        <w:ind w:left="1070"/>
        <w:jc w:val="both"/>
        <w:rPr>
          <w:rFonts w:ascii="Times New Roman" w:hAnsi="Times New Roman"/>
          <w:iCs/>
          <w:sz w:val="24"/>
          <w:szCs w:val="24"/>
          <w:lang w:eastAsia="ru-RU"/>
        </w:rPr>
      </w:pPr>
      <w:r w:rsidRPr="009B675E">
        <w:rPr>
          <w:rFonts w:ascii="Times New Roman" w:hAnsi="Times New Roman"/>
          <w:iCs/>
          <w:sz w:val="24"/>
          <w:szCs w:val="24"/>
          <w:lang w:eastAsia="ru-RU"/>
        </w:rPr>
        <w:lastRenderedPageBreak/>
        <w:t>- систематизация знания исторических дат, фактов, явлений, персоналий;</w:t>
      </w:r>
    </w:p>
    <w:p w14:paraId="0BD5641E" w14:textId="0C0C31D0" w:rsidR="00FF0732" w:rsidRDefault="009B675E" w:rsidP="009B675E">
      <w:pPr>
        <w:pStyle w:val="a3"/>
        <w:spacing w:after="0" w:line="240" w:lineRule="auto"/>
        <w:ind w:left="1070"/>
        <w:jc w:val="both"/>
        <w:rPr>
          <w:rFonts w:ascii="Times New Roman" w:hAnsi="Times New Roman"/>
          <w:bCs/>
          <w:iCs/>
          <w:sz w:val="24"/>
          <w:szCs w:val="24"/>
          <w:lang w:eastAsia="ru-RU"/>
        </w:rPr>
      </w:pPr>
      <w:r w:rsidRPr="009B675E">
        <w:rPr>
          <w:rFonts w:ascii="Times New Roman" w:hAnsi="Times New Roman"/>
          <w:iCs/>
          <w:sz w:val="24"/>
          <w:szCs w:val="24"/>
          <w:lang w:eastAsia="ru-RU"/>
        </w:rPr>
        <w:t>- развитие навыков читательской грамотности, в частности, смыслового</w:t>
      </w:r>
      <w:r>
        <w:rPr>
          <w:rFonts w:ascii="Times New Roman" w:hAnsi="Times New Roman"/>
          <w:iCs/>
          <w:sz w:val="24"/>
          <w:szCs w:val="24"/>
          <w:lang w:eastAsia="ru-RU"/>
        </w:rPr>
        <w:t xml:space="preserve"> чтения, при работе с историческими текстами</w:t>
      </w:r>
      <w:r w:rsidR="00796EE3">
        <w:rPr>
          <w:rFonts w:ascii="Times New Roman" w:hAnsi="Times New Roman"/>
          <w:iCs/>
          <w:sz w:val="24"/>
          <w:szCs w:val="24"/>
          <w:lang w:eastAsia="ru-RU"/>
        </w:rPr>
        <w:t>.</w:t>
      </w:r>
    </w:p>
    <w:p w14:paraId="6E682B14" w14:textId="77777777" w:rsidR="00FF0732" w:rsidRPr="00F60D3F" w:rsidRDefault="00FF0732" w:rsidP="00FF0732">
      <w:pPr>
        <w:pStyle w:val="a3"/>
        <w:spacing w:after="0" w:line="240" w:lineRule="auto"/>
        <w:jc w:val="both"/>
        <w:rPr>
          <w:rFonts w:ascii="Times New Roman" w:hAnsi="Times New Roman"/>
          <w:bCs/>
          <w:iCs/>
          <w:sz w:val="24"/>
          <w:szCs w:val="24"/>
          <w:lang w:eastAsia="ru-RU"/>
        </w:rPr>
      </w:pPr>
    </w:p>
    <w:p w14:paraId="30241679" w14:textId="77777777" w:rsidR="00BF4427" w:rsidRPr="00F60D3F" w:rsidRDefault="00BF4427" w:rsidP="00413DEC">
      <w:pPr>
        <w:pStyle w:val="3"/>
        <w:numPr>
          <w:ilvl w:val="3"/>
          <w:numId w:val="6"/>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со средним уровнем подготовки</w:t>
      </w:r>
    </w:p>
    <w:p w14:paraId="737EE7CF" w14:textId="77777777" w:rsidR="00BF4427" w:rsidRPr="00771B1F" w:rsidRDefault="00BF4427" w:rsidP="00D75ECF">
      <w:pPr>
        <w:ind w:firstLine="567"/>
        <w:contextualSpacing/>
        <w:jc w:val="both"/>
        <w:rPr>
          <w:iCs/>
        </w:rPr>
      </w:pPr>
    </w:p>
    <w:p w14:paraId="668FF7D1" w14:textId="77777777" w:rsidR="00BF4427" w:rsidRPr="00771B1F" w:rsidRDefault="00BF4427" w:rsidP="00D75ECF">
      <w:pPr>
        <w:ind w:firstLine="567"/>
        <w:contextualSpacing/>
        <w:jc w:val="both"/>
        <w:rPr>
          <w:iCs/>
        </w:rPr>
      </w:pPr>
      <w:r w:rsidRPr="00771B1F">
        <w:rPr>
          <w:iCs/>
        </w:rPr>
        <w:t>В данном пункте рассматриваются метапредметные результаты ФГОС (</w:t>
      </w:r>
      <w:r w:rsidRPr="00771B1F">
        <w:t>познавательные, коммуникативные, регулятивные (самоорганизация и самоконтроль)</w:t>
      </w:r>
      <w:r w:rsidRPr="00771B1F">
        <w:rPr>
          <w:iCs/>
        </w:rPr>
        <w:t xml:space="preserve">) (далее – метапредметные умения), которые могли повлиять на выполнение заданий КИМ. </w:t>
      </w:r>
    </w:p>
    <w:p w14:paraId="3C230470" w14:textId="336BEF77" w:rsidR="00BF4427" w:rsidRPr="00771B1F" w:rsidRDefault="00BF4427" w:rsidP="00D75ECF">
      <w:pPr>
        <w:ind w:firstLine="567"/>
        <w:contextualSpacing/>
        <w:jc w:val="both"/>
      </w:pPr>
      <w:r w:rsidRPr="00771B1F">
        <w:t>Для проведения анализа использова</w:t>
      </w:r>
      <w:r w:rsidR="00771B1F" w:rsidRPr="00771B1F">
        <w:t>н</w:t>
      </w:r>
      <w:r w:rsidRPr="00771B1F">
        <w:t xml:space="preserve"> перечень метапредметных результатов ФГОС, приведенный в таблице 1 Кодификатора ОГЭ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ОГЭ. </w:t>
      </w:r>
    </w:p>
    <w:p w14:paraId="66C23D77" w14:textId="77777777" w:rsidR="00BF4427" w:rsidRPr="00F60D3F" w:rsidRDefault="00BF4427" w:rsidP="00D75ECF">
      <w:pPr>
        <w:ind w:firstLine="567"/>
        <w:contextualSpacing/>
        <w:jc w:val="both"/>
        <w:rPr>
          <w:bCs/>
          <w:i/>
          <w:iCs/>
        </w:rPr>
      </w:pPr>
    </w:p>
    <w:p w14:paraId="44BCEDB9"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468B0769" w14:textId="77777777" w:rsidR="00BF4427" w:rsidRDefault="00BF4427" w:rsidP="00D75ECF">
      <w:pPr>
        <w:pStyle w:val="a3"/>
        <w:spacing w:after="0" w:line="240" w:lineRule="auto"/>
        <w:ind w:left="709"/>
        <w:jc w:val="both"/>
        <w:rPr>
          <w:rFonts w:ascii="Times New Roman" w:hAnsi="Times New Roman"/>
          <w:bCs/>
          <w:iCs/>
          <w:sz w:val="24"/>
          <w:szCs w:val="24"/>
          <w:lang w:eastAsia="ru-RU"/>
        </w:rPr>
      </w:pPr>
    </w:p>
    <w:p w14:paraId="17DA4ED5" w14:textId="77777777" w:rsidR="00632713" w:rsidRDefault="000F7C06" w:rsidP="009A5500">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Успешное выполнение выпускниками этой категории заданий всех уровней сложности (за исключением допущенных ошибочных ответов) свидетельствует о сформированности сложного метапредметного профиля: развитого смыслового чтения (задание № 22), высокого уровня анализа, синтеза, аргументации (задание № 24), классификации явлений по нескольким уровням (время, пространство, персоналии, влияние события на исторический процесс) – задания № 9,10,18. Выпускники </w:t>
      </w:r>
      <w:r w:rsidR="006D0D2A">
        <w:rPr>
          <w:rFonts w:ascii="Times New Roman" w:hAnsi="Times New Roman"/>
          <w:bCs/>
          <w:iCs/>
          <w:sz w:val="24"/>
          <w:szCs w:val="24"/>
          <w:lang w:eastAsia="ru-RU"/>
        </w:rPr>
        <w:t>имеют представление о всем</w:t>
      </w:r>
      <w:r>
        <w:rPr>
          <w:rFonts w:ascii="Times New Roman" w:hAnsi="Times New Roman"/>
          <w:bCs/>
          <w:iCs/>
          <w:sz w:val="24"/>
          <w:szCs w:val="24"/>
          <w:lang w:eastAsia="ru-RU"/>
        </w:rPr>
        <w:t xml:space="preserve"> репертуар</w:t>
      </w:r>
      <w:r w:rsidR="006D0D2A">
        <w:rPr>
          <w:rFonts w:ascii="Times New Roman" w:hAnsi="Times New Roman"/>
          <w:bCs/>
          <w:iCs/>
          <w:sz w:val="24"/>
          <w:szCs w:val="24"/>
          <w:lang w:eastAsia="ru-RU"/>
        </w:rPr>
        <w:t>е</w:t>
      </w:r>
      <w:r>
        <w:rPr>
          <w:rFonts w:ascii="Times New Roman" w:hAnsi="Times New Roman"/>
          <w:bCs/>
          <w:iCs/>
          <w:sz w:val="24"/>
          <w:szCs w:val="24"/>
          <w:lang w:eastAsia="ru-RU"/>
        </w:rPr>
        <w:t xml:space="preserve"> Познавательных, Коммуникативных и Регулятивных УУД</w:t>
      </w:r>
      <w:r w:rsidR="006D0D2A">
        <w:rPr>
          <w:rFonts w:ascii="Times New Roman" w:hAnsi="Times New Roman"/>
          <w:bCs/>
          <w:iCs/>
          <w:sz w:val="24"/>
          <w:szCs w:val="24"/>
          <w:lang w:eastAsia="ru-RU"/>
        </w:rPr>
        <w:t xml:space="preserve">. </w:t>
      </w:r>
    </w:p>
    <w:p w14:paraId="0ED2D88B" w14:textId="31BF6D8C" w:rsidR="00391088" w:rsidRDefault="006D0D2A" w:rsidP="009A5500">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Однако анализ результатов экзамена и ответов обучающихся показывает, что практическое владение некоторыми видами УУД вызывает у них затруднения. В частности, результаты выполнения задания № 22 демонстрируют недостаточную сформированность метапредметных умений по отдельным категориям группы «1.2 Базовые исследовательские действия» (например, «</w:t>
      </w:r>
      <w:r w:rsidRPr="006D0D2A">
        <w:rPr>
          <w:rFonts w:ascii="Times New Roman" w:hAnsi="Times New Roman"/>
          <w:bCs/>
          <w:iCs/>
          <w:sz w:val="24"/>
          <w:szCs w:val="24"/>
          <w:lang w:eastAsia="ru-RU"/>
        </w:rPr>
        <w:t>1.2.5</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Использовать вопросы как исследовательский инструмент познания;</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формулировать вопросы, фиксирующие разрыв между реальным</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и желательным состоянием ситуации, объекта, самостоятельно</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устанавливать искомое и данное;</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формировать гипотезу об истинности собственных суждений</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и суждений других, аргументировать свою позицию, мнение</w:t>
      </w:r>
      <w:r>
        <w:rPr>
          <w:rFonts w:ascii="Times New Roman" w:hAnsi="Times New Roman"/>
          <w:bCs/>
          <w:iCs/>
          <w:sz w:val="24"/>
          <w:szCs w:val="24"/>
          <w:lang w:eastAsia="ru-RU"/>
        </w:rPr>
        <w:t>»), группы «</w:t>
      </w:r>
      <w:r w:rsidRPr="006D0D2A">
        <w:rPr>
          <w:rFonts w:ascii="Times New Roman" w:hAnsi="Times New Roman"/>
          <w:bCs/>
          <w:iCs/>
          <w:sz w:val="24"/>
          <w:szCs w:val="24"/>
          <w:lang w:eastAsia="ru-RU"/>
        </w:rPr>
        <w:t>1.3</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Работа с информацией</w:t>
      </w:r>
      <w:r>
        <w:rPr>
          <w:rFonts w:ascii="Times New Roman" w:hAnsi="Times New Roman"/>
          <w:bCs/>
          <w:iCs/>
          <w:sz w:val="24"/>
          <w:szCs w:val="24"/>
          <w:lang w:eastAsia="ru-RU"/>
        </w:rPr>
        <w:t xml:space="preserve">» (например, </w:t>
      </w:r>
      <w:r w:rsidR="00632713">
        <w:rPr>
          <w:rFonts w:ascii="Times New Roman" w:hAnsi="Times New Roman"/>
          <w:bCs/>
          <w:iCs/>
          <w:sz w:val="24"/>
          <w:szCs w:val="24"/>
          <w:lang w:eastAsia="ru-RU"/>
        </w:rPr>
        <w:t>«</w:t>
      </w:r>
      <w:r w:rsidRPr="006D0D2A">
        <w:rPr>
          <w:rFonts w:ascii="Times New Roman" w:hAnsi="Times New Roman"/>
          <w:bCs/>
          <w:iCs/>
          <w:sz w:val="24"/>
          <w:szCs w:val="24"/>
          <w:lang w:eastAsia="ru-RU"/>
        </w:rPr>
        <w:t>1.3.4</w:t>
      </w:r>
      <w:r>
        <w:rPr>
          <w:rFonts w:ascii="Times New Roman" w:hAnsi="Times New Roman"/>
          <w:bCs/>
          <w:iCs/>
          <w:sz w:val="24"/>
          <w:szCs w:val="24"/>
          <w:lang w:eastAsia="ru-RU"/>
        </w:rPr>
        <w:t xml:space="preserve"> </w:t>
      </w:r>
      <w:r w:rsidRPr="006D0D2A">
        <w:rPr>
          <w:rFonts w:ascii="Times New Roman" w:hAnsi="Times New Roman"/>
          <w:bCs/>
          <w:iCs/>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r w:rsidR="00632713">
        <w:rPr>
          <w:rFonts w:ascii="Times New Roman" w:hAnsi="Times New Roman"/>
          <w:bCs/>
          <w:iCs/>
          <w:sz w:val="24"/>
          <w:szCs w:val="24"/>
          <w:lang w:eastAsia="ru-RU"/>
        </w:rPr>
        <w:t>»</w:t>
      </w:r>
      <w:r>
        <w:rPr>
          <w:rFonts w:ascii="Times New Roman" w:hAnsi="Times New Roman"/>
          <w:bCs/>
          <w:iCs/>
          <w:sz w:val="24"/>
          <w:szCs w:val="24"/>
          <w:lang w:eastAsia="ru-RU"/>
        </w:rPr>
        <w:t xml:space="preserve">). </w:t>
      </w:r>
    </w:p>
    <w:p w14:paraId="6BB685F8" w14:textId="77777777" w:rsidR="000F7C06" w:rsidRPr="00F60D3F" w:rsidRDefault="000F7C06" w:rsidP="009A5500">
      <w:pPr>
        <w:pStyle w:val="a3"/>
        <w:spacing w:after="0" w:line="240" w:lineRule="auto"/>
        <w:ind w:left="0" w:firstLine="709"/>
        <w:jc w:val="both"/>
        <w:rPr>
          <w:rFonts w:ascii="Times New Roman" w:hAnsi="Times New Roman"/>
          <w:bCs/>
          <w:iCs/>
          <w:sz w:val="24"/>
          <w:szCs w:val="24"/>
          <w:lang w:eastAsia="ru-RU"/>
        </w:rPr>
      </w:pPr>
    </w:p>
    <w:p w14:paraId="5EA80E8D" w14:textId="77777777" w:rsidR="00BF4427" w:rsidRDefault="00BF4427" w:rsidP="00413DEC">
      <w:pPr>
        <w:pStyle w:val="a3"/>
        <w:numPr>
          <w:ilvl w:val="0"/>
          <w:numId w:val="1"/>
        </w:numPr>
        <w:spacing w:after="0" w:line="240" w:lineRule="auto"/>
        <w:ind w:left="0" w:firstLine="709"/>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3C883EEB" w14:textId="77777777" w:rsidR="00632713" w:rsidRDefault="00632713" w:rsidP="009A5500">
      <w:pPr>
        <w:pStyle w:val="a3"/>
        <w:spacing w:after="0" w:line="240" w:lineRule="auto"/>
        <w:ind w:left="0" w:firstLine="709"/>
        <w:jc w:val="both"/>
        <w:rPr>
          <w:rFonts w:ascii="Times New Roman" w:hAnsi="Times New Roman"/>
          <w:bCs/>
          <w:iCs/>
          <w:sz w:val="24"/>
          <w:szCs w:val="24"/>
          <w:lang w:eastAsia="ru-RU"/>
        </w:rPr>
      </w:pPr>
    </w:p>
    <w:p w14:paraId="318C6A77" w14:textId="7F396CB3" w:rsidR="00632713" w:rsidRDefault="00632713" w:rsidP="00955019">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У выпускников этой категории высокий уровень развития функциональной грамотности при нестабильном ее практическом проявлении: продуктивное смысловое </w:t>
      </w:r>
      <w:r w:rsidR="00955019">
        <w:rPr>
          <w:rFonts w:ascii="Times New Roman" w:hAnsi="Times New Roman"/>
          <w:bCs/>
          <w:iCs/>
          <w:sz w:val="24"/>
          <w:szCs w:val="24"/>
          <w:lang w:eastAsia="ru-RU"/>
        </w:rPr>
        <w:t xml:space="preserve">и контекстуальное </w:t>
      </w:r>
      <w:r>
        <w:rPr>
          <w:rFonts w:ascii="Times New Roman" w:hAnsi="Times New Roman"/>
          <w:bCs/>
          <w:iCs/>
          <w:sz w:val="24"/>
          <w:szCs w:val="24"/>
          <w:lang w:eastAsia="ru-RU"/>
        </w:rPr>
        <w:t xml:space="preserve">чтение, развитые логические операции (позволяющие выстраивать сложные </w:t>
      </w:r>
      <w:r>
        <w:rPr>
          <w:rFonts w:ascii="Times New Roman" w:hAnsi="Times New Roman"/>
          <w:bCs/>
          <w:iCs/>
          <w:sz w:val="24"/>
          <w:szCs w:val="24"/>
          <w:lang w:eastAsia="ru-RU"/>
        </w:rPr>
        <w:lastRenderedPageBreak/>
        <w:t>причинно-следственные связи и взаимодействия, другие виды логических цепочек), навыки конструирования алгоритмов ответа со сложной структурой аргументации (в частности, это необходимо при выполнении заданий № 20 и 22 (даже при условии не массовой успешности выпускников при их решении).</w:t>
      </w:r>
    </w:p>
    <w:p w14:paraId="7E879080" w14:textId="498B50E2" w:rsidR="00632713" w:rsidRPr="00F60D3F" w:rsidRDefault="009A5500" w:rsidP="00955019">
      <w:pPr>
        <w:pStyle w:val="a3"/>
        <w:spacing w:after="0" w:line="240" w:lineRule="auto"/>
        <w:ind w:left="0"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Стабилизация в применении метапредметных умений </w:t>
      </w:r>
      <w:r w:rsidR="00A05A85">
        <w:rPr>
          <w:rFonts w:ascii="Times New Roman" w:hAnsi="Times New Roman"/>
          <w:bCs/>
          <w:iCs/>
          <w:sz w:val="24"/>
          <w:szCs w:val="24"/>
          <w:lang w:eastAsia="ru-RU"/>
        </w:rPr>
        <w:t xml:space="preserve">и полное их </w:t>
      </w:r>
      <w:r w:rsidR="00955019">
        <w:rPr>
          <w:rFonts w:ascii="Times New Roman" w:hAnsi="Times New Roman"/>
          <w:bCs/>
          <w:iCs/>
          <w:sz w:val="24"/>
          <w:szCs w:val="24"/>
          <w:lang w:eastAsia="ru-RU"/>
        </w:rPr>
        <w:t xml:space="preserve">практическое </w:t>
      </w:r>
      <w:r w:rsidR="00A05A85">
        <w:rPr>
          <w:rFonts w:ascii="Times New Roman" w:hAnsi="Times New Roman"/>
          <w:bCs/>
          <w:iCs/>
          <w:sz w:val="24"/>
          <w:szCs w:val="24"/>
          <w:lang w:eastAsia="ru-RU"/>
        </w:rPr>
        <w:t xml:space="preserve">освоение </w:t>
      </w:r>
      <w:r>
        <w:rPr>
          <w:rFonts w:ascii="Times New Roman" w:hAnsi="Times New Roman"/>
          <w:bCs/>
          <w:iCs/>
          <w:sz w:val="24"/>
          <w:szCs w:val="24"/>
          <w:lang w:eastAsia="ru-RU"/>
        </w:rPr>
        <w:t>для этих выпускников является зоной роста</w:t>
      </w:r>
      <w:r w:rsidR="00A05A85">
        <w:rPr>
          <w:rFonts w:ascii="Times New Roman" w:hAnsi="Times New Roman"/>
          <w:bCs/>
          <w:iCs/>
          <w:sz w:val="24"/>
          <w:szCs w:val="24"/>
          <w:lang w:eastAsia="ru-RU"/>
        </w:rPr>
        <w:t>.</w:t>
      </w:r>
      <w:r w:rsidR="00955019">
        <w:rPr>
          <w:rFonts w:ascii="Times New Roman" w:hAnsi="Times New Roman"/>
          <w:bCs/>
          <w:iCs/>
          <w:sz w:val="24"/>
          <w:szCs w:val="24"/>
          <w:lang w:eastAsia="ru-RU"/>
        </w:rPr>
        <w:t xml:space="preserve"> В частности, задания№ 5, 22, 23, вызвавшие затруднения у обучающихся, требуют применения метапредметных навыков, возможно, недостигнутых ими: «</w:t>
      </w:r>
      <w:r w:rsidR="00955019" w:rsidRPr="00955019">
        <w:rPr>
          <w:rFonts w:ascii="Times New Roman" w:hAnsi="Times New Roman"/>
          <w:bCs/>
          <w:iCs/>
          <w:sz w:val="24"/>
          <w:szCs w:val="24"/>
          <w:lang w:eastAsia="ru-RU"/>
        </w:rPr>
        <w:t>1.2.3</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Самостоятельно формулировать обобщения и выводы по</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результатам проведённого наблюдения, опыта, исследования,</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владеть инструментами оценки достоверности полученных</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выводов и обобщений</w:t>
      </w:r>
      <w:r w:rsidR="00955019">
        <w:rPr>
          <w:rFonts w:ascii="Times New Roman" w:hAnsi="Times New Roman"/>
          <w:bCs/>
          <w:iCs/>
          <w:sz w:val="24"/>
          <w:szCs w:val="24"/>
          <w:lang w:eastAsia="ru-RU"/>
        </w:rPr>
        <w:t>», «</w:t>
      </w:r>
      <w:r w:rsidR="00955019" w:rsidRPr="00955019">
        <w:rPr>
          <w:rFonts w:ascii="Times New Roman" w:hAnsi="Times New Roman"/>
          <w:bCs/>
          <w:iCs/>
          <w:sz w:val="24"/>
          <w:szCs w:val="24"/>
          <w:lang w:eastAsia="ru-RU"/>
        </w:rPr>
        <w:t>1.2.4</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Прогнозировать возможное дальнейшее развитие процессов,</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событий и их последствия в аналогичных или сходных ситуациях, выдвигать предположения об их развитии в новых условиях</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и контекстах</w:t>
      </w:r>
      <w:r w:rsidR="00955019">
        <w:rPr>
          <w:rFonts w:ascii="Times New Roman" w:hAnsi="Times New Roman"/>
          <w:bCs/>
          <w:iCs/>
          <w:sz w:val="24"/>
          <w:szCs w:val="24"/>
          <w:lang w:eastAsia="ru-RU"/>
        </w:rPr>
        <w:t>»; «</w:t>
      </w:r>
      <w:r w:rsidR="00955019" w:rsidRPr="00955019">
        <w:rPr>
          <w:rFonts w:ascii="Times New Roman" w:hAnsi="Times New Roman"/>
          <w:bCs/>
          <w:iCs/>
          <w:sz w:val="24"/>
          <w:szCs w:val="24"/>
          <w:lang w:eastAsia="ru-RU"/>
        </w:rPr>
        <w:t>1.3.1</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Применять различные методы, инструменты и запросы при поиске и отборе информации или данных из источников с учётом</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предложенной учебной задачи и заданных критериев</w:t>
      </w:r>
      <w:r w:rsidR="00955019">
        <w:rPr>
          <w:rFonts w:ascii="Times New Roman" w:hAnsi="Times New Roman"/>
          <w:bCs/>
          <w:iCs/>
          <w:sz w:val="24"/>
          <w:szCs w:val="24"/>
          <w:lang w:eastAsia="ru-RU"/>
        </w:rPr>
        <w:t>», «</w:t>
      </w:r>
      <w:r w:rsidR="00955019" w:rsidRPr="00955019">
        <w:rPr>
          <w:rFonts w:ascii="Times New Roman" w:hAnsi="Times New Roman"/>
          <w:bCs/>
          <w:iCs/>
          <w:sz w:val="24"/>
          <w:szCs w:val="24"/>
          <w:lang w:eastAsia="ru-RU"/>
        </w:rPr>
        <w:t>1.3.2</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Выбирать, анализировать, систематизировать и интерпретировать</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информацию различных видов и форм представления;</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находить сходные аргументы (подтверждающие или опровергающие одну и ту же идею, версию) в различных информационных</w:t>
      </w:r>
      <w:r w:rsidR="00955019">
        <w:rPr>
          <w:rFonts w:ascii="Times New Roman" w:hAnsi="Times New Roman"/>
          <w:bCs/>
          <w:iCs/>
          <w:sz w:val="24"/>
          <w:szCs w:val="24"/>
          <w:lang w:eastAsia="ru-RU"/>
        </w:rPr>
        <w:t xml:space="preserve"> </w:t>
      </w:r>
      <w:r w:rsidR="00955019" w:rsidRPr="00955019">
        <w:rPr>
          <w:rFonts w:ascii="Times New Roman" w:hAnsi="Times New Roman"/>
          <w:bCs/>
          <w:iCs/>
          <w:sz w:val="24"/>
          <w:szCs w:val="24"/>
          <w:lang w:eastAsia="ru-RU"/>
        </w:rPr>
        <w:t>источниках</w:t>
      </w:r>
      <w:r w:rsidR="00955019">
        <w:rPr>
          <w:rFonts w:ascii="Times New Roman" w:hAnsi="Times New Roman"/>
          <w:bCs/>
          <w:iCs/>
          <w:sz w:val="24"/>
          <w:szCs w:val="24"/>
          <w:lang w:eastAsia="ru-RU"/>
        </w:rPr>
        <w:t>».</w:t>
      </w:r>
    </w:p>
    <w:p w14:paraId="588ABDA1" w14:textId="77777777" w:rsidR="00BF4427" w:rsidRDefault="00BF4427" w:rsidP="00413DEC">
      <w:pPr>
        <w:pStyle w:val="3"/>
        <w:numPr>
          <w:ilvl w:val="3"/>
          <w:numId w:val="6"/>
        </w:numPr>
        <w:tabs>
          <w:tab w:val="left" w:pos="567"/>
        </w:tabs>
        <w:ind w:left="2350"/>
        <w:rPr>
          <w:color w:val="auto"/>
        </w:rPr>
      </w:pPr>
      <w:r w:rsidRPr="00F60D3F">
        <w:rPr>
          <w:color w:val="auto"/>
        </w:rPr>
        <w:t>Рекомендации для учителей по совершенствованию преподавания учебного предмета группе обучающихся со средним уровнем подготовки</w:t>
      </w:r>
    </w:p>
    <w:p w14:paraId="4ECE8691" w14:textId="77777777" w:rsidR="00771B1F" w:rsidRPr="00771B1F" w:rsidRDefault="00771B1F" w:rsidP="00771B1F"/>
    <w:p w14:paraId="22BA7C72" w14:textId="0F2E4EC1" w:rsidR="00210A37" w:rsidRDefault="00796EE3" w:rsidP="00796EE3">
      <w:pPr>
        <w:pStyle w:val="3"/>
        <w:spacing w:before="0"/>
        <w:ind w:firstLine="709"/>
        <w:jc w:val="both"/>
        <w:rPr>
          <w:rFonts w:ascii="Times New Roman" w:hAnsi="Times New Roman"/>
          <w:b w:val="0"/>
          <w:bCs w:val="0"/>
          <w:color w:val="auto"/>
        </w:rPr>
      </w:pPr>
      <w:r>
        <w:rPr>
          <w:rFonts w:ascii="Times New Roman" w:hAnsi="Times New Roman"/>
          <w:b w:val="0"/>
          <w:bCs w:val="0"/>
          <w:color w:val="auto"/>
        </w:rPr>
        <w:t xml:space="preserve">- </w:t>
      </w:r>
      <w:r w:rsidR="00210A37">
        <w:rPr>
          <w:rFonts w:ascii="Times New Roman" w:hAnsi="Times New Roman"/>
          <w:b w:val="0"/>
          <w:bCs w:val="0"/>
          <w:color w:val="auto"/>
        </w:rPr>
        <w:t xml:space="preserve">Работать на </w:t>
      </w:r>
      <w:r w:rsidR="00210A37" w:rsidRPr="00210A37">
        <w:rPr>
          <w:rFonts w:ascii="Times New Roman" w:hAnsi="Times New Roman"/>
          <w:b w:val="0"/>
          <w:bCs w:val="0"/>
          <w:color w:val="auto"/>
        </w:rPr>
        <w:t>формирован</w:t>
      </w:r>
      <w:r w:rsidR="00210A37">
        <w:rPr>
          <w:rFonts w:ascii="Times New Roman" w:hAnsi="Times New Roman"/>
          <w:b w:val="0"/>
          <w:bCs w:val="0"/>
          <w:color w:val="auto"/>
        </w:rPr>
        <w:t>ие</w:t>
      </w:r>
      <w:r w:rsidR="00210A37" w:rsidRPr="00210A37">
        <w:rPr>
          <w:rFonts w:ascii="Times New Roman" w:hAnsi="Times New Roman"/>
          <w:b w:val="0"/>
          <w:bCs w:val="0"/>
          <w:color w:val="auto"/>
        </w:rPr>
        <w:t xml:space="preserve"> у обучающихся умения определять причинно-следственные связи в логике исторических процессов</w:t>
      </w:r>
      <w:r>
        <w:rPr>
          <w:rFonts w:ascii="Times New Roman" w:hAnsi="Times New Roman"/>
          <w:b w:val="0"/>
          <w:bCs w:val="0"/>
          <w:color w:val="auto"/>
        </w:rPr>
        <w:t>, используя карточки с логическими алгоритмами, прием «5 почему»</w:t>
      </w:r>
      <w:r w:rsidR="00210A37" w:rsidRPr="00210A37">
        <w:rPr>
          <w:rFonts w:ascii="Times New Roman" w:hAnsi="Times New Roman"/>
          <w:b w:val="0"/>
          <w:bCs w:val="0"/>
          <w:color w:val="auto"/>
        </w:rPr>
        <w:t xml:space="preserve">. </w:t>
      </w:r>
    </w:p>
    <w:p w14:paraId="6BD08B87" w14:textId="0195B049" w:rsidR="00BF4427" w:rsidRDefault="00796EE3" w:rsidP="00796EE3">
      <w:pPr>
        <w:pStyle w:val="3"/>
        <w:spacing w:before="0"/>
        <w:ind w:firstLine="709"/>
        <w:jc w:val="both"/>
        <w:rPr>
          <w:rFonts w:ascii="Times New Roman" w:hAnsi="Times New Roman"/>
          <w:b w:val="0"/>
          <w:bCs w:val="0"/>
          <w:color w:val="auto"/>
        </w:rPr>
      </w:pPr>
      <w:r>
        <w:rPr>
          <w:rFonts w:ascii="Times New Roman" w:hAnsi="Times New Roman"/>
          <w:b w:val="0"/>
          <w:bCs w:val="0"/>
          <w:color w:val="auto"/>
        </w:rPr>
        <w:t xml:space="preserve">- </w:t>
      </w:r>
      <w:r w:rsidR="00210A37">
        <w:rPr>
          <w:rFonts w:ascii="Times New Roman" w:hAnsi="Times New Roman"/>
          <w:b w:val="0"/>
          <w:bCs w:val="0"/>
          <w:color w:val="auto"/>
        </w:rPr>
        <w:t>О</w:t>
      </w:r>
      <w:r w:rsidR="00210A37" w:rsidRPr="00210A37">
        <w:rPr>
          <w:rFonts w:ascii="Times New Roman" w:hAnsi="Times New Roman"/>
          <w:b w:val="0"/>
          <w:bCs w:val="0"/>
          <w:color w:val="auto"/>
        </w:rPr>
        <w:t>рганизовывать процесс изучения учебного материала не как набора разрозненных фактов, а как системы событий, обусловленных комплексами причин, связей, логических цепочек.</w:t>
      </w:r>
    </w:p>
    <w:p w14:paraId="746CA29D" w14:textId="06400DBF" w:rsidR="00210A37" w:rsidRPr="00DE5561" w:rsidRDefault="00796EE3" w:rsidP="00DE5561">
      <w:pPr>
        <w:ind w:firstLine="709"/>
      </w:pPr>
      <w:r>
        <w:t xml:space="preserve">- </w:t>
      </w:r>
      <w:r w:rsidR="00210A37">
        <w:t>Мотивировать обучающих</w:t>
      </w:r>
      <w:r w:rsidR="00210A37" w:rsidRPr="00210A37">
        <w:t xml:space="preserve">ся на </w:t>
      </w:r>
      <w:r w:rsidR="00210A37" w:rsidRPr="00DE5561">
        <w:t>решение продуктивных задач, объясняя, что знания отдельных исторических фактов для их решения задания недостаточно</w:t>
      </w:r>
      <w:r w:rsidR="00F20867" w:rsidRPr="00DE5561">
        <w:t>, применяя следующие методические средства:</w:t>
      </w:r>
    </w:p>
    <w:p w14:paraId="023CB812" w14:textId="48E867D9" w:rsidR="00F20867" w:rsidRPr="00DE5561" w:rsidRDefault="00F20867" w:rsidP="00DE5561">
      <w:pPr>
        <w:pStyle w:val="a3"/>
        <w:numPr>
          <w:ilvl w:val="0"/>
          <w:numId w:val="22"/>
        </w:numPr>
        <w:spacing w:after="0" w:line="240" w:lineRule="auto"/>
        <w:ind w:left="0" w:firstLine="709"/>
        <w:rPr>
          <w:rFonts w:ascii="Times New Roman" w:hAnsi="Times New Roman"/>
          <w:sz w:val="24"/>
          <w:szCs w:val="24"/>
        </w:rPr>
      </w:pPr>
      <w:r w:rsidRPr="00DE5561">
        <w:rPr>
          <w:rFonts w:ascii="Times New Roman" w:hAnsi="Times New Roman"/>
          <w:sz w:val="24"/>
          <w:szCs w:val="24"/>
        </w:rPr>
        <w:t xml:space="preserve">создание проблемных ситуаций (с применением исторических фактов, исторических казусов, спорных утверждений…), для разрешения которых необходимо зафиксировать мнение обучающихся с учетом отсутствующих на текущий момент урока знаний, </w:t>
      </w:r>
      <w:r w:rsidR="008B79F1" w:rsidRPr="00DE5561">
        <w:rPr>
          <w:rFonts w:ascii="Times New Roman" w:hAnsi="Times New Roman"/>
          <w:sz w:val="24"/>
          <w:szCs w:val="24"/>
        </w:rPr>
        <w:t>возможные варианты раз</w:t>
      </w:r>
      <w:r w:rsidRPr="00DE5561">
        <w:rPr>
          <w:rFonts w:ascii="Times New Roman" w:hAnsi="Times New Roman"/>
          <w:sz w:val="24"/>
          <w:szCs w:val="24"/>
        </w:rPr>
        <w:t xml:space="preserve">решению </w:t>
      </w:r>
      <w:r w:rsidR="008B79F1" w:rsidRPr="00DE5561">
        <w:rPr>
          <w:rFonts w:ascii="Times New Roman" w:hAnsi="Times New Roman"/>
          <w:sz w:val="24"/>
          <w:szCs w:val="24"/>
        </w:rPr>
        <w:t xml:space="preserve">исторической </w:t>
      </w:r>
      <w:r w:rsidRPr="00DE5561">
        <w:rPr>
          <w:rFonts w:ascii="Times New Roman" w:hAnsi="Times New Roman"/>
          <w:sz w:val="24"/>
          <w:szCs w:val="24"/>
        </w:rPr>
        <w:t xml:space="preserve">ситуации; в течение урока обучающимся необходимо подтвердить или опровергнуть </w:t>
      </w:r>
      <w:r w:rsidR="008B79F1" w:rsidRPr="00DE5561">
        <w:rPr>
          <w:rFonts w:ascii="Times New Roman" w:hAnsi="Times New Roman"/>
          <w:sz w:val="24"/>
          <w:szCs w:val="24"/>
        </w:rPr>
        <w:t>собственную гипотезу;</w:t>
      </w:r>
    </w:p>
    <w:p w14:paraId="61088971" w14:textId="52441CFC" w:rsidR="008B79F1" w:rsidRPr="00DE5561" w:rsidRDefault="008B79F1" w:rsidP="00DE5561">
      <w:pPr>
        <w:pStyle w:val="a3"/>
        <w:numPr>
          <w:ilvl w:val="0"/>
          <w:numId w:val="22"/>
        </w:numPr>
        <w:spacing w:after="0" w:line="240" w:lineRule="auto"/>
        <w:ind w:left="0" w:firstLine="709"/>
        <w:rPr>
          <w:rFonts w:ascii="Times New Roman" w:hAnsi="Times New Roman"/>
          <w:sz w:val="24"/>
          <w:szCs w:val="24"/>
        </w:rPr>
      </w:pPr>
      <w:r w:rsidRPr="00DE5561">
        <w:rPr>
          <w:rFonts w:ascii="Times New Roman" w:hAnsi="Times New Roman"/>
          <w:sz w:val="24"/>
          <w:szCs w:val="24"/>
        </w:rPr>
        <w:t xml:space="preserve">применение метода дебатов или отдельных их элементов (например, поиск информации, дальнейшее формулирование и отстаивание аргументов для решения проблемной ситуации, выявления или подтверждения противоречий, объяснения действий исторических персонажей или логики развития исторического явления…); </w:t>
      </w:r>
    </w:p>
    <w:p w14:paraId="17F4DBA9" w14:textId="4F423E48" w:rsidR="008B79F1" w:rsidRPr="00DE5561" w:rsidRDefault="008B79F1" w:rsidP="00DE5561">
      <w:pPr>
        <w:pStyle w:val="a3"/>
        <w:numPr>
          <w:ilvl w:val="0"/>
          <w:numId w:val="22"/>
        </w:numPr>
        <w:spacing w:after="0" w:line="240" w:lineRule="auto"/>
        <w:ind w:left="0" w:firstLine="709"/>
        <w:rPr>
          <w:rFonts w:ascii="Times New Roman" w:hAnsi="Times New Roman"/>
          <w:sz w:val="24"/>
          <w:szCs w:val="24"/>
        </w:rPr>
      </w:pPr>
      <w:r w:rsidRPr="00DE5561">
        <w:rPr>
          <w:rFonts w:ascii="Times New Roman" w:hAnsi="Times New Roman"/>
          <w:sz w:val="24"/>
          <w:szCs w:val="24"/>
        </w:rPr>
        <w:t>применение проектного метода (например, разработка и презентация исторического явления, события, факта в формате короткого ролика для социальных сетей, разработка настольной игры, написание письма от лица современника/участника событий…)</w:t>
      </w:r>
    </w:p>
    <w:p w14:paraId="249B3C8D" w14:textId="6A195BA0" w:rsidR="00007DCD" w:rsidRDefault="00796EE3" w:rsidP="00796EE3">
      <w:pPr>
        <w:ind w:firstLine="709"/>
        <w:jc w:val="both"/>
      </w:pPr>
      <w:r>
        <w:t xml:space="preserve">- </w:t>
      </w:r>
      <w:r w:rsidR="00210A37">
        <w:t>Формировать у обучающихся практические навыки работы с историческими</w:t>
      </w:r>
      <w:r w:rsidR="00546A98">
        <w:t xml:space="preserve"> </w:t>
      </w:r>
      <w:r w:rsidR="00210A37">
        <w:t>текстами</w:t>
      </w:r>
      <w:r w:rsidR="00546A98">
        <w:t>, насыщенными фактическим материалом</w:t>
      </w:r>
      <w:r w:rsidR="00210A37">
        <w:t>, заведомо содержащими ложные факты. Отрабатыв</w:t>
      </w:r>
      <w:r w:rsidR="00546A98">
        <w:t>ать</w:t>
      </w:r>
      <w:r w:rsidR="00210A37">
        <w:t xml:space="preserve"> навыки </w:t>
      </w:r>
      <w:r w:rsidR="00546A98" w:rsidRPr="00E21B9B">
        <w:t>объяснени</w:t>
      </w:r>
      <w:r w:rsidR="00546A98">
        <w:t>я</w:t>
      </w:r>
      <w:r w:rsidR="00546A98" w:rsidRPr="00E21B9B">
        <w:t xml:space="preserve"> </w:t>
      </w:r>
      <w:r w:rsidR="00546A98">
        <w:t>взаимосвязи</w:t>
      </w:r>
      <w:r w:rsidR="00546A98" w:rsidRPr="00E21B9B">
        <w:t xml:space="preserve"> выб</w:t>
      </w:r>
      <w:r w:rsidR="00546A98">
        <w:t>ираемых позиций</w:t>
      </w:r>
      <w:r w:rsidR="00546A98" w:rsidRPr="00E21B9B">
        <w:t xml:space="preserve"> с событием (явлением, процессом), указанным в </w:t>
      </w:r>
      <w:r w:rsidR="00546A98">
        <w:t>контексте задания.</w:t>
      </w:r>
    </w:p>
    <w:p w14:paraId="4FE7D413" w14:textId="575798C1" w:rsidR="00007DCD" w:rsidRDefault="00796EE3" w:rsidP="00796EE3">
      <w:pPr>
        <w:ind w:firstLine="709"/>
        <w:jc w:val="both"/>
      </w:pPr>
      <w:r>
        <w:lastRenderedPageBreak/>
        <w:t xml:space="preserve">- </w:t>
      </w:r>
      <w:r w:rsidR="00DE5561">
        <w:t>И</w:t>
      </w:r>
      <w:r w:rsidR="00007DCD" w:rsidRPr="00E21B9B">
        <w:t xml:space="preserve">спользовать в учебном </w:t>
      </w:r>
      <w:r w:rsidR="00007DCD" w:rsidRPr="00DE5561">
        <w:t>процессе задачи различных типов, направленные на работу с текстом исторического источника</w:t>
      </w:r>
      <w:r w:rsidR="00DE5561" w:rsidRPr="00DE5561">
        <w:t xml:space="preserve"> (например, метод «Чтение со стикером / Слепое чтение» - обучающимся выдается текст (из которого удалены ключевые даты, имена или названия стран), им необходимо восстановить пропуски, опираясь на логику повествования и знания контекста эпохи; прием «Атрибуция документа» - перед чтением текста задаются вопросы: «Кто мог это написать? Для кого? Зачем (цель)? В каких условиях?», только после обсуждения версий ученики читают документ, проверяя свои гипотезы</w:t>
      </w:r>
      <w:r w:rsidR="00DE5561">
        <w:t xml:space="preserve">; </w:t>
      </w:r>
      <w:r w:rsidR="00DE5561" w:rsidRPr="00DE5561">
        <w:t>прием «Маркировка текста» - во время чтения ученики делают пометки на полях: V — знал ранее, + — новая информация, - — думал иначе, ? — не понял/есть вопрос</w:t>
      </w:r>
      <w:r w:rsidR="00DE5561">
        <w:t xml:space="preserve">) </w:t>
      </w:r>
      <w:r w:rsidR="00007DCD" w:rsidRPr="00E21B9B">
        <w:t>с исторической картой</w:t>
      </w:r>
      <w:r w:rsidR="002E56EF">
        <w:t xml:space="preserve"> (например, м</w:t>
      </w:r>
      <w:r w:rsidR="002E56EF" w:rsidRPr="002E56EF">
        <w:t>етод «Картографического детектива»</w:t>
      </w:r>
      <w:r w:rsidR="002E56EF">
        <w:t xml:space="preserve"> - работа с контурной картой, в которой содержатся отрывочные и разрозненные данные, обучающимся необходимо по отрывочной информации определить событие; прием «</w:t>
      </w:r>
      <w:r w:rsidR="002E56EF" w:rsidRPr="002E56EF">
        <w:t>Синхронизация карты и времени</w:t>
      </w:r>
      <w:r w:rsidR="002E56EF">
        <w:t>» - н</w:t>
      </w:r>
      <w:r w:rsidR="002E56EF" w:rsidRPr="002E56EF">
        <w:t>анесение на одну контурную карту нескольких слоев разных эпох, чтобы визуализировать динамику процесса</w:t>
      </w:r>
      <w:r w:rsidR="002E56EF">
        <w:t xml:space="preserve">), </w:t>
      </w:r>
      <w:r w:rsidR="00007DCD" w:rsidRPr="00E21B9B">
        <w:t>иллюстративным материалом</w:t>
      </w:r>
      <w:r w:rsidR="002E56EF">
        <w:t xml:space="preserve"> (например, м</w:t>
      </w:r>
      <w:r w:rsidR="002E56EF" w:rsidRPr="002E56EF">
        <w:t>етод «Вырезанного фрагмента»</w:t>
      </w:r>
      <w:r w:rsidR="002E56EF">
        <w:t xml:space="preserve"> - демонстрация </w:t>
      </w:r>
      <w:r w:rsidR="002E56EF" w:rsidRPr="002E56EF">
        <w:t>только част</w:t>
      </w:r>
      <w:r w:rsidR="002E56EF">
        <w:t>и</w:t>
      </w:r>
      <w:r w:rsidR="002E56EF" w:rsidRPr="002E56EF">
        <w:t xml:space="preserve"> картины (детал</w:t>
      </w:r>
      <w:r w:rsidR="002E56EF">
        <w:t>и</w:t>
      </w:r>
      <w:r w:rsidR="002E56EF" w:rsidRPr="002E56EF">
        <w:t xml:space="preserve"> одежды, лиц</w:t>
      </w:r>
      <w:r w:rsidR="002E56EF">
        <w:t>а</w:t>
      </w:r>
      <w:r w:rsidR="002E56EF" w:rsidRPr="002E56EF">
        <w:t xml:space="preserve"> персонажа, элемент</w:t>
      </w:r>
      <w:r w:rsidR="002E56EF">
        <w:t>а</w:t>
      </w:r>
      <w:r w:rsidR="002E56EF" w:rsidRPr="002E56EF">
        <w:t xml:space="preserve"> интерьера</w:t>
      </w:r>
      <w:r w:rsidR="002E56EF">
        <w:t xml:space="preserve">; обучающиеся должны определить </w:t>
      </w:r>
      <w:r w:rsidR="002E56EF" w:rsidRPr="002E56EF">
        <w:t xml:space="preserve"> к какой эпохе относится деталь и кто главный герой</w:t>
      </w:r>
      <w:r w:rsidR="002E56EF">
        <w:t>)</w:t>
      </w:r>
      <w:r w:rsidR="00007DCD" w:rsidRPr="00E21B9B">
        <w:t>, таблицами различного характера</w:t>
      </w:r>
      <w:r w:rsidR="002E56EF">
        <w:t xml:space="preserve"> (</w:t>
      </w:r>
      <w:r w:rsidR="00007DCD" w:rsidRPr="00E21B9B">
        <w:t xml:space="preserve"> в том числе хронологическими и синхронистическими,</w:t>
      </w:r>
      <w:r w:rsidR="002E56EF">
        <w:t xml:space="preserve"> направленными</w:t>
      </w:r>
      <w:r w:rsidR="00007DCD" w:rsidRPr="00E21B9B">
        <w:t xml:space="preserve"> на формирование умения сравнивать исторические явления в различных формах (особенно в форме развёрнутого ответа и сравнительной таблицы, обращая внимание на существенные признаки явлений), на систематизацию исторических знаний путём составления развёрнутых планов и устных и письменных рассказов, характеристик. </w:t>
      </w:r>
    </w:p>
    <w:p w14:paraId="2C51C44C" w14:textId="3DC7E34F" w:rsidR="00007DCD" w:rsidRDefault="00796EE3"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007DCD">
        <w:rPr>
          <w:rFonts w:ascii="Times New Roman" w:hAnsi="Times New Roman"/>
          <w:sz w:val="24"/>
          <w:szCs w:val="24"/>
        </w:rPr>
        <w:t>П</w:t>
      </w:r>
      <w:r w:rsidR="00007DCD" w:rsidRPr="00E21B9B">
        <w:rPr>
          <w:rFonts w:ascii="Times New Roman" w:hAnsi="Times New Roman"/>
          <w:sz w:val="24"/>
          <w:szCs w:val="24"/>
        </w:rPr>
        <w:t>олезно организовать самостоятельное, в том числе домашнее, повторение изученных ранее событий (явлений, процессов) по определённой теме в разной форме (составление хроник событий, таблиц, отражающих этапы тех или иных процессов, работа с контурными картами, подготовка кратких сообщений о наиболее значительных событиях и исторических личностях, памятниках культуры)</w:t>
      </w:r>
      <w:r w:rsidR="00007DCD">
        <w:rPr>
          <w:rFonts w:ascii="Times New Roman" w:hAnsi="Times New Roman"/>
          <w:sz w:val="24"/>
          <w:szCs w:val="24"/>
        </w:rPr>
        <w:t>.</w:t>
      </w:r>
    </w:p>
    <w:p w14:paraId="6417B35B" w14:textId="103D19BD" w:rsidR="00007DCD" w:rsidRPr="00302B7D" w:rsidRDefault="00796EE3" w:rsidP="00796EE3">
      <w:pPr>
        <w:widowControl w:val="0"/>
        <w:tabs>
          <w:tab w:val="left" w:pos="1134"/>
        </w:tabs>
        <w:autoSpaceDE w:val="0"/>
        <w:autoSpaceDN w:val="0"/>
        <w:adjustRightInd w:val="0"/>
        <w:ind w:firstLine="709"/>
        <w:jc w:val="both"/>
      </w:pPr>
      <w:r>
        <w:t xml:space="preserve">- </w:t>
      </w:r>
      <w:r w:rsidR="00007DCD" w:rsidRPr="0066285D">
        <w:t>Особое внимание следует обращать на следующие факторы:</w:t>
      </w:r>
    </w:p>
    <w:p w14:paraId="7C488445" w14:textId="56240E1C" w:rsidR="00007DCD" w:rsidRPr="00E21B9B" w:rsidRDefault="00007DCD" w:rsidP="00796EE3">
      <w:pPr>
        <w:pStyle w:val="a3"/>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sidRPr="00302B7D">
        <w:rPr>
          <w:rFonts w:ascii="Times New Roman" w:hAnsi="Times New Roman"/>
          <w:sz w:val="24"/>
          <w:szCs w:val="24"/>
        </w:rPr>
        <w:t xml:space="preserve">- материалы </w:t>
      </w:r>
      <w:r w:rsidR="00771B1F" w:rsidRPr="00302B7D">
        <w:rPr>
          <w:rFonts w:ascii="Times New Roman" w:hAnsi="Times New Roman"/>
          <w:sz w:val="24"/>
          <w:szCs w:val="24"/>
        </w:rPr>
        <w:t>КИМ текущего учебного года</w:t>
      </w:r>
      <w:r w:rsidRPr="00302B7D">
        <w:rPr>
          <w:rFonts w:ascii="Times New Roman" w:hAnsi="Times New Roman"/>
          <w:sz w:val="24"/>
          <w:szCs w:val="24"/>
        </w:rPr>
        <w:t>, опубликованные на сайте ФИПИ</w:t>
      </w:r>
      <w:r w:rsidRPr="00E21B9B">
        <w:rPr>
          <w:rFonts w:ascii="Times New Roman" w:hAnsi="Times New Roman"/>
          <w:sz w:val="24"/>
          <w:szCs w:val="24"/>
        </w:rPr>
        <w:t>, в частности, на содержание кодификатора КИМ ОГЭ текущего учебного года;</w:t>
      </w:r>
    </w:p>
    <w:p w14:paraId="05073F95" w14:textId="0E7564E2" w:rsidR="00007DCD" w:rsidRPr="00E21B9B" w:rsidRDefault="00007DCD" w:rsidP="00796EE3">
      <w:pPr>
        <w:pStyle w:val="a3"/>
        <w:widowControl w:val="0"/>
        <w:tabs>
          <w:tab w:val="left" w:pos="113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Pr="00E21B9B">
        <w:rPr>
          <w:rFonts w:ascii="Times New Roman" w:hAnsi="Times New Roman"/>
          <w:sz w:val="24"/>
          <w:szCs w:val="24"/>
        </w:rPr>
        <w:t>на необходимость ведения конспективных записей по предмету от руки, в удобной для них форме (текст, схемы, факты, персоналии, причинно-следственные связи, лента времени…);</w:t>
      </w:r>
    </w:p>
    <w:p w14:paraId="66DA69BF" w14:textId="424BB6A4" w:rsidR="00007DCD" w:rsidRDefault="00007DCD"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на р</w:t>
      </w:r>
      <w:r w:rsidRPr="00E21B9B">
        <w:rPr>
          <w:rFonts w:ascii="Times New Roman" w:hAnsi="Times New Roman"/>
          <w:sz w:val="24"/>
          <w:szCs w:val="24"/>
        </w:rPr>
        <w:t>егулярн</w:t>
      </w:r>
      <w:r>
        <w:rPr>
          <w:rFonts w:ascii="Times New Roman" w:hAnsi="Times New Roman"/>
          <w:sz w:val="24"/>
          <w:szCs w:val="24"/>
        </w:rPr>
        <w:t>ую</w:t>
      </w:r>
      <w:r w:rsidRPr="00E21B9B">
        <w:rPr>
          <w:rFonts w:ascii="Times New Roman" w:hAnsi="Times New Roman"/>
          <w:sz w:val="24"/>
          <w:szCs w:val="24"/>
        </w:rPr>
        <w:t xml:space="preserve"> отработк</w:t>
      </w:r>
      <w:r>
        <w:rPr>
          <w:rFonts w:ascii="Times New Roman" w:hAnsi="Times New Roman"/>
          <w:sz w:val="24"/>
          <w:szCs w:val="24"/>
        </w:rPr>
        <w:t>у</w:t>
      </w:r>
      <w:r w:rsidRPr="00E21B9B">
        <w:rPr>
          <w:rFonts w:ascii="Times New Roman" w:hAnsi="Times New Roman"/>
          <w:sz w:val="24"/>
          <w:szCs w:val="24"/>
        </w:rPr>
        <w:t xml:space="preserve"> (закрепление теоретического материала) практических навыков – решение заданий всех уровней сложности, вне зависимости от осознания уровня собственной успешности обучающимся, идеальный вариант – самостоятельное решение не менее одного примерного варианта КИМ из доступных источников (в том числе и с использованием по необходимости справочных материалов)</w:t>
      </w:r>
      <w:r>
        <w:rPr>
          <w:rFonts w:ascii="Times New Roman" w:hAnsi="Times New Roman"/>
          <w:sz w:val="24"/>
          <w:szCs w:val="24"/>
        </w:rPr>
        <w:t>;</w:t>
      </w:r>
    </w:p>
    <w:p w14:paraId="3FBC7BAF" w14:textId="72170C0F" w:rsidR="00007DCD" w:rsidRPr="00E21B9B" w:rsidRDefault="00007DCD"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о</w:t>
      </w:r>
      <w:r w:rsidRPr="00E21B9B">
        <w:rPr>
          <w:rFonts w:ascii="Times New Roman" w:hAnsi="Times New Roman"/>
          <w:sz w:val="24"/>
          <w:szCs w:val="24"/>
        </w:rPr>
        <w:t>риентировать обучающихся на избегание зазубривания, предлагая в качестве альтернативы</w:t>
      </w:r>
      <w:r>
        <w:rPr>
          <w:rFonts w:ascii="Times New Roman" w:hAnsi="Times New Roman"/>
          <w:sz w:val="24"/>
          <w:szCs w:val="24"/>
        </w:rPr>
        <w:t xml:space="preserve"> предыдущий пункт.</w:t>
      </w:r>
    </w:p>
    <w:p w14:paraId="55BBE32E" w14:textId="77777777" w:rsidR="00007DCD" w:rsidRPr="00E21B9B" w:rsidRDefault="00007DCD" w:rsidP="00413DEC">
      <w:pPr>
        <w:widowControl w:val="0"/>
        <w:numPr>
          <w:ilvl w:val="0"/>
          <w:numId w:val="10"/>
        </w:numPr>
        <w:tabs>
          <w:tab w:val="left" w:pos="1134"/>
        </w:tabs>
        <w:autoSpaceDE w:val="0"/>
        <w:autoSpaceDN w:val="0"/>
        <w:adjustRightInd w:val="0"/>
        <w:ind w:left="0" w:firstLine="709"/>
        <w:jc w:val="both"/>
      </w:pPr>
      <w:r w:rsidRPr="00E21B9B">
        <w:t xml:space="preserve">Знакомить обучающихся с типами заданий (формулировками), представленными в КИМ ОГЭ. </w:t>
      </w:r>
    </w:p>
    <w:p w14:paraId="24074B6E" w14:textId="77777777" w:rsidR="00007DCD" w:rsidRPr="00E21B9B" w:rsidRDefault="00007DCD" w:rsidP="00413DEC">
      <w:pPr>
        <w:widowControl w:val="0"/>
        <w:numPr>
          <w:ilvl w:val="0"/>
          <w:numId w:val="10"/>
        </w:numPr>
        <w:tabs>
          <w:tab w:val="left" w:pos="1134"/>
        </w:tabs>
        <w:autoSpaceDE w:val="0"/>
        <w:autoSpaceDN w:val="0"/>
        <w:adjustRightInd w:val="0"/>
        <w:ind w:left="0" w:firstLine="709"/>
        <w:jc w:val="both"/>
      </w:pPr>
      <w:r w:rsidRPr="00E21B9B">
        <w:t xml:space="preserve">Создавать на уроках учебные проблемные ситуации и вовлекать обучающихся </w:t>
      </w:r>
      <w:r>
        <w:t>в</w:t>
      </w:r>
      <w:r w:rsidRPr="00E21B9B">
        <w:t xml:space="preserve"> дискусси</w:t>
      </w:r>
      <w:r>
        <w:t>и</w:t>
      </w:r>
      <w:r w:rsidRPr="00E21B9B">
        <w:t xml:space="preserve"> с целью развития навыков аргументации своей позиции. </w:t>
      </w:r>
    </w:p>
    <w:p w14:paraId="46E58E22" w14:textId="444FF1C5" w:rsidR="00007DCD" w:rsidRPr="00E21B9B" w:rsidRDefault="00B86B43" w:rsidP="006A491B">
      <w:pPr>
        <w:widowControl w:val="0"/>
        <w:numPr>
          <w:ilvl w:val="0"/>
          <w:numId w:val="10"/>
        </w:numPr>
        <w:tabs>
          <w:tab w:val="left" w:pos="1134"/>
        </w:tabs>
        <w:autoSpaceDE w:val="0"/>
        <w:autoSpaceDN w:val="0"/>
        <w:adjustRightInd w:val="0"/>
        <w:ind w:left="0" w:firstLine="709"/>
        <w:jc w:val="both"/>
      </w:pPr>
      <w:r>
        <w:t xml:space="preserve">Работать на уроках с понятийным </w:t>
      </w:r>
      <w:r w:rsidR="00007DCD" w:rsidRPr="00E21B9B">
        <w:t>аппарат</w:t>
      </w:r>
      <w:r>
        <w:t>ом</w:t>
      </w:r>
      <w:r w:rsidR="00007DCD" w:rsidRPr="00E21B9B">
        <w:t xml:space="preserve"> курса истории (выделять характерные признаки понятия, использовать понятие и его признаки для объяснения фактов и явлений; при изучении основных понятий и терминов рассматривать их существенные признаки, а также рассматривать их с точки зрения хронологии исторических событий и явлений)</w:t>
      </w:r>
      <w:r w:rsidR="006A491B">
        <w:t>: методы</w:t>
      </w:r>
      <w:r w:rsidR="006A491B" w:rsidRPr="006A491B">
        <w:t xml:space="preserve"> «Лишний элемент»</w:t>
      </w:r>
      <w:r w:rsidR="006A491B">
        <w:t>,</w:t>
      </w:r>
      <w:r w:rsidR="006A491B" w:rsidRPr="006A491B">
        <w:t xml:space="preserve"> «Найди общее</w:t>
      </w:r>
      <w:r w:rsidR="006A491B">
        <w:t xml:space="preserve">», </w:t>
      </w:r>
      <w:proofErr w:type="spellStart"/>
      <w:r w:rsidR="006A491B">
        <w:t>синквейн</w:t>
      </w:r>
      <w:proofErr w:type="spellEnd"/>
      <w:r w:rsidR="006A491B">
        <w:t>, «Собери определение», «Контекстные догадки»; «М</w:t>
      </w:r>
      <w:r w:rsidR="006A491B" w:rsidRPr="006A491B">
        <w:t>ногоуровневой дефиниции (Термин — Смысл — Значение)</w:t>
      </w:r>
      <w:r w:rsidR="006A491B">
        <w:t>».</w:t>
      </w:r>
    </w:p>
    <w:p w14:paraId="6F8A79A7" w14:textId="77777777" w:rsidR="00007DCD" w:rsidRPr="00E21B9B" w:rsidRDefault="00007DCD" w:rsidP="00413DEC">
      <w:pPr>
        <w:widowControl w:val="0"/>
        <w:numPr>
          <w:ilvl w:val="0"/>
          <w:numId w:val="10"/>
        </w:numPr>
        <w:tabs>
          <w:tab w:val="left" w:pos="1134"/>
        </w:tabs>
        <w:autoSpaceDE w:val="0"/>
        <w:autoSpaceDN w:val="0"/>
        <w:adjustRightInd w:val="0"/>
        <w:ind w:left="0" w:firstLine="709"/>
        <w:jc w:val="both"/>
      </w:pPr>
      <w:r w:rsidRPr="00E21B9B">
        <w:lastRenderedPageBreak/>
        <w:t xml:space="preserve">Проводить на уроках анализ исторической ситуации, с обязательным определением необходимых характеристик: времени и места действия событий или совокупности событий, определивших содержание конкретной ситуации; людей, социальных групп, причастных к данной ситуации; материальных предметов, имевших отношение к деятельности людей в этой ситуации; причины, итоги, последствия значения исторической ситуации. </w:t>
      </w:r>
    </w:p>
    <w:p w14:paraId="38FF7E07" w14:textId="77777777" w:rsidR="00BD14AD" w:rsidRPr="00E21B9B" w:rsidRDefault="00BD14AD" w:rsidP="00413DEC">
      <w:pPr>
        <w:widowControl w:val="0"/>
        <w:numPr>
          <w:ilvl w:val="0"/>
          <w:numId w:val="10"/>
        </w:numPr>
        <w:tabs>
          <w:tab w:val="left" w:pos="1134"/>
        </w:tabs>
        <w:autoSpaceDE w:val="0"/>
        <w:autoSpaceDN w:val="0"/>
        <w:adjustRightInd w:val="0"/>
        <w:ind w:left="0" w:firstLine="709"/>
        <w:jc w:val="both"/>
      </w:pPr>
      <w:r w:rsidRPr="00E21B9B">
        <w:t xml:space="preserve">Использовать для анализа на уроке исторические источники, содержащиеся в учебнике, в рабочей тетради, в атласе, в других материалах. </w:t>
      </w:r>
    </w:p>
    <w:p w14:paraId="3C9292D5" w14:textId="2E159BEF" w:rsidR="00BD14AD" w:rsidRPr="00E21B9B" w:rsidRDefault="00B86B43" w:rsidP="00413DEC">
      <w:pPr>
        <w:widowControl w:val="0"/>
        <w:numPr>
          <w:ilvl w:val="0"/>
          <w:numId w:val="10"/>
        </w:numPr>
        <w:tabs>
          <w:tab w:val="left" w:pos="1134"/>
        </w:tabs>
        <w:autoSpaceDE w:val="0"/>
        <w:autoSpaceDN w:val="0"/>
        <w:adjustRightInd w:val="0"/>
        <w:ind w:left="0" w:firstLine="709"/>
        <w:jc w:val="both"/>
      </w:pPr>
      <w:r>
        <w:t>О</w:t>
      </w:r>
      <w:r w:rsidR="00BD14AD" w:rsidRPr="00E21B9B">
        <w:t xml:space="preserve">бучать написанию развернутого плана ответа по заданной теме (по разделу темы или по проблеме темы). </w:t>
      </w:r>
    </w:p>
    <w:p w14:paraId="5E17C95F" w14:textId="4085F1A9" w:rsidR="00BD14AD" w:rsidRPr="00E21B9B" w:rsidRDefault="00B86B43" w:rsidP="00413DEC">
      <w:pPr>
        <w:widowControl w:val="0"/>
        <w:numPr>
          <w:ilvl w:val="0"/>
          <w:numId w:val="10"/>
        </w:numPr>
        <w:tabs>
          <w:tab w:val="left" w:pos="1134"/>
        </w:tabs>
        <w:autoSpaceDE w:val="0"/>
        <w:autoSpaceDN w:val="0"/>
        <w:adjustRightInd w:val="0"/>
        <w:ind w:left="0" w:firstLine="709"/>
        <w:jc w:val="both"/>
      </w:pPr>
      <w:r>
        <w:t>Обучать</w:t>
      </w:r>
      <w:r w:rsidR="00BD14AD" w:rsidRPr="00E21B9B">
        <w:t xml:space="preserve"> обучающихся работ</w:t>
      </w:r>
      <w:r>
        <w:t>е</w:t>
      </w:r>
      <w:r w:rsidR="00BD14AD" w:rsidRPr="00E21B9B">
        <w:t xml:space="preserve"> по анализу исторического источника по следующим</w:t>
      </w:r>
      <w:r>
        <w:t xml:space="preserve"> </w:t>
      </w:r>
      <w:r w:rsidR="00BD14AD" w:rsidRPr="00E21B9B">
        <w:t xml:space="preserve">заданиям: </w:t>
      </w:r>
    </w:p>
    <w:p w14:paraId="5195331A" w14:textId="509B2520" w:rsidR="00BD14AD" w:rsidRPr="00E21B9B" w:rsidRDefault="00796EE3" w:rsidP="00796EE3">
      <w:pPr>
        <w:widowControl w:val="0"/>
        <w:tabs>
          <w:tab w:val="left" w:pos="1134"/>
        </w:tabs>
        <w:autoSpaceDE w:val="0"/>
        <w:autoSpaceDN w:val="0"/>
        <w:adjustRightInd w:val="0"/>
        <w:ind w:firstLine="709"/>
        <w:jc w:val="both"/>
      </w:pPr>
      <w:r>
        <w:t>1.</w:t>
      </w:r>
      <w:r w:rsidR="00BD14AD" w:rsidRPr="00E21B9B">
        <w:t xml:space="preserve">определять тип документа, время написания документа или историческую эпоху, автора (если возможно) или принадлежность предполагаемого автора к социальной группе; </w:t>
      </w:r>
    </w:p>
    <w:p w14:paraId="63D6545E" w14:textId="10C536C5" w:rsidR="00BD14AD" w:rsidRPr="00E21B9B" w:rsidRDefault="00796EE3" w:rsidP="00796EE3">
      <w:pPr>
        <w:widowControl w:val="0"/>
        <w:tabs>
          <w:tab w:val="left" w:pos="1134"/>
        </w:tabs>
        <w:autoSpaceDE w:val="0"/>
        <w:autoSpaceDN w:val="0"/>
        <w:adjustRightInd w:val="0"/>
        <w:ind w:firstLine="709"/>
        <w:jc w:val="both"/>
      </w:pPr>
      <w:r>
        <w:t>2.</w:t>
      </w:r>
      <w:r w:rsidR="00BD14AD" w:rsidRPr="00E21B9B">
        <w:t xml:space="preserve">составлять свои вопросы к документу (по содержанию документа, простые вопросы, сложные вопросы и т.д.); </w:t>
      </w:r>
    </w:p>
    <w:p w14:paraId="306F97E1" w14:textId="4ED7ECE7" w:rsidR="00BD14AD" w:rsidRPr="00E21B9B" w:rsidRDefault="00796EE3" w:rsidP="00796EE3">
      <w:pPr>
        <w:widowControl w:val="0"/>
        <w:tabs>
          <w:tab w:val="left" w:pos="1134"/>
        </w:tabs>
        <w:autoSpaceDE w:val="0"/>
        <w:autoSpaceDN w:val="0"/>
        <w:adjustRightInd w:val="0"/>
        <w:ind w:firstLine="709"/>
        <w:jc w:val="both"/>
      </w:pPr>
      <w:r>
        <w:t>3.</w:t>
      </w:r>
      <w:r w:rsidR="00BD14AD" w:rsidRPr="00E21B9B">
        <w:t>располагать несколько документов в хронологическом порядке;</w:t>
      </w:r>
    </w:p>
    <w:p w14:paraId="442264A3" w14:textId="7F267964" w:rsidR="00BD14AD" w:rsidRPr="00E21B9B" w:rsidRDefault="00796EE3" w:rsidP="00796EE3">
      <w:pPr>
        <w:widowControl w:val="0"/>
        <w:tabs>
          <w:tab w:val="left" w:pos="1134"/>
        </w:tabs>
        <w:autoSpaceDE w:val="0"/>
        <w:autoSpaceDN w:val="0"/>
        <w:adjustRightInd w:val="0"/>
        <w:ind w:firstLine="709"/>
        <w:jc w:val="both"/>
      </w:pPr>
      <w:r>
        <w:t>4.</w:t>
      </w:r>
      <w:r w:rsidR="00BD14AD" w:rsidRPr="00E21B9B">
        <w:t xml:space="preserve">анализировать документ в контексте исторической ситуации; </w:t>
      </w:r>
    </w:p>
    <w:p w14:paraId="767B8925" w14:textId="1BF665EB" w:rsidR="00BD14AD" w:rsidRPr="00E21B9B" w:rsidRDefault="00796EE3" w:rsidP="00796EE3">
      <w:pPr>
        <w:widowControl w:val="0"/>
        <w:tabs>
          <w:tab w:val="left" w:pos="1134"/>
        </w:tabs>
        <w:autoSpaceDE w:val="0"/>
        <w:autoSpaceDN w:val="0"/>
        <w:adjustRightInd w:val="0"/>
        <w:ind w:firstLine="709"/>
        <w:jc w:val="both"/>
      </w:pPr>
      <w:r>
        <w:t>5.</w:t>
      </w:r>
      <w:r w:rsidR="00BD14AD" w:rsidRPr="00E21B9B">
        <w:t xml:space="preserve">анализировать документ по предлагаемому или по самостоятельно составленному плану; </w:t>
      </w:r>
    </w:p>
    <w:p w14:paraId="7C4938AA" w14:textId="536E38F1" w:rsidR="00BD14AD" w:rsidRPr="00E21B9B" w:rsidRDefault="00796EE3" w:rsidP="00796EE3">
      <w:pPr>
        <w:widowControl w:val="0"/>
        <w:tabs>
          <w:tab w:val="left" w:pos="1134"/>
        </w:tabs>
        <w:autoSpaceDE w:val="0"/>
        <w:autoSpaceDN w:val="0"/>
        <w:adjustRightInd w:val="0"/>
        <w:ind w:firstLine="709"/>
        <w:jc w:val="both"/>
      </w:pPr>
      <w:r>
        <w:t>6.</w:t>
      </w:r>
      <w:r w:rsidR="00BD14AD" w:rsidRPr="00E21B9B">
        <w:t>проводить поиск необходимой или заданной информации в одном или нескольких исторических документах, а также извлекать из нескольких исторических документов необходимую в соответствии с заданием (вопросом) информацию, обобщать и анализировать;</w:t>
      </w:r>
    </w:p>
    <w:p w14:paraId="200FC513" w14:textId="6AA7F308" w:rsidR="00BD14AD" w:rsidRPr="00E21B9B" w:rsidRDefault="00796EE3" w:rsidP="00796EE3">
      <w:pPr>
        <w:widowControl w:val="0"/>
        <w:tabs>
          <w:tab w:val="left" w:pos="1134"/>
        </w:tabs>
        <w:autoSpaceDE w:val="0"/>
        <w:autoSpaceDN w:val="0"/>
        <w:adjustRightInd w:val="0"/>
        <w:ind w:firstLine="709"/>
        <w:jc w:val="both"/>
      </w:pPr>
      <w:r>
        <w:t>7.</w:t>
      </w:r>
      <w:r w:rsidR="00BD14AD" w:rsidRPr="00E21B9B">
        <w:t xml:space="preserve">сопоставлять исторический документ с другими историческими источниками, находить в исторических источниках подтверждение или опровержение утверждениям, представленным в историческом документе, и использовать документ для доказательства собственного мнения; </w:t>
      </w:r>
    </w:p>
    <w:p w14:paraId="1808325C" w14:textId="1089BE75" w:rsidR="00BD14AD" w:rsidRPr="00E21B9B" w:rsidRDefault="00796EE3" w:rsidP="00796EE3">
      <w:pPr>
        <w:widowControl w:val="0"/>
        <w:tabs>
          <w:tab w:val="left" w:pos="1134"/>
        </w:tabs>
        <w:autoSpaceDE w:val="0"/>
        <w:autoSpaceDN w:val="0"/>
        <w:adjustRightInd w:val="0"/>
        <w:ind w:firstLine="709"/>
        <w:jc w:val="both"/>
      </w:pPr>
      <w:r>
        <w:t>8.</w:t>
      </w:r>
      <w:r w:rsidR="00BD14AD" w:rsidRPr="00E21B9B">
        <w:t xml:space="preserve">выявлять причинно-следственные связи событий и фактов, отраженных в историческом документе. </w:t>
      </w:r>
    </w:p>
    <w:p w14:paraId="1140775F" w14:textId="5FBE1E7A" w:rsidR="00BD14AD" w:rsidRPr="00E21B9B" w:rsidRDefault="00796EE3" w:rsidP="00796EE3">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w:t>
      </w:r>
      <w:r w:rsidR="00BD14AD" w:rsidRPr="00E21B9B">
        <w:rPr>
          <w:rFonts w:ascii="Times New Roman" w:hAnsi="Times New Roman"/>
          <w:sz w:val="24"/>
          <w:szCs w:val="24"/>
        </w:rPr>
        <w:t>Использовать на уроках приемы развития монологической речи (например: давать развернутый ответ на вопрос, составлять словесное описание какого-либо события, исторического лица, рассуждение по заданной теме, выступление с устным сообщением, докладом, презентация проектной работы, проведение экскурсии в музее и т.д.).</w:t>
      </w:r>
    </w:p>
    <w:p w14:paraId="4F9543AB" w14:textId="77777777" w:rsidR="00007DCD" w:rsidRPr="00E21B9B" w:rsidRDefault="00007DCD" w:rsidP="00007DCD">
      <w:pPr>
        <w:ind w:firstLine="709"/>
        <w:jc w:val="both"/>
      </w:pPr>
    </w:p>
    <w:p w14:paraId="3A85AD35" w14:textId="238478EB" w:rsidR="00BF4427" w:rsidRPr="00F60D3F" w:rsidRDefault="00CE427C" w:rsidP="00206B3B">
      <w:pPr>
        <w:pStyle w:val="3"/>
        <w:jc w:val="both"/>
        <w:rPr>
          <w:rFonts w:ascii="Times New Roman" w:hAnsi="Times New Roman"/>
          <w:bCs w:val="0"/>
          <w:color w:val="auto"/>
        </w:rPr>
      </w:pPr>
      <w:r>
        <w:rPr>
          <w:rFonts w:ascii="Times New Roman" w:hAnsi="Times New Roman"/>
          <w:bCs w:val="0"/>
          <w:color w:val="auto"/>
        </w:rPr>
        <w:t xml:space="preserve">             </w:t>
      </w:r>
      <w:r w:rsidR="00206B3B">
        <w:rPr>
          <w:rFonts w:ascii="Times New Roman" w:hAnsi="Times New Roman"/>
          <w:bCs w:val="0"/>
          <w:color w:val="auto"/>
        </w:rPr>
        <w:t>3.</w:t>
      </w:r>
      <w:r>
        <w:rPr>
          <w:rFonts w:ascii="Times New Roman" w:hAnsi="Times New Roman"/>
          <w:bCs w:val="0"/>
          <w:color w:val="auto"/>
        </w:rPr>
        <w:t xml:space="preserve">2.4. </w:t>
      </w:r>
      <w:r w:rsidR="00BF4427" w:rsidRPr="00F60D3F">
        <w:rPr>
          <w:rFonts w:ascii="Times New Roman" w:hAnsi="Times New Roman"/>
          <w:bCs w:val="0"/>
          <w:color w:val="auto"/>
        </w:rPr>
        <w:t xml:space="preserve">Методический анализ выполнения заданий обучающимися с высоким уровнем подготовки (в группе получивших </w:t>
      </w:r>
      <w:r>
        <w:rPr>
          <w:rFonts w:ascii="Times New Roman" w:hAnsi="Times New Roman"/>
          <w:bCs w:val="0"/>
          <w:color w:val="auto"/>
        </w:rPr>
        <w:t xml:space="preserve">        </w:t>
      </w:r>
      <w:r w:rsidR="00BF4427" w:rsidRPr="00F60D3F">
        <w:rPr>
          <w:rFonts w:ascii="Times New Roman" w:hAnsi="Times New Roman"/>
          <w:bCs w:val="0"/>
          <w:color w:val="auto"/>
        </w:rPr>
        <w:t>отметку «5»), включая методические рекомендации для учителей</w:t>
      </w:r>
    </w:p>
    <w:p w14:paraId="3552AB23" w14:textId="77777777" w:rsidR="00BF4427" w:rsidRPr="00F60D3F" w:rsidRDefault="00BF4427" w:rsidP="00D75ECF">
      <w:pPr>
        <w:ind w:firstLine="567"/>
        <w:jc w:val="both"/>
        <w:rPr>
          <w:bCs/>
          <w:i/>
          <w:iCs/>
        </w:rPr>
      </w:pPr>
    </w:p>
    <w:p w14:paraId="1A9FFD71" w14:textId="416E135F" w:rsidR="00BF4427" w:rsidRPr="00F60D3F" w:rsidRDefault="00BF4427" w:rsidP="00413DEC">
      <w:pPr>
        <w:pStyle w:val="3"/>
        <w:numPr>
          <w:ilvl w:val="3"/>
          <w:numId w:val="14"/>
        </w:numPr>
        <w:tabs>
          <w:tab w:val="left" w:pos="567"/>
        </w:tabs>
        <w:jc w:val="both"/>
        <w:rPr>
          <w:color w:val="auto"/>
        </w:rPr>
      </w:pPr>
      <w:r w:rsidRPr="00F60D3F">
        <w:rPr>
          <w:color w:val="auto"/>
        </w:rPr>
        <w:t xml:space="preserve">Описание предметной подготовки участников ОГЭ с высоким уровнем подготовки, анализ типичных дефицитов в подготовке </w:t>
      </w:r>
    </w:p>
    <w:p w14:paraId="06CAA322"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26E102FB" w14:textId="77777777" w:rsidR="00BF4427" w:rsidRPr="00F60D3F" w:rsidRDefault="00BF4427" w:rsidP="00D75ECF">
      <w:pPr>
        <w:ind w:firstLine="567"/>
        <w:jc w:val="both"/>
        <w:rPr>
          <w:bCs/>
          <w:i/>
          <w:iCs/>
        </w:rPr>
      </w:pPr>
    </w:p>
    <w:p w14:paraId="213C106E" w14:textId="07D50D55" w:rsidR="00BF4427" w:rsidRPr="00771B1F" w:rsidRDefault="00771B1F" w:rsidP="00D75ECF">
      <w:pPr>
        <w:ind w:firstLine="567"/>
        <w:jc w:val="both"/>
        <w:rPr>
          <w:bCs/>
          <w:iCs/>
        </w:rPr>
      </w:pPr>
      <w:r w:rsidRPr="00771B1F">
        <w:rPr>
          <w:bCs/>
          <w:iCs/>
        </w:rPr>
        <w:lastRenderedPageBreak/>
        <w:t>Исходя из анализа выполнения заданий, можно у</w:t>
      </w:r>
      <w:r w:rsidR="00BF4427" w:rsidRPr="00771B1F">
        <w:rPr>
          <w:bCs/>
          <w:iCs/>
        </w:rPr>
        <w:t xml:space="preserve">казать </w:t>
      </w:r>
      <w:r w:rsidRPr="00771B1F">
        <w:rPr>
          <w:bCs/>
          <w:iCs/>
        </w:rPr>
        <w:t>следующие</w:t>
      </w:r>
      <w:r w:rsidR="00BF4427" w:rsidRPr="00771B1F">
        <w:rPr>
          <w:bCs/>
          <w:iCs/>
        </w:rPr>
        <w:t xml:space="preserve"> темы программы и умения, которые в наибольшей степени сформированы</w:t>
      </w:r>
      <w:r w:rsidRPr="00771B1F">
        <w:rPr>
          <w:bCs/>
          <w:iCs/>
        </w:rPr>
        <w:t xml:space="preserve"> у выпускников с высоким уровнем подготовки:</w:t>
      </w:r>
    </w:p>
    <w:p w14:paraId="0B6A89A4" w14:textId="77777777" w:rsidR="00FB5C2C" w:rsidRDefault="00FB5C2C" w:rsidP="00D75ECF">
      <w:pPr>
        <w:ind w:firstLine="567"/>
        <w:jc w:val="both"/>
        <w:rPr>
          <w:bCs/>
          <w:i/>
          <w:iCs/>
        </w:rPr>
      </w:pPr>
    </w:p>
    <w:p w14:paraId="51CA93AC" w14:textId="77777777" w:rsidR="00FB5C2C" w:rsidRDefault="00FB5C2C" w:rsidP="00FB5C2C">
      <w:pPr>
        <w:ind w:firstLine="567"/>
        <w:jc w:val="both"/>
      </w:pPr>
      <w:r>
        <w:rPr>
          <w:bCs/>
          <w:iCs/>
        </w:rPr>
        <w:t xml:space="preserve">- </w:t>
      </w:r>
      <w:r>
        <w:t>Россия в XVII в. Эпоха Великих географических открытий и русские географические открытия. Начало освоения Сибири и Дальнего Востока. /</w:t>
      </w:r>
      <w:r w:rsidRPr="00DC3561">
        <w:t xml:space="preserve"> </w:t>
      </w:r>
      <w:r>
        <w:t>Работа с исторической картой (установление соответствия между текстом и исторической картой);</w:t>
      </w:r>
    </w:p>
    <w:p w14:paraId="4A18C373" w14:textId="29D09959" w:rsidR="00C357BD" w:rsidRDefault="00C357BD" w:rsidP="00D75ECF">
      <w:pPr>
        <w:ind w:firstLine="567"/>
        <w:jc w:val="both"/>
        <w:rPr>
          <w:bCs/>
          <w:iCs/>
        </w:rPr>
      </w:pPr>
      <w:r>
        <w:rPr>
          <w:bCs/>
          <w:i/>
          <w:iCs/>
        </w:rPr>
        <w:t xml:space="preserve">- </w:t>
      </w:r>
      <w:r w:rsidRPr="00094014">
        <w:rPr>
          <w:bCs/>
          <w:iCs/>
        </w:rPr>
        <w:t>Внешняя политика Петра I. Северная</w:t>
      </w:r>
      <w:r>
        <w:rPr>
          <w:bCs/>
          <w:iCs/>
        </w:rPr>
        <w:t xml:space="preserve"> </w:t>
      </w:r>
      <w:r w:rsidRPr="00094014">
        <w:rPr>
          <w:bCs/>
          <w:iCs/>
        </w:rPr>
        <w:t xml:space="preserve">война </w:t>
      </w:r>
      <w:r>
        <w:rPr>
          <w:bCs/>
          <w:iCs/>
        </w:rPr>
        <w:t>/</w:t>
      </w:r>
      <w:r>
        <w:t xml:space="preserve"> </w:t>
      </w:r>
      <w:r w:rsidRPr="00B9692B">
        <w:rPr>
          <w:bCs/>
          <w:iCs/>
        </w:rPr>
        <w:t>Определение</w:t>
      </w:r>
      <w:r>
        <w:rPr>
          <w:bCs/>
          <w:iCs/>
        </w:rPr>
        <w:t xml:space="preserve"> </w:t>
      </w:r>
      <w:r w:rsidRPr="00B9692B">
        <w:rPr>
          <w:bCs/>
          <w:iCs/>
        </w:rPr>
        <w:t>последовательности</w:t>
      </w:r>
      <w:r>
        <w:rPr>
          <w:bCs/>
          <w:iCs/>
        </w:rPr>
        <w:t xml:space="preserve"> </w:t>
      </w:r>
      <w:r w:rsidRPr="00B9692B">
        <w:rPr>
          <w:bCs/>
          <w:iCs/>
        </w:rPr>
        <w:t>важнейших событий отечественной</w:t>
      </w:r>
      <w:r>
        <w:rPr>
          <w:bCs/>
          <w:iCs/>
        </w:rPr>
        <w:t xml:space="preserve"> </w:t>
      </w:r>
      <w:r w:rsidRPr="00B9692B">
        <w:rPr>
          <w:bCs/>
          <w:iCs/>
        </w:rPr>
        <w:t>истории</w:t>
      </w:r>
      <w:r>
        <w:rPr>
          <w:bCs/>
          <w:iCs/>
        </w:rPr>
        <w:t>;</w:t>
      </w:r>
    </w:p>
    <w:p w14:paraId="2F3A1ABF" w14:textId="480F2461" w:rsidR="00FB5C2C" w:rsidRDefault="00FB5C2C" w:rsidP="00FB5C2C">
      <w:pPr>
        <w:ind w:firstLine="567"/>
        <w:jc w:val="both"/>
      </w:pPr>
      <w:r>
        <w:rPr>
          <w:bCs/>
          <w:iCs/>
        </w:rPr>
        <w:t xml:space="preserve">- </w:t>
      </w:r>
      <w:r w:rsidRPr="00B9692B">
        <w:rPr>
          <w:bCs/>
          <w:iCs/>
        </w:rPr>
        <w:t>Отечественная</w:t>
      </w:r>
      <w:r>
        <w:rPr>
          <w:bCs/>
          <w:iCs/>
        </w:rPr>
        <w:t xml:space="preserve"> </w:t>
      </w:r>
      <w:r w:rsidRPr="00B9692B">
        <w:rPr>
          <w:bCs/>
          <w:iCs/>
        </w:rPr>
        <w:t>война 1812 г. – важнейшее событие</w:t>
      </w:r>
      <w:r>
        <w:rPr>
          <w:bCs/>
          <w:iCs/>
        </w:rPr>
        <w:t xml:space="preserve"> </w:t>
      </w:r>
      <w:r w:rsidRPr="00B9692B">
        <w:rPr>
          <w:bCs/>
          <w:iCs/>
        </w:rPr>
        <w:t>отечественной и мировой истории XIX в.</w:t>
      </w:r>
      <w:r>
        <w:rPr>
          <w:bCs/>
          <w:iCs/>
        </w:rPr>
        <w:t xml:space="preserve"> / </w:t>
      </w:r>
      <w:r w:rsidRPr="00B9692B">
        <w:rPr>
          <w:bCs/>
          <w:iCs/>
        </w:rPr>
        <w:t>Анализ исторической ситуации</w:t>
      </w:r>
      <w:r>
        <w:rPr>
          <w:bCs/>
          <w:iCs/>
        </w:rPr>
        <w:t>;</w:t>
      </w:r>
    </w:p>
    <w:p w14:paraId="3AF76E11" w14:textId="6366ADA3" w:rsidR="00C357BD" w:rsidRDefault="00C357BD" w:rsidP="00C357BD">
      <w:pPr>
        <w:ind w:firstLine="567"/>
        <w:jc w:val="both"/>
        <w:rPr>
          <w:bCs/>
        </w:rPr>
      </w:pPr>
      <w:r w:rsidRPr="00FF0732">
        <w:rPr>
          <w:bCs/>
        </w:rPr>
        <w:t xml:space="preserve">- Россия </w:t>
      </w:r>
      <w:r>
        <w:rPr>
          <w:bCs/>
        </w:rPr>
        <w:t xml:space="preserve">начала </w:t>
      </w:r>
      <w:r>
        <w:rPr>
          <w:bCs/>
          <w:lang w:val="en-GB"/>
        </w:rPr>
        <w:t>XX</w:t>
      </w:r>
      <w:r>
        <w:rPr>
          <w:bCs/>
        </w:rPr>
        <w:t xml:space="preserve"> в. </w:t>
      </w:r>
      <w:r w:rsidRPr="00FF0732">
        <w:rPr>
          <w:bCs/>
        </w:rPr>
        <w:t>в системе международных отношений / Работа с историческим источником (атрибуция)</w:t>
      </w:r>
      <w:r w:rsidR="00883ED0">
        <w:rPr>
          <w:bCs/>
        </w:rPr>
        <w:t>;</w:t>
      </w:r>
    </w:p>
    <w:p w14:paraId="0C2764D1" w14:textId="77777777" w:rsidR="00FB5C2C" w:rsidRDefault="00FB5C2C" w:rsidP="00C357BD">
      <w:pPr>
        <w:ind w:firstLine="567"/>
        <w:jc w:val="both"/>
        <w:rPr>
          <w:bCs/>
        </w:rPr>
      </w:pPr>
    </w:p>
    <w:p w14:paraId="2E1C8A26" w14:textId="77777777"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7EC9884" w14:textId="77777777" w:rsidR="00BF4427" w:rsidRPr="00F60D3F" w:rsidRDefault="00BF4427" w:rsidP="00D75ECF">
      <w:pPr>
        <w:pStyle w:val="a3"/>
        <w:spacing w:after="0" w:line="240" w:lineRule="auto"/>
        <w:ind w:left="0"/>
        <w:jc w:val="both"/>
        <w:rPr>
          <w:bCs/>
          <w:iCs/>
        </w:rPr>
      </w:pPr>
    </w:p>
    <w:p w14:paraId="28660F42" w14:textId="2E5D9E50" w:rsidR="00BF4427" w:rsidRPr="00F60D3F" w:rsidRDefault="00BF4427" w:rsidP="00F60D3F">
      <w:pPr>
        <w:pStyle w:val="af7"/>
        <w:keepNext/>
        <w:ind w:left="567"/>
        <w:jc w:val="right"/>
        <w:rPr>
          <w:noProof/>
          <w:color w:val="auto"/>
        </w:rPr>
      </w:pPr>
      <w:r w:rsidRPr="00F60D3F">
        <w:rPr>
          <w:color w:val="auto"/>
        </w:rPr>
        <w:t>Таблица 2</w:t>
      </w:r>
      <w:r w:rsidRPr="00F60D3F">
        <w:rPr>
          <w:color w:val="auto"/>
        </w:rPr>
        <w:noBreakHyphen/>
      </w:r>
      <w:r w:rsidR="00C65A9E">
        <w:rPr>
          <w:color w:val="auto"/>
        </w:rPr>
        <w:t>15</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423"/>
        <w:gridCol w:w="2605"/>
      </w:tblGrid>
      <w:tr w:rsidR="00BF4427" w:rsidRPr="00F60D3F" w14:paraId="6CE641AC" w14:textId="77777777" w:rsidTr="00C357BD">
        <w:tc>
          <w:tcPr>
            <w:tcW w:w="540" w:type="dxa"/>
          </w:tcPr>
          <w:p w14:paraId="6E642EA4"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 п/п</w:t>
            </w:r>
          </w:p>
        </w:tc>
        <w:tc>
          <w:tcPr>
            <w:tcW w:w="10625" w:type="dxa"/>
          </w:tcPr>
          <w:p w14:paraId="145E375A"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Темы программы и умения</w:t>
            </w:r>
          </w:p>
        </w:tc>
        <w:tc>
          <w:tcPr>
            <w:tcW w:w="2629" w:type="dxa"/>
          </w:tcPr>
          <w:p w14:paraId="7D7E2F37" w14:textId="77777777" w:rsidR="00BF4427" w:rsidRPr="00F60D3F" w:rsidRDefault="00BF4427" w:rsidP="002654C3">
            <w:pPr>
              <w:pStyle w:val="a3"/>
              <w:spacing w:after="0" w:line="240" w:lineRule="auto"/>
              <w:ind w:left="0"/>
              <w:jc w:val="both"/>
              <w:rPr>
                <w:rFonts w:ascii="Times New Roman" w:hAnsi="Times New Roman"/>
                <w:bCs/>
                <w:iCs/>
                <w:sz w:val="24"/>
                <w:szCs w:val="24"/>
                <w:lang w:eastAsia="ru-RU"/>
              </w:rPr>
            </w:pPr>
            <w:r w:rsidRPr="00F60D3F">
              <w:rPr>
                <w:rFonts w:ascii="Times New Roman" w:hAnsi="Times New Roman"/>
                <w:bCs/>
                <w:iCs/>
                <w:sz w:val="24"/>
                <w:szCs w:val="24"/>
                <w:lang w:eastAsia="ru-RU"/>
              </w:rPr>
              <w:t>Класс(-ы) изучения в соответствии с ФОП</w:t>
            </w:r>
          </w:p>
        </w:tc>
      </w:tr>
      <w:tr w:rsidR="0085650D" w:rsidRPr="00F60D3F" w14:paraId="4BA61F7A" w14:textId="77777777" w:rsidTr="00C357BD">
        <w:tc>
          <w:tcPr>
            <w:tcW w:w="540" w:type="dxa"/>
          </w:tcPr>
          <w:p w14:paraId="03DF0C9B" w14:textId="27E6CF44" w:rsidR="0085650D"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10625" w:type="dxa"/>
          </w:tcPr>
          <w:p w14:paraId="1EF35853" w14:textId="47046D6E" w:rsidR="0085650D" w:rsidRPr="00094014" w:rsidRDefault="0085650D" w:rsidP="0085650D">
            <w:pPr>
              <w:pStyle w:val="a3"/>
              <w:spacing w:after="0" w:line="240" w:lineRule="auto"/>
              <w:ind w:left="0"/>
              <w:jc w:val="both"/>
              <w:rPr>
                <w:rFonts w:ascii="Times New Roman" w:hAnsi="Times New Roman"/>
                <w:bCs/>
                <w:iCs/>
                <w:sz w:val="24"/>
                <w:szCs w:val="24"/>
                <w:lang w:eastAsia="ru-RU"/>
              </w:rPr>
            </w:pPr>
            <w:r w:rsidRPr="00FF0732">
              <w:rPr>
                <w:rFonts w:ascii="Times New Roman" w:hAnsi="Times New Roman"/>
                <w:bCs/>
                <w:iCs/>
                <w:sz w:val="24"/>
                <w:szCs w:val="24"/>
                <w:lang w:eastAsia="ru-RU"/>
              </w:rPr>
              <w:t>Внутренняя</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 xml:space="preserve">политика первых князей </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Сравнение исторических событий,</w:t>
            </w:r>
            <w:r>
              <w:rPr>
                <w:rFonts w:ascii="Times New Roman" w:hAnsi="Times New Roman"/>
                <w:bCs/>
                <w:iCs/>
                <w:sz w:val="24"/>
                <w:szCs w:val="24"/>
                <w:lang w:eastAsia="ru-RU"/>
              </w:rPr>
              <w:t xml:space="preserve"> </w:t>
            </w:r>
            <w:r w:rsidRPr="00FF0732">
              <w:rPr>
                <w:rFonts w:ascii="Times New Roman" w:hAnsi="Times New Roman"/>
                <w:bCs/>
                <w:iCs/>
                <w:sz w:val="24"/>
                <w:szCs w:val="24"/>
                <w:lang w:eastAsia="ru-RU"/>
              </w:rPr>
              <w:t>явлений, процессов</w:t>
            </w:r>
          </w:p>
        </w:tc>
        <w:tc>
          <w:tcPr>
            <w:tcW w:w="2629" w:type="dxa"/>
          </w:tcPr>
          <w:p w14:paraId="78901C99" w14:textId="0FE6EDD4" w:rsidR="0085650D" w:rsidRDefault="0085650D" w:rsidP="0085650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r>
      <w:tr w:rsidR="00C357BD" w:rsidRPr="00F60D3F" w14:paraId="6A9EC393" w14:textId="77777777" w:rsidTr="00C357BD">
        <w:tc>
          <w:tcPr>
            <w:tcW w:w="540" w:type="dxa"/>
          </w:tcPr>
          <w:p w14:paraId="58724484" w14:textId="63513FFA" w:rsidR="00C357BD" w:rsidRPr="00F60D3F" w:rsidRDefault="0085650D" w:rsidP="00C357B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625" w:type="dxa"/>
          </w:tcPr>
          <w:p w14:paraId="32BB5E7C" w14:textId="7007C319" w:rsidR="00C357BD" w:rsidRPr="00F60D3F" w:rsidRDefault="00C357BD" w:rsidP="00C357BD">
            <w:pPr>
              <w:pStyle w:val="a3"/>
              <w:spacing w:after="0" w:line="240" w:lineRule="auto"/>
              <w:ind w:left="0"/>
              <w:jc w:val="both"/>
              <w:rPr>
                <w:rFonts w:ascii="Times New Roman" w:hAnsi="Times New Roman"/>
                <w:bCs/>
                <w:iCs/>
                <w:sz w:val="24"/>
                <w:szCs w:val="24"/>
                <w:lang w:eastAsia="ru-RU"/>
              </w:rPr>
            </w:pPr>
            <w:r w:rsidRPr="00094014">
              <w:rPr>
                <w:rFonts w:ascii="Times New Roman" w:hAnsi="Times New Roman"/>
                <w:bCs/>
                <w:iCs/>
                <w:sz w:val="24"/>
                <w:szCs w:val="24"/>
                <w:lang w:eastAsia="ru-RU"/>
              </w:rPr>
              <w:t>Внешняя политика России в период</w:t>
            </w:r>
            <w:r>
              <w:rPr>
                <w:rFonts w:ascii="Times New Roman" w:hAnsi="Times New Roman"/>
                <w:bCs/>
                <w:iCs/>
                <w:sz w:val="24"/>
                <w:szCs w:val="24"/>
                <w:lang w:eastAsia="ru-RU"/>
              </w:rPr>
              <w:t xml:space="preserve"> </w:t>
            </w:r>
            <w:r w:rsidRPr="00094014">
              <w:rPr>
                <w:rFonts w:ascii="Times New Roman" w:hAnsi="Times New Roman"/>
                <w:bCs/>
                <w:iCs/>
                <w:sz w:val="24"/>
                <w:szCs w:val="24"/>
                <w:lang w:eastAsia="ru-RU"/>
              </w:rPr>
              <w:t>правления Николая I. Крымская война</w:t>
            </w:r>
            <w:r>
              <w:rPr>
                <w:rFonts w:ascii="Times New Roman" w:hAnsi="Times New Roman"/>
                <w:bCs/>
                <w:iCs/>
                <w:sz w:val="24"/>
                <w:szCs w:val="24"/>
                <w:lang w:eastAsia="ru-RU"/>
              </w:rPr>
              <w:t xml:space="preserve"> / </w:t>
            </w:r>
            <w:r w:rsidRPr="00094014">
              <w:rPr>
                <w:rFonts w:ascii="Times New Roman" w:hAnsi="Times New Roman"/>
                <w:bCs/>
                <w:iCs/>
                <w:sz w:val="24"/>
                <w:szCs w:val="24"/>
                <w:lang w:eastAsia="ru-RU"/>
              </w:rPr>
              <w:t>Поиск ошибок в тексте исторического содержания</w:t>
            </w:r>
          </w:p>
        </w:tc>
        <w:tc>
          <w:tcPr>
            <w:tcW w:w="2629" w:type="dxa"/>
          </w:tcPr>
          <w:p w14:paraId="59248F6A" w14:textId="16187400" w:rsidR="00C357BD" w:rsidRPr="00F60D3F" w:rsidRDefault="00C357BD" w:rsidP="00C357BD">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p>
        </w:tc>
      </w:tr>
    </w:tbl>
    <w:p w14:paraId="3E623723" w14:textId="77777777" w:rsidR="00BF4427" w:rsidRPr="00F60D3F" w:rsidRDefault="00BF4427" w:rsidP="00D75ECF">
      <w:pPr>
        <w:pStyle w:val="a3"/>
        <w:spacing w:after="0" w:line="240" w:lineRule="auto"/>
        <w:ind w:left="709"/>
        <w:jc w:val="both"/>
        <w:rPr>
          <w:rFonts w:ascii="Times New Roman" w:hAnsi="Times New Roman"/>
          <w:bCs/>
          <w:iCs/>
          <w:sz w:val="24"/>
          <w:szCs w:val="24"/>
          <w:lang w:eastAsia="ru-RU"/>
        </w:rPr>
      </w:pPr>
    </w:p>
    <w:p w14:paraId="58EA21A4" w14:textId="0A037CE3" w:rsidR="00BF4427" w:rsidRPr="00F60D3F" w:rsidRDefault="00BF4427" w:rsidP="00413DEC">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r w:rsidR="00C65A9E">
        <w:rPr>
          <w:rFonts w:ascii="Times New Roman" w:hAnsi="Times New Roman"/>
          <w:bCs/>
          <w:iCs/>
          <w:sz w:val="24"/>
          <w:szCs w:val="24"/>
          <w:lang w:eastAsia="ru-RU"/>
        </w:rPr>
        <w:t>:</w:t>
      </w:r>
    </w:p>
    <w:p w14:paraId="0F4DCF56" w14:textId="77777777" w:rsidR="00FB5C2C" w:rsidRDefault="00FB5C2C" w:rsidP="00FB5C2C">
      <w:pPr>
        <w:pStyle w:val="a3"/>
        <w:spacing w:after="0" w:line="240" w:lineRule="auto"/>
        <w:ind w:left="1070"/>
        <w:jc w:val="both"/>
        <w:rPr>
          <w:rFonts w:ascii="Times New Roman" w:hAnsi="Times New Roman"/>
          <w:iCs/>
          <w:sz w:val="24"/>
          <w:szCs w:val="24"/>
          <w:lang w:eastAsia="ru-RU"/>
        </w:rPr>
      </w:pPr>
    </w:p>
    <w:p w14:paraId="44A9D285" w14:textId="51EB8937" w:rsidR="00FB5C2C" w:rsidRDefault="00FB5C2C" w:rsidP="00EA5E4F">
      <w:pPr>
        <w:pStyle w:val="a3"/>
        <w:spacing w:after="0" w:line="240" w:lineRule="auto"/>
        <w:ind w:left="0" w:firstLine="709"/>
        <w:jc w:val="both"/>
        <w:rPr>
          <w:rFonts w:ascii="Times New Roman" w:hAnsi="Times New Roman"/>
          <w:iCs/>
          <w:sz w:val="24"/>
          <w:szCs w:val="24"/>
          <w:lang w:eastAsia="ru-RU"/>
        </w:rPr>
      </w:pPr>
      <w:r w:rsidRPr="00EA5E4F">
        <w:rPr>
          <w:rFonts w:ascii="Times New Roman" w:hAnsi="Times New Roman"/>
          <w:iCs/>
          <w:sz w:val="24"/>
          <w:szCs w:val="24"/>
          <w:lang w:eastAsia="ru-RU"/>
        </w:rPr>
        <w:t>-</w:t>
      </w:r>
      <w:r w:rsidR="00EA5E4F" w:rsidRPr="00EA5E4F">
        <w:rPr>
          <w:rFonts w:ascii="Times New Roman" w:hAnsi="Times New Roman"/>
          <w:iCs/>
          <w:sz w:val="24"/>
          <w:szCs w:val="24"/>
          <w:lang w:eastAsia="ru-RU"/>
        </w:rPr>
        <w:t xml:space="preserve"> развитие исследовательских навыков при работе с историческим материалом</w:t>
      </w:r>
      <w:r w:rsidRPr="00EA5E4F">
        <w:rPr>
          <w:rFonts w:ascii="Times New Roman" w:hAnsi="Times New Roman"/>
          <w:iCs/>
          <w:sz w:val="24"/>
          <w:szCs w:val="24"/>
          <w:lang w:eastAsia="ru-RU"/>
        </w:rPr>
        <w:t>;</w:t>
      </w:r>
    </w:p>
    <w:p w14:paraId="625AF0FB" w14:textId="78195389" w:rsidR="00FB5C2C" w:rsidRPr="009B675E" w:rsidRDefault="00FB5C2C" w:rsidP="00EA5E4F">
      <w:pPr>
        <w:pStyle w:val="a3"/>
        <w:spacing w:after="0" w:line="240" w:lineRule="auto"/>
        <w:ind w:left="0" w:firstLine="709"/>
        <w:jc w:val="both"/>
        <w:rPr>
          <w:rFonts w:ascii="Times New Roman" w:hAnsi="Times New Roman"/>
          <w:iCs/>
          <w:sz w:val="24"/>
          <w:szCs w:val="24"/>
          <w:lang w:eastAsia="ru-RU"/>
        </w:rPr>
      </w:pPr>
      <w:r w:rsidRPr="009B675E">
        <w:rPr>
          <w:rFonts w:ascii="Times New Roman" w:hAnsi="Times New Roman"/>
          <w:iCs/>
          <w:sz w:val="24"/>
          <w:szCs w:val="24"/>
          <w:lang w:eastAsia="ru-RU"/>
        </w:rPr>
        <w:t>- применение историческ</w:t>
      </w:r>
      <w:r w:rsidR="001D3F89">
        <w:rPr>
          <w:rFonts w:ascii="Times New Roman" w:hAnsi="Times New Roman"/>
          <w:iCs/>
          <w:sz w:val="24"/>
          <w:szCs w:val="24"/>
          <w:lang w:eastAsia="ru-RU"/>
        </w:rPr>
        <w:t xml:space="preserve">ого знания </w:t>
      </w:r>
      <w:r w:rsidR="00EA5E4F">
        <w:rPr>
          <w:rFonts w:ascii="Times New Roman" w:hAnsi="Times New Roman"/>
          <w:iCs/>
          <w:sz w:val="24"/>
          <w:szCs w:val="24"/>
          <w:lang w:eastAsia="ru-RU"/>
        </w:rPr>
        <w:t>для построения смысловых структур в контексте исторической эпохи, связи и преемственности разных исторических эпох</w:t>
      </w:r>
      <w:r w:rsidRPr="009B675E">
        <w:rPr>
          <w:rFonts w:ascii="Times New Roman" w:hAnsi="Times New Roman"/>
          <w:iCs/>
          <w:sz w:val="24"/>
          <w:szCs w:val="24"/>
          <w:lang w:eastAsia="ru-RU"/>
        </w:rPr>
        <w:t>;</w:t>
      </w:r>
    </w:p>
    <w:p w14:paraId="55DBABBE" w14:textId="3556624C" w:rsidR="00FB5C2C" w:rsidRDefault="00FB5C2C" w:rsidP="00EA5E4F">
      <w:pPr>
        <w:pStyle w:val="a3"/>
        <w:spacing w:after="0" w:line="240" w:lineRule="auto"/>
        <w:ind w:left="0" w:firstLine="709"/>
        <w:jc w:val="both"/>
        <w:rPr>
          <w:rFonts w:ascii="Times New Roman" w:hAnsi="Times New Roman"/>
          <w:iCs/>
          <w:sz w:val="24"/>
          <w:szCs w:val="24"/>
          <w:lang w:eastAsia="ru-RU"/>
        </w:rPr>
      </w:pPr>
      <w:r w:rsidRPr="009B675E">
        <w:rPr>
          <w:rFonts w:ascii="Times New Roman" w:hAnsi="Times New Roman"/>
          <w:iCs/>
          <w:sz w:val="24"/>
          <w:szCs w:val="24"/>
          <w:lang w:eastAsia="ru-RU"/>
        </w:rPr>
        <w:t xml:space="preserve">- </w:t>
      </w:r>
      <w:r w:rsidR="00EA5E4F">
        <w:rPr>
          <w:rFonts w:ascii="Times New Roman" w:hAnsi="Times New Roman"/>
          <w:iCs/>
          <w:sz w:val="24"/>
          <w:szCs w:val="24"/>
          <w:lang w:eastAsia="ru-RU"/>
        </w:rPr>
        <w:t>развитие навык</w:t>
      </w:r>
      <w:r w:rsidR="00704358">
        <w:rPr>
          <w:rFonts w:ascii="Times New Roman" w:hAnsi="Times New Roman"/>
          <w:iCs/>
          <w:sz w:val="24"/>
          <w:szCs w:val="24"/>
          <w:lang w:eastAsia="ru-RU"/>
        </w:rPr>
        <w:t>а</w:t>
      </w:r>
      <w:r w:rsidR="00EA5E4F">
        <w:rPr>
          <w:rFonts w:ascii="Times New Roman" w:hAnsi="Times New Roman"/>
          <w:iCs/>
          <w:sz w:val="24"/>
          <w:szCs w:val="24"/>
          <w:lang w:eastAsia="ru-RU"/>
        </w:rPr>
        <w:t xml:space="preserve"> </w:t>
      </w:r>
      <w:r w:rsidR="00E022E1">
        <w:rPr>
          <w:rFonts w:ascii="Times New Roman" w:hAnsi="Times New Roman"/>
          <w:iCs/>
          <w:sz w:val="24"/>
          <w:szCs w:val="24"/>
          <w:lang w:eastAsia="ru-RU"/>
        </w:rPr>
        <w:t>самостоятельной алгоритмизации развернутых ответов;</w:t>
      </w:r>
    </w:p>
    <w:p w14:paraId="3F2EE68B" w14:textId="3740D8D3" w:rsidR="00FB5C2C" w:rsidRDefault="00FB5C2C" w:rsidP="00EA5E4F">
      <w:pPr>
        <w:pStyle w:val="a3"/>
        <w:spacing w:after="0" w:line="240" w:lineRule="auto"/>
        <w:ind w:left="0" w:firstLine="709"/>
        <w:jc w:val="both"/>
        <w:rPr>
          <w:rFonts w:ascii="Times New Roman" w:hAnsi="Times New Roman"/>
          <w:iCs/>
          <w:sz w:val="24"/>
          <w:szCs w:val="24"/>
          <w:lang w:eastAsia="ru-RU"/>
        </w:rPr>
      </w:pPr>
      <w:r>
        <w:rPr>
          <w:rFonts w:ascii="Times New Roman" w:hAnsi="Times New Roman"/>
          <w:iCs/>
          <w:sz w:val="24"/>
          <w:szCs w:val="24"/>
          <w:lang w:eastAsia="ru-RU"/>
        </w:rPr>
        <w:t>- развитие навык</w:t>
      </w:r>
      <w:r w:rsidR="00E022E1">
        <w:rPr>
          <w:rFonts w:ascii="Times New Roman" w:hAnsi="Times New Roman"/>
          <w:iCs/>
          <w:sz w:val="24"/>
          <w:szCs w:val="24"/>
          <w:lang w:eastAsia="ru-RU"/>
        </w:rPr>
        <w:t>а исторического моделирования путем развития сам</w:t>
      </w:r>
      <w:r>
        <w:rPr>
          <w:rFonts w:ascii="Times New Roman" w:hAnsi="Times New Roman"/>
          <w:iCs/>
          <w:sz w:val="24"/>
          <w:szCs w:val="24"/>
          <w:lang w:eastAsia="ru-RU"/>
        </w:rPr>
        <w:t>остоятельного анализа, выработки аргументации, сравнения и обобщения исторических явлений и событий</w:t>
      </w:r>
      <w:r w:rsidR="00AA38D8">
        <w:rPr>
          <w:rFonts w:ascii="Times New Roman" w:hAnsi="Times New Roman"/>
          <w:iCs/>
          <w:sz w:val="24"/>
          <w:szCs w:val="24"/>
          <w:lang w:eastAsia="ru-RU"/>
        </w:rPr>
        <w:t>;</w:t>
      </w:r>
    </w:p>
    <w:p w14:paraId="7D39A649" w14:textId="00A399E0" w:rsidR="00AA38D8" w:rsidRPr="009B675E" w:rsidRDefault="00AA38D8" w:rsidP="00EA5E4F">
      <w:pPr>
        <w:pStyle w:val="a3"/>
        <w:spacing w:after="0" w:line="240" w:lineRule="auto"/>
        <w:ind w:left="0" w:firstLine="709"/>
        <w:jc w:val="both"/>
        <w:rPr>
          <w:rFonts w:ascii="Times New Roman" w:hAnsi="Times New Roman"/>
          <w:iCs/>
          <w:sz w:val="24"/>
          <w:szCs w:val="24"/>
          <w:lang w:eastAsia="ru-RU"/>
        </w:rPr>
      </w:pPr>
      <w:r>
        <w:rPr>
          <w:rFonts w:ascii="Times New Roman" w:hAnsi="Times New Roman"/>
          <w:iCs/>
          <w:sz w:val="24"/>
          <w:szCs w:val="24"/>
          <w:lang w:eastAsia="ru-RU"/>
        </w:rPr>
        <w:t>- развитие стратегических компетенций.</w:t>
      </w:r>
    </w:p>
    <w:p w14:paraId="4EB580CF" w14:textId="175EC96E" w:rsidR="00BF4427" w:rsidRDefault="00BF4427" w:rsidP="00413DEC">
      <w:pPr>
        <w:pStyle w:val="3"/>
        <w:numPr>
          <w:ilvl w:val="3"/>
          <w:numId w:val="14"/>
        </w:numPr>
        <w:tabs>
          <w:tab w:val="left" w:pos="567"/>
        </w:tabs>
        <w:rPr>
          <w:color w:val="auto"/>
        </w:rPr>
      </w:pPr>
      <w:r w:rsidRPr="00F60D3F">
        <w:rPr>
          <w:color w:val="auto"/>
        </w:rPr>
        <w:t>Рекомендации для учителей по совершенствованию преподавания учебного предмета группе обучающихся с высоким уровнем подготовки</w:t>
      </w:r>
    </w:p>
    <w:p w14:paraId="5A5C5942" w14:textId="77777777" w:rsidR="006B081F" w:rsidRDefault="006B081F" w:rsidP="00391088">
      <w:pPr>
        <w:ind w:firstLine="709"/>
      </w:pPr>
    </w:p>
    <w:p w14:paraId="48203169" w14:textId="31C653E7" w:rsidR="008F0140" w:rsidRPr="008F0140" w:rsidRDefault="00391088" w:rsidP="008F0140">
      <w:pPr>
        <w:pStyle w:val="a3"/>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 </w:t>
      </w:r>
      <w:r w:rsidR="00E022E1">
        <w:rPr>
          <w:rFonts w:ascii="Times New Roman" w:hAnsi="Times New Roman"/>
          <w:sz w:val="24"/>
          <w:szCs w:val="24"/>
        </w:rPr>
        <w:t xml:space="preserve">Организация </w:t>
      </w:r>
      <w:r w:rsidR="00E022E1" w:rsidRPr="008F0140">
        <w:rPr>
          <w:rFonts w:ascii="Times New Roman" w:hAnsi="Times New Roman"/>
          <w:sz w:val="24"/>
          <w:szCs w:val="24"/>
        </w:rPr>
        <w:t>продуктивного повторения: д</w:t>
      </w:r>
      <w:r w:rsidR="006B081F" w:rsidRPr="008F0140">
        <w:rPr>
          <w:rFonts w:ascii="Times New Roman" w:hAnsi="Times New Roman"/>
          <w:sz w:val="24"/>
          <w:szCs w:val="24"/>
        </w:rPr>
        <w:t>анная категория может привлекаться для организации подготовки учеников с низким и недостаточным уровнем предметной подготовки (работа в парах или группах, возможное наставничество «ученик-ученик»)</w:t>
      </w:r>
      <w:r w:rsidR="00EB3436" w:rsidRPr="008F0140">
        <w:rPr>
          <w:rFonts w:ascii="Times New Roman" w:hAnsi="Times New Roman"/>
          <w:sz w:val="24"/>
          <w:szCs w:val="24"/>
        </w:rPr>
        <w:t>, п</w:t>
      </w:r>
      <w:r w:rsidR="006B081F" w:rsidRPr="008F0140">
        <w:rPr>
          <w:rFonts w:ascii="Times New Roman" w:hAnsi="Times New Roman"/>
          <w:sz w:val="24"/>
          <w:szCs w:val="24"/>
        </w:rPr>
        <w:t>одобное взаимодействие будет полезно для формирования у всех групп обучающихся универсальных способов деятельности (планировать деятельность, выделять различные признаки, сравнивать, классифицировать, устанавливать причинно-следственные связи, преобразовывать информацию и т. д.)</w:t>
      </w:r>
      <w:r w:rsidR="00EB3436" w:rsidRPr="008F0140">
        <w:rPr>
          <w:rFonts w:ascii="Times New Roman" w:hAnsi="Times New Roman"/>
          <w:sz w:val="24"/>
          <w:szCs w:val="24"/>
        </w:rPr>
        <w:t xml:space="preserve">; применение метода </w:t>
      </w:r>
      <w:r w:rsidR="008F0140" w:rsidRPr="008F0140">
        <w:rPr>
          <w:rFonts w:ascii="Times New Roman" w:hAnsi="Times New Roman"/>
          <w:sz w:val="24"/>
          <w:szCs w:val="24"/>
        </w:rPr>
        <w:t xml:space="preserve">построения </w:t>
      </w:r>
      <w:r w:rsidR="00EB3436" w:rsidRPr="008F0140">
        <w:rPr>
          <w:rFonts w:ascii="Times New Roman" w:hAnsi="Times New Roman"/>
          <w:sz w:val="24"/>
          <w:szCs w:val="24"/>
        </w:rPr>
        <w:t>динамических цепочек («</w:t>
      </w:r>
      <w:r w:rsidR="008F0140" w:rsidRPr="008F0140">
        <w:rPr>
          <w:rFonts w:ascii="Times New Roman" w:hAnsi="Times New Roman"/>
          <w:sz w:val="24"/>
          <w:szCs w:val="24"/>
        </w:rPr>
        <w:t>Домино</w:t>
      </w:r>
      <w:r w:rsidR="00EB3436" w:rsidRPr="008F0140">
        <w:rPr>
          <w:rFonts w:ascii="Times New Roman" w:hAnsi="Times New Roman"/>
          <w:sz w:val="24"/>
          <w:szCs w:val="24"/>
        </w:rPr>
        <w:t>»)</w:t>
      </w:r>
      <w:r w:rsidR="008F0140" w:rsidRPr="008F0140">
        <w:rPr>
          <w:rFonts w:ascii="Times New Roman" w:hAnsi="Times New Roman"/>
          <w:sz w:val="24"/>
          <w:szCs w:val="24"/>
        </w:rPr>
        <w:t xml:space="preserve"> – по алгоритму: </w:t>
      </w:r>
      <w:r w:rsidR="008F0140">
        <w:rPr>
          <w:rFonts w:ascii="Times New Roman" w:hAnsi="Times New Roman"/>
          <w:sz w:val="24"/>
          <w:szCs w:val="24"/>
        </w:rPr>
        <w:t>«</w:t>
      </w:r>
      <w:r w:rsidR="008F0140" w:rsidRPr="008F0140">
        <w:rPr>
          <w:rFonts w:ascii="Times New Roman" w:hAnsi="Times New Roman"/>
          <w:sz w:val="24"/>
          <w:szCs w:val="24"/>
        </w:rPr>
        <w:t xml:space="preserve">Причина </w:t>
      </w:r>
      <w:r w:rsidR="008F0140">
        <w:rPr>
          <w:rFonts w:ascii="Times New Roman" w:hAnsi="Times New Roman"/>
          <w:sz w:val="24"/>
          <w:szCs w:val="24"/>
        </w:rPr>
        <w:t>–</w:t>
      </w:r>
      <w:r w:rsidR="008F0140" w:rsidRPr="008F0140">
        <w:rPr>
          <w:rFonts w:ascii="Times New Roman" w:hAnsi="Times New Roman"/>
          <w:sz w:val="24"/>
          <w:szCs w:val="24"/>
        </w:rPr>
        <w:t xml:space="preserve"> Событие/Личность </w:t>
      </w:r>
      <w:r w:rsidR="008F0140">
        <w:rPr>
          <w:rFonts w:ascii="Times New Roman" w:hAnsi="Times New Roman"/>
          <w:sz w:val="24"/>
          <w:szCs w:val="24"/>
        </w:rPr>
        <w:t>–</w:t>
      </w:r>
      <w:r w:rsidR="008F0140" w:rsidRPr="008F0140">
        <w:rPr>
          <w:rFonts w:ascii="Times New Roman" w:hAnsi="Times New Roman"/>
          <w:sz w:val="24"/>
          <w:szCs w:val="24"/>
        </w:rPr>
        <w:t xml:space="preserve"> Основное содержание – Последствие</w:t>
      </w:r>
      <w:r w:rsidR="008F0140">
        <w:rPr>
          <w:rFonts w:ascii="Times New Roman" w:hAnsi="Times New Roman"/>
          <w:sz w:val="24"/>
          <w:szCs w:val="24"/>
        </w:rPr>
        <w:t>»</w:t>
      </w:r>
      <w:r w:rsidR="008F0140" w:rsidRPr="008F0140">
        <w:rPr>
          <w:rFonts w:ascii="Times New Roman" w:hAnsi="Times New Roman"/>
          <w:sz w:val="24"/>
          <w:szCs w:val="24"/>
        </w:rPr>
        <w:t>.</w:t>
      </w:r>
    </w:p>
    <w:p w14:paraId="2FBC0F06" w14:textId="05794A7A" w:rsidR="00704358" w:rsidRDefault="00E022E1" w:rsidP="008F0140">
      <w:pPr>
        <w:widowControl w:val="0"/>
        <w:tabs>
          <w:tab w:val="left" w:pos="1134"/>
        </w:tabs>
        <w:autoSpaceDE w:val="0"/>
        <w:autoSpaceDN w:val="0"/>
        <w:adjustRightInd w:val="0"/>
        <w:ind w:firstLine="709"/>
        <w:jc w:val="both"/>
      </w:pPr>
      <w:r w:rsidRPr="008F0140">
        <w:t xml:space="preserve">- Развитие навыков по управлению </w:t>
      </w:r>
      <w:r w:rsidR="00704358" w:rsidRPr="008F0140">
        <w:t>процессом экзамена: обучающихся необходимо познакомить с кодификатором и спецификацией КИМ по предмету «История» с целью извлечения ключевых понятий и терминов, видов деятельности, проверяемых у экзаменуемых провести; на основании САО определить вместе с обучающимися</w:t>
      </w:r>
      <w:r w:rsidR="00704358">
        <w:t xml:space="preserve"> виды и типы заданий, неуспешное выполнение которых влияет на общую результативность высокомотивированных обучающихся.</w:t>
      </w:r>
    </w:p>
    <w:p w14:paraId="1D85C188" w14:textId="7B31B565" w:rsidR="00704358" w:rsidRDefault="00704358" w:rsidP="00E022E1">
      <w:pPr>
        <w:widowControl w:val="0"/>
        <w:tabs>
          <w:tab w:val="left" w:pos="1134"/>
        </w:tabs>
        <w:autoSpaceDE w:val="0"/>
        <w:autoSpaceDN w:val="0"/>
        <w:adjustRightInd w:val="0"/>
        <w:ind w:firstLine="709"/>
        <w:jc w:val="both"/>
      </w:pPr>
      <w:r>
        <w:t xml:space="preserve">- </w:t>
      </w:r>
      <w:r w:rsidR="007652A9">
        <w:t>Р</w:t>
      </w:r>
      <w:r>
        <w:t xml:space="preserve">азвитие навыка самостоятельной алгоритмизации </w:t>
      </w:r>
      <w:r w:rsidR="00AA38D8">
        <w:t xml:space="preserve">ответов: выполнение задания </w:t>
      </w:r>
      <w:r w:rsidR="000C4BC8">
        <w:t xml:space="preserve">педагога </w:t>
      </w:r>
      <w:r w:rsidR="00AA38D8">
        <w:t>по самостоятельному составлению инструкции/алгоритма по выполнению конкретных заданий/типов заданий КИМ для себя/менее успешного одноклассника/в помощь учителю.</w:t>
      </w:r>
    </w:p>
    <w:p w14:paraId="6129F608" w14:textId="6449984B" w:rsidR="00AA38D8" w:rsidRDefault="00AA38D8" w:rsidP="00D91835">
      <w:pPr>
        <w:widowControl w:val="0"/>
        <w:tabs>
          <w:tab w:val="left" w:pos="1134"/>
        </w:tabs>
        <w:autoSpaceDE w:val="0"/>
        <w:autoSpaceDN w:val="0"/>
        <w:adjustRightInd w:val="0"/>
        <w:ind w:firstLine="709"/>
        <w:jc w:val="both"/>
      </w:pPr>
      <w:r>
        <w:t>- Обучение критической оценке информации</w:t>
      </w:r>
      <w:r w:rsidR="00A52CE0">
        <w:t xml:space="preserve"> </w:t>
      </w:r>
      <w:r w:rsidR="000C4BC8">
        <w:t xml:space="preserve">посредством углубленного анализа </w:t>
      </w:r>
      <w:r w:rsidR="00A52CE0">
        <w:t xml:space="preserve">исторических </w:t>
      </w:r>
      <w:r w:rsidR="000C4BC8">
        <w:t>источников</w:t>
      </w:r>
      <w:r w:rsidR="00A52CE0">
        <w:t xml:space="preserve"> </w:t>
      </w:r>
      <w:r w:rsidR="00EB3436">
        <w:t xml:space="preserve">с помощью </w:t>
      </w:r>
      <w:r>
        <w:t>методов: «Герменевтического анализа» (работа с текст</w:t>
      </w:r>
      <w:r w:rsidR="00A52CE0">
        <w:t>ом</w:t>
      </w:r>
      <w:r>
        <w:t xml:space="preserve"> через вопросы</w:t>
      </w:r>
      <w:r w:rsidR="00A52CE0">
        <w:t xml:space="preserve"> </w:t>
      </w:r>
      <w:r w:rsidR="00A52CE0" w:rsidRPr="00AA38D8">
        <w:t>«О чем автор умолчал?»</w:t>
      </w:r>
      <w:r w:rsidR="00A52CE0">
        <w:t xml:space="preserve"> и </w:t>
      </w:r>
      <w:r w:rsidR="00A52CE0" w:rsidRPr="00AA38D8">
        <w:t>«Кому это выгодно?</w:t>
      </w:r>
      <w:r w:rsidR="00A52CE0">
        <w:t>», с последующим сравнением с другими данными (археологии, современных историков, современников) через составление таблицы противоречий и выдвижение гипотезы о возможных причинах расхождения источников</w:t>
      </w:r>
      <w:r>
        <w:t>)</w:t>
      </w:r>
      <w:r w:rsidR="00A52CE0">
        <w:t>; «Атрибуция сложного визуального ряда» (определение идеологической функции текстового или визуального документа эпохи, через поиск ответов на вопросы: «</w:t>
      </w:r>
      <w:r w:rsidR="00A52CE0" w:rsidRPr="00AA38D8">
        <w:t>Какую государственную</w:t>
      </w:r>
      <w:r w:rsidR="00A52CE0">
        <w:t>/негосударственную</w:t>
      </w:r>
      <w:r w:rsidR="00A52CE0" w:rsidRPr="00AA38D8">
        <w:t xml:space="preserve"> идею транслирует этот памятник? На какие эмоции зрителя он рассчитан? Какое событие он пытается "перезагрузить" в памяти н</w:t>
      </w:r>
      <w:r w:rsidR="00A52CE0">
        <w:t>аселения</w:t>
      </w:r>
      <w:r w:rsidR="00A52CE0" w:rsidRPr="00AA38D8">
        <w:t>?</w:t>
      </w:r>
      <w:r w:rsidR="00A52CE0">
        <w:t xml:space="preserve">»); </w:t>
      </w:r>
      <w:r w:rsidR="000C4BC8">
        <w:t>«Историческое моделирование» («</w:t>
      </w:r>
      <w:proofErr w:type="spellStart"/>
      <w:r w:rsidR="000C4BC8">
        <w:t>Контрфактическая</w:t>
      </w:r>
      <w:proofErr w:type="spellEnd"/>
      <w:r w:rsidR="000C4BC8">
        <w:t xml:space="preserve"> история») (р</w:t>
      </w:r>
      <w:r w:rsidR="000C4BC8" w:rsidRPr="00AA38D8">
        <w:t xml:space="preserve">ешение </w:t>
      </w:r>
      <w:r w:rsidR="000C4BC8">
        <w:t xml:space="preserve">исторических </w:t>
      </w:r>
      <w:r w:rsidR="000C4BC8" w:rsidRPr="00AA38D8">
        <w:t>задач на изменение одного фактора</w:t>
      </w:r>
      <w:r w:rsidR="000C4BC8">
        <w:t>, по принципу «что, если бы» - этот прием позволяет определить значимость конкретного события как контраргумента альтернативной версии развития реального события).</w:t>
      </w:r>
    </w:p>
    <w:p w14:paraId="798C44A4" w14:textId="3C683D45" w:rsidR="00AA38D8" w:rsidRPr="00AA38D8" w:rsidRDefault="000C4BC8" w:rsidP="00D91835">
      <w:pPr>
        <w:widowControl w:val="0"/>
        <w:tabs>
          <w:tab w:val="num" w:pos="720"/>
          <w:tab w:val="left" w:pos="1134"/>
        </w:tabs>
        <w:autoSpaceDE w:val="0"/>
        <w:autoSpaceDN w:val="0"/>
        <w:adjustRightInd w:val="0"/>
        <w:ind w:firstLine="709"/>
        <w:jc w:val="both"/>
      </w:pPr>
      <w:r>
        <w:t xml:space="preserve">- Обучение </w:t>
      </w:r>
      <w:r w:rsidRPr="007652A9">
        <w:t xml:space="preserve">конструированию </w:t>
      </w:r>
      <w:r w:rsidRPr="007652A9">
        <w:rPr>
          <w:iCs/>
        </w:rPr>
        <w:t xml:space="preserve">смысловых структур в контексте исторической эпохи, связи и преемственности разных исторических эпох путем </w:t>
      </w:r>
      <w:r w:rsidR="00887084" w:rsidRPr="007652A9">
        <w:rPr>
          <w:iCs/>
        </w:rPr>
        <w:t>применения познавательных УДД в разрезе анализа, синтеза, построения аргументации посредством: «</w:t>
      </w:r>
      <w:r w:rsidR="00887084" w:rsidRPr="00AA38D8">
        <w:t>Синхронистическ</w:t>
      </w:r>
      <w:r w:rsidR="00887084" w:rsidRPr="007652A9">
        <w:t>ого</w:t>
      </w:r>
      <w:r w:rsidR="00887084" w:rsidRPr="00AA38D8">
        <w:t xml:space="preserve"> метод</w:t>
      </w:r>
      <w:r w:rsidR="00887084" w:rsidRPr="007652A9">
        <w:t>а»</w:t>
      </w:r>
      <w:r w:rsidR="00887084" w:rsidRPr="00AA38D8">
        <w:t xml:space="preserve"> (Вертикальн</w:t>
      </w:r>
      <w:r w:rsidR="00887084" w:rsidRPr="007652A9">
        <w:t>ого</w:t>
      </w:r>
      <w:r w:rsidR="00887084" w:rsidRPr="00AA38D8">
        <w:t xml:space="preserve"> срез</w:t>
      </w:r>
      <w:r w:rsidR="00887084" w:rsidRPr="007652A9">
        <w:t>а</w:t>
      </w:r>
      <w:r w:rsidR="00887084" w:rsidRPr="00AA38D8">
        <w:t xml:space="preserve"> эпохи</w:t>
      </w:r>
      <w:r w:rsidR="00887084" w:rsidRPr="007652A9">
        <w:t xml:space="preserve">) </w:t>
      </w:r>
      <w:r w:rsidR="00EB7206" w:rsidRPr="007652A9">
        <w:t>–</w:t>
      </w:r>
      <w:r w:rsidR="00887084" w:rsidRPr="007652A9">
        <w:t xml:space="preserve"> </w:t>
      </w:r>
      <w:r w:rsidR="00EB7206" w:rsidRPr="007652A9">
        <w:t xml:space="preserve">анализ исторической эпохи через призму исторических явлений происходивших в отечественной и мировой истории в тот же года через составление синхронистических таблиц и определение </w:t>
      </w:r>
      <w:r w:rsidR="00D91835" w:rsidRPr="007652A9">
        <w:t xml:space="preserve">скрытых геополитических связей; проведения дебатов с позицией </w:t>
      </w:r>
      <w:r w:rsidR="00D91835" w:rsidRPr="00AA38D8">
        <w:t>«Адвоката дьявола</w:t>
      </w:r>
      <w:r w:rsidR="00D91835" w:rsidRPr="007652A9">
        <w:t xml:space="preserve">» - защита точки зрения исторического деятеля с использованием </w:t>
      </w:r>
      <w:r w:rsidR="00D91835" w:rsidRPr="00AA38D8">
        <w:t>его собственн</w:t>
      </w:r>
      <w:r w:rsidR="00D91835" w:rsidRPr="007652A9">
        <w:t>ой</w:t>
      </w:r>
      <w:r w:rsidR="00D91835" w:rsidRPr="00AA38D8">
        <w:t xml:space="preserve"> систем</w:t>
      </w:r>
      <w:r w:rsidR="00D91835" w:rsidRPr="007652A9">
        <w:t>ы</w:t>
      </w:r>
      <w:r w:rsidR="00D91835" w:rsidRPr="00AA38D8">
        <w:t xml:space="preserve"> ценностей и логик</w:t>
      </w:r>
      <w:r w:rsidR="00D91835" w:rsidRPr="007652A9">
        <w:t>и</w:t>
      </w:r>
      <w:r w:rsidR="00D91835" w:rsidRPr="00AA38D8">
        <w:t xml:space="preserve"> </w:t>
      </w:r>
      <w:r w:rsidR="00D91835" w:rsidRPr="007652A9">
        <w:t>исторического времени, что позволит развить понимание относительности понятий «прогресс» и «регресс» в истории; н</w:t>
      </w:r>
      <w:r w:rsidR="00AA38D8" w:rsidRPr="00AA38D8">
        <w:t>аписание исторических эссе формата «Было/Стало/Могло бы быть»</w:t>
      </w:r>
      <w:r w:rsidR="00D91835" w:rsidRPr="007652A9">
        <w:t xml:space="preserve"> по плану (</w:t>
      </w:r>
      <w:r w:rsidR="00C53E80">
        <w:t xml:space="preserve"> </w:t>
      </w:r>
      <w:r w:rsidR="00D91835" w:rsidRPr="007652A9">
        <w:t>1)</w:t>
      </w:r>
      <w:r w:rsidR="00D91835" w:rsidRPr="00AA38D8">
        <w:t>Исходная проблема</w:t>
      </w:r>
      <w:r w:rsidR="00D91835" w:rsidRPr="007652A9">
        <w:t xml:space="preserve">, 2) </w:t>
      </w:r>
      <w:r w:rsidR="00D91835" w:rsidRPr="00AA38D8">
        <w:t>Суть предпринятых действий</w:t>
      </w:r>
      <w:r w:rsidR="00D91835" w:rsidRPr="007652A9">
        <w:t xml:space="preserve">, 3) </w:t>
      </w:r>
      <w:r w:rsidR="00D91835" w:rsidRPr="00AA38D8">
        <w:t>Реальные последствия (факты)</w:t>
      </w:r>
      <w:r w:rsidR="00D91835" w:rsidRPr="007652A9">
        <w:t xml:space="preserve">, 4) </w:t>
      </w:r>
      <w:r w:rsidR="00D91835" w:rsidRPr="00AA38D8">
        <w:t>Упущенные возможности (ошибки власти)</w:t>
      </w:r>
      <w:r w:rsidR="00D91835" w:rsidRPr="007652A9">
        <w:t xml:space="preserve">, 5) </w:t>
      </w:r>
      <w:r w:rsidR="00D91835" w:rsidRPr="00AA38D8">
        <w:t>Альтернативный сценарий развития при ином решении</w:t>
      </w:r>
      <w:r w:rsidR="00D91835" w:rsidRPr="007652A9">
        <w:t xml:space="preserve">), который </w:t>
      </w:r>
      <w:r w:rsidR="00C53E80">
        <w:t xml:space="preserve">позволит рассмотреть </w:t>
      </w:r>
      <w:r w:rsidR="00D91835" w:rsidRPr="007652A9">
        <w:t>разносторонн</w:t>
      </w:r>
      <w:r w:rsidR="00C53E80">
        <w:t xml:space="preserve">ие </w:t>
      </w:r>
      <w:r w:rsidR="00D91835" w:rsidRPr="007652A9">
        <w:t>оценки исторических явлений.</w:t>
      </w:r>
      <w:r w:rsidR="00D91835">
        <w:t xml:space="preserve"> </w:t>
      </w:r>
    </w:p>
    <w:p w14:paraId="788143F0" w14:textId="77777777" w:rsidR="00704358" w:rsidRDefault="00704358" w:rsidP="00E022E1">
      <w:pPr>
        <w:widowControl w:val="0"/>
        <w:tabs>
          <w:tab w:val="left" w:pos="1134"/>
        </w:tabs>
        <w:autoSpaceDE w:val="0"/>
        <w:autoSpaceDN w:val="0"/>
        <w:adjustRightInd w:val="0"/>
        <w:ind w:firstLine="709"/>
        <w:jc w:val="both"/>
      </w:pPr>
    </w:p>
    <w:p w14:paraId="349A9B48" w14:textId="11035671" w:rsidR="00E022E1" w:rsidRPr="00E21B9B" w:rsidRDefault="00E022E1" w:rsidP="00391088">
      <w:pPr>
        <w:widowControl w:val="0"/>
        <w:tabs>
          <w:tab w:val="left" w:pos="1134"/>
        </w:tabs>
        <w:autoSpaceDE w:val="0"/>
        <w:autoSpaceDN w:val="0"/>
        <w:adjustRightInd w:val="0"/>
        <w:ind w:firstLine="709"/>
        <w:jc w:val="both"/>
      </w:pPr>
    </w:p>
    <w:p w14:paraId="180979E1" w14:textId="39FE2E68" w:rsidR="00BF4427" w:rsidRPr="00F60D3F" w:rsidRDefault="00391088" w:rsidP="00546A98">
      <w:pPr>
        <w:pStyle w:val="3"/>
        <w:ind w:left="999"/>
        <w:jc w:val="both"/>
        <w:rPr>
          <w:rFonts w:ascii="Times New Roman" w:hAnsi="Times New Roman"/>
          <w:bCs w:val="0"/>
          <w:color w:val="auto"/>
        </w:rPr>
      </w:pPr>
      <w:r>
        <w:rPr>
          <w:rFonts w:ascii="Times New Roman" w:hAnsi="Times New Roman"/>
          <w:color w:val="auto"/>
          <w:szCs w:val="28"/>
        </w:rPr>
        <w:lastRenderedPageBreak/>
        <w:t>3.3</w:t>
      </w:r>
      <w:r w:rsidR="00BF4427">
        <w:rPr>
          <w:rFonts w:ascii="Times New Roman" w:hAnsi="Times New Roman"/>
          <w:color w:val="auto"/>
          <w:szCs w:val="28"/>
        </w:rPr>
        <w:t xml:space="preserve"> </w:t>
      </w:r>
      <w:r w:rsidR="00BF4427" w:rsidRPr="00F60D3F">
        <w:rPr>
          <w:rFonts w:ascii="Times New Roman" w:hAnsi="Times New Roman"/>
          <w:bCs w:val="0"/>
          <w:color w:val="auto"/>
        </w:rPr>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sidR="00BF4427">
        <w:rPr>
          <w:rFonts w:ascii="Times New Roman" w:hAnsi="Times New Roman"/>
          <w:bCs w:val="0"/>
          <w:color w:val="auto"/>
        </w:rPr>
        <w:t>истории</w:t>
      </w:r>
    </w:p>
    <w:p w14:paraId="3E956E27" w14:textId="77777777" w:rsidR="00BF4427" w:rsidRPr="00F60D3F" w:rsidRDefault="00BF4427" w:rsidP="00D75ECF"/>
    <w:p w14:paraId="76FD0884" w14:textId="5816CBFA" w:rsidR="00BF4427" w:rsidRDefault="00BF4427" w:rsidP="00413DEC">
      <w:pPr>
        <w:pStyle w:val="3"/>
        <w:numPr>
          <w:ilvl w:val="2"/>
          <w:numId w:val="9"/>
        </w:numPr>
        <w:tabs>
          <w:tab w:val="left" w:pos="567"/>
        </w:tabs>
        <w:spacing w:before="0"/>
        <w:ind w:left="0" w:firstLine="709"/>
        <w:jc w:val="both"/>
        <w:rPr>
          <w:rFonts w:ascii="Times New Roman" w:hAnsi="Times New Roman"/>
          <w:color w:val="auto"/>
        </w:rPr>
      </w:pPr>
      <w:r w:rsidRPr="00F60D3F">
        <w:rPr>
          <w:rFonts w:ascii="Times New Roman" w:hAnsi="Times New Roman"/>
          <w:bCs w:val="0"/>
          <w:iCs/>
          <w:color w:val="auto"/>
        </w:rPr>
        <w:t>Рекомендуемые</w:t>
      </w:r>
      <w:r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3E966634" w14:textId="77777777" w:rsidR="0010276D" w:rsidRPr="0010276D" w:rsidRDefault="0010276D" w:rsidP="0010276D"/>
    <w:p w14:paraId="78B25C4A" w14:textId="762545C7" w:rsidR="006B081F" w:rsidRPr="00E21B9B" w:rsidRDefault="006B081F" w:rsidP="00DB633F">
      <w:pPr>
        <w:widowControl w:val="0"/>
        <w:autoSpaceDE w:val="0"/>
        <w:autoSpaceDN w:val="0"/>
        <w:adjustRightInd w:val="0"/>
        <w:ind w:firstLine="709"/>
        <w:jc w:val="both"/>
      </w:pPr>
      <w:r w:rsidRPr="00E21B9B">
        <w:t>Включить в работу методических объединений изучение проблемных вопросов подготовки обучающихся к ОГЭ:</w:t>
      </w:r>
    </w:p>
    <w:p w14:paraId="6D8B7CDD" w14:textId="4E5C4D92" w:rsidR="006B081F" w:rsidRPr="00E21B9B" w:rsidRDefault="006B081F" w:rsidP="00DB633F">
      <w:pPr>
        <w:widowControl w:val="0"/>
        <w:tabs>
          <w:tab w:val="left" w:pos="1134"/>
        </w:tabs>
        <w:autoSpaceDE w:val="0"/>
        <w:autoSpaceDN w:val="0"/>
        <w:adjustRightInd w:val="0"/>
        <w:ind w:firstLine="709"/>
        <w:jc w:val="both"/>
      </w:pPr>
      <w:r>
        <w:t xml:space="preserve">- </w:t>
      </w:r>
      <w:r w:rsidRPr="00E21B9B">
        <w:t xml:space="preserve">контрольно-оценочная деятельность учителя при подготовке обучающихся к ОГЭ; </w:t>
      </w:r>
    </w:p>
    <w:p w14:paraId="1B421F67" w14:textId="4911255B" w:rsidR="006B081F" w:rsidRPr="00F907D2" w:rsidRDefault="006B081F" w:rsidP="00DB633F">
      <w:pPr>
        <w:widowControl w:val="0"/>
        <w:tabs>
          <w:tab w:val="left" w:pos="1134"/>
        </w:tabs>
        <w:autoSpaceDE w:val="0"/>
        <w:autoSpaceDN w:val="0"/>
        <w:adjustRightInd w:val="0"/>
        <w:ind w:firstLine="709"/>
        <w:jc w:val="both"/>
      </w:pPr>
      <w:r w:rsidRPr="00F907D2">
        <w:t>- дифференцированный подход при подготовке обучающихся к ОГЭ (представляется целесообразным вынести на рассмотрение следующих вопросов): дифференцированное обучение на уроках истории; дифференциация учебных заданий по уровню трудности; дифференцированное повторение необходимого материала.</w:t>
      </w:r>
      <w:r w:rsidR="0010276D" w:rsidRPr="00F907D2">
        <w:t xml:space="preserve"> </w:t>
      </w:r>
    </w:p>
    <w:p w14:paraId="2ADBB08F" w14:textId="77777777" w:rsidR="0010276D" w:rsidRPr="00F907D2" w:rsidRDefault="0010276D" w:rsidP="00DB633F">
      <w:pPr>
        <w:widowControl w:val="0"/>
        <w:tabs>
          <w:tab w:val="left" w:pos="1134"/>
        </w:tabs>
        <w:autoSpaceDE w:val="0"/>
        <w:autoSpaceDN w:val="0"/>
        <w:adjustRightInd w:val="0"/>
        <w:ind w:firstLine="709"/>
        <w:jc w:val="both"/>
      </w:pPr>
    </w:p>
    <w:p w14:paraId="08C5AEB2" w14:textId="7F4210A9" w:rsidR="00BF4427" w:rsidRPr="00F907D2" w:rsidRDefault="00BF4427" w:rsidP="00413DEC">
      <w:pPr>
        <w:pStyle w:val="3"/>
        <w:numPr>
          <w:ilvl w:val="2"/>
          <w:numId w:val="9"/>
        </w:numPr>
        <w:tabs>
          <w:tab w:val="left" w:pos="567"/>
        </w:tabs>
        <w:spacing w:before="0"/>
        <w:ind w:left="0" w:firstLine="709"/>
        <w:jc w:val="both"/>
        <w:rPr>
          <w:rFonts w:ascii="Times New Roman" w:hAnsi="Times New Roman"/>
          <w:color w:val="auto"/>
        </w:rPr>
      </w:pPr>
      <w:r w:rsidRPr="00F907D2">
        <w:rPr>
          <w:rFonts w:ascii="Times New Roman" w:hAnsi="Times New Roman"/>
          <w:bCs w:val="0"/>
          <w:iCs/>
          <w:color w:val="auto"/>
        </w:rPr>
        <w:t>Рекомендуемые</w:t>
      </w:r>
      <w:r w:rsidRPr="00F907D2">
        <w:rPr>
          <w:rFonts w:ascii="Times New Roman" w:hAnsi="Times New Roman"/>
          <w:color w:val="auto"/>
        </w:rPr>
        <w:t xml:space="preserve"> </w:t>
      </w:r>
      <w:r w:rsidR="0010276D" w:rsidRPr="00F907D2">
        <w:rPr>
          <w:rFonts w:ascii="Times New Roman" w:hAnsi="Times New Roman"/>
          <w:color w:val="auto"/>
        </w:rPr>
        <w:t>ПОИПКРО</w:t>
      </w:r>
      <w:r w:rsidRPr="00F907D2">
        <w:rPr>
          <w:rFonts w:ascii="Times New Roman" w:hAnsi="Times New Roman"/>
          <w:color w:val="auto"/>
        </w:rPr>
        <w:t>,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24862BD7" w14:textId="77777777" w:rsidR="0010276D" w:rsidRPr="00F907D2" w:rsidRDefault="0010276D" w:rsidP="00DB633F">
      <w:pPr>
        <w:widowControl w:val="0"/>
        <w:autoSpaceDE w:val="0"/>
        <w:autoSpaceDN w:val="0"/>
        <w:adjustRightInd w:val="0"/>
        <w:ind w:firstLine="709"/>
        <w:jc w:val="both"/>
      </w:pPr>
      <w:bookmarkStart w:id="7" w:name="_Hlk173256098"/>
    </w:p>
    <w:p w14:paraId="626E5342" w14:textId="21C3F053" w:rsidR="006B081F" w:rsidRPr="00F907D2" w:rsidRDefault="006B081F" w:rsidP="00DB633F">
      <w:pPr>
        <w:widowControl w:val="0"/>
        <w:autoSpaceDE w:val="0"/>
        <w:autoSpaceDN w:val="0"/>
        <w:adjustRightInd w:val="0"/>
        <w:ind w:firstLine="709"/>
        <w:jc w:val="both"/>
      </w:pPr>
      <w:r w:rsidRPr="00F907D2">
        <w:t xml:space="preserve">Включить в систему постдипломного образования и самообразования педагогов, в работу методических объединений изучение проблемных вопросов </w:t>
      </w:r>
      <w:r w:rsidR="00B66F94" w:rsidRPr="00F907D2">
        <w:t xml:space="preserve">совершенствования методики преподавания предмета с учётом результатов </w:t>
      </w:r>
      <w:r w:rsidRPr="00F907D2">
        <w:t>ОГЭ:</w:t>
      </w:r>
    </w:p>
    <w:p w14:paraId="3D7D0376" w14:textId="77777777" w:rsidR="006B081F" w:rsidRPr="00F907D2" w:rsidRDefault="006B081F" w:rsidP="00413DEC">
      <w:pPr>
        <w:widowControl w:val="0"/>
        <w:numPr>
          <w:ilvl w:val="0"/>
          <w:numId w:val="11"/>
        </w:numPr>
        <w:tabs>
          <w:tab w:val="left" w:pos="1134"/>
        </w:tabs>
        <w:autoSpaceDE w:val="0"/>
        <w:autoSpaceDN w:val="0"/>
        <w:adjustRightInd w:val="0"/>
        <w:ind w:left="0" w:firstLine="709"/>
        <w:jc w:val="both"/>
      </w:pPr>
      <w:r w:rsidRPr="00F907D2">
        <w:t>технологии продуктивного чтения;</w:t>
      </w:r>
    </w:p>
    <w:p w14:paraId="7FFAA2B3" w14:textId="77777777" w:rsidR="006B081F" w:rsidRPr="00F907D2" w:rsidRDefault="006B081F" w:rsidP="00413DEC">
      <w:pPr>
        <w:widowControl w:val="0"/>
        <w:numPr>
          <w:ilvl w:val="0"/>
          <w:numId w:val="11"/>
        </w:numPr>
        <w:tabs>
          <w:tab w:val="left" w:pos="1134"/>
        </w:tabs>
        <w:autoSpaceDE w:val="0"/>
        <w:autoSpaceDN w:val="0"/>
        <w:adjustRightInd w:val="0"/>
        <w:ind w:left="0" w:firstLine="709"/>
        <w:jc w:val="both"/>
      </w:pPr>
      <w:r w:rsidRPr="00F907D2">
        <w:t>технологии критического мышления;</w:t>
      </w:r>
    </w:p>
    <w:p w14:paraId="4D40AF41" w14:textId="77777777" w:rsidR="006B081F" w:rsidRPr="00E21B9B" w:rsidRDefault="006B081F" w:rsidP="00413DEC">
      <w:pPr>
        <w:widowControl w:val="0"/>
        <w:numPr>
          <w:ilvl w:val="0"/>
          <w:numId w:val="11"/>
        </w:numPr>
        <w:tabs>
          <w:tab w:val="left" w:pos="1134"/>
        </w:tabs>
        <w:autoSpaceDE w:val="0"/>
        <w:autoSpaceDN w:val="0"/>
        <w:adjustRightInd w:val="0"/>
        <w:ind w:left="0" w:firstLine="709"/>
        <w:jc w:val="both"/>
      </w:pPr>
      <w:r w:rsidRPr="00E21B9B">
        <w:t>проблемный подход к изучению учебного материала;</w:t>
      </w:r>
    </w:p>
    <w:p w14:paraId="45901EC3" w14:textId="77777777" w:rsidR="006B081F" w:rsidRPr="00E21B9B" w:rsidRDefault="006B081F" w:rsidP="00413DEC">
      <w:pPr>
        <w:widowControl w:val="0"/>
        <w:numPr>
          <w:ilvl w:val="0"/>
          <w:numId w:val="11"/>
        </w:numPr>
        <w:tabs>
          <w:tab w:val="left" w:pos="1134"/>
        </w:tabs>
        <w:autoSpaceDE w:val="0"/>
        <w:autoSpaceDN w:val="0"/>
        <w:adjustRightInd w:val="0"/>
        <w:ind w:left="0" w:firstLine="709"/>
        <w:jc w:val="both"/>
      </w:pPr>
      <w:r w:rsidRPr="00E21B9B">
        <w:t>развитие у обучающихся УУД при изучении истории;</w:t>
      </w:r>
    </w:p>
    <w:p w14:paraId="44F909FD" w14:textId="77777777" w:rsidR="006B081F" w:rsidRPr="00E21B9B" w:rsidRDefault="006B081F" w:rsidP="00413DEC">
      <w:pPr>
        <w:pStyle w:val="a3"/>
        <w:numPr>
          <w:ilvl w:val="0"/>
          <w:numId w:val="11"/>
        </w:numPr>
        <w:tabs>
          <w:tab w:val="left" w:pos="1134"/>
        </w:tabs>
        <w:spacing w:after="0" w:line="240" w:lineRule="auto"/>
        <w:ind w:left="0" w:firstLine="709"/>
        <w:jc w:val="both"/>
        <w:rPr>
          <w:rFonts w:ascii="Times New Roman" w:eastAsia="Times New Roman" w:hAnsi="Times New Roman"/>
          <w:bCs/>
          <w:i/>
          <w:iCs/>
          <w:color w:val="000000"/>
          <w:sz w:val="24"/>
          <w:szCs w:val="24"/>
          <w:lang w:eastAsia="ru-RU"/>
        </w:rPr>
      </w:pPr>
      <w:r w:rsidRPr="00E21B9B">
        <w:rPr>
          <w:rFonts w:ascii="Times New Roman" w:hAnsi="Times New Roman"/>
          <w:sz w:val="24"/>
          <w:szCs w:val="24"/>
        </w:rPr>
        <w:t>формы и методы развития исследовательских навыков обучающихся при изучении истории</w:t>
      </w:r>
      <w:bookmarkEnd w:id="7"/>
      <w:r>
        <w:rPr>
          <w:rFonts w:ascii="Times New Roman" w:hAnsi="Times New Roman"/>
          <w:sz w:val="24"/>
          <w:szCs w:val="24"/>
        </w:rPr>
        <w:t>.</w:t>
      </w:r>
    </w:p>
    <w:p w14:paraId="2100FF03" w14:textId="77777777" w:rsidR="006B081F" w:rsidRPr="00E21B9B" w:rsidRDefault="006B081F" w:rsidP="006B081F">
      <w:pPr>
        <w:pStyle w:val="a3"/>
        <w:spacing w:after="0" w:line="240" w:lineRule="auto"/>
        <w:ind w:left="0" w:firstLine="567"/>
        <w:jc w:val="both"/>
        <w:rPr>
          <w:rFonts w:ascii="Times New Roman" w:eastAsia="Times New Roman" w:hAnsi="Times New Roman"/>
          <w:bCs/>
          <w:i/>
          <w:iCs/>
          <w:color w:val="000000"/>
          <w:sz w:val="24"/>
          <w:szCs w:val="24"/>
          <w:lang w:eastAsia="ru-RU"/>
        </w:rPr>
      </w:pPr>
    </w:p>
    <w:p w14:paraId="74C4F1D8" w14:textId="1D522714" w:rsidR="00BF4427" w:rsidRPr="00F60D3F" w:rsidRDefault="00391088" w:rsidP="00413DEC">
      <w:pPr>
        <w:pStyle w:val="3"/>
        <w:numPr>
          <w:ilvl w:val="2"/>
          <w:numId w:val="9"/>
        </w:numPr>
        <w:tabs>
          <w:tab w:val="left" w:pos="567"/>
        </w:tabs>
        <w:ind w:left="1639"/>
        <w:rPr>
          <w:rFonts w:ascii="Times New Roman" w:hAnsi="Times New Roman"/>
          <w:color w:val="auto"/>
        </w:rPr>
      </w:pPr>
      <w:r>
        <w:rPr>
          <w:rFonts w:ascii="Times New Roman" w:hAnsi="Times New Roman"/>
          <w:bCs w:val="0"/>
          <w:iCs/>
          <w:color w:val="auto"/>
        </w:rPr>
        <w:t xml:space="preserve"> </w:t>
      </w:r>
      <w:r w:rsidR="00BF4427" w:rsidRPr="00F60D3F">
        <w:rPr>
          <w:rFonts w:ascii="Times New Roman" w:hAnsi="Times New Roman"/>
          <w:bCs w:val="0"/>
          <w:iCs/>
          <w:color w:val="auto"/>
        </w:rPr>
        <w:t>Рекомендации</w:t>
      </w:r>
      <w:r w:rsidR="00BF4427" w:rsidRPr="00F60D3F">
        <w:rPr>
          <w:rFonts w:ascii="Times New Roman" w:hAnsi="Times New Roman"/>
          <w:color w:val="auto"/>
        </w:rPr>
        <w:t xml:space="preserve"> по другим направлениям (при наличии)</w:t>
      </w:r>
    </w:p>
    <w:p w14:paraId="427EF1BE" w14:textId="59B7B7AD" w:rsidR="00BF4427" w:rsidRDefault="00007DCD" w:rsidP="00D75ECF">
      <w:pPr>
        <w:spacing w:line="360" w:lineRule="auto"/>
        <w:jc w:val="both"/>
      </w:pPr>
      <w:r>
        <w:t xml:space="preserve">Отсутствуют </w:t>
      </w:r>
    </w:p>
    <w:p w14:paraId="1675E811" w14:textId="77777777" w:rsidR="00DB633F" w:rsidRDefault="00DB633F" w:rsidP="00D75ECF">
      <w:pPr>
        <w:spacing w:line="360" w:lineRule="auto"/>
        <w:jc w:val="both"/>
      </w:pPr>
    </w:p>
    <w:p w14:paraId="1B0CCCAF" w14:textId="72A1A76C" w:rsidR="00BF4427" w:rsidRPr="00F60D3F" w:rsidRDefault="00BF4427" w:rsidP="00F60D3F">
      <w:pPr>
        <w:spacing w:line="276" w:lineRule="auto"/>
        <w:jc w:val="center"/>
      </w:pPr>
      <w:r w:rsidRPr="00F60D3F" w:rsidDel="00CB182B">
        <w:rPr>
          <w:b/>
          <w:bCs/>
          <w:sz w:val="28"/>
          <w:szCs w:val="28"/>
        </w:rPr>
        <w:t xml:space="preserve"> </w:t>
      </w:r>
    </w:p>
    <w:p w14:paraId="55151410" w14:textId="77777777" w:rsidR="00BF4427" w:rsidRPr="00F60D3F" w:rsidRDefault="00BF4427" w:rsidP="00164EBB">
      <w:pPr>
        <w:spacing w:line="360" w:lineRule="auto"/>
      </w:pPr>
      <w:r w:rsidRPr="00F60D3F">
        <w:t>СОСТАВИТЕЛИ ОТЧЕТА по учебному предмету:</w:t>
      </w:r>
    </w:p>
    <w:p w14:paraId="24AF9663" w14:textId="77777777" w:rsidR="00BF4427" w:rsidRPr="00F60D3F" w:rsidRDefault="00BF4427" w:rsidP="00164EBB">
      <w:pPr>
        <w:jc w:val="both"/>
        <w:rPr>
          <w:i/>
          <w:iCs/>
        </w:rPr>
      </w:pPr>
      <w:r w:rsidRPr="00F60D3F">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BF4427" w:rsidRPr="00F60D3F" w14:paraId="3BA098A1" w14:textId="77777777" w:rsidTr="006D7028">
        <w:trPr>
          <w:tblHeader/>
        </w:trPr>
        <w:tc>
          <w:tcPr>
            <w:tcW w:w="2693" w:type="dxa"/>
            <w:vAlign w:val="center"/>
          </w:tcPr>
          <w:p w14:paraId="7F290F01" w14:textId="77777777" w:rsidR="00BF4427" w:rsidRPr="00F60D3F" w:rsidRDefault="00BF4427">
            <w:pPr>
              <w:rPr>
                <w:i/>
                <w:iCs/>
              </w:rPr>
            </w:pPr>
            <w:r w:rsidRPr="00F60D3F">
              <w:rPr>
                <w:i/>
                <w:iCs/>
              </w:rPr>
              <w:lastRenderedPageBreak/>
              <w:t>Фамилия, имя, отчество</w:t>
            </w:r>
          </w:p>
        </w:tc>
        <w:tc>
          <w:tcPr>
            <w:tcW w:w="11624" w:type="dxa"/>
            <w:vAlign w:val="center"/>
          </w:tcPr>
          <w:p w14:paraId="65319EA9" w14:textId="77777777" w:rsidR="00BF4427" w:rsidRPr="00F60D3F" w:rsidRDefault="00BF4427">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B633F" w:rsidRPr="00F60D3F" w14:paraId="0B418A60" w14:textId="77777777" w:rsidTr="006D7028">
        <w:trPr>
          <w:trHeight w:val="381"/>
        </w:trPr>
        <w:tc>
          <w:tcPr>
            <w:tcW w:w="2693" w:type="dxa"/>
            <w:vAlign w:val="center"/>
          </w:tcPr>
          <w:p w14:paraId="1B0C2D29" w14:textId="0C4EC34C" w:rsidR="00DB633F" w:rsidRPr="00F60D3F" w:rsidRDefault="00DB633F" w:rsidP="00DB633F">
            <w:pPr>
              <w:rPr>
                <w:i/>
                <w:iCs/>
              </w:rPr>
            </w:pPr>
            <w:r w:rsidRPr="00B758ED">
              <w:rPr>
                <w:iCs/>
              </w:rPr>
              <w:t>Шагин Иван Анатольевич</w:t>
            </w:r>
          </w:p>
        </w:tc>
        <w:tc>
          <w:tcPr>
            <w:tcW w:w="11624" w:type="dxa"/>
            <w:vAlign w:val="center"/>
          </w:tcPr>
          <w:p w14:paraId="3D2D3B1D" w14:textId="52AC97CD" w:rsidR="00DB633F" w:rsidRPr="00F60D3F" w:rsidRDefault="00DB633F" w:rsidP="00DB633F">
            <w:pPr>
              <w:rPr>
                <w:i/>
                <w:iCs/>
              </w:rPr>
            </w:pPr>
            <w:r>
              <w:rPr>
                <w:iCs/>
              </w:rPr>
              <w:t>д</w:t>
            </w:r>
            <w:r w:rsidRPr="00B758ED">
              <w:rPr>
                <w:iCs/>
              </w:rPr>
              <w:t>иректор МАОУ «СОШ № 47» г. Пскова, кандидат исторических наук, учитель истории высшей категории, председатель региональной предметной комиссии</w:t>
            </w:r>
          </w:p>
        </w:tc>
      </w:tr>
      <w:tr w:rsidR="00BF4427" w:rsidRPr="00F60D3F" w14:paraId="62243460" w14:textId="77777777" w:rsidTr="006D7028">
        <w:trPr>
          <w:trHeight w:val="415"/>
        </w:trPr>
        <w:tc>
          <w:tcPr>
            <w:tcW w:w="2693" w:type="dxa"/>
            <w:vAlign w:val="center"/>
          </w:tcPr>
          <w:p w14:paraId="6C66393F" w14:textId="3340DCAB" w:rsidR="00BF4427" w:rsidRPr="00DB633F" w:rsidRDefault="00DB633F">
            <w:r w:rsidRPr="00DB633F">
              <w:t>Колмогорова Ольга Вячеславовна</w:t>
            </w:r>
          </w:p>
        </w:tc>
        <w:tc>
          <w:tcPr>
            <w:tcW w:w="11624" w:type="dxa"/>
            <w:vAlign w:val="center"/>
          </w:tcPr>
          <w:p w14:paraId="28AF24D1" w14:textId="523A61DA" w:rsidR="00BF4427" w:rsidRPr="00DB633F" w:rsidRDefault="00DB633F">
            <w:r w:rsidRPr="00DB633F">
              <w:t>Заместитель директора МБОУ «СОШ № 9» г. Пскова, учитель истории высшей категории, старший эксперт региональной предметной комиссии</w:t>
            </w:r>
          </w:p>
        </w:tc>
      </w:tr>
      <w:tr w:rsidR="00BF5F46" w:rsidRPr="00F60D3F" w14:paraId="02195CA0" w14:textId="77777777" w:rsidTr="00F7013D">
        <w:trPr>
          <w:trHeight w:val="415"/>
        </w:trPr>
        <w:tc>
          <w:tcPr>
            <w:tcW w:w="2693" w:type="dxa"/>
          </w:tcPr>
          <w:p w14:paraId="5E1A34E5" w14:textId="26559B7E" w:rsidR="00BF5F46" w:rsidRPr="00DB633F" w:rsidRDefault="00BF5F46" w:rsidP="00BF5F46">
            <w:r w:rsidRPr="00E75909">
              <w:t>Матвеева Елена Николаевна</w:t>
            </w:r>
          </w:p>
        </w:tc>
        <w:tc>
          <w:tcPr>
            <w:tcW w:w="11624" w:type="dxa"/>
          </w:tcPr>
          <w:p w14:paraId="2E6C0C1C" w14:textId="3D3B02BF" w:rsidR="00BF5F46" w:rsidRPr="00DB633F" w:rsidRDefault="00BF5F46" w:rsidP="00BF5F46">
            <w:r w:rsidRPr="00E75909">
              <w:t>заместитель директора ГБОУ ДПО ПО «Центр оценки качества образования»</w:t>
            </w:r>
          </w:p>
        </w:tc>
      </w:tr>
      <w:tr w:rsidR="00BF5F46" w:rsidRPr="00F60D3F" w14:paraId="2E09964F" w14:textId="77777777" w:rsidTr="00F7013D">
        <w:trPr>
          <w:trHeight w:val="415"/>
        </w:trPr>
        <w:tc>
          <w:tcPr>
            <w:tcW w:w="2693" w:type="dxa"/>
          </w:tcPr>
          <w:p w14:paraId="231813D8" w14:textId="1BE533CA" w:rsidR="00BF5F46" w:rsidRPr="00DB633F" w:rsidRDefault="00BF5F46" w:rsidP="00BF5F46">
            <w:r w:rsidRPr="00E75909">
              <w:t>Горский Егор Александрович</w:t>
            </w:r>
          </w:p>
        </w:tc>
        <w:tc>
          <w:tcPr>
            <w:tcW w:w="11624" w:type="dxa"/>
          </w:tcPr>
          <w:p w14:paraId="6DBE066E" w14:textId="430098CF" w:rsidR="00BF5F46" w:rsidRPr="00DB633F" w:rsidRDefault="00BF5F46" w:rsidP="00BF5F46">
            <w:r w:rsidRPr="00E75909">
              <w:t>заместитель директора ГБУ ПО «Региональный центр информационных технологий»</w:t>
            </w:r>
          </w:p>
        </w:tc>
      </w:tr>
      <w:tr w:rsidR="00BF5F46" w:rsidRPr="00F60D3F" w14:paraId="0337C26C" w14:textId="77777777" w:rsidTr="00F7013D">
        <w:trPr>
          <w:trHeight w:val="415"/>
        </w:trPr>
        <w:tc>
          <w:tcPr>
            <w:tcW w:w="2693" w:type="dxa"/>
          </w:tcPr>
          <w:p w14:paraId="747A2C77" w14:textId="08F32188" w:rsidR="00BF5F46" w:rsidRPr="00DB633F" w:rsidRDefault="00BF5F46" w:rsidP="00BF5F46">
            <w:r w:rsidRPr="00E75909">
              <w:t>Хованская Ольга Николаевна</w:t>
            </w:r>
          </w:p>
        </w:tc>
        <w:tc>
          <w:tcPr>
            <w:tcW w:w="11624" w:type="dxa"/>
          </w:tcPr>
          <w:p w14:paraId="0E08D09D" w14:textId="3A642971" w:rsidR="00BF5F46" w:rsidRPr="00DB633F" w:rsidRDefault="00BF5F46" w:rsidP="00BF5F46">
            <w:r w:rsidRPr="00E75909">
              <w:t xml:space="preserve">консультант отдела аккредитации и государственной аттестации обучающихся </w:t>
            </w:r>
            <w:proofErr w:type="gramStart"/>
            <w:r>
              <w:t xml:space="preserve">Министерства </w:t>
            </w:r>
            <w:r w:rsidRPr="00E75909">
              <w:t xml:space="preserve"> образовани</w:t>
            </w:r>
            <w:r>
              <w:t>я</w:t>
            </w:r>
            <w:proofErr w:type="gramEnd"/>
            <w:r w:rsidRPr="00E75909">
              <w:t xml:space="preserve"> Псковской области</w:t>
            </w:r>
          </w:p>
        </w:tc>
      </w:tr>
    </w:tbl>
    <w:p w14:paraId="21FA2789" w14:textId="77777777" w:rsidR="00BF4427" w:rsidRPr="00F60D3F" w:rsidRDefault="00BF4427" w:rsidP="00164EBB">
      <w:pPr>
        <w:rPr>
          <w:i/>
          <w:iCs/>
        </w:rPr>
      </w:pPr>
    </w:p>
    <w:p w14:paraId="14CB7263" w14:textId="77777777" w:rsidR="00BF4427" w:rsidRPr="00F60D3F" w:rsidRDefault="00BF4427" w:rsidP="006D7028">
      <w:pPr>
        <w:jc w:val="both"/>
        <w:rPr>
          <w:i/>
          <w:iCs/>
        </w:rPr>
      </w:pPr>
      <w:r w:rsidRPr="00F60D3F">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BF4427" w:rsidRPr="00F60D3F" w14:paraId="763F33AD" w14:textId="77777777" w:rsidTr="00897503">
        <w:trPr>
          <w:tblHeader/>
        </w:trPr>
        <w:tc>
          <w:tcPr>
            <w:tcW w:w="2693" w:type="dxa"/>
            <w:vAlign w:val="center"/>
          </w:tcPr>
          <w:p w14:paraId="5BEFFB9B" w14:textId="77777777" w:rsidR="00BF4427" w:rsidRPr="00F60D3F" w:rsidRDefault="00BF4427" w:rsidP="00897503">
            <w:pPr>
              <w:rPr>
                <w:i/>
                <w:iCs/>
              </w:rPr>
            </w:pPr>
            <w:r w:rsidRPr="00F60D3F">
              <w:rPr>
                <w:i/>
                <w:iCs/>
              </w:rPr>
              <w:t>Фамилия, имя, отчество</w:t>
            </w:r>
          </w:p>
        </w:tc>
        <w:tc>
          <w:tcPr>
            <w:tcW w:w="11624" w:type="dxa"/>
            <w:vAlign w:val="center"/>
          </w:tcPr>
          <w:p w14:paraId="209459A1" w14:textId="77777777" w:rsidR="00BF4427" w:rsidRPr="00F60D3F" w:rsidRDefault="00BF4427" w:rsidP="00897503">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DB633F" w:rsidRPr="00F60D3F" w14:paraId="2CA2AD5E" w14:textId="77777777" w:rsidTr="00897503">
        <w:trPr>
          <w:trHeight w:val="381"/>
        </w:trPr>
        <w:tc>
          <w:tcPr>
            <w:tcW w:w="2693" w:type="dxa"/>
            <w:vAlign w:val="center"/>
          </w:tcPr>
          <w:p w14:paraId="71AE6AE8" w14:textId="70FEE421" w:rsidR="00DB633F" w:rsidRPr="00F60D3F" w:rsidRDefault="00DB633F" w:rsidP="00DB633F">
            <w:pPr>
              <w:rPr>
                <w:i/>
                <w:iCs/>
              </w:rPr>
            </w:pPr>
            <w:r w:rsidRPr="00B758ED">
              <w:rPr>
                <w:iCs/>
              </w:rPr>
              <w:t>Шагин Иван Анатольевич</w:t>
            </w:r>
          </w:p>
        </w:tc>
        <w:tc>
          <w:tcPr>
            <w:tcW w:w="11624" w:type="dxa"/>
            <w:vAlign w:val="center"/>
          </w:tcPr>
          <w:p w14:paraId="4B48383F" w14:textId="19ACFD92" w:rsidR="00DB633F" w:rsidRPr="00F60D3F" w:rsidRDefault="00DB633F" w:rsidP="00DB633F">
            <w:pPr>
              <w:rPr>
                <w:i/>
                <w:iCs/>
              </w:rPr>
            </w:pPr>
            <w:r>
              <w:rPr>
                <w:iCs/>
              </w:rPr>
              <w:t>д</w:t>
            </w:r>
            <w:r w:rsidRPr="00B758ED">
              <w:rPr>
                <w:iCs/>
              </w:rPr>
              <w:t>иректор МАОУ «СОШ № 47» г. Пскова, кандидат исторических наук, учитель истории высшей категории, председатель региональной предметной комиссии</w:t>
            </w:r>
          </w:p>
        </w:tc>
      </w:tr>
      <w:tr w:rsidR="00DB633F" w:rsidRPr="00F60D3F" w14:paraId="701E3619" w14:textId="77777777" w:rsidTr="00897503">
        <w:trPr>
          <w:trHeight w:val="415"/>
        </w:trPr>
        <w:tc>
          <w:tcPr>
            <w:tcW w:w="2693" w:type="dxa"/>
            <w:vAlign w:val="center"/>
          </w:tcPr>
          <w:p w14:paraId="77E1B8E0" w14:textId="3F9990B5" w:rsidR="00DB633F" w:rsidRPr="00F60D3F" w:rsidRDefault="00DB633F" w:rsidP="00DB633F">
            <w:pPr>
              <w:rPr>
                <w:i/>
                <w:iCs/>
              </w:rPr>
            </w:pPr>
            <w:r w:rsidRPr="00DB633F">
              <w:t>Колмогорова Ольга Вячеславовна</w:t>
            </w:r>
          </w:p>
        </w:tc>
        <w:tc>
          <w:tcPr>
            <w:tcW w:w="11624" w:type="dxa"/>
            <w:vAlign w:val="center"/>
          </w:tcPr>
          <w:p w14:paraId="297E5F64" w14:textId="23C3BD73" w:rsidR="00DB633F" w:rsidRPr="00F60D3F" w:rsidRDefault="00DB633F" w:rsidP="00DB633F">
            <w:pPr>
              <w:rPr>
                <w:i/>
                <w:iCs/>
              </w:rPr>
            </w:pPr>
            <w:r w:rsidRPr="00DB633F">
              <w:t>Заместитель директора МБОУ «СОШ № 9» г. Пскова, учитель истории высшей категории, старший эксперт региональной предметной комиссии</w:t>
            </w:r>
          </w:p>
        </w:tc>
      </w:tr>
      <w:tr w:rsidR="00EC6C94" w:rsidRPr="00F60D3F" w14:paraId="7925672C" w14:textId="77777777" w:rsidTr="00897503">
        <w:trPr>
          <w:trHeight w:val="415"/>
        </w:trPr>
        <w:tc>
          <w:tcPr>
            <w:tcW w:w="2693" w:type="dxa"/>
            <w:vAlign w:val="center"/>
          </w:tcPr>
          <w:p w14:paraId="71E5EAEF" w14:textId="0C6A5BB4" w:rsidR="00EC6C94" w:rsidRPr="00DB633F" w:rsidRDefault="00EC6C94" w:rsidP="00EC6C94">
            <w:r>
              <w:t>Дмитриева Ольга Константиновна</w:t>
            </w:r>
          </w:p>
        </w:tc>
        <w:tc>
          <w:tcPr>
            <w:tcW w:w="11624" w:type="dxa"/>
            <w:vAlign w:val="center"/>
          </w:tcPr>
          <w:p w14:paraId="1C72BF66" w14:textId="674CC78E" w:rsidR="00EC6C94" w:rsidRPr="00DB633F" w:rsidRDefault="00EC6C94" w:rsidP="00EC6C94">
            <w:r w:rsidRPr="005222B6">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bl>
    <w:p w14:paraId="520E54D1" w14:textId="77777777" w:rsidR="00BF4427" w:rsidRPr="00F60D3F" w:rsidRDefault="00BF4427" w:rsidP="00164EBB">
      <w:pPr>
        <w:rPr>
          <w:i/>
          <w:iCs/>
        </w:rPr>
      </w:pPr>
    </w:p>
    <w:p w14:paraId="0AD8B9F5" w14:textId="77777777" w:rsidR="00BF4427" w:rsidRPr="00F60D3F" w:rsidRDefault="00BF4427" w:rsidP="00164EBB">
      <w:pPr>
        <w:rPr>
          <w:i/>
          <w:iCs/>
        </w:rPr>
      </w:pPr>
      <w:r w:rsidRPr="00F60D3F">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BF4427" w:rsidRPr="00F60D3F" w14:paraId="24D06602" w14:textId="77777777" w:rsidTr="006D7028">
        <w:tc>
          <w:tcPr>
            <w:tcW w:w="2743" w:type="dxa"/>
            <w:vAlign w:val="center"/>
          </w:tcPr>
          <w:p w14:paraId="3762B24A" w14:textId="77777777" w:rsidR="00BF4427" w:rsidRPr="00F60D3F" w:rsidRDefault="00BF4427" w:rsidP="006D7028">
            <w:pPr>
              <w:rPr>
                <w:i/>
                <w:iCs/>
              </w:rPr>
            </w:pPr>
            <w:r w:rsidRPr="00F60D3F">
              <w:rPr>
                <w:i/>
                <w:iCs/>
              </w:rPr>
              <w:t>Фамилия, имя, отчество</w:t>
            </w:r>
          </w:p>
        </w:tc>
        <w:tc>
          <w:tcPr>
            <w:tcW w:w="11574" w:type="dxa"/>
            <w:vAlign w:val="center"/>
          </w:tcPr>
          <w:p w14:paraId="605E82E5" w14:textId="77777777" w:rsidR="00BF4427" w:rsidRPr="00F60D3F" w:rsidRDefault="00BF4427">
            <w:pPr>
              <w:jc w:val="center"/>
              <w:rPr>
                <w:i/>
                <w:iCs/>
              </w:rPr>
            </w:pPr>
            <w:r w:rsidRPr="00F60D3F">
              <w:rPr>
                <w:i/>
                <w:iCs/>
              </w:rPr>
              <w:t>Место работы, должность, ученая степень, ученое звание</w:t>
            </w:r>
          </w:p>
        </w:tc>
      </w:tr>
      <w:tr w:rsidR="008B63B0" w:rsidRPr="00F60D3F" w14:paraId="2DA58765" w14:textId="77777777" w:rsidTr="00BF2464">
        <w:trPr>
          <w:trHeight w:val="385"/>
        </w:trPr>
        <w:tc>
          <w:tcPr>
            <w:tcW w:w="2743" w:type="dxa"/>
          </w:tcPr>
          <w:p w14:paraId="69E613E5" w14:textId="54A1E5C2" w:rsidR="008B63B0" w:rsidRPr="00F60D3F" w:rsidRDefault="008B63B0" w:rsidP="008B63B0">
            <w:pPr>
              <w:rPr>
                <w:i/>
                <w:iCs/>
              </w:rPr>
            </w:pPr>
            <w:r w:rsidRPr="007F7371">
              <w:t>Дмитриев Андрей Витальевич</w:t>
            </w:r>
          </w:p>
        </w:tc>
        <w:tc>
          <w:tcPr>
            <w:tcW w:w="11574" w:type="dxa"/>
          </w:tcPr>
          <w:p w14:paraId="3A9628BC" w14:textId="3AF69490" w:rsidR="008B63B0" w:rsidRPr="00F60D3F" w:rsidRDefault="008B63B0" w:rsidP="008B63B0">
            <w:pPr>
              <w:rPr>
                <w:i/>
                <w:iCs/>
              </w:rPr>
            </w:pPr>
            <w:r w:rsidRPr="007F7371">
              <w:t xml:space="preserve">начальник отдела аккредитации и государственной аттестации обучающихся </w:t>
            </w:r>
            <w:proofErr w:type="gramStart"/>
            <w:r>
              <w:t xml:space="preserve">Министерства </w:t>
            </w:r>
            <w:r w:rsidRPr="007F7371">
              <w:t xml:space="preserve"> образовани</w:t>
            </w:r>
            <w:r>
              <w:t>я</w:t>
            </w:r>
            <w:proofErr w:type="gramEnd"/>
            <w:r w:rsidRPr="007F7371">
              <w:t xml:space="preserve"> Псковской области</w:t>
            </w:r>
          </w:p>
        </w:tc>
      </w:tr>
    </w:tbl>
    <w:p w14:paraId="4247F207" w14:textId="77777777" w:rsidR="00BF4427" w:rsidRPr="00F60D3F" w:rsidRDefault="00BF4427" w:rsidP="0082776F">
      <w:pPr>
        <w:spacing w:line="360" w:lineRule="auto"/>
        <w:rPr>
          <w:sz w:val="6"/>
          <w:szCs w:val="28"/>
        </w:rPr>
      </w:pPr>
    </w:p>
    <w:sectPr w:rsidR="00BF4427" w:rsidRPr="00F60D3F" w:rsidSect="00174828">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20066" w14:textId="77777777" w:rsidR="009307E6" w:rsidRDefault="009307E6" w:rsidP="005060D9">
      <w:r>
        <w:separator/>
      </w:r>
    </w:p>
  </w:endnote>
  <w:endnote w:type="continuationSeparator" w:id="0">
    <w:p w14:paraId="5796C06A" w14:textId="77777777" w:rsidR="009307E6" w:rsidRDefault="009307E6"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4B6B" w14:textId="77777777" w:rsidR="00081204" w:rsidRDefault="00081204" w:rsidP="002133CF">
    <w:pPr>
      <w:pStyle w:val="aa"/>
      <w:jc w:val="right"/>
    </w:pPr>
    <w:r>
      <w:fldChar w:fldCharType="begin"/>
    </w:r>
    <w:r>
      <w:instrText xml:space="preserve"> PAGE   \* MERGEFORMAT </w:instrText>
    </w:r>
    <w:r>
      <w:fldChar w:fldCharType="separate"/>
    </w:r>
    <w:r w:rsidR="00F907D2">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B5DFF" w14:textId="77777777" w:rsidR="009307E6" w:rsidRDefault="009307E6" w:rsidP="005060D9">
      <w:r>
        <w:separator/>
      </w:r>
    </w:p>
  </w:footnote>
  <w:footnote w:type="continuationSeparator" w:id="0">
    <w:p w14:paraId="69654A26" w14:textId="77777777" w:rsidR="009307E6" w:rsidRDefault="009307E6" w:rsidP="005060D9">
      <w:r>
        <w:continuationSeparator/>
      </w:r>
    </w:p>
  </w:footnote>
  <w:footnote w:id="1">
    <w:p w14:paraId="420EC478" w14:textId="77777777" w:rsidR="00081204" w:rsidRDefault="00081204" w:rsidP="00B22215">
      <w:pPr>
        <w:pStyle w:val="a4"/>
      </w:pPr>
      <w:r w:rsidRPr="00D65DF5">
        <w:rPr>
          <w:rStyle w:val="a6"/>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4B93FD85" w14:textId="77777777" w:rsidR="00081204" w:rsidRDefault="00081204" w:rsidP="00945BAA">
      <w:pPr>
        <w:pStyle w:val="a4"/>
        <w:jc w:val="both"/>
      </w:pPr>
      <w:r w:rsidRPr="00945BAA">
        <w:rPr>
          <w:rStyle w:val="a6"/>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0771AD90" w14:textId="77777777" w:rsidR="00081204" w:rsidRDefault="00081204" w:rsidP="006D7028">
      <w:pPr>
        <w:pStyle w:val="a4"/>
        <w:jc w:val="both"/>
      </w:pPr>
      <w:r>
        <w:rPr>
          <w:rStyle w:val="a6"/>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2F1C2369" w14:textId="77777777" w:rsidR="00081204" w:rsidRDefault="00081204">
      <w:pPr>
        <w:pStyle w:val="a4"/>
      </w:pPr>
      <w:r>
        <w:rPr>
          <w:rStyle w:val="a6"/>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65875287" w14:textId="77777777" w:rsidR="00081204" w:rsidRDefault="00081204" w:rsidP="00911A9C">
      <w:pPr>
        <w:pStyle w:val="a4"/>
        <w:jc w:val="both"/>
      </w:pPr>
      <w:r w:rsidRPr="007A5716">
        <w:rPr>
          <w:rStyle w:val="a6"/>
          <w:rFonts w:ascii="Times New Roman" w:hAnsi="Times New Roman"/>
        </w:rPr>
        <w:footnoteRef/>
      </w:r>
      <w:r>
        <w:t xml:space="preserve"> </w:t>
      </w:r>
      <w:r w:rsidRPr="00911A9C">
        <w:rPr>
          <w:rStyle w:val="a6"/>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6"/>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1375E7A7" w14:textId="778A3AD6" w:rsidR="00081204" w:rsidRDefault="00081204" w:rsidP="00A44499">
      <w:pPr>
        <w:pStyle w:val="a4"/>
        <w:jc w:val="both"/>
      </w:pPr>
      <w:r>
        <w:rPr>
          <w:rStyle w:val="a6"/>
        </w:rPr>
        <w:footnoteRef/>
      </w:r>
      <w:r>
        <w:t xml:space="preserve"> </w:t>
      </w:r>
      <w:r>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Pr>
          <w:rFonts w:ascii="Times New Roman" w:hAnsi="Times New Roman"/>
        </w:rPr>
        <w:t xml:space="preserve">,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 w:id="7">
    <w:p w14:paraId="3DB9CB87" w14:textId="0B2A26FE" w:rsidR="00081204" w:rsidRDefault="00081204" w:rsidP="00D75ECF">
      <w:pPr>
        <w:pStyle w:val="a4"/>
      </w:pPr>
      <w:r>
        <w:rPr>
          <w:rStyle w:val="a6"/>
        </w:rPr>
        <w:footnoteRef/>
      </w:r>
      <w:r>
        <w:t xml:space="preserve"> </w:t>
      </w:r>
      <w:r>
        <w:rPr>
          <w:rFonts w:ascii="Times New Roman" w:hAnsi="Times New Roman"/>
        </w:rPr>
        <w:t xml:space="preserve">Здесь и далее: См. пункт 3 Спецификации КИМ </w:t>
      </w:r>
      <w:r w:rsidR="002D0351">
        <w:rPr>
          <w:rFonts w:ascii="Times New Roman" w:hAnsi="Times New Roman"/>
        </w:rPr>
        <w:t>О</w:t>
      </w:r>
      <w:r>
        <w:rPr>
          <w:rFonts w:ascii="Times New Roman" w:hAnsi="Times New Roman"/>
        </w:rPr>
        <w:t>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E827" w14:textId="77777777" w:rsidR="00081204" w:rsidRDefault="00081204">
    <w:pPr>
      <w:pStyle w:val="ae"/>
      <w:jc w:val="center"/>
    </w:pPr>
  </w:p>
  <w:p w14:paraId="6987070B" w14:textId="77777777" w:rsidR="00081204" w:rsidRDefault="0008120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200"/>
    <w:multiLevelType w:val="multilevel"/>
    <w:tmpl w:val="75B082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88F14BF"/>
    <w:multiLevelType w:val="hybridMultilevel"/>
    <w:tmpl w:val="3E103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EB52BA"/>
    <w:multiLevelType w:val="multilevel"/>
    <w:tmpl w:val="BCBE7EA2"/>
    <w:lvl w:ilvl="0">
      <w:start w:val="2"/>
      <w:numFmt w:val="decimal"/>
      <w:lvlText w:val="%1."/>
      <w:lvlJc w:val="left"/>
      <w:pPr>
        <w:ind w:left="450" w:hanging="450"/>
      </w:pPr>
      <w:rPr>
        <w:rFonts w:hint="default"/>
        <w:b/>
        <w:i w:val="0"/>
      </w:rPr>
    </w:lvl>
    <w:lvl w:ilvl="1">
      <w:start w:val="1"/>
      <w:numFmt w:val="decimal"/>
      <w:lvlText w:val="%1.%2."/>
      <w:lvlJc w:val="left"/>
      <w:pPr>
        <w:ind w:left="1788" w:hanging="720"/>
      </w:pPr>
      <w:rPr>
        <w:rFonts w:hint="default"/>
        <w:b/>
        <w:i w:val="0"/>
      </w:rPr>
    </w:lvl>
    <w:lvl w:ilvl="2">
      <w:start w:val="1"/>
      <w:numFmt w:val="decimal"/>
      <w:lvlText w:val="%1.%2.%3."/>
      <w:lvlJc w:val="left"/>
      <w:pPr>
        <w:ind w:left="2856" w:hanging="720"/>
      </w:pPr>
      <w:rPr>
        <w:rFonts w:hint="default"/>
        <w:b/>
        <w:i w:val="0"/>
      </w:rPr>
    </w:lvl>
    <w:lvl w:ilvl="3">
      <w:start w:val="1"/>
      <w:numFmt w:val="decimal"/>
      <w:lvlText w:val="%1.%2.%3.%4."/>
      <w:lvlJc w:val="left"/>
      <w:pPr>
        <w:ind w:left="4284" w:hanging="1080"/>
      </w:pPr>
      <w:rPr>
        <w:rFonts w:hint="default"/>
        <w:b/>
        <w:i w:val="0"/>
      </w:rPr>
    </w:lvl>
    <w:lvl w:ilvl="4">
      <w:start w:val="1"/>
      <w:numFmt w:val="decimal"/>
      <w:lvlText w:val="%1.%2.%3.%4.%5."/>
      <w:lvlJc w:val="left"/>
      <w:pPr>
        <w:ind w:left="5352" w:hanging="1080"/>
      </w:pPr>
      <w:rPr>
        <w:rFonts w:hint="default"/>
        <w:b/>
        <w:i w:val="0"/>
      </w:rPr>
    </w:lvl>
    <w:lvl w:ilvl="5">
      <w:start w:val="1"/>
      <w:numFmt w:val="decimal"/>
      <w:lvlText w:val="%1.%2.%3.%4.%5.%6."/>
      <w:lvlJc w:val="left"/>
      <w:pPr>
        <w:ind w:left="6780" w:hanging="1440"/>
      </w:pPr>
      <w:rPr>
        <w:rFonts w:hint="default"/>
        <w:b/>
        <w:i w:val="0"/>
      </w:rPr>
    </w:lvl>
    <w:lvl w:ilvl="6">
      <w:start w:val="1"/>
      <w:numFmt w:val="decimal"/>
      <w:lvlText w:val="%1.%2.%3.%4.%5.%6.%7."/>
      <w:lvlJc w:val="left"/>
      <w:pPr>
        <w:ind w:left="8208" w:hanging="1800"/>
      </w:pPr>
      <w:rPr>
        <w:rFonts w:hint="default"/>
        <w:b/>
        <w:i w:val="0"/>
      </w:rPr>
    </w:lvl>
    <w:lvl w:ilvl="7">
      <w:start w:val="1"/>
      <w:numFmt w:val="decimal"/>
      <w:lvlText w:val="%1.%2.%3.%4.%5.%6.%7.%8."/>
      <w:lvlJc w:val="left"/>
      <w:pPr>
        <w:ind w:left="9276" w:hanging="1800"/>
      </w:pPr>
      <w:rPr>
        <w:rFonts w:hint="default"/>
        <w:b/>
        <w:i w:val="0"/>
      </w:rPr>
    </w:lvl>
    <w:lvl w:ilvl="8">
      <w:start w:val="1"/>
      <w:numFmt w:val="decimal"/>
      <w:lvlText w:val="%1.%2.%3.%4.%5.%6.%7.%8.%9."/>
      <w:lvlJc w:val="left"/>
      <w:pPr>
        <w:ind w:left="10704" w:hanging="2160"/>
      </w:pPr>
      <w:rPr>
        <w:rFonts w:hint="default"/>
        <w:b/>
        <w:i w:val="0"/>
      </w:rPr>
    </w:lvl>
  </w:abstractNum>
  <w:abstractNum w:abstractNumId="4" w15:restartNumberingAfterBreak="0">
    <w:nsid w:val="19C9587C"/>
    <w:multiLevelType w:val="hybridMultilevel"/>
    <w:tmpl w:val="BD0869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A8942D4"/>
    <w:multiLevelType w:val="multilevel"/>
    <w:tmpl w:val="FC7843E4"/>
    <w:lvl w:ilvl="0">
      <w:start w:val="3"/>
      <w:numFmt w:val="decimal"/>
      <w:lvlText w:val="%1"/>
      <w:lvlJc w:val="left"/>
      <w:pPr>
        <w:ind w:left="780" w:hanging="780"/>
      </w:pPr>
      <w:rPr>
        <w:rFonts w:hint="default"/>
      </w:rPr>
    </w:lvl>
    <w:lvl w:ilvl="1">
      <w:start w:val="2"/>
      <w:numFmt w:val="decimal"/>
      <w:lvlText w:val="%1.%2"/>
      <w:lvlJc w:val="left"/>
      <w:pPr>
        <w:ind w:left="1563" w:hanging="780"/>
      </w:pPr>
      <w:rPr>
        <w:rFonts w:hint="default"/>
      </w:rPr>
    </w:lvl>
    <w:lvl w:ilvl="2">
      <w:start w:val="4"/>
      <w:numFmt w:val="decimal"/>
      <w:lvlText w:val="%1.%2.%3"/>
      <w:lvlJc w:val="left"/>
      <w:pPr>
        <w:ind w:left="2346" w:hanging="780"/>
      </w:pPr>
      <w:rPr>
        <w:rFonts w:hint="default"/>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064" w:hanging="1800"/>
      </w:pPr>
      <w:rPr>
        <w:rFonts w:hint="default"/>
      </w:rPr>
    </w:lvl>
  </w:abstractNum>
  <w:abstractNum w:abstractNumId="6" w15:restartNumberingAfterBreak="0">
    <w:nsid w:val="28C1360E"/>
    <w:multiLevelType w:val="multilevel"/>
    <w:tmpl w:val="F444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F2F44"/>
    <w:multiLevelType w:val="multilevel"/>
    <w:tmpl w:val="93E8C66C"/>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i w:val="0"/>
        <w:sz w:val="28"/>
        <w:szCs w:val="28"/>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9" w15:restartNumberingAfterBreak="0">
    <w:nsid w:val="3541336C"/>
    <w:multiLevelType w:val="hybridMultilevel"/>
    <w:tmpl w:val="0D141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D2D3662"/>
    <w:multiLevelType w:val="hybridMultilevel"/>
    <w:tmpl w:val="F6328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8483F55"/>
    <w:multiLevelType w:val="hybridMultilevel"/>
    <w:tmpl w:val="B2923F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9061CCA"/>
    <w:multiLevelType w:val="hybridMultilevel"/>
    <w:tmpl w:val="0D141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9963849"/>
    <w:multiLevelType w:val="multilevel"/>
    <w:tmpl w:val="11C06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1F1EF5"/>
    <w:multiLevelType w:val="multilevel"/>
    <w:tmpl w:val="8BE8D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B63D8"/>
    <w:multiLevelType w:val="multilevel"/>
    <w:tmpl w:val="6168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55567"/>
    <w:multiLevelType w:val="multilevel"/>
    <w:tmpl w:val="A796C208"/>
    <w:lvl w:ilvl="0">
      <w:start w:val="1"/>
      <w:numFmt w:val="decimal"/>
      <w:lvlText w:val="%1."/>
      <w:lvlJc w:val="left"/>
      <w:pPr>
        <w:ind w:left="644" w:hanging="360"/>
      </w:pPr>
      <w:rPr>
        <w:rFonts w:hint="default"/>
      </w:rPr>
    </w:lvl>
    <w:lvl w:ilvl="1">
      <w:start w:val="2"/>
      <w:numFmt w:val="decimal"/>
      <w:isLgl/>
      <w:lvlText w:val="%1.%2"/>
      <w:lvlJc w:val="left"/>
      <w:pPr>
        <w:ind w:left="1752" w:hanging="780"/>
      </w:pPr>
      <w:rPr>
        <w:rFonts w:hint="default"/>
      </w:rPr>
    </w:lvl>
    <w:lvl w:ilvl="2">
      <w:start w:val="4"/>
      <w:numFmt w:val="decimal"/>
      <w:isLgl/>
      <w:lvlText w:val="%1.%2.%3"/>
      <w:lvlJc w:val="left"/>
      <w:pPr>
        <w:ind w:left="2440" w:hanging="780"/>
      </w:pPr>
      <w:rPr>
        <w:rFonts w:hint="default"/>
      </w:rPr>
    </w:lvl>
    <w:lvl w:ilvl="3">
      <w:start w:val="2"/>
      <w:numFmt w:val="decimal"/>
      <w:isLgl/>
      <w:lvlText w:val="%1.%2.%3.%4"/>
      <w:lvlJc w:val="left"/>
      <w:pPr>
        <w:ind w:left="3428" w:hanging="1080"/>
      </w:pPr>
      <w:rPr>
        <w:rFonts w:hint="default"/>
      </w:rPr>
    </w:lvl>
    <w:lvl w:ilvl="4">
      <w:start w:val="1"/>
      <w:numFmt w:val="decimal"/>
      <w:isLgl/>
      <w:lvlText w:val="%1.%2.%3.%4.%5"/>
      <w:lvlJc w:val="left"/>
      <w:pPr>
        <w:ind w:left="4116" w:hanging="1080"/>
      </w:pPr>
      <w:rPr>
        <w:rFonts w:hint="default"/>
      </w:rPr>
    </w:lvl>
    <w:lvl w:ilvl="5">
      <w:start w:val="1"/>
      <w:numFmt w:val="decimal"/>
      <w:isLgl/>
      <w:lvlText w:val="%1.%2.%3.%4.%5.%6"/>
      <w:lvlJc w:val="left"/>
      <w:pPr>
        <w:ind w:left="5164" w:hanging="1440"/>
      </w:pPr>
      <w:rPr>
        <w:rFonts w:hint="default"/>
      </w:rPr>
    </w:lvl>
    <w:lvl w:ilvl="6">
      <w:start w:val="1"/>
      <w:numFmt w:val="decimal"/>
      <w:isLgl/>
      <w:lvlText w:val="%1.%2.%3.%4.%5.%6.%7"/>
      <w:lvlJc w:val="left"/>
      <w:pPr>
        <w:ind w:left="5852" w:hanging="1440"/>
      </w:pPr>
      <w:rPr>
        <w:rFonts w:hint="default"/>
      </w:rPr>
    </w:lvl>
    <w:lvl w:ilvl="7">
      <w:start w:val="1"/>
      <w:numFmt w:val="decimal"/>
      <w:isLgl/>
      <w:lvlText w:val="%1.%2.%3.%4.%5.%6.%7.%8"/>
      <w:lvlJc w:val="left"/>
      <w:pPr>
        <w:ind w:left="6900" w:hanging="1800"/>
      </w:pPr>
      <w:rPr>
        <w:rFonts w:hint="default"/>
      </w:rPr>
    </w:lvl>
    <w:lvl w:ilvl="8">
      <w:start w:val="1"/>
      <w:numFmt w:val="decimal"/>
      <w:isLgl/>
      <w:lvlText w:val="%1.%2.%3.%4.%5.%6.%7.%8.%9"/>
      <w:lvlJc w:val="left"/>
      <w:pPr>
        <w:ind w:left="7588" w:hanging="1800"/>
      </w:pPr>
      <w:rPr>
        <w:rFonts w:hint="default"/>
      </w:rPr>
    </w:lvl>
  </w:abstractNum>
  <w:abstractNum w:abstractNumId="17" w15:restartNumberingAfterBreak="0">
    <w:nsid w:val="54CC5A4E"/>
    <w:multiLevelType w:val="multilevel"/>
    <w:tmpl w:val="75B082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8406647"/>
    <w:multiLevelType w:val="multilevel"/>
    <w:tmpl w:val="3916520C"/>
    <w:lvl w:ilvl="0">
      <w:start w:val="1"/>
      <w:numFmt w:val="decimal"/>
      <w:lvlText w:val="%1."/>
      <w:lvlJc w:val="left"/>
      <w:pPr>
        <w:ind w:left="644" w:hanging="360"/>
      </w:pPr>
      <w:rPr>
        <w:rFonts w:hint="default"/>
      </w:rPr>
    </w:lvl>
    <w:lvl w:ilvl="1">
      <w:start w:val="3"/>
      <w:numFmt w:val="decimal"/>
      <w:isLgl/>
      <w:lvlText w:val="%1.%2"/>
      <w:lvlJc w:val="left"/>
      <w:pPr>
        <w:ind w:left="1786" w:hanging="480"/>
      </w:pPr>
      <w:rPr>
        <w:rFonts w:hint="default"/>
      </w:rPr>
    </w:lvl>
    <w:lvl w:ilvl="2">
      <w:start w:val="1"/>
      <w:numFmt w:val="decimal"/>
      <w:isLgl/>
      <w:lvlText w:val="%1.%2.%3"/>
      <w:lvlJc w:val="left"/>
      <w:pPr>
        <w:ind w:left="3048" w:hanging="720"/>
      </w:pPr>
      <w:rPr>
        <w:rFonts w:hint="default"/>
      </w:rPr>
    </w:lvl>
    <w:lvl w:ilvl="3">
      <w:start w:val="1"/>
      <w:numFmt w:val="decimal"/>
      <w:isLgl/>
      <w:lvlText w:val="%1.%2.%3.%4"/>
      <w:lvlJc w:val="left"/>
      <w:pPr>
        <w:ind w:left="4070"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474" w:hanging="1080"/>
      </w:pPr>
      <w:rPr>
        <w:rFonts w:hint="default"/>
      </w:rPr>
    </w:lvl>
    <w:lvl w:ilvl="6">
      <w:start w:val="1"/>
      <w:numFmt w:val="decimal"/>
      <w:isLgl/>
      <w:lvlText w:val="%1.%2.%3.%4.%5.%6.%7"/>
      <w:lvlJc w:val="left"/>
      <w:pPr>
        <w:ind w:left="7856" w:hanging="1440"/>
      </w:pPr>
      <w:rPr>
        <w:rFonts w:hint="default"/>
      </w:rPr>
    </w:lvl>
    <w:lvl w:ilvl="7">
      <w:start w:val="1"/>
      <w:numFmt w:val="decimal"/>
      <w:isLgl/>
      <w:lvlText w:val="%1.%2.%3.%4.%5.%6.%7.%8"/>
      <w:lvlJc w:val="left"/>
      <w:pPr>
        <w:ind w:left="8878" w:hanging="1440"/>
      </w:pPr>
      <w:rPr>
        <w:rFonts w:hint="default"/>
      </w:rPr>
    </w:lvl>
    <w:lvl w:ilvl="8">
      <w:start w:val="1"/>
      <w:numFmt w:val="decimal"/>
      <w:isLgl/>
      <w:lvlText w:val="%1.%2.%3.%4.%5.%6.%7.%8.%9"/>
      <w:lvlJc w:val="left"/>
      <w:pPr>
        <w:ind w:left="10260" w:hanging="1800"/>
      </w:pPr>
      <w:rPr>
        <w:rFonts w:hint="default"/>
      </w:rPr>
    </w:lvl>
  </w:abstractNum>
  <w:abstractNum w:abstractNumId="19" w15:restartNumberingAfterBreak="0">
    <w:nsid w:val="5FC26F54"/>
    <w:multiLevelType w:val="hybridMultilevel"/>
    <w:tmpl w:val="97A890F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2714928"/>
    <w:multiLevelType w:val="hybridMultilevel"/>
    <w:tmpl w:val="916209BE"/>
    <w:lvl w:ilvl="0" w:tplc="607CFB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97D2E8A"/>
    <w:multiLevelType w:val="hybridMultilevel"/>
    <w:tmpl w:val="C408F5D8"/>
    <w:lvl w:ilvl="0" w:tplc="607CFB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A2E3F11"/>
    <w:multiLevelType w:val="hybridMultilevel"/>
    <w:tmpl w:val="7B1E99E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B526643"/>
    <w:multiLevelType w:val="multilevel"/>
    <w:tmpl w:val="E92A9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4306D2"/>
    <w:multiLevelType w:val="multilevel"/>
    <w:tmpl w:val="C1C4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2F6B7F"/>
    <w:multiLevelType w:val="multilevel"/>
    <w:tmpl w:val="5E5ED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4899509">
    <w:abstractNumId w:val="2"/>
  </w:num>
  <w:num w:numId="2" w16cid:durableId="105972761">
    <w:abstractNumId w:val="8"/>
  </w:num>
  <w:num w:numId="3" w16cid:durableId="1928688441">
    <w:abstractNumId w:val="9"/>
  </w:num>
  <w:num w:numId="4" w16cid:durableId="682054286">
    <w:abstractNumId w:val="12"/>
  </w:num>
  <w:num w:numId="5" w16cid:durableId="738865835">
    <w:abstractNumId w:val="3"/>
  </w:num>
  <w:num w:numId="6" w16cid:durableId="246960331">
    <w:abstractNumId w:val="7"/>
  </w:num>
  <w:num w:numId="7" w16cid:durableId="1283731245">
    <w:abstractNumId w:val="17"/>
  </w:num>
  <w:num w:numId="8" w16cid:durableId="838928611">
    <w:abstractNumId w:val="0"/>
  </w:num>
  <w:num w:numId="9" w16cid:durableId="1206408043">
    <w:abstractNumId w:val="18"/>
  </w:num>
  <w:num w:numId="10" w16cid:durableId="1882739874">
    <w:abstractNumId w:val="21"/>
  </w:num>
  <w:num w:numId="11" w16cid:durableId="456874632">
    <w:abstractNumId w:val="20"/>
  </w:num>
  <w:num w:numId="12" w16cid:durableId="476918703">
    <w:abstractNumId w:val="16"/>
  </w:num>
  <w:num w:numId="13" w16cid:durableId="1541941819">
    <w:abstractNumId w:val="19"/>
  </w:num>
  <w:num w:numId="14" w16cid:durableId="1101802189">
    <w:abstractNumId w:val="5"/>
  </w:num>
  <w:num w:numId="15" w16cid:durableId="1253852843">
    <w:abstractNumId w:val="22"/>
  </w:num>
  <w:num w:numId="16" w16cid:durableId="1979678044">
    <w:abstractNumId w:val="1"/>
  </w:num>
  <w:num w:numId="17" w16cid:durableId="874660786">
    <w:abstractNumId w:val="11"/>
  </w:num>
  <w:num w:numId="18" w16cid:durableId="1228299568">
    <w:abstractNumId w:val="13"/>
  </w:num>
  <w:num w:numId="19" w16cid:durableId="1001347666">
    <w:abstractNumId w:val="10"/>
  </w:num>
  <w:num w:numId="20" w16cid:durableId="343091004">
    <w:abstractNumId w:val="6"/>
  </w:num>
  <w:num w:numId="21" w16cid:durableId="1314875111">
    <w:abstractNumId w:val="15"/>
  </w:num>
  <w:num w:numId="22" w16cid:durableId="2015912496">
    <w:abstractNumId w:val="4"/>
  </w:num>
  <w:num w:numId="23" w16cid:durableId="1327785095">
    <w:abstractNumId w:val="25"/>
  </w:num>
  <w:num w:numId="24" w16cid:durableId="1942103183">
    <w:abstractNumId w:val="23"/>
  </w:num>
  <w:num w:numId="25" w16cid:durableId="1973635876">
    <w:abstractNumId w:val="14"/>
  </w:num>
  <w:num w:numId="26" w16cid:durableId="1504659092">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6B1B"/>
    <w:rsid w:val="00007DCD"/>
    <w:rsid w:val="000144F9"/>
    <w:rsid w:val="00015593"/>
    <w:rsid w:val="00017B56"/>
    <w:rsid w:val="00017C63"/>
    <w:rsid w:val="00022E68"/>
    <w:rsid w:val="00025430"/>
    <w:rsid w:val="0002544E"/>
    <w:rsid w:val="00033541"/>
    <w:rsid w:val="00040584"/>
    <w:rsid w:val="00046030"/>
    <w:rsid w:val="00054526"/>
    <w:rsid w:val="00054B49"/>
    <w:rsid w:val="000706C8"/>
    <w:rsid w:val="00070C53"/>
    <w:rsid w:val="000720BF"/>
    <w:rsid w:val="00073378"/>
    <w:rsid w:val="00081204"/>
    <w:rsid w:val="000816E9"/>
    <w:rsid w:val="000849F6"/>
    <w:rsid w:val="0008515A"/>
    <w:rsid w:val="00085E36"/>
    <w:rsid w:val="00094014"/>
    <w:rsid w:val="00094A1E"/>
    <w:rsid w:val="0009799B"/>
    <w:rsid w:val="000B751C"/>
    <w:rsid w:val="000C2578"/>
    <w:rsid w:val="000C4BC8"/>
    <w:rsid w:val="000D0D58"/>
    <w:rsid w:val="000D4034"/>
    <w:rsid w:val="000E0643"/>
    <w:rsid w:val="000E6D5D"/>
    <w:rsid w:val="000E73E7"/>
    <w:rsid w:val="000F5776"/>
    <w:rsid w:val="000F7C06"/>
    <w:rsid w:val="0010276D"/>
    <w:rsid w:val="001042AD"/>
    <w:rsid w:val="00104DAD"/>
    <w:rsid w:val="001067B0"/>
    <w:rsid w:val="00110570"/>
    <w:rsid w:val="00137FF9"/>
    <w:rsid w:val="0014037B"/>
    <w:rsid w:val="00146CF9"/>
    <w:rsid w:val="00160B20"/>
    <w:rsid w:val="00161D7B"/>
    <w:rsid w:val="001628E4"/>
    <w:rsid w:val="00162C73"/>
    <w:rsid w:val="00164EBB"/>
    <w:rsid w:val="00174654"/>
    <w:rsid w:val="00174828"/>
    <w:rsid w:val="00177E37"/>
    <w:rsid w:val="00181394"/>
    <w:rsid w:val="00192BCC"/>
    <w:rsid w:val="001947A9"/>
    <w:rsid w:val="001955EA"/>
    <w:rsid w:val="00197ADA"/>
    <w:rsid w:val="001A26A4"/>
    <w:rsid w:val="001A45B7"/>
    <w:rsid w:val="001A50EB"/>
    <w:rsid w:val="001A54C2"/>
    <w:rsid w:val="001A5E7B"/>
    <w:rsid w:val="001B0018"/>
    <w:rsid w:val="001B639B"/>
    <w:rsid w:val="001B7D97"/>
    <w:rsid w:val="001C63FD"/>
    <w:rsid w:val="001C7310"/>
    <w:rsid w:val="001D3F89"/>
    <w:rsid w:val="001D7B78"/>
    <w:rsid w:val="001E7F9B"/>
    <w:rsid w:val="00206B3B"/>
    <w:rsid w:val="00206D26"/>
    <w:rsid w:val="00210A37"/>
    <w:rsid w:val="002123B7"/>
    <w:rsid w:val="002133CF"/>
    <w:rsid w:val="00216532"/>
    <w:rsid w:val="002178E5"/>
    <w:rsid w:val="00226A58"/>
    <w:rsid w:val="00233186"/>
    <w:rsid w:val="002405DB"/>
    <w:rsid w:val="00247CE2"/>
    <w:rsid w:val="00252900"/>
    <w:rsid w:val="00253865"/>
    <w:rsid w:val="00262EEB"/>
    <w:rsid w:val="002637DD"/>
    <w:rsid w:val="002654C3"/>
    <w:rsid w:val="00267C71"/>
    <w:rsid w:val="002739D7"/>
    <w:rsid w:val="002842AC"/>
    <w:rsid w:val="00290841"/>
    <w:rsid w:val="00290F80"/>
    <w:rsid w:val="00293CED"/>
    <w:rsid w:val="002A2F7F"/>
    <w:rsid w:val="002A71BB"/>
    <w:rsid w:val="002B5A10"/>
    <w:rsid w:val="002D0351"/>
    <w:rsid w:val="002D3263"/>
    <w:rsid w:val="002D3B02"/>
    <w:rsid w:val="002E09FC"/>
    <w:rsid w:val="002E1AF2"/>
    <w:rsid w:val="002E361A"/>
    <w:rsid w:val="002E56EF"/>
    <w:rsid w:val="002E6FD2"/>
    <w:rsid w:val="002F3B40"/>
    <w:rsid w:val="002F4079"/>
    <w:rsid w:val="002F4303"/>
    <w:rsid w:val="002F4A19"/>
    <w:rsid w:val="002F6372"/>
    <w:rsid w:val="00302B7D"/>
    <w:rsid w:val="00314599"/>
    <w:rsid w:val="003172FD"/>
    <w:rsid w:val="00323154"/>
    <w:rsid w:val="00332648"/>
    <w:rsid w:val="00353F6D"/>
    <w:rsid w:val="003602B9"/>
    <w:rsid w:val="00371A77"/>
    <w:rsid w:val="00377292"/>
    <w:rsid w:val="00386C1D"/>
    <w:rsid w:val="00391088"/>
    <w:rsid w:val="00394A2D"/>
    <w:rsid w:val="003A0AAD"/>
    <w:rsid w:val="003A1491"/>
    <w:rsid w:val="003A17C0"/>
    <w:rsid w:val="003A4EAE"/>
    <w:rsid w:val="003A66F0"/>
    <w:rsid w:val="003B4683"/>
    <w:rsid w:val="003B63D9"/>
    <w:rsid w:val="003B6E55"/>
    <w:rsid w:val="003D2C0E"/>
    <w:rsid w:val="003D6E4E"/>
    <w:rsid w:val="003E1028"/>
    <w:rsid w:val="003E2E00"/>
    <w:rsid w:val="003E53D8"/>
    <w:rsid w:val="003F5D5E"/>
    <w:rsid w:val="00405213"/>
    <w:rsid w:val="00406E15"/>
    <w:rsid w:val="00413DEC"/>
    <w:rsid w:val="0042675E"/>
    <w:rsid w:val="00436A7B"/>
    <w:rsid w:val="00446BD3"/>
    <w:rsid w:val="00447158"/>
    <w:rsid w:val="00454703"/>
    <w:rsid w:val="004564C3"/>
    <w:rsid w:val="00461AC6"/>
    <w:rsid w:val="00462FB8"/>
    <w:rsid w:val="00464C75"/>
    <w:rsid w:val="00473696"/>
    <w:rsid w:val="00475424"/>
    <w:rsid w:val="00475B0F"/>
    <w:rsid w:val="00482D53"/>
    <w:rsid w:val="004857A5"/>
    <w:rsid w:val="00490044"/>
    <w:rsid w:val="00490B5F"/>
    <w:rsid w:val="004B496E"/>
    <w:rsid w:val="004C535D"/>
    <w:rsid w:val="004D5ABD"/>
    <w:rsid w:val="004F2906"/>
    <w:rsid w:val="004F3F1A"/>
    <w:rsid w:val="004F5684"/>
    <w:rsid w:val="004F5957"/>
    <w:rsid w:val="004F6849"/>
    <w:rsid w:val="00500313"/>
    <w:rsid w:val="0050227B"/>
    <w:rsid w:val="005060D9"/>
    <w:rsid w:val="00513275"/>
    <w:rsid w:val="00517937"/>
    <w:rsid w:val="00520C8B"/>
    <w:rsid w:val="00520DFB"/>
    <w:rsid w:val="00523D4D"/>
    <w:rsid w:val="005301B7"/>
    <w:rsid w:val="005324BD"/>
    <w:rsid w:val="00534073"/>
    <w:rsid w:val="00541700"/>
    <w:rsid w:val="00541B5C"/>
    <w:rsid w:val="00545484"/>
    <w:rsid w:val="005454FE"/>
    <w:rsid w:val="00546A98"/>
    <w:rsid w:val="0054712F"/>
    <w:rsid w:val="00560114"/>
    <w:rsid w:val="00561201"/>
    <w:rsid w:val="00564DD9"/>
    <w:rsid w:val="005671B0"/>
    <w:rsid w:val="00576F38"/>
    <w:rsid w:val="0058376C"/>
    <w:rsid w:val="00583C57"/>
    <w:rsid w:val="0058551C"/>
    <w:rsid w:val="005A0F2A"/>
    <w:rsid w:val="005A2C32"/>
    <w:rsid w:val="005B2033"/>
    <w:rsid w:val="005B33E0"/>
    <w:rsid w:val="005B46A4"/>
    <w:rsid w:val="005B52FC"/>
    <w:rsid w:val="005C1302"/>
    <w:rsid w:val="005C691B"/>
    <w:rsid w:val="005D19D5"/>
    <w:rsid w:val="005D4B32"/>
    <w:rsid w:val="005E0053"/>
    <w:rsid w:val="005E0411"/>
    <w:rsid w:val="005E15AE"/>
    <w:rsid w:val="005F2021"/>
    <w:rsid w:val="005F4FD8"/>
    <w:rsid w:val="005F702E"/>
    <w:rsid w:val="00600034"/>
    <w:rsid w:val="006000BD"/>
    <w:rsid w:val="00602C7D"/>
    <w:rsid w:val="0061189C"/>
    <w:rsid w:val="00612BFF"/>
    <w:rsid w:val="00612D99"/>
    <w:rsid w:val="006147E9"/>
    <w:rsid w:val="00614AB8"/>
    <w:rsid w:val="0062684D"/>
    <w:rsid w:val="006304F0"/>
    <w:rsid w:val="006323DC"/>
    <w:rsid w:val="00632713"/>
    <w:rsid w:val="006328F2"/>
    <w:rsid w:val="00633866"/>
    <w:rsid w:val="00633AAE"/>
    <w:rsid w:val="00643A8E"/>
    <w:rsid w:val="0064641B"/>
    <w:rsid w:val="006509DE"/>
    <w:rsid w:val="00653487"/>
    <w:rsid w:val="0065647A"/>
    <w:rsid w:val="00656569"/>
    <w:rsid w:val="00661C2E"/>
    <w:rsid w:val="00663236"/>
    <w:rsid w:val="006702D6"/>
    <w:rsid w:val="00671A68"/>
    <w:rsid w:val="00675E52"/>
    <w:rsid w:val="006761D4"/>
    <w:rsid w:val="00676D51"/>
    <w:rsid w:val="006805C0"/>
    <w:rsid w:val="0068434B"/>
    <w:rsid w:val="006875AC"/>
    <w:rsid w:val="006A491B"/>
    <w:rsid w:val="006B081F"/>
    <w:rsid w:val="006B1816"/>
    <w:rsid w:val="006B378E"/>
    <w:rsid w:val="006C2B74"/>
    <w:rsid w:val="006C35A7"/>
    <w:rsid w:val="006C4FB7"/>
    <w:rsid w:val="006D0D2A"/>
    <w:rsid w:val="006D2A12"/>
    <w:rsid w:val="006D4972"/>
    <w:rsid w:val="006D5136"/>
    <w:rsid w:val="006D7028"/>
    <w:rsid w:val="006E17AE"/>
    <w:rsid w:val="006E21C9"/>
    <w:rsid w:val="006E2C32"/>
    <w:rsid w:val="006E68F5"/>
    <w:rsid w:val="006F67F1"/>
    <w:rsid w:val="007002CF"/>
    <w:rsid w:val="00703494"/>
    <w:rsid w:val="00704358"/>
    <w:rsid w:val="007056AD"/>
    <w:rsid w:val="00724463"/>
    <w:rsid w:val="00724773"/>
    <w:rsid w:val="00725E32"/>
    <w:rsid w:val="00747209"/>
    <w:rsid w:val="00756A4A"/>
    <w:rsid w:val="0076000E"/>
    <w:rsid w:val="007605E0"/>
    <w:rsid w:val="00763B2C"/>
    <w:rsid w:val="0076514D"/>
    <w:rsid w:val="007652A9"/>
    <w:rsid w:val="0077011C"/>
    <w:rsid w:val="00770801"/>
    <w:rsid w:val="00771B1F"/>
    <w:rsid w:val="007773F0"/>
    <w:rsid w:val="00783926"/>
    <w:rsid w:val="00791F29"/>
    <w:rsid w:val="0079316A"/>
    <w:rsid w:val="00795909"/>
    <w:rsid w:val="00796EE3"/>
    <w:rsid w:val="007A52A3"/>
    <w:rsid w:val="007A5716"/>
    <w:rsid w:val="007A74B7"/>
    <w:rsid w:val="007B0E21"/>
    <w:rsid w:val="007B585B"/>
    <w:rsid w:val="007B785F"/>
    <w:rsid w:val="007D0F7E"/>
    <w:rsid w:val="007F0633"/>
    <w:rsid w:val="007F13F1"/>
    <w:rsid w:val="007F5715"/>
    <w:rsid w:val="007F5E19"/>
    <w:rsid w:val="00806E31"/>
    <w:rsid w:val="00807D45"/>
    <w:rsid w:val="00827699"/>
    <w:rsid w:val="0082776F"/>
    <w:rsid w:val="00830BE7"/>
    <w:rsid w:val="00832721"/>
    <w:rsid w:val="00836E32"/>
    <w:rsid w:val="008425BE"/>
    <w:rsid w:val="008462D8"/>
    <w:rsid w:val="00846D04"/>
    <w:rsid w:val="00847296"/>
    <w:rsid w:val="00847CBC"/>
    <w:rsid w:val="008555D2"/>
    <w:rsid w:val="0085650D"/>
    <w:rsid w:val="00856DAC"/>
    <w:rsid w:val="00857290"/>
    <w:rsid w:val="00863F21"/>
    <w:rsid w:val="008764EC"/>
    <w:rsid w:val="0087757D"/>
    <w:rsid w:val="00877711"/>
    <w:rsid w:val="00883ED0"/>
    <w:rsid w:val="00887084"/>
    <w:rsid w:val="00895EDE"/>
    <w:rsid w:val="00897503"/>
    <w:rsid w:val="008A35A5"/>
    <w:rsid w:val="008A4638"/>
    <w:rsid w:val="008B63B0"/>
    <w:rsid w:val="008B79F1"/>
    <w:rsid w:val="008C0D77"/>
    <w:rsid w:val="008C6D84"/>
    <w:rsid w:val="008D6988"/>
    <w:rsid w:val="008D7CDA"/>
    <w:rsid w:val="008E58B7"/>
    <w:rsid w:val="008F0140"/>
    <w:rsid w:val="008F02F1"/>
    <w:rsid w:val="008F31DB"/>
    <w:rsid w:val="008F5B17"/>
    <w:rsid w:val="00903006"/>
    <w:rsid w:val="00903AC5"/>
    <w:rsid w:val="00906444"/>
    <w:rsid w:val="009119C6"/>
    <w:rsid w:val="00911A9C"/>
    <w:rsid w:val="0092762C"/>
    <w:rsid w:val="009300EC"/>
    <w:rsid w:val="009307E6"/>
    <w:rsid w:val="00931BA3"/>
    <w:rsid w:val="00932ACD"/>
    <w:rsid w:val="00933F50"/>
    <w:rsid w:val="0093718B"/>
    <w:rsid w:val="009376FF"/>
    <w:rsid w:val="0094050C"/>
    <w:rsid w:val="009409F5"/>
    <w:rsid w:val="00940FBA"/>
    <w:rsid w:val="0094223A"/>
    <w:rsid w:val="00944798"/>
    <w:rsid w:val="00945BAA"/>
    <w:rsid w:val="0095463D"/>
    <w:rsid w:val="00955019"/>
    <w:rsid w:val="00973F0A"/>
    <w:rsid w:val="00981B4D"/>
    <w:rsid w:val="0098501D"/>
    <w:rsid w:val="009A5500"/>
    <w:rsid w:val="009A6F73"/>
    <w:rsid w:val="009B0D70"/>
    <w:rsid w:val="009B0E3B"/>
    <w:rsid w:val="009B1953"/>
    <w:rsid w:val="009B675E"/>
    <w:rsid w:val="009C19C5"/>
    <w:rsid w:val="009D0611"/>
    <w:rsid w:val="009D154B"/>
    <w:rsid w:val="009D4506"/>
    <w:rsid w:val="009E37B8"/>
    <w:rsid w:val="009E774F"/>
    <w:rsid w:val="009E7757"/>
    <w:rsid w:val="009F40A4"/>
    <w:rsid w:val="00A017F8"/>
    <w:rsid w:val="00A02CDA"/>
    <w:rsid w:val="00A0549C"/>
    <w:rsid w:val="00A05A85"/>
    <w:rsid w:val="00A06E26"/>
    <w:rsid w:val="00A0732D"/>
    <w:rsid w:val="00A115D7"/>
    <w:rsid w:val="00A17BD5"/>
    <w:rsid w:val="00A2251F"/>
    <w:rsid w:val="00A23F7D"/>
    <w:rsid w:val="00A2471D"/>
    <w:rsid w:val="00A24CB5"/>
    <w:rsid w:val="00A26A61"/>
    <w:rsid w:val="00A34126"/>
    <w:rsid w:val="00A343CC"/>
    <w:rsid w:val="00A35F59"/>
    <w:rsid w:val="00A37A23"/>
    <w:rsid w:val="00A44499"/>
    <w:rsid w:val="00A52CE0"/>
    <w:rsid w:val="00A61E60"/>
    <w:rsid w:val="00A67518"/>
    <w:rsid w:val="00A67C9A"/>
    <w:rsid w:val="00A803E1"/>
    <w:rsid w:val="00A80A00"/>
    <w:rsid w:val="00A82BB0"/>
    <w:rsid w:val="00A84A08"/>
    <w:rsid w:val="00A9105A"/>
    <w:rsid w:val="00A96328"/>
    <w:rsid w:val="00A96CDF"/>
    <w:rsid w:val="00AA38D8"/>
    <w:rsid w:val="00AA572B"/>
    <w:rsid w:val="00AB0BE0"/>
    <w:rsid w:val="00AB24C5"/>
    <w:rsid w:val="00AB732E"/>
    <w:rsid w:val="00AC2A46"/>
    <w:rsid w:val="00AC2B8C"/>
    <w:rsid w:val="00AC43B4"/>
    <w:rsid w:val="00AC6316"/>
    <w:rsid w:val="00AE0FDF"/>
    <w:rsid w:val="00AF0274"/>
    <w:rsid w:val="00AF47F5"/>
    <w:rsid w:val="00AF50BA"/>
    <w:rsid w:val="00B000AB"/>
    <w:rsid w:val="00B03FF3"/>
    <w:rsid w:val="00B155D3"/>
    <w:rsid w:val="00B168D7"/>
    <w:rsid w:val="00B22215"/>
    <w:rsid w:val="00B246E6"/>
    <w:rsid w:val="00B26636"/>
    <w:rsid w:val="00B36BB7"/>
    <w:rsid w:val="00B47BEE"/>
    <w:rsid w:val="00B55897"/>
    <w:rsid w:val="00B62362"/>
    <w:rsid w:val="00B6611C"/>
    <w:rsid w:val="00B66E50"/>
    <w:rsid w:val="00B66F94"/>
    <w:rsid w:val="00B72F90"/>
    <w:rsid w:val="00B74858"/>
    <w:rsid w:val="00B770F1"/>
    <w:rsid w:val="00B77160"/>
    <w:rsid w:val="00B86B43"/>
    <w:rsid w:val="00B9692B"/>
    <w:rsid w:val="00BB6AD8"/>
    <w:rsid w:val="00BC1F52"/>
    <w:rsid w:val="00BC3B99"/>
    <w:rsid w:val="00BC4DE4"/>
    <w:rsid w:val="00BD14AD"/>
    <w:rsid w:val="00BD3561"/>
    <w:rsid w:val="00BD48F6"/>
    <w:rsid w:val="00BE3183"/>
    <w:rsid w:val="00BE42D2"/>
    <w:rsid w:val="00BE730D"/>
    <w:rsid w:val="00BF019B"/>
    <w:rsid w:val="00BF36E1"/>
    <w:rsid w:val="00BF4427"/>
    <w:rsid w:val="00BF5F46"/>
    <w:rsid w:val="00C07AC5"/>
    <w:rsid w:val="00C171A1"/>
    <w:rsid w:val="00C266B6"/>
    <w:rsid w:val="00C30B8A"/>
    <w:rsid w:val="00C30DD4"/>
    <w:rsid w:val="00C357BD"/>
    <w:rsid w:val="00C3783A"/>
    <w:rsid w:val="00C40A86"/>
    <w:rsid w:val="00C411FA"/>
    <w:rsid w:val="00C4480D"/>
    <w:rsid w:val="00C51483"/>
    <w:rsid w:val="00C53E80"/>
    <w:rsid w:val="00C546AC"/>
    <w:rsid w:val="00C65A9E"/>
    <w:rsid w:val="00C827A8"/>
    <w:rsid w:val="00C82FE7"/>
    <w:rsid w:val="00C8547F"/>
    <w:rsid w:val="00C92707"/>
    <w:rsid w:val="00CA7D6A"/>
    <w:rsid w:val="00CB05ED"/>
    <w:rsid w:val="00CB0C66"/>
    <w:rsid w:val="00CB1705"/>
    <w:rsid w:val="00CB182B"/>
    <w:rsid w:val="00CB1E0C"/>
    <w:rsid w:val="00CB220A"/>
    <w:rsid w:val="00CB7DC3"/>
    <w:rsid w:val="00CC1774"/>
    <w:rsid w:val="00CD4076"/>
    <w:rsid w:val="00CD41F2"/>
    <w:rsid w:val="00CD6830"/>
    <w:rsid w:val="00CE427C"/>
    <w:rsid w:val="00CE5A31"/>
    <w:rsid w:val="00CE7779"/>
    <w:rsid w:val="00CF1A37"/>
    <w:rsid w:val="00CF27C2"/>
    <w:rsid w:val="00CF3E30"/>
    <w:rsid w:val="00D06AB0"/>
    <w:rsid w:val="00D10CA7"/>
    <w:rsid w:val="00D10F53"/>
    <w:rsid w:val="00D116BF"/>
    <w:rsid w:val="00D1268A"/>
    <w:rsid w:val="00D21F6E"/>
    <w:rsid w:val="00D26F24"/>
    <w:rsid w:val="00D31394"/>
    <w:rsid w:val="00D34327"/>
    <w:rsid w:val="00D478AB"/>
    <w:rsid w:val="00D511D6"/>
    <w:rsid w:val="00D5462F"/>
    <w:rsid w:val="00D549F5"/>
    <w:rsid w:val="00D54EE2"/>
    <w:rsid w:val="00D60881"/>
    <w:rsid w:val="00D62F6F"/>
    <w:rsid w:val="00D65DF5"/>
    <w:rsid w:val="00D6675C"/>
    <w:rsid w:val="00D748E2"/>
    <w:rsid w:val="00D75ECF"/>
    <w:rsid w:val="00D803D0"/>
    <w:rsid w:val="00D82B89"/>
    <w:rsid w:val="00D831A4"/>
    <w:rsid w:val="00D84818"/>
    <w:rsid w:val="00D91835"/>
    <w:rsid w:val="00D92815"/>
    <w:rsid w:val="00D934FF"/>
    <w:rsid w:val="00D9539B"/>
    <w:rsid w:val="00DA34E0"/>
    <w:rsid w:val="00DB633F"/>
    <w:rsid w:val="00DC2D67"/>
    <w:rsid w:val="00DC3561"/>
    <w:rsid w:val="00DC395A"/>
    <w:rsid w:val="00DC5DDB"/>
    <w:rsid w:val="00DE0D61"/>
    <w:rsid w:val="00DE1A42"/>
    <w:rsid w:val="00DE4BD3"/>
    <w:rsid w:val="00DE5561"/>
    <w:rsid w:val="00DE7195"/>
    <w:rsid w:val="00DF3E48"/>
    <w:rsid w:val="00DF401F"/>
    <w:rsid w:val="00DF6112"/>
    <w:rsid w:val="00DF69B3"/>
    <w:rsid w:val="00DF7780"/>
    <w:rsid w:val="00E00460"/>
    <w:rsid w:val="00E022E1"/>
    <w:rsid w:val="00E14068"/>
    <w:rsid w:val="00E14705"/>
    <w:rsid w:val="00E15E45"/>
    <w:rsid w:val="00E20195"/>
    <w:rsid w:val="00E22C74"/>
    <w:rsid w:val="00E255FB"/>
    <w:rsid w:val="00E3338C"/>
    <w:rsid w:val="00E33A93"/>
    <w:rsid w:val="00E349CF"/>
    <w:rsid w:val="00E358BA"/>
    <w:rsid w:val="00E37C2D"/>
    <w:rsid w:val="00E469B9"/>
    <w:rsid w:val="00E472EC"/>
    <w:rsid w:val="00E53F29"/>
    <w:rsid w:val="00E54DD9"/>
    <w:rsid w:val="00E75CB9"/>
    <w:rsid w:val="00E83B9C"/>
    <w:rsid w:val="00E8517F"/>
    <w:rsid w:val="00E879C0"/>
    <w:rsid w:val="00E93087"/>
    <w:rsid w:val="00E963E5"/>
    <w:rsid w:val="00EA081B"/>
    <w:rsid w:val="00EA5E4F"/>
    <w:rsid w:val="00EB33A7"/>
    <w:rsid w:val="00EB3436"/>
    <w:rsid w:val="00EB3958"/>
    <w:rsid w:val="00EB58E5"/>
    <w:rsid w:val="00EB5A3D"/>
    <w:rsid w:val="00EB7206"/>
    <w:rsid w:val="00EB79E5"/>
    <w:rsid w:val="00EB7C8C"/>
    <w:rsid w:val="00EC6C94"/>
    <w:rsid w:val="00EE2024"/>
    <w:rsid w:val="00EE525A"/>
    <w:rsid w:val="00EF2CEA"/>
    <w:rsid w:val="00F0048C"/>
    <w:rsid w:val="00F01256"/>
    <w:rsid w:val="00F20867"/>
    <w:rsid w:val="00F23056"/>
    <w:rsid w:val="00F256C5"/>
    <w:rsid w:val="00F30F10"/>
    <w:rsid w:val="00F32282"/>
    <w:rsid w:val="00F341EE"/>
    <w:rsid w:val="00F34CA6"/>
    <w:rsid w:val="00F40835"/>
    <w:rsid w:val="00F4293E"/>
    <w:rsid w:val="00F60D3F"/>
    <w:rsid w:val="00F613FE"/>
    <w:rsid w:val="00F6476B"/>
    <w:rsid w:val="00F77A66"/>
    <w:rsid w:val="00F800F5"/>
    <w:rsid w:val="00F8032F"/>
    <w:rsid w:val="00F845D2"/>
    <w:rsid w:val="00F907D2"/>
    <w:rsid w:val="00F921F7"/>
    <w:rsid w:val="00F95A53"/>
    <w:rsid w:val="00F97F6F"/>
    <w:rsid w:val="00FB18B9"/>
    <w:rsid w:val="00FB443D"/>
    <w:rsid w:val="00FB5C2C"/>
    <w:rsid w:val="00FB5CC3"/>
    <w:rsid w:val="00FC1A6B"/>
    <w:rsid w:val="00FC5B5C"/>
    <w:rsid w:val="00FE0F9B"/>
    <w:rsid w:val="00FE2387"/>
    <w:rsid w:val="00FE3701"/>
    <w:rsid w:val="00FE42F2"/>
    <w:rsid w:val="00FE644F"/>
    <w:rsid w:val="00FF0006"/>
    <w:rsid w:val="00FF0732"/>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901BD2"/>
  <w15:docId w15:val="{FF7ABE06-33B4-4ADC-9D5A-6EFAA4677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7028"/>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60D9"/>
    <w:rPr>
      <w:rFonts w:ascii="Cambria" w:hAnsi="Cambria" w:cs="Times New Roman"/>
      <w:b/>
      <w:color w:val="365F91"/>
      <w:sz w:val="28"/>
      <w:lang w:eastAsia="ru-RU"/>
    </w:rPr>
  </w:style>
  <w:style w:type="character" w:customStyle="1" w:styleId="20">
    <w:name w:val="Заголовок 2 Знак"/>
    <w:link w:val="2"/>
    <w:uiPriority w:val="99"/>
    <w:locked/>
    <w:rsid w:val="00AF0274"/>
    <w:rPr>
      <w:rFonts w:ascii="Cambria" w:eastAsia="SimSun" w:hAnsi="Cambria" w:cs="Times New Roman"/>
      <w:color w:val="365F91"/>
      <w:sz w:val="26"/>
      <w:lang w:eastAsia="ru-RU"/>
    </w:rPr>
  </w:style>
  <w:style w:type="character" w:customStyle="1" w:styleId="30">
    <w:name w:val="Заголовок 3 Знак"/>
    <w:link w:val="3"/>
    <w:uiPriority w:val="99"/>
    <w:locked/>
    <w:rsid w:val="005060D9"/>
    <w:rPr>
      <w:rFonts w:ascii="Cambria" w:hAnsi="Cambria" w:cs="Times New Roman"/>
      <w:b/>
      <w:color w:val="4F81BD"/>
      <w:sz w:val="24"/>
      <w:lang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rsid w:val="005060D9"/>
    <w:rPr>
      <w:rFonts w:ascii="Calibri" w:hAnsi="Calibri"/>
      <w:sz w:val="20"/>
      <w:szCs w:val="20"/>
    </w:rPr>
  </w:style>
  <w:style w:type="character" w:customStyle="1" w:styleId="a5">
    <w:name w:val="Текст сноски Знак"/>
    <w:link w:val="a4"/>
    <w:uiPriority w:val="99"/>
    <w:locked/>
    <w:rsid w:val="005060D9"/>
    <w:rPr>
      <w:rFonts w:ascii="Calibri" w:hAnsi="Calibri" w:cs="Times New Roman"/>
      <w:sz w:val="20"/>
    </w:rPr>
  </w:style>
  <w:style w:type="character" w:styleId="a6">
    <w:name w:val="footnote reference"/>
    <w:uiPriority w:val="99"/>
    <w:semiHidden/>
    <w:rsid w:val="005060D9"/>
    <w:rPr>
      <w:rFonts w:cs="Times New Roman"/>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9">
    <w:name w:val="Заголовок Знак"/>
    <w:link w:val="a8"/>
    <w:uiPriority w:val="99"/>
    <w:locked/>
    <w:rsid w:val="005060D9"/>
    <w:rPr>
      <w:rFonts w:ascii="Cambria" w:eastAsia="PMingLiU" w:hAnsi="Cambria" w:cs="Times New Roman"/>
      <w:color w:val="17365D"/>
      <w:spacing w:val="5"/>
      <w:kern w:val="28"/>
      <w:sz w:val="52"/>
    </w:rPr>
  </w:style>
  <w:style w:type="paragraph" w:styleId="aa">
    <w:name w:val="footer"/>
    <w:basedOn w:val="a"/>
    <w:link w:val="ab"/>
    <w:uiPriority w:val="99"/>
    <w:rsid w:val="005060D9"/>
    <w:pPr>
      <w:tabs>
        <w:tab w:val="center" w:pos="4677"/>
        <w:tab w:val="right" w:pos="9355"/>
      </w:tabs>
    </w:pPr>
    <w:rPr>
      <w:rFonts w:ascii="Calibri" w:hAnsi="Calibri"/>
      <w:sz w:val="20"/>
      <w:szCs w:val="20"/>
    </w:rPr>
  </w:style>
  <w:style w:type="character" w:customStyle="1" w:styleId="ab">
    <w:name w:val="Нижний колонтитул Знак"/>
    <w:link w:val="aa"/>
    <w:uiPriority w:val="99"/>
    <w:locked/>
    <w:rsid w:val="005060D9"/>
    <w:rPr>
      <w:rFonts w:ascii="Calibri" w:hAnsi="Calibri" w:cs="Times New Roman"/>
    </w:rPr>
  </w:style>
  <w:style w:type="paragraph" w:styleId="ac">
    <w:name w:val="Balloon Text"/>
    <w:basedOn w:val="a"/>
    <w:link w:val="ad"/>
    <w:uiPriority w:val="99"/>
    <w:semiHidden/>
    <w:rsid w:val="001E7F9B"/>
    <w:rPr>
      <w:rFonts w:ascii="Tahoma" w:hAnsi="Tahoma"/>
      <w:sz w:val="16"/>
      <w:szCs w:val="16"/>
    </w:rPr>
  </w:style>
  <w:style w:type="character" w:customStyle="1" w:styleId="ad">
    <w:name w:val="Текст выноски Знак"/>
    <w:link w:val="ac"/>
    <w:uiPriority w:val="99"/>
    <w:semiHidden/>
    <w:locked/>
    <w:rsid w:val="001E7F9B"/>
    <w:rPr>
      <w:rFonts w:ascii="Tahoma" w:hAnsi="Tahoma" w:cs="Times New Roman"/>
      <w:sz w:val="16"/>
      <w:lang w:eastAsia="ru-RU"/>
    </w:rPr>
  </w:style>
  <w:style w:type="paragraph" w:styleId="ae">
    <w:name w:val="header"/>
    <w:basedOn w:val="a"/>
    <w:link w:val="af"/>
    <w:uiPriority w:val="99"/>
    <w:rsid w:val="001E7F9B"/>
    <w:pPr>
      <w:tabs>
        <w:tab w:val="center" w:pos="4677"/>
        <w:tab w:val="right" w:pos="9355"/>
      </w:tabs>
    </w:pPr>
  </w:style>
  <w:style w:type="character" w:customStyle="1" w:styleId="af">
    <w:name w:val="Верхний колонтитул Знак"/>
    <w:link w:val="ae"/>
    <w:uiPriority w:val="99"/>
    <w:locked/>
    <w:rsid w:val="001E7F9B"/>
    <w:rPr>
      <w:rFonts w:ascii="Times New Roman" w:hAnsi="Times New Roman" w:cs="Times New Roman"/>
      <w:sz w:val="24"/>
      <w:lang w:eastAsia="ru-RU"/>
    </w:rPr>
  </w:style>
  <w:style w:type="character" w:styleId="af0">
    <w:name w:val="annotation reference"/>
    <w:uiPriority w:val="99"/>
    <w:semiHidden/>
    <w:rsid w:val="0061189C"/>
    <w:rPr>
      <w:rFonts w:cs="Times New Roman"/>
      <w:sz w:val="16"/>
    </w:rPr>
  </w:style>
  <w:style w:type="paragraph" w:styleId="af1">
    <w:name w:val="annotation text"/>
    <w:basedOn w:val="a"/>
    <w:link w:val="af2"/>
    <w:uiPriority w:val="99"/>
    <w:semiHidden/>
    <w:rsid w:val="0061189C"/>
    <w:rPr>
      <w:sz w:val="20"/>
      <w:szCs w:val="20"/>
    </w:rPr>
  </w:style>
  <w:style w:type="character" w:customStyle="1" w:styleId="af2">
    <w:name w:val="Текст примечания Знак"/>
    <w:link w:val="af1"/>
    <w:uiPriority w:val="99"/>
    <w:semiHidden/>
    <w:locked/>
    <w:rsid w:val="0061189C"/>
    <w:rPr>
      <w:rFonts w:ascii="Times New Roman" w:hAnsi="Times New Roman" w:cs="Times New Roman"/>
      <w:sz w:val="20"/>
      <w:lang w:eastAsia="ru-RU"/>
    </w:rPr>
  </w:style>
  <w:style w:type="paragraph" w:styleId="af3">
    <w:name w:val="annotation subject"/>
    <w:basedOn w:val="af1"/>
    <w:next w:val="af1"/>
    <w:link w:val="af4"/>
    <w:uiPriority w:val="99"/>
    <w:semiHidden/>
    <w:rsid w:val="0061189C"/>
    <w:rPr>
      <w:b/>
      <w:bCs/>
    </w:rPr>
  </w:style>
  <w:style w:type="character" w:customStyle="1" w:styleId="af4">
    <w:name w:val="Тема примечания Знак"/>
    <w:link w:val="af3"/>
    <w:uiPriority w:val="99"/>
    <w:semiHidden/>
    <w:locked/>
    <w:rsid w:val="0061189C"/>
    <w:rPr>
      <w:rFonts w:ascii="Times New Roman" w:hAnsi="Times New Roman" w:cs="Times New Roman"/>
      <w:b/>
      <w:sz w:val="20"/>
      <w:lang w:eastAsia="ru-RU"/>
    </w:rPr>
  </w:style>
  <w:style w:type="character" w:styleId="af5">
    <w:name w:val="Strong"/>
    <w:uiPriority w:val="99"/>
    <w:qFormat/>
    <w:rsid w:val="00A82BB0"/>
    <w:rPr>
      <w:rFonts w:cs="Times New Roman"/>
      <w:b/>
    </w:rPr>
  </w:style>
  <w:style w:type="paragraph" w:styleId="af6">
    <w:name w:val="Revision"/>
    <w:hidden/>
    <w:uiPriority w:val="99"/>
    <w:semiHidden/>
    <w:rsid w:val="00903AC5"/>
    <w:rPr>
      <w:rFonts w:ascii="Times New Roman" w:hAnsi="Times New Roman"/>
      <w:sz w:val="24"/>
      <w:szCs w:val="24"/>
    </w:rPr>
  </w:style>
  <w:style w:type="paragraph" w:styleId="af7">
    <w:name w:val="caption"/>
    <w:basedOn w:val="a"/>
    <w:next w:val="a"/>
    <w:uiPriority w:val="99"/>
    <w:qFormat/>
    <w:rsid w:val="003602B9"/>
    <w:pPr>
      <w:spacing w:after="200"/>
    </w:pPr>
    <w:rPr>
      <w:i/>
      <w:iCs/>
      <w:color w:val="1F497D"/>
      <w:sz w:val="18"/>
      <w:szCs w:val="18"/>
    </w:rPr>
  </w:style>
  <w:style w:type="paragraph" w:customStyle="1" w:styleId="s1">
    <w:name w:val="s_1"/>
    <w:basedOn w:val="a"/>
    <w:uiPriority w:val="99"/>
    <w:rsid w:val="00022E68"/>
    <w:pPr>
      <w:spacing w:before="100" w:beforeAutospacing="1" w:after="100" w:afterAutospacing="1"/>
    </w:pPr>
    <w:rPr>
      <w:rFonts w:eastAsia="Times New Roman"/>
    </w:rPr>
  </w:style>
  <w:style w:type="paragraph" w:styleId="af8">
    <w:name w:val="endnote text"/>
    <w:basedOn w:val="a"/>
    <w:link w:val="af9"/>
    <w:uiPriority w:val="99"/>
    <w:semiHidden/>
    <w:rsid w:val="001A5E7B"/>
    <w:rPr>
      <w:sz w:val="20"/>
      <w:szCs w:val="20"/>
    </w:rPr>
  </w:style>
  <w:style w:type="character" w:customStyle="1" w:styleId="af9">
    <w:name w:val="Текст концевой сноски Знак"/>
    <w:link w:val="af8"/>
    <w:uiPriority w:val="99"/>
    <w:semiHidden/>
    <w:locked/>
    <w:rsid w:val="001A5E7B"/>
    <w:rPr>
      <w:rFonts w:ascii="Times New Roman" w:hAnsi="Times New Roman" w:cs="Times New Roman"/>
      <w:sz w:val="20"/>
      <w:lang w:eastAsia="ru-RU"/>
    </w:rPr>
  </w:style>
  <w:style w:type="character" w:styleId="afa">
    <w:name w:val="endnote reference"/>
    <w:uiPriority w:val="99"/>
    <w:semiHidden/>
    <w:rsid w:val="001A5E7B"/>
    <w:rPr>
      <w:rFonts w:cs="Times New Roman"/>
      <w:vertAlign w:val="superscript"/>
    </w:rPr>
  </w:style>
  <w:style w:type="character" w:customStyle="1" w:styleId="8">
    <w:name w:val="Знак Знак8"/>
    <w:uiPriority w:val="99"/>
    <w:rsid w:val="00A44499"/>
    <w:rPr>
      <w:rFonts w:ascii="Cambria" w:hAnsi="Cambria"/>
      <w:b/>
      <w:color w:val="4F81BD"/>
      <w:sz w:val="24"/>
      <w:lang w:eastAsia="ru-RU"/>
    </w:rPr>
  </w:style>
  <w:style w:type="paragraph" w:customStyle="1" w:styleId="TableParagraph">
    <w:name w:val="Table Paragraph"/>
    <w:basedOn w:val="a"/>
    <w:uiPriority w:val="99"/>
    <w:rsid w:val="00A44499"/>
    <w:pPr>
      <w:widowControl w:val="0"/>
      <w:autoSpaceDE w:val="0"/>
      <w:autoSpaceDN w:val="0"/>
      <w:ind w:left="107"/>
    </w:pPr>
    <w:rPr>
      <w:rFonts w:eastAsia="Times New Roman"/>
      <w:sz w:val="22"/>
      <w:szCs w:val="22"/>
      <w:lang w:eastAsia="en-US"/>
    </w:rPr>
  </w:style>
  <w:style w:type="character" w:customStyle="1" w:styleId="31">
    <w:name w:val="Знак Знак3"/>
    <w:uiPriority w:val="99"/>
    <w:rsid w:val="00A44499"/>
    <w:rPr>
      <w:rFonts w:ascii="Calibri" w:hAnsi="Calibri"/>
      <w:sz w:val="20"/>
    </w:rPr>
  </w:style>
  <w:style w:type="character" w:styleId="afb">
    <w:name w:val="Hyperlink"/>
    <w:uiPriority w:val="99"/>
    <w:unhideWhenUsed/>
    <w:rsid w:val="00007DCD"/>
    <w:rPr>
      <w:color w:val="0000FF"/>
      <w:u w:val="single"/>
    </w:rPr>
  </w:style>
  <w:style w:type="paragraph" w:customStyle="1" w:styleId="paragraph-styledstyledparagraph-sc-a650b026-0">
    <w:name w:val="paragraph-styled__styledparagraph-sc-a650b026-0"/>
    <w:basedOn w:val="a"/>
    <w:rsid w:val="0093718B"/>
    <w:pPr>
      <w:spacing w:before="100" w:beforeAutospacing="1" w:after="100" w:afterAutospacing="1"/>
    </w:pPr>
    <w:rPr>
      <w:rFonts w:eastAsia="Times New Roman"/>
    </w:rPr>
  </w:style>
  <w:style w:type="paragraph" w:customStyle="1" w:styleId="list-styledstyledli-sc-202d193-2">
    <w:name w:val="list-styled__styledli-sc-202d193-2"/>
    <w:basedOn w:val="a"/>
    <w:rsid w:val="0093718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5236">
      <w:bodyDiv w:val="1"/>
      <w:marLeft w:val="0"/>
      <w:marRight w:val="0"/>
      <w:marTop w:val="0"/>
      <w:marBottom w:val="0"/>
      <w:divBdr>
        <w:top w:val="none" w:sz="0" w:space="0" w:color="auto"/>
        <w:left w:val="none" w:sz="0" w:space="0" w:color="auto"/>
        <w:bottom w:val="none" w:sz="0" w:space="0" w:color="auto"/>
        <w:right w:val="none" w:sz="0" w:space="0" w:color="auto"/>
      </w:divBdr>
      <w:divsChild>
        <w:div w:id="590092953">
          <w:marLeft w:val="0"/>
          <w:marRight w:val="0"/>
          <w:marTop w:val="0"/>
          <w:marBottom w:val="0"/>
          <w:divBdr>
            <w:top w:val="none" w:sz="0" w:space="0" w:color="auto"/>
            <w:left w:val="none" w:sz="0" w:space="0" w:color="auto"/>
            <w:bottom w:val="none" w:sz="0" w:space="0" w:color="auto"/>
            <w:right w:val="none" w:sz="0" w:space="0" w:color="auto"/>
          </w:divBdr>
        </w:div>
      </w:divsChild>
    </w:div>
    <w:div w:id="17661925">
      <w:bodyDiv w:val="1"/>
      <w:marLeft w:val="0"/>
      <w:marRight w:val="0"/>
      <w:marTop w:val="0"/>
      <w:marBottom w:val="0"/>
      <w:divBdr>
        <w:top w:val="none" w:sz="0" w:space="0" w:color="auto"/>
        <w:left w:val="none" w:sz="0" w:space="0" w:color="auto"/>
        <w:bottom w:val="none" w:sz="0" w:space="0" w:color="auto"/>
        <w:right w:val="none" w:sz="0" w:space="0" w:color="auto"/>
      </w:divBdr>
      <w:divsChild>
        <w:div w:id="1172793868">
          <w:marLeft w:val="0"/>
          <w:marRight w:val="0"/>
          <w:marTop w:val="0"/>
          <w:marBottom w:val="0"/>
          <w:divBdr>
            <w:top w:val="none" w:sz="0" w:space="0" w:color="auto"/>
            <w:left w:val="none" w:sz="0" w:space="0" w:color="auto"/>
            <w:bottom w:val="none" w:sz="0" w:space="0" w:color="auto"/>
            <w:right w:val="none" w:sz="0" w:space="0" w:color="auto"/>
          </w:divBdr>
        </w:div>
      </w:divsChild>
    </w:div>
    <w:div w:id="30569749">
      <w:bodyDiv w:val="1"/>
      <w:marLeft w:val="0"/>
      <w:marRight w:val="0"/>
      <w:marTop w:val="0"/>
      <w:marBottom w:val="0"/>
      <w:divBdr>
        <w:top w:val="none" w:sz="0" w:space="0" w:color="auto"/>
        <w:left w:val="none" w:sz="0" w:space="0" w:color="auto"/>
        <w:bottom w:val="none" w:sz="0" w:space="0" w:color="auto"/>
        <w:right w:val="none" w:sz="0" w:space="0" w:color="auto"/>
      </w:divBdr>
      <w:divsChild>
        <w:div w:id="1682049288">
          <w:marLeft w:val="0"/>
          <w:marRight w:val="0"/>
          <w:marTop w:val="0"/>
          <w:marBottom w:val="0"/>
          <w:divBdr>
            <w:top w:val="none" w:sz="0" w:space="0" w:color="auto"/>
            <w:left w:val="none" w:sz="0" w:space="0" w:color="auto"/>
            <w:bottom w:val="none" w:sz="0" w:space="0" w:color="auto"/>
            <w:right w:val="none" w:sz="0" w:space="0" w:color="auto"/>
          </w:divBdr>
        </w:div>
      </w:divsChild>
    </w:div>
    <w:div w:id="82651237">
      <w:bodyDiv w:val="1"/>
      <w:marLeft w:val="0"/>
      <w:marRight w:val="0"/>
      <w:marTop w:val="0"/>
      <w:marBottom w:val="0"/>
      <w:divBdr>
        <w:top w:val="none" w:sz="0" w:space="0" w:color="auto"/>
        <w:left w:val="none" w:sz="0" w:space="0" w:color="auto"/>
        <w:bottom w:val="none" w:sz="0" w:space="0" w:color="auto"/>
        <w:right w:val="none" w:sz="0" w:space="0" w:color="auto"/>
      </w:divBdr>
      <w:divsChild>
        <w:div w:id="1507742893">
          <w:marLeft w:val="0"/>
          <w:marRight w:val="0"/>
          <w:marTop w:val="0"/>
          <w:marBottom w:val="0"/>
          <w:divBdr>
            <w:top w:val="none" w:sz="0" w:space="0" w:color="auto"/>
            <w:left w:val="none" w:sz="0" w:space="0" w:color="auto"/>
            <w:bottom w:val="none" w:sz="0" w:space="0" w:color="auto"/>
            <w:right w:val="none" w:sz="0" w:space="0" w:color="auto"/>
          </w:divBdr>
        </w:div>
      </w:divsChild>
    </w:div>
    <w:div w:id="272372148">
      <w:bodyDiv w:val="1"/>
      <w:marLeft w:val="0"/>
      <w:marRight w:val="0"/>
      <w:marTop w:val="0"/>
      <w:marBottom w:val="0"/>
      <w:divBdr>
        <w:top w:val="none" w:sz="0" w:space="0" w:color="auto"/>
        <w:left w:val="none" w:sz="0" w:space="0" w:color="auto"/>
        <w:bottom w:val="none" w:sz="0" w:space="0" w:color="auto"/>
        <w:right w:val="none" w:sz="0" w:space="0" w:color="auto"/>
      </w:divBdr>
      <w:divsChild>
        <w:div w:id="328676710">
          <w:marLeft w:val="0"/>
          <w:marRight w:val="0"/>
          <w:marTop w:val="0"/>
          <w:marBottom w:val="0"/>
          <w:divBdr>
            <w:top w:val="none" w:sz="0" w:space="0" w:color="auto"/>
            <w:left w:val="none" w:sz="0" w:space="0" w:color="auto"/>
            <w:bottom w:val="none" w:sz="0" w:space="0" w:color="auto"/>
            <w:right w:val="none" w:sz="0" w:space="0" w:color="auto"/>
          </w:divBdr>
        </w:div>
      </w:divsChild>
    </w:div>
    <w:div w:id="442042791">
      <w:bodyDiv w:val="1"/>
      <w:marLeft w:val="0"/>
      <w:marRight w:val="0"/>
      <w:marTop w:val="0"/>
      <w:marBottom w:val="0"/>
      <w:divBdr>
        <w:top w:val="none" w:sz="0" w:space="0" w:color="auto"/>
        <w:left w:val="none" w:sz="0" w:space="0" w:color="auto"/>
        <w:bottom w:val="none" w:sz="0" w:space="0" w:color="auto"/>
        <w:right w:val="none" w:sz="0" w:space="0" w:color="auto"/>
      </w:divBdr>
      <w:divsChild>
        <w:div w:id="1631285537">
          <w:marLeft w:val="0"/>
          <w:marRight w:val="0"/>
          <w:marTop w:val="0"/>
          <w:marBottom w:val="0"/>
          <w:divBdr>
            <w:top w:val="none" w:sz="0" w:space="0" w:color="auto"/>
            <w:left w:val="none" w:sz="0" w:space="0" w:color="auto"/>
            <w:bottom w:val="none" w:sz="0" w:space="0" w:color="auto"/>
            <w:right w:val="none" w:sz="0" w:space="0" w:color="auto"/>
          </w:divBdr>
        </w:div>
      </w:divsChild>
    </w:div>
    <w:div w:id="472646333">
      <w:bodyDiv w:val="1"/>
      <w:marLeft w:val="0"/>
      <w:marRight w:val="0"/>
      <w:marTop w:val="0"/>
      <w:marBottom w:val="0"/>
      <w:divBdr>
        <w:top w:val="none" w:sz="0" w:space="0" w:color="auto"/>
        <w:left w:val="none" w:sz="0" w:space="0" w:color="auto"/>
        <w:bottom w:val="none" w:sz="0" w:space="0" w:color="auto"/>
        <w:right w:val="none" w:sz="0" w:space="0" w:color="auto"/>
      </w:divBdr>
      <w:divsChild>
        <w:div w:id="1977177678">
          <w:marLeft w:val="0"/>
          <w:marRight w:val="0"/>
          <w:marTop w:val="0"/>
          <w:marBottom w:val="0"/>
          <w:divBdr>
            <w:top w:val="none" w:sz="0" w:space="0" w:color="auto"/>
            <w:left w:val="none" w:sz="0" w:space="0" w:color="auto"/>
            <w:bottom w:val="none" w:sz="0" w:space="0" w:color="auto"/>
            <w:right w:val="none" w:sz="0" w:space="0" w:color="auto"/>
          </w:divBdr>
        </w:div>
      </w:divsChild>
    </w:div>
    <w:div w:id="491797650">
      <w:bodyDiv w:val="1"/>
      <w:marLeft w:val="0"/>
      <w:marRight w:val="0"/>
      <w:marTop w:val="0"/>
      <w:marBottom w:val="0"/>
      <w:divBdr>
        <w:top w:val="none" w:sz="0" w:space="0" w:color="auto"/>
        <w:left w:val="none" w:sz="0" w:space="0" w:color="auto"/>
        <w:bottom w:val="none" w:sz="0" w:space="0" w:color="auto"/>
        <w:right w:val="none" w:sz="0" w:space="0" w:color="auto"/>
      </w:divBdr>
      <w:divsChild>
        <w:div w:id="2033803355">
          <w:marLeft w:val="0"/>
          <w:marRight w:val="0"/>
          <w:marTop w:val="0"/>
          <w:marBottom w:val="0"/>
          <w:divBdr>
            <w:top w:val="none" w:sz="0" w:space="0" w:color="auto"/>
            <w:left w:val="none" w:sz="0" w:space="0" w:color="auto"/>
            <w:bottom w:val="none" w:sz="0" w:space="0" w:color="auto"/>
            <w:right w:val="none" w:sz="0" w:space="0" w:color="auto"/>
          </w:divBdr>
        </w:div>
      </w:divsChild>
    </w:div>
    <w:div w:id="540677877">
      <w:bodyDiv w:val="1"/>
      <w:marLeft w:val="0"/>
      <w:marRight w:val="0"/>
      <w:marTop w:val="0"/>
      <w:marBottom w:val="0"/>
      <w:divBdr>
        <w:top w:val="none" w:sz="0" w:space="0" w:color="auto"/>
        <w:left w:val="none" w:sz="0" w:space="0" w:color="auto"/>
        <w:bottom w:val="none" w:sz="0" w:space="0" w:color="auto"/>
        <w:right w:val="none" w:sz="0" w:space="0" w:color="auto"/>
      </w:divBdr>
      <w:divsChild>
        <w:div w:id="450705659">
          <w:marLeft w:val="0"/>
          <w:marRight w:val="0"/>
          <w:marTop w:val="0"/>
          <w:marBottom w:val="0"/>
          <w:divBdr>
            <w:top w:val="none" w:sz="0" w:space="0" w:color="auto"/>
            <w:left w:val="none" w:sz="0" w:space="0" w:color="auto"/>
            <w:bottom w:val="none" w:sz="0" w:space="0" w:color="auto"/>
            <w:right w:val="none" w:sz="0" w:space="0" w:color="auto"/>
          </w:divBdr>
        </w:div>
      </w:divsChild>
    </w:div>
    <w:div w:id="590359848">
      <w:bodyDiv w:val="1"/>
      <w:marLeft w:val="0"/>
      <w:marRight w:val="0"/>
      <w:marTop w:val="0"/>
      <w:marBottom w:val="0"/>
      <w:divBdr>
        <w:top w:val="none" w:sz="0" w:space="0" w:color="auto"/>
        <w:left w:val="none" w:sz="0" w:space="0" w:color="auto"/>
        <w:bottom w:val="none" w:sz="0" w:space="0" w:color="auto"/>
        <w:right w:val="none" w:sz="0" w:space="0" w:color="auto"/>
      </w:divBdr>
      <w:divsChild>
        <w:div w:id="1776242234">
          <w:marLeft w:val="0"/>
          <w:marRight w:val="0"/>
          <w:marTop w:val="0"/>
          <w:marBottom w:val="0"/>
          <w:divBdr>
            <w:top w:val="none" w:sz="0" w:space="0" w:color="auto"/>
            <w:left w:val="none" w:sz="0" w:space="0" w:color="auto"/>
            <w:bottom w:val="none" w:sz="0" w:space="0" w:color="auto"/>
            <w:right w:val="none" w:sz="0" w:space="0" w:color="auto"/>
          </w:divBdr>
        </w:div>
      </w:divsChild>
    </w:div>
    <w:div w:id="610357515">
      <w:bodyDiv w:val="1"/>
      <w:marLeft w:val="0"/>
      <w:marRight w:val="0"/>
      <w:marTop w:val="0"/>
      <w:marBottom w:val="0"/>
      <w:divBdr>
        <w:top w:val="none" w:sz="0" w:space="0" w:color="auto"/>
        <w:left w:val="none" w:sz="0" w:space="0" w:color="auto"/>
        <w:bottom w:val="none" w:sz="0" w:space="0" w:color="auto"/>
        <w:right w:val="none" w:sz="0" w:space="0" w:color="auto"/>
      </w:divBdr>
      <w:divsChild>
        <w:div w:id="1500848605">
          <w:marLeft w:val="0"/>
          <w:marRight w:val="0"/>
          <w:marTop w:val="0"/>
          <w:marBottom w:val="0"/>
          <w:divBdr>
            <w:top w:val="none" w:sz="0" w:space="0" w:color="auto"/>
            <w:left w:val="none" w:sz="0" w:space="0" w:color="auto"/>
            <w:bottom w:val="none" w:sz="0" w:space="0" w:color="auto"/>
            <w:right w:val="none" w:sz="0" w:space="0" w:color="auto"/>
          </w:divBdr>
        </w:div>
      </w:divsChild>
    </w:div>
    <w:div w:id="616327003">
      <w:bodyDiv w:val="1"/>
      <w:marLeft w:val="0"/>
      <w:marRight w:val="0"/>
      <w:marTop w:val="0"/>
      <w:marBottom w:val="0"/>
      <w:divBdr>
        <w:top w:val="none" w:sz="0" w:space="0" w:color="auto"/>
        <w:left w:val="none" w:sz="0" w:space="0" w:color="auto"/>
        <w:bottom w:val="none" w:sz="0" w:space="0" w:color="auto"/>
        <w:right w:val="none" w:sz="0" w:space="0" w:color="auto"/>
      </w:divBdr>
      <w:divsChild>
        <w:div w:id="882978930">
          <w:marLeft w:val="0"/>
          <w:marRight w:val="0"/>
          <w:marTop w:val="0"/>
          <w:marBottom w:val="0"/>
          <w:divBdr>
            <w:top w:val="none" w:sz="0" w:space="0" w:color="auto"/>
            <w:left w:val="none" w:sz="0" w:space="0" w:color="auto"/>
            <w:bottom w:val="none" w:sz="0" w:space="0" w:color="auto"/>
            <w:right w:val="none" w:sz="0" w:space="0" w:color="auto"/>
          </w:divBdr>
        </w:div>
      </w:divsChild>
    </w:div>
    <w:div w:id="646544891">
      <w:bodyDiv w:val="1"/>
      <w:marLeft w:val="0"/>
      <w:marRight w:val="0"/>
      <w:marTop w:val="0"/>
      <w:marBottom w:val="0"/>
      <w:divBdr>
        <w:top w:val="none" w:sz="0" w:space="0" w:color="auto"/>
        <w:left w:val="none" w:sz="0" w:space="0" w:color="auto"/>
        <w:bottom w:val="none" w:sz="0" w:space="0" w:color="auto"/>
        <w:right w:val="none" w:sz="0" w:space="0" w:color="auto"/>
      </w:divBdr>
      <w:divsChild>
        <w:div w:id="1691102429">
          <w:marLeft w:val="0"/>
          <w:marRight w:val="0"/>
          <w:marTop w:val="0"/>
          <w:marBottom w:val="0"/>
          <w:divBdr>
            <w:top w:val="none" w:sz="0" w:space="0" w:color="auto"/>
            <w:left w:val="none" w:sz="0" w:space="0" w:color="auto"/>
            <w:bottom w:val="none" w:sz="0" w:space="0" w:color="auto"/>
            <w:right w:val="none" w:sz="0" w:space="0" w:color="auto"/>
          </w:divBdr>
        </w:div>
      </w:divsChild>
    </w:div>
    <w:div w:id="653031576">
      <w:bodyDiv w:val="1"/>
      <w:marLeft w:val="0"/>
      <w:marRight w:val="0"/>
      <w:marTop w:val="0"/>
      <w:marBottom w:val="0"/>
      <w:divBdr>
        <w:top w:val="none" w:sz="0" w:space="0" w:color="auto"/>
        <w:left w:val="none" w:sz="0" w:space="0" w:color="auto"/>
        <w:bottom w:val="none" w:sz="0" w:space="0" w:color="auto"/>
        <w:right w:val="none" w:sz="0" w:space="0" w:color="auto"/>
      </w:divBdr>
      <w:divsChild>
        <w:div w:id="499320546">
          <w:marLeft w:val="0"/>
          <w:marRight w:val="0"/>
          <w:marTop w:val="0"/>
          <w:marBottom w:val="0"/>
          <w:divBdr>
            <w:top w:val="none" w:sz="0" w:space="0" w:color="auto"/>
            <w:left w:val="none" w:sz="0" w:space="0" w:color="auto"/>
            <w:bottom w:val="none" w:sz="0" w:space="0" w:color="auto"/>
            <w:right w:val="none" w:sz="0" w:space="0" w:color="auto"/>
          </w:divBdr>
        </w:div>
      </w:divsChild>
    </w:div>
    <w:div w:id="682245723">
      <w:bodyDiv w:val="1"/>
      <w:marLeft w:val="0"/>
      <w:marRight w:val="0"/>
      <w:marTop w:val="0"/>
      <w:marBottom w:val="0"/>
      <w:divBdr>
        <w:top w:val="none" w:sz="0" w:space="0" w:color="auto"/>
        <w:left w:val="none" w:sz="0" w:space="0" w:color="auto"/>
        <w:bottom w:val="none" w:sz="0" w:space="0" w:color="auto"/>
        <w:right w:val="none" w:sz="0" w:space="0" w:color="auto"/>
      </w:divBdr>
      <w:divsChild>
        <w:div w:id="920217148">
          <w:marLeft w:val="0"/>
          <w:marRight w:val="0"/>
          <w:marTop w:val="0"/>
          <w:marBottom w:val="0"/>
          <w:divBdr>
            <w:top w:val="none" w:sz="0" w:space="0" w:color="auto"/>
            <w:left w:val="none" w:sz="0" w:space="0" w:color="auto"/>
            <w:bottom w:val="none" w:sz="0" w:space="0" w:color="auto"/>
            <w:right w:val="none" w:sz="0" w:space="0" w:color="auto"/>
          </w:divBdr>
        </w:div>
      </w:divsChild>
    </w:div>
    <w:div w:id="712539552">
      <w:bodyDiv w:val="1"/>
      <w:marLeft w:val="0"/>
      <w:marRight w:val="0"/>
      <w:marTop w:val="0"/>
      <w:marBottom w:val="0"/>
      <w:divBdr>
        <w:top w:val="none" w:sz="0" w:space="0" w:color="auto"/>
        <w:left w:val="none" w:sz="0" w:space="0" w:color="auto"/>
        <w:bottom w:val="none" w:sz="0" w:space="0" w:color="auto"/>
        <w:right w:val="none" w:sz="0" w:space="0" w:color="auto"/>
      </w:divBdr>
      <w:divsChild>
        <w:div w:id="885218618">
          <w:marLeft w:val="0"/>
          <w:marRight w:val="0"/>
          <w:marTop w:val="0"/>
          <w:marBottom w:val="0"/>
          <w:divBdr>
            <w:top w:val="none" w:sz="0" w:space="0" w:color="auto"/>
            <w:left w:val="none" w:sz="0" w:space="0" w:color="auto"/>
            <w:bottom w:val="none" w:sz="0" w:space="0" w:color="auto"/>
            <w:right w:val="none" w:sz="0" w:space="0" w:color="auto"/>
          </w:divBdr>
        </w:div>
      </w:divsChild>
    </w:div>
    <w:div w:id="723220484">
      <w:bodyDiv w:val="1"/>
      <w:marLeft w:val="0"/>
      <w:marRight w:val="0"/>
      <w:marTop w:val="0"/>
      <w:marBottom w:val="0"/>
      <w:divBdr>
        <w:top w:val="none" w:sz="0" w:space="0" w:color="auto"/>
        <w:left w:val="none" w:sz="0" w:space="0" w:color="auto"/>
        <w:bottom w:val="none" w:sz="0" w:space="0" w:color="auto"/>
        <w:right w:val="none" w:sz="0" w:space="0" w:color="auto"/>
      </w:divBdr>
      <w:divsChild>
        <w:div w:id="1934389787">
          <w:marLeft w:val="0"/>
          <w:marRight w:val="0"/>
          <w:marTop w:val="0"/>
          <w:marBottom w:val="0"/>
          <w:divBdr>
            <w:top w:val="none" w:sz="0" w:space="0" w:color="auto"/>
            <w:left w:val="none" w:sz="0" w:space="0" w:color="auto"/>
            <w:bottom w:val="none" w:sz="0" w:space="0" w:color="auto"/>
            <w:right w:val="none" w:sz="0" w:space="0" w:color="auto"/>
          </w:divBdr>
        </w:div>
      </w:divsChild>
    </w:div>
    <w:div w:id="783961286">
      <w:bodyDiv w:val="1"/>
      <w:marLeft w:val="0"/>
      <w:marRight w:val="0"/>
      <w:marTop w:val="0"/>
      <w:marBottom w:val="0"/>
      <w:divBdr>
        <w:top w:val="none" w:sz="0" w:space="0" w:color="auto"/>
        <w:left w:val="none" w:sz="0" w:space="0" w:color="auto"/>
        <w:bottom w:val="none" w:sz="0" w:space="0" w:color="auto"/>
        <w:right w:val="none" w:sz="0" w:space="0" w:color="auto"/>
      </w:divBdr>
      <w:divsChild>
        <w:div w:id="939146722">
          <w:marLeft w:val="0"/>
          <w:marRight w:val="0"/>
          <w:marTop w:val="0"/>
          <w:marBottom w:val="0"/>
          <w:divBdr>
            <w:top w:val="none" w:sz="0" w:space="0" w:color="auto"/>
            <w:left w:val="none" w:sz="0" w:space="0" w:color="auto"/>
            <w:bottom w:val="none" w:sz="0" w:space="0" w:color="auto"/>
            <w:right w:val="none" w:sz="0" w:space="0" w:color="auto"/>
          </w:divBdr>
        </w:div>
      </w:divsChild>
    </w:div>
    <w:div w:id="803235498">
      <w:bodyDiv w:val="1"/>
      <w:marLeft w:val="0"/>
      <w:marRight w:val="0"/>
      <w:marTop w:val="0"/>
      <w:marBottom w:val="0"/>
      <w:divBdr>
        <w:top w:val="none" w:sz="0" w:space="0" w:color="auto"/>
        <w:left w:val="none" w:sz="0" w:space="0" w:color="auto"/>
        <w:bottom w:val="none" w:sz="0" w:space="0" w:color="auto"/>
        <w:right w:val="none" w:sz="0" w:space="0" w:color="auto"/>
      </w:divBdr>
      <w:divsChild>
        <w:div w:id="1724790462">
          <w:marLeft w:val="0"/>
          <w:marRight w:val="0"/>
          <w:marTop w:val="0"/>
          <w:marBottom w:val="0"/>
          <w:divBdr>
            <w:top w:val="none" w:sz="0" w:space="0" w:color="auto"/>
            <w:left w:val="none" w:sz="0" w:space="0" w:color="auto"/>
            <w:bottom w:val="none" w:sz="0" w:space="0" w:color="auto"/>
            <w:right w:val="none" w:sz="0" w:space="0" w:color="auto"/>
          </w:divBdr>
        </w:div>
      </w:divsChild>
    </w:div>
    <w:div w:id="813638483">
      <w:bodyDiv w:val="1"/>
      <w:marLeft w:val="0"/>
      <w:marRight w:val="0"/>
      <w:marTop w:val="0"/>
      <w:marBottom w:val="0"/>
      <w:divBdr>
        <w:top w:val="none" w:sz="0" w:space="0" w:color="auto"/>
        <w:left w:val="none" w:sz="0" w:space="0" w:color="auto"/>
        <w:bottom w:val="none" w:sz="0" w:space="0" w:color="auto"/>
        <w:right w:val="none" w:sz="0" w:space="0" w:color="auto"/>
      </w:divBdr>
      <w:divsChild>
        <w:div w:id="182206273">
          <w:marLeft w:val="0"/>
          <w:marRight w:val="0"/>
          <w:marTop w:val="0"/>
          <w:marBottom w:val="0"/>
          <w:divBdr>
            <w:top w:val="none" w:sz="0" w:space="0" w:color="auto"/>
            <w:left w:val="none" w:sz="0" w:space="0" w:color="auto"/>
            <w:bottom w:val="none" w:sz="0" w:space="0" w:color="auto"/>
            <w:right w:val="none" w:sz="0" w:space="0" w:color="auto"/>
          </w:divBdr>
        </w:div>
      </w:divsChild>
    </w:div>
    <w:div w:id="828639883">
      <w:bodyDiv w:val="1"/>
      <w:marLeft w:val="0"/>
      <w:marRight w:val="0"/>
      <w:marTop w:val="0"/>
      <w:marBottom w:val="0"/>
      <w:divBdr>
        <w:top w:val="none" w:sz="0" w:space="0" w:color="auto"/>
        <w:left w:val="none" w:sz="0" w:space="0" w:color="auto"/>
        <w:bottom w:val="none" w:sz="0" w:space="0" w:color="auto"/>
        <w:right w:val="none" w:sz="0" w:space="0" w:color="auto"/>
      </w:divBdr>
    </w:div>
    <w:div w:id="872153982">
      <w:bodyDiv w:val="1"/>
      <w:marLeft w:val="0"/>
      <w:marRight w:val="0"/>
      <w:marTop w:val="0"/>
      <w:marBottom w:val="0"/>
      <w:divBdr>
        <w:top w:val="none" w:sz="0" w:space="0" w:color="auto"/>
        <w:left w:val="none" w:sz="0" w:space="0" w:color="auto"/>
        <w:bottom w:val="none" w:sz="0" w:space="0" w:color="auto"/>
        <w:right w:val="none" w:sz="0" w:space="0" w:color="auto"/>
      </w:divBdr>
      <w:divsChild>
        <w:div w:id="1502620666">
          <w:marLeft w:val="0"/>
          <w:marRight w:val="0"/>
          <w:marTop w:val="0"/>
          <w:marBottom w:val="0"/>
          <w:divBdr>
            <w:top w:val="none" w:sz="0" w:space="0" w:color="auto"/>
            <w:left w:val="none" w:sz="0" w:space="0" w:color="auto"/>
            <w:bottom w:val="none" w:sz="0" w:space="0" w:color="auto"/>
            <w:right w:val="none" w:sz="0" w:space="0" w:color="auto"/>
          </w:divBdr>
        </w:div>
      </w:divsChild>
    </w:div>
    <w:div w:id="904217219">
      <w:bodyDiv w:val="1"/>
      <w:marLeft w:val="0"/>
      <w:marRight w:val="0"/>
      <w:marTop w:val="0"/>
      <w:marBottom w:val="0"/>
      <w:divBdr>
        <w:top w:val="none" w:sz="0" w:space="0" w:color="auto"/>
        <w:left w:val="none" w:sz="0" w:space="0" w:color="auto"/>
        <w:bottom w:val="none" w:sz="0" w:space="0" w:color="auto"/>
        <w:right w:val="none" w:sz="0" w:space="0" w:color="auto"/>
      </w:divBdr>
      <w:divsChild>
        <w:div w:id="1344939092">
          <w:marLeft w:val="0"/>
          <w:marRight w:val="0"/>
          <w:marTop w:val="0"/>
          <w:marBottom w:val="0"/>
          <w:divBdr>
            <w:top w:val="none" w:sz="0" w:space="0" w:color="auto"/>
            <w:left w:val="none" w:sz="0" w:space="0" w:color="auto"/>
            <w:bottom w:val="none" w:sz="0" w:space="0" w:color="auto"/>
            <w:right w:val="none" w:sz="0" w:space="0" w:color="auto"/>
          </w:divBdr>
        </w:div>
      </w:divsChild>
    </w:div>
    <w:div w:id="939027070">
      <w:bodyDiv w:val="1"/>
      <w:marLeft w:val="0"/>
      <w:marRight w:val="0"/>
      <w:marTop w:val="0"/>
      <w:marBottom w:val="0"/>
      <w:divBdr>
        <w:top w:val="none" w:sz="0" w:space="0" w:color="auto"/>
        <w:left w:val="none" w:sz="0" w:space="0" w:color="auto"/>
        <w:bottom w:val="none" w:sz="0" w:space="0" w:color="auto"/>
        <w:right w:val="none" w:sz="0" w:space="0" w:color="auto"/>
      </w:divBdr>
      <w:divsChild>
        <w:div w:id="86772231">
          <w:marLeft w:val="0"/>
          <w:marRight w:val="0"/>
          <w:marTop w:val="0"/>
          <w:marBottom w:val="0"/>
          <w:divBdr>
            <w:top w:val="none" w:sz="0" w:space="0" w:color="auto"/>
            <w:left w:val="none" w:sz="0" w:space="0" w:color="auto"/>
            <w:bottom w:val="none" w:sz="0" w:space="0" w:color="auto"/>
            <w:right w:val="none" w:sz="0" w:space="0" w:color="auto"/>
          </w:divBdr>
        </w:div>
      </w:divsChild>
    </w:div>
    <w:div w:id="959721410">
      <w:bodyDiv w:val="1"/>
      <w:marLeft w:val="0"/>
      <w:marRight w:val="0"/>
      <w:marTop w:val="0"/>
      <w:marBottom w:val="0"/>
      <w:divBdr>
        <w:top w:val="none" w:sz="0" w:space="0" w:color="auto"/>
        <w:left w:val="none" w:sz="0" w:space="0" w:color="auto"/>
        <w:bottom w:val="none" w:sz="0" w:space="0" w:color="auto"/>
        <w:right w:val="none" w:sz="0" w:space="0" w:color="auto"/>
      </w:divBdr>
      <w:divsChild>
        <w:div w:id="739524417">
          <w:marLeft w:val="0"/>
          <w:marRight w:val="0"/>
          <w:marTop w:val="0"/>
          <w:marBottom w:val="0"/>
          <w:divBdr>
            <w:top w:val="none" w:sz="0" w:space="0" w:color="auto"/>
            <w:left w:val="none" w:sz="0" w:space="0" w:color="auto"/>
            <w:bottom w:val="none" w:sz="0" w:space="0" w:color="auto"/>
            <w:right w:val="none" w:sz="0" w:space="0" w:color="auto"/>
          </w:divBdr>
        </w:div>
      </w:divsChild>
    </w:div>
    <w:div w:id="976183974">
      <w:bodyDiv w:val="1"/>
      <w:marLeft w:val="0"/>
      <w:marRight w:val="0"/>
      <w:marTop w:val="0"/>
      <w:marBottom w:val="0"/>
      <w:divBdr>
        <w:top w:val="none" w:sz="0" w:space="0" w:color="auto"/>
        <w:left w:val="none" w:sz="0" w:space="0" w:color="auto"/>
        <w:bottom w:val="none" w:sz="0" w:space="0" w:color="auto"/>
        <w:right w:val="none" w:sz="0" w:space="0" w:color="auto"/>
      </w:divBdr>
      <w:divsChild>
        <w:div w:id="1342975534">
          <w:marLeft w:val="0"/>
          <w:marRight w:val="0"/>
          <w:marTop w:val="0"/>
          <w:marBottom w:val="0"/>
          <w:divBdr>
            <w:top w:val="none" w:sz="0" w:space="0" w:color="auto"/>
            <w:left w:val="none" w:sz="0" w:space="0" w:color="auto"/>
            <w:bottom w:val="none" w:sz="0" w:space="0" w:color="auto"/>
            <w:right w:val="none" w:sz="0" w:space="0" w:color="auto"/>
          </w:divBdr>
        </w:div>
      </w:divsChild>
    </w:div>
    <w:div w:id="998776801">
      <w:bodyDiv w:val="1"/>
      <w:marLeft w:val="0"/>
      <w:marRight w:val="0"/>
      <w:marTop w:val="0"/>
      <w:marBottom w:val="0"/>
      <w:divBdr>
        <w:top w:val="none" w:sz="0" w:space="0" w:color="auto"/>
        <w:left w:val="none" w:sz="0" w:space="0" w:color="auto"/>
        <w:bottom w:val="none" w:sz="0" w:space="0" w:color="auto"/>
        <w:right w:val="none" w:sz="0" w:space="0" w:color="auto"/>
      </w:divBdr>
    </w:div>
    <w:div w:id="1054307360">
      <w:bodyDiv w:val="1"/>
      <w:marLeft w:val="0"/>
      <w:marRight w:val="0"/>
      <w:marTop w:val="0"/>
      <w:marBottom w:val="0"/>
      <w:divBdr>
        <w:top w:val="none" w:sz="0" w:space="0" w:color="auto"/>
        <w:left w:val="none" w:sz="0" w:space="0" w:color="auto"/>
        <w:bottom w:val="none" w:sz="0" w:space="0" w:color="auto"/>
        <w:right w:val="none" w:sz="0" w:space="0" w:color="auto"/>
      </w:divBdr>
      <w:divsChild>
        <w:div w:id="166022992">
          <w:marLeft w:val="0"/>
          <w:marRight w:val="0"/>
          <w:marTop w:val="0"/>
          <w:marBottom w:val="0"/>
          <w:divBdr>
            <w:top w:val="none" w:sz="0" w:space="0" w:color="auto"/>
            <w:left w:val="none" w:sz="0" w:space="0" w:color="auto"/>
            <w:bottom w:val="none" w:sz="0" w:space="0" w:color="auto"/>
            <w:right w:val="none" w:sz="0" w:space="0" w:color="auto"/>
          </w:divBdr>
        </w:div>
      </w:divsChild>
    </w:div>
    <w:div w:id="1117530729">
      <w:bodyDiv w:val="1"/>
      <w:marLeft w:val="0"/>
      <w:marRight w:val="0"/>
      <w:marTop w:val="0"/>
      <w:marBottom w:val="0"/>
      <w:divBdr>
        <w:top w:val="none" w:sz="0" w:space="0" w:color="auto"/>
        <w:left w:val="none" w:sz="0" w:space="0" w:color="auto"/>
        <w:bottom w:val="none" w:sz="0" w:space="0" w:color="auto"/>
        <w:right w:val="none" w:sz="0" w:space="0" w:color="auto"/>
      </w:divBdr>
    </w:div>
    <w:div w:id="1205481254">
      <w:bodyDiv w:val="1"/>
      <w:marLeft w:val="0"/>
      <w:marRight w:val="0"/>
      <w:marTop w:val="0"/>
      <w:marBottom w:val="0"/>
      <w:divBdr>
        <w:top w:val="none" w:sz="0" w:space="0" w:color="auto"/>
        <w:left w:val="none" w:sz="0" w:space="0" w:color="auto"/>
        <w:bottom w:val="none" w:sz="0" w:space="0" w:color="auto"/>
        <w:right w:val="none" w:sz="0" w:space="0" w:color="auto"/>
      </w:divBdr>
      <w:divsChild>
        <w:div w:id="1647278888">
          <w:marLeft w:val="0"/>
          <w:marRight w:val="0"/>
          <w:marTop w:val="0"/>
          <w:marBottom w:val="0"/>
          <w:divBdr>
            <w:top w:val="none" w:sz="0" w:space="0" w:color="auto"/>
            <w:left w:val="none" w:sz="0" w:space="0" w:color="auto"/>
            <w:bottom w:val="none" w:sz="0" w:space="0" w:color="auto"/>
            <w:right w:val="none" w:sz="0" w:space="0" w:color="auto"/>
          </w:divBdr>
        </w:div>
      </w:divsChild>
    </w:div>
    <w:div w:id="1300647234">
      <w:bodyDiv w:val="1"/>
      <w:marLeft w:val="0"/>
      <w:marRight w:val="0"/>
      <w:marTop w:val="0"/>
      <w:marBottom w:val="0"/>
      <w:divBdr>
        <w:top w:val="none" w:sz="0" w:space="0" w:color="auto"/>
        <w:left w:val="none" w:sz="0" w:space="0" w:color="auto"/>
        <w:bottom w:val="none" w:sz="0" w:space="0" w:color="auto"/>
        <w:right w:val="none" w:sz="0" w:space="0" w:color="auto"/>
      </w:divBdr>
      <w:divsChild>
        <w:div w:id="854032165">
          <w:marLeft w:val="0"/>
          <w:marRight w:val="0"/>
          <w:marTop w:val="0"/>
          <w:marBottom w:val="0"/>
          <w:divBdr>
            <w:top w:val="none" w:sz="0" w:space="0" w:color="auto"/>
            <w:left w:val="none" w:sz="0" w:space="0" w:color="auto"/>
            <w:bottom w:val="none" w:sz="0" w:space="0" w:color="auto"/>
            <w:right w:val="none" w:sz="0" w:space="0" w:color="auto"/>
          </w:divBdr>
        </w:div>
      </w:divsChild>
    </w:div>
    <w:div w:id="1329557416">
      <w:bodyDiv w:val="1"/>
      <w:marLeft w:val="0"/>
      <w:marRight w:val="0"/>
      <w:marTop w:val="0"/>
      <w:marBottom w:val="0"/>
      <w:divBdr>
        <w:top w:val="none" w:sz="0" w:space="0" w:color="auto"/>
        <w:left w:val="none" w:sz="0" w:space="0" w:color="auto"/>
        <w:bottom w:val="none" w:sz="0" w:space="0" w:color="auto"/>
        <w:right w:val="none" w:sz="0" w:space="0" w:color="auto"/>
      </w:divBdr>
      <w:divsChild>
        <w:div w:id="2040012424">
          <w:marLeft w:val="0"/>
          <w:marRight w:val="0"/>
          <w:marTop w:val="0"/>
          <w:marBottom w:val="0"/>
          <w:divBdr>
            <w:top w:val="none" w:sz="0" w:space="0" w:color="auto"/>
            <w:left w:val="none" w:sz="0" w:space="0" w:color="auto"/>
            <w:bottom w:val="none" w:sz="0" w:space="0" w:color="auto"/>
            <w:right w:val="none" w:sz="0" w:space="0" w:color="auto"/>
          </w:divBdr>
        </w:div>
      </w:divsChild>
    </w:div>
    <w:div w:id="1407999119">
      <w:bodyDiv w:val="1"/>
      <w:marLeft w:val="0"/>
      <w:marRight w:val="0"/>
      <w:marTop w:val="0"/>
      <w:marBottom w:val="0"/>
      <w:divBdr>
        <w:top w:val="none" w:sz="0" w:space="0" w:color="auto"/>
        <w:left w:val="none" w:sz="0" w:space="0" w:color="auto"/>
        <w:bottom w:val="none" w:sz="0" w:space="0" w:color="auto"/>
        <w:right w:val="none" w:sz="0" w:space="0" w:color="auto"/>
      </w:divBdr>
      <w:divsChild>
        <w:div w:id="994528510">
          <w:marLeft w:val="0"/>
          <w:marRight w:val="0"/>
          <w:marTop w:val="0"/>
          <w:marBottom w:val="0"/>
          <w:divBdr>
            <w:top w:val="none" w:sz="0" w:space="0" w:color="auto"/>
            <w:left w:val="none" w:sz="0" w:space="0" w:color="auto"/>
            <w:bottom w:val="none" w:sz="0" w:space="0" w:color="auto"/>
            <w:right w:val="none" w:sz="0" w:space="0" w:color="auto"/>
          </w:divBdr>
        </w:div>
      </w:divsChild>
    </w:div>
    <w:div w:id="1424572135">
      <w:bodyDiv w:val="1"/>
      <w:marLeft w:val="0"/>
      <w:marRight w:val="0"/>
      <w:marTop w:val="0"/>
      <w:marBottom w:val="0"/>
      <w:divBdr>
        <w:top w:val="none" w:sz="0" w:space="0" w:color="auto"/>
        <w:left w:val="none" w:sz="0" w:space="0" w:color="auto"/>
        <w:bottom w:val="none" w:sz="0" w:space="0" w:color="auto"/>
        <w:right w:val="none" w:sz="0" w:space="0" w:color="auto"/>
      </w:divBdr>
      <w:divsChild>
        <w:div w:id="1910920440">
          <w:marLeft w:val="0"/>
          <w:marRight w:val="0"/>
          <w:marTop w:val="0"/>
          <w:marBottom w:val="0"/>
          <w:divBdr>
            <w:top w:val="none" w:sz="0" w:space="0" w:color="auto"/>
            <w:left w:val="none" w:sz="0" w:space="0" w:color="auto"/>
            <w:bottom w:val="none" w:sz="0" w:space="0" w:color="auto"/>
            <w:right w:val="none" w:sz="0" w:space="0" w:color="auto"/>
          </w:divBdr>
        </w:div>
      </w:divsChild>
    </w:div>
    <w:div w:id="1428190257">
      <w:bodyDiv w:val="1"/>
      <w:marLeft w:val="0"/>
      <w:marRight w:val="0"/>
      <w:marTop w:val="0"/>
      <w:marBottom w:val="0"/>
      <w:divBdr>
        <w:top w:val="none" w:sz="0" w:space="0" w:color="auto"/>
        <w:left w:val="none" w:sz="0" w:space="0" w:color="auto"/>
        <w:bottom w:val="none" w:sz="0" w:space="0" w:color="auto"/>
        <w:right w:val="none" w:sz="0" w:space="0" w:color="auto"/>
      </w:divBdr>
      <w:divsChild>
        <w:div w:id="783619566">
          <w:marLeft w:val="0"/>
          <w:marRight w:val="0"/>
          <w:marTop w:val="0"/>
          <w:marBottom w:val="0"/>
          <w:divBdr>
            <w:top w:val="none" w:sz="0" w:space="0" w:color="auto"/>
            <w:left w:val="none" w:sz="0" w:space="0" w:color="auto"/>
            <w:bottom w:val="none" w:sz="0" w:space="0" w:color="auto"/>
            <w:right w:val="none" w:sz="0" w:space="0" w:color="auto"/>
          </w:divBdr>
        </w:div>
      </w:divsChild>
    </w:div>
    <w:div w:id="1471245387">
      <w:bodyDiv w:val="1"/>
      <w:marLeft w:val="0"/>
      <w:marRight w:val="0"/>
      <w:marTop w:val="0"/>
      <w:marBottom w:val="0"/>
      <w:divBdr>
        <w:top w:val="none" w:sz="0" w:space="0" w:color="auto"/>
        <w:left w:val="none" w:sz="0" w:space="0" w:color="auto"/>
        <w:bottom w:val="none" w:sz="0" w:space="0" w:color="auto"/>
        <w:right w:val="none" w:sz="0" w:space="0" w:color="auto"/>
      </w:divBdr>
      <w:divsChild>
        <w:div w:id="1317221378">
          <w:marLeft w:val="0"/>
          <w:marRight w:val="0"/>
          <w:marTop w:val="0"/>
          <w:marBottom w:val="0"/>
          <w:divBdr>
            <w:top w:val="none" w:sz="0" w:space="0" w:color="auto"/>
            <w:left w:val="none" w:sz="0" w:space="0" w:color="auto"/>
            <w:bottom w:val="none" w:sz="0" w:space="0" w:color="auto"/>
            <w:right w:val="none" w:sz="0" w:space="0" w:color="auto"/>
          </w:divBdr>
        </w:div>
      </w:divsChild>
    </w:div>
    <w:div w:id="1471480225">
      <w:bodyDiv w:val="1"/>
      <w:marLeft w:val="0"/>
      <w:marRight w:val="0"/>
      <w:marTop w:val="0"/>
      <w:marBottom w:val="0"/>
      <w:divBdr>
        <w:top w:val="none" w:sz="0" w:space="0" w:color="auto"/>
        <w:left w:val="none" w:sz="0" w:space="0" w:color="auto"/>
        <w:bottom w:val="none" w:sz="0" w:space="0" w:color="auto"/>
        <w:right w:val="none" w:sz="0" w:space="0" w:color="auto"/>
      </w:divBdr>
      <w:divsChild>
        <w:div w:id="276715922">
          <w:marLeft w:val="0"/>
          <w:marRight w:val="0"/>
          <w:marTop w:val="0"/>
          <w:marBottom w:val="0"/>
          <w:divBdr>
            <w:top w:val="none" w:sz="0" w:space="0" w:color="auto"/>
            <w:left w:val="none" w:sz="0" w:space="0" w:color="auto"/>
            <w:bottom w:val="none" w:sz="0" w:space="0" w:color="auto"/>
            <w:right w:val="none" w:sz="0" w:space="0" w:color="auto"/>
          </w:divBdr>
        </w:div>
      </w:divsChild>
    </w:div>
    <w:div w:id="1533763601">
      <w:bodyDiv w:val="1"/>
      <w:marLeft w:val="0"/>
      <w:marRight w:val="0"/>
      <w:marTop w:val="0"/>
      <w:marBottom w:val="0"/>
      <w:divBdr>
        <w:top w:val="none" w:sz="0" w:space="0" w:color="auto"/>
        <w:left w:val="none" w:sz="0" w:space="0" w:color="auto"/>
        <w:bottom w:val="none" w:sz="0" w:space="0" w:color="auto"/>
        <w:right w:val="none" w:sz="0" w:space="0" w:color="auto"/>
      </w:divBdr>
      <w:divsChild>
        <w:div w:id="27684580">
          <w:marLeft w:val="0"/>
          <w:marRight w:val="0"/>
          <w:marTop w:val="0"/>
          <w:marBottom w:val="0"/>
          <w:divBdr>
            <w:top w:val="none" w:sz="0" w:space="0" w:color="auto"/>
            <w:left w:val="none" w:sz="0" w:space="0" w:color="auto"/>
            <w:bottom w:val="none" w:sz="0" w:space="0" w:color="auto"/>
            <w:right w:val="none" w:sz="0" w:space="0" w:color="auto"/>
          </w:divBdr>
        </w:div>
      </w:divsChild>
    </w:div>
    <w:div w:id="1580408951">
      <w:bodyDiv w:val="1"/>
      <w:marLeft w:val="0"/>
      <w:marRight w:val="0"/>
      <w:marTop w:val="0"/>
      <w:marBottom w:val="0"/>
      <w:divBdr>
        <w:top w:val="none" w:sz="0" w:space="0" w:color="auto"/>
        <w:left w:val="none" w:sz="0" w:space="0" w:color="auto"/>
        <w:bottom w:val="none" w:sz="0" w:space="0" w:color="auto"/>
        <w:right w:val="none" w:sz="0" w:space="0" w:color="auto"/>
      </w:divBdr>
      <w:divsChild>
        <w:div w:id="189607441">
          <w:marLeft w:val="0"/>
          <w:marRight w:val="0"/>
          <w:marTop w:val="0"/>
          <w:marBottom w:val="0"/>
          <w:divBdr>
            <w:top w:val="none" w:sz="0" w:space="0" w:color="auto"/>
            <w:left w:val="none" w:sz="0" w:space="0" w:color="auto"/>
            <w:bottom w:val="none" w:sz="0" w:space="0" w:color="auto"/>
            <w:right w:val="none" w:sz="0" w:space="0" w:color="auto"/>
          </w:divBdr>
        </w:div>
      </w:divsChild>
    </w:div>
    <w:div w:id="1605192081">
      <w:bodyDiv w:val="1"/>
      <w:marLeft w:val="0"/>
      <w:marRight w:val="0"/>
      <w:marTop w:val="0"/>
      <w:marBottom w:val="0"/>
      <w:divBdr>
        <w:top w:val="none" w:sz="0" w:space="0" w:color="auto"/>
        <w:left w:val="none" w:sz="0" w:space="0" w:color="auto"/>
        <w:bottom w:val="none" w:sz="0" w:space="0" w:color="auto"/>
        <w:right w:val="none" w:sz="0" w:space="0" w:color="auto"/>
      </w:divBdr>
      <w:divsChild>
        <w:div w:id="1307977179">
          <w:marLeft w:val="0"/>
          <w:marRight w:val="0"/>
          <w:marTop w:val="0"/>
          <w:marBottom w:val="0"/>
          <w:divBdr>
            <w:top w:val="none" w:sz="0" w:space="0" w:color="auto"/>
            <w:left w:val="none" w:sz="0" w:space="0" w:color="auto"/>
            <w:bottom w:val="none" w:sz="0" w:space="0" w:color="auto"/>
            <w:right w:val="none" w:sz="0" w:space="0" w:color="auto"/>
          </w:divBdr>
        </w:div>
      </w:divsChild>
    </w:div>
    <w:div w:id="1626884872">
      <w:bodyDiv w:val="1"/>
      <w:marLeft w:val="0"/>
      <w:marRight w:val="0"/>
      <w:marTop w:val="0"/>
      <w:marBottom w:val="0"/>
      <w:divBdr>
        <w:top w:val="none" w:sz="0" w:space="0" w:color="auto"/>
        <w:left w:val="none" w:sz="0" w:space="0" w:color="auto"/>
        <w:bottom w:val="none" w:sz="0" w:space="0" w:color="auto"/>
        <w:right w:val="none" w:sz="0" w:space="0" w:color="auto"/>
      </w:divBdr>
      <w:divsChild>
        <w:div w:id="279141909">
          <w:marLeft w:val="0"/>
          <w:marRight w:val="0"/>
          <w:marTop w:val="0"/>
          <w:marBottom w:val="0"/>
          <w:divBdr>
            <w:top w:val="none" w:sz="0" w:space="0" w:color="auto"/>
            <w:left w:val="none" w:sz="0" w:space="0" w:color="auto"/>
            <w:bottom w:val="none" w:sz="0" w:space="0" w:color="auto"/>
            <w:right w:val="none" w:sz="0" w:space="0" w:color="auto"/>
          </w:divBdr>
        </w:div>
      </w:divsChild>
    </w:div>
    <w:div w:id="1635867991">
      <w:bodyDiv w:val="1"/>
      <w:marLeft w:val="0"/>
      <w:marRight w:val="0"/>
      <w:marTop w:val="0"/>
      <w:marBottom w:val="0"/>
      <w:divBdr>
        <w:top w:val="none" w:sz="0" w:space="0" w:color="auto"/>
        <w:left w:val="none" w:sz="0" w:space="0" w:color="auto"/>
        <w:bottom w:val="none" w:sz="0" w:space="0" w:color="auto"/>
        <w:right w:val="none" w:sz="0" w:space="0" w:color="auto"/>
      </w:divBdr>
      <w:divsChild>
        <w:div w:id="1671175289">
          <w:marLeft w:val="0"/>
          <w:marRight w:val="0"/>
          <w:marTop w:val="0"/>
          <w:marBottom w:val="0"/>
          <w:divBdr>
            <w:top w:val="none" w:sz="0" w:space="0" w:color="auto"/>
            <w:left w:val="none" w:sz="0" w:space="0" w:color="auto"/>
            <w:bottom w:val="none" w:sz="0" w:space="0" w:color="auto"/>
            <w:right w:val="none" w:sz="0" w:space="0" w:color="auto"/>
          </w:divBdr>
        </w:div>
      </w:divsChild>
    </w:div>
    <w:div w:id="1726829137">
      <w:bodyDiv w:val="1"/>
      <w:marLeft w:val="0"/>
      <w:marRight w:val="0"/>
      <w:marTop w:val="0"/>
      <w:marBottom w:val="0"/>
      <w:divBdr>
        <w:top w:val="none" w:sz="0" w:space="0" w:color="auto"/>
        <w:left w:val="none" w:sz="0" w:space="0" w:color="auto"/>
        <w:bottom w:val="none" w:sz="0" w:space="0" w:color="auto"/>
        <w:right w:val="none" w:sz="0" w:space="0" w:color="auto"/>
      </w:divBdr>
      <w:divsChild>
        <w:div w:id="1212814523">
          <w:marLeft w:val="0"/>
          <w:marRight w:val="0"/>
          <w:marTop w:val="0"/>
          <w:marBottom w:val="0"/>
          <w:divBdr>
            <w:top w:val="none" w:sz="0" w:space="0" w:color="auto"/>
            <w:left w:val="none" w:sz="0" w:space="0" w:color="auto"/>
            <w:bottom w:val="none" w:sz="0" w:space="0" w:color="auto"/>
            <w:right w:val="none" w:sz="0" w:space="0" w:color="auto"/>
          </w:divBdr>
        </w:div>
      </w:divsChild>
    </w:div>
    <w:div w:id="1730154374">
      <w:bodyDiv w:val="1"/>
      <w:marLeft w:val="0"/>
      <w:marRight w:val="0"/>
      <w:marTop w:val="0"/>
      <w:marBottom w:val="0"/>
      <w:divBdr>
        <w:top w:val="none" w:sz="0" w:space="0" w:color="auto"/>
        <w:left w:val="none" w:sz="0" w:space="0" w:color="auto"/>
        <w:bottom w:val="none" w:sz="0" w:space="0" w:color="auto"/>
        <w:right w:val="none" w:sz="0" w:space="0" w:color="auto"/>
      </w:divBdr>
      <w:divsChild>
        <w:div w:id="460073619">
          <w:marLeft w:val="0"/>
          <w:marRight w:val="0"/>
          <w:marTop w:val="0"/>
          <w:marBottom w:val="0"/>
          <w:divBdr>
            <w:top w:val="none" w:sz="0" w:space="0" w:color="auto"/>
            <w:left w:val="none" w:sz="0" w:space="0" w:color="auto"/>
            <w:bottom w:val="none" w:sz="0" w:space="0" w:color="auto"/>
            <w:right w:val="none" w:sz="0" w:space="0" w:color="auto"/>
          </w:divBdr>
        </w:div>
      </w:divsChild>
    </w:div>
    <w:div w:id="1806586311">
      <w:bodyDiv w:val="1"/>
      <w:marLeft w:val="0"/>
      <w:marRight w:val="0"/>
      <w:marTop w:val="0"/>
      <w:marBottom w:val="0"/>
      <w:divBdr>
        <w:top w:val="none" w:sz="0" w:space="0" w:color="auto"/>
        <w:left w:val="none" w:sz="0" w:space="0" w:color="auto"/>
        <w:bottom w:val="none" w:sz="0" w:space="0" w:color="auto"/>
        <w:right w:val="none" w:sz="0" w:space="0" w:color="auto"/>
      </w:divBdr>
      <w:divsChild>
        <w:div w:id="456870660">
          <w:marLeft w:val="0"/>
          <w:marRight w:val="0"/>
          <w:marTop w:val="0"/>
          <w:marBottom w:val="0"/>
          <w:divBdr>
            <w:top w:val="none" w:sz="0" w:space="0" w:color="auto"/>
            <w:left w:val="none" w:sz="0" w:space="0" w:color="auto"/>
            <w:bottom w:val="none" w:sz="0" w:space="0" w:color="auto"/>
            <w:right w:val="none" w:sz="0" w:space="0" w:color="auto"/>
          </w:divBdr>
        </w:div>
      </w:divsChild>
    </w:div>
    <w:div w:id="1814906148">
      <w:bodyDiv w:val="1"/>
      <w:marLeft w:val="0"/>
      <w:marRight w:val="0"/>
      <w:marTop w:val="0"/>
      <w:marBottom w:val="0"/>
      <w:divBdr>
        <w:top w:val="none" w:sz="0" w:space="0" w:color="auto"/>
        <w:left w:val="none" w:sz="0" w:space="0" w:color="auto"/>
        <w:bottom w:val="none" w:sz="0" w:space="0" w:color="auto"/>
        <w:right w:val="none" w:sz="0" w:space="0" w:color="auto"/>
      </w:divBdr>
    </w:div>
    <w:div w:id="1849783463">
      <w:bodyDiv w:val="1"/>
      <w:marLeft w:val="0"/>
      <w:marRight w:val="0"/>
      <w:marTop w:val="0"/>
      <w:marBottom w:val="0"/>
      <w:divBdr>
        <w:top w:val="none" w:sz="0" w:space="0" w:color="auto"/>
        <w:left w:val="none" w:sz="0" w:space="0" w:color="auto"/>
        <w:bottom w:val="none" w:sz="0" w:space="0" w:color="auto"/>
        <w:right w:val="none" w:sz="0" w:space="0" w:color="auto"/>
      </w:divBdr>
      <w:divsChild>
        <w:div w:id="377246618">
          <w:marLeft w:val="0"/>
          <w:marRight w:val="0"/>
          <w:marTop w:val="0"/>
          <w:marBottom w:val="0"/>
          <w:divBdr>
            <w:top w:val="none" w:sz="0" w:space="0" w:color="auto"/>
            <w:left w:val="none" w:sz="0" w:space="0" w:color="auto"/>
            <w:bottom w:val="none" w:sz="0" w:space="0" w:color="auto"/>
            <w:right w:val="none" w:sz="0" w:space="0" w:color="auto"/>
          </w:divBdr>
        </w:div>
      </w:divsChild>
    </w:div>
    <w:div w:id="1855731164">
      <w:bodyDiv w:val="1"/>
      <w:marLeft w:val="0"/>
      <w:marRight w:val="0"/>
      <w:marTop w:val="0"/>
      <w:marBottom w:val="0"/>
      <w:divBdr>
        <w:top w:val="none" w:sz="0" w:space="0" w:color="auto"/>
        <w:left w:val="none" w:sz="0" w:space="0" w:color="auto"/>
        <w:bottom w:val="none" w:sz="0" w:space="0" w:color="auto"/>
        <w:right w:val="none" w:sz="0" w:space="0" w:color="auto"/>
      </w:divBdr>
      <w:divsChild>
        <w:div w:id="913121478">
          <w:marLeft w:val="0"/>
          <w:marRight w:val="0"/>
          <w:marTop w:val="0"/>
          <w:marBottom w:val="0"/>
          <w:divBdr>
            <w:top w:val="none" w:sz="0" w:space="0" w:color="auto"/>
            <w:left w:val="none" w:sz="0" w:space="0" w:color="auto"/>
            <w:bottom w:val="none" w:sz="0" w:space="0" w:color="auto"/>
            <w:right w:val="none" w:sz="0" w:space="0" w:color="auto"/>
          </w:divBdr>
        </w:div>
      </w:divsChild>
    </w:div>
    <w:div w:id="1927036980">
      <w:bodyDiv w:val="1"/>
      <w:marLeft w:val="0"/>
      <w:marRight w:val="0"/>
      <w:marTop w:val="0"/>
      <w:marBottom w:val="0"/>
      <w:divBdr>
        <w:top w:val="none" w:sz="0" w:space="0" w:color="auto"/>
        <w:left w:val="none" w:sz="0" w:space="0" w:color="auto"/>
        <w:bottom w:val="none" w:sz="0" w:space="0" w:color="auto"/>
        <w:right w:val="none" w:sz="0" w:space="0" w:color="auto"/>
      </w:divBdr>
      <w:divsChild>
        <w:div w:id="198055323">
          <w:marLeft w:val="0"/>
          <w:marRight w:val="0"/>
          <w:marTop w:val="0"/>
          <w:marBottom w:val="0"/>
          <w:divBdr>
            <w:top w:val="none" w:sz="0" w:space="0" w:color="auto"/>
            <w:left w:val="none" w:sz="0" w:space="0" w:color="auto"/>
            <w:bottom w:val="none" w:sz="0" w:space="0" w:color="auto"/>
            <w:right w:val="none" w:sz="0" w:space="0" w:color="auto"/>
          </w:divBdr>
        </w:div>
      </w:divsChild>
    </w:div>
    <w:div w:id="1997877930">
      <w:marLeft w:val="0"/>
      <w:marRight w:val="0"/>
      <w:marTop w:val="0"/>
      <w:marBottom w:val="0"/>
      <w:divBdr>
        <w:top w:val="none" w:sz="0" w:space="0" w:color="auto"/>
        <w:left w:val="none" w:sz="0" w:space="0" w:color="auto"/>
        <w:bottom w:val="none" w:sz="0" w:space="0" w:color="auto"/>
        <w:right w:val="none" w:sz="0" w:space="0" w:color="auto"/>
      </w:divBdr>
    </w:div>
    <w:div w:id="1997877931">
      <w:marLeft w:val="0"/>
      <w:marRight w:val="0"/>
      <w:marTop w:val="0"/>
      <w:marBottom w:val="0"/>
      <w:divBdr>
        <w:top w:val="none" w:sz="0" w:space="0" w:color="auto"/>
        <w:left w:val="none" w:sz="0" w:space="0" w:color="auto"/>
        <w:bottom w:val="none" w:sz="0" w:space="0" w:color="auto"/>
        <w:right w:val="none" w:sz="0" w:space="0" w:color="auto"/>
      </w:divBdr>
    </w:div>
    <w:div w:id="1997877932">
      <w:marLeft w:val="0"/>
      <w:marRight w:val="0"/>
      <w:marTop w:val="0"/>
      <w:marBottom w:val="0"/>
      <w:divBdr>
        <w:top w:val="none" w:sz="0" w:space="0" w:color="auto"/>
        <w:left w:val="none" w:sz="0" w:space="0" w:color="auto"/>
        <w:bottom w:val="none" w:sz="0" w:space="0" w:color="auto"/>
        <w:right w:val="none" w:sz="0" w:space="0" w:color="auto"/>
      </w:divBdr>
    </w:div>
    <w:div w:id="1997877933">
      <w:marLeft w:val="0"/>
      <w:marRight w:val="0"/>
      <w:marTop w:val="0"/>
      <w:marBottom w:val="0"/>
      <w:divBdr>
        <w:top w:val="none" w:sz="0" w:space="0" w:color="auto"/>
        <w:left w:val="none" w:sz="0" w:space="0" w:color="auto"/>
        <w:bottom w:val="none" w:sz="0" w:space="0" w:color="auto"/>
        <w:right w:val="none" w:sz="0" w:space="0" w:color="auto"/>
      </w:divBdr>
    </w:div>
    <w:div w:id="1997877934">
      <w:marLeft w:val="0"/>
      <w:marRight w:val="0"/>
      <w:marTop w:val="0"/>
      <w:marBottom w:val="0"/>
      <w:divBdr>
        <w:top w:val="none" w:sz="0" w:space="0" w:color="auto"/>
        <w:left w:val="none" w:sz="0" w:space="0" w:color="auto"/>
        <w:bottom w:val="none" w:sz="0" w:space="0" w:color="auto"/>
        <w:right w:val="none" w:sz="0" w:space="0" w:color="auto"/>
      </w:divBdr>
    </w:div>
    <w:div w:id="1997877935">
      <w:marLeft w:val="0"/>
      <w:marRight w:val="0"/>
      <w:marTop w:val="0"/>
      <w:marBottom w:val="0"/>
      <w:divBdr>
        <w:top w:val="none" w:sz="0" w:space="0" w:color="auto"/>
        <w:left w:val="none" w:sz="0" w:space="0" w:color="auto"/>
        <w:bottom w:val="none" w:sz="0" w:space="0" w:color="auto"/>
        <w:right w:val="none" w:sz="0" w:space="0" w:color="auto"/>
      </w:divBdr>
    </w:div>
    <w:div w:id="1997877936">
      <w:marLeft w:val="0"/>
      <w:marRight w:val="0"/>
      <w:marTop w:val="0"/>
      <w:marBottom w:val="0"/>
      <w:divBdr>
        <w:top w:val="none" w:sz="0" w:space="0" w:color="auto"/>
        <w:left w:val="none" w:sz="0" w:space="0" w:color="auto"/>
        <w:bottom w:val="none" w:sz="0" w:space="0" w:color="auto"/>
        <w:right w:val="none" w:sz="0" w:space="0" w:color="auto"/>
      </w:divBdr>
    </w:div>
    <w:div w:id="1997877937">
      <w:marLeft w:val="0"/>
      <w:marRight w:val="0"/>
      <w:marTop w:val="0"/>
      <w:marBottom w:val="0"/>
      <w:divBdr>
        <w:top w:val="none" w:sz="0" w:space="0" w:color="auto"/>
        <w:left w:val="none" w:sz="0" w:space="0" w:color="auto"/>
        <w:bottom w:val="none" w:sz="0" w:space="0" w:color="auto"/>
        <w:right w:val="none" w:sz="0" w:space="0" w:color="auto"/>
      </w:divBdr>
    </w:div>
    <w:div w:id="1997877938">
      <w:marLeft w:val="0"/>
      <w:marRight w:val="0"/>
      <w:marTop w:val="0"/>
      <w:marBottom w:val="0"/>
      <w:divBdr>
        <w:top w:val="none" w:sz="0" w:space="0" w:color="auto"/>
        <w:left w:val="none" w:sz="0" w:space="0" w:color="auto"/>
        <w:bottom w:val="none" w:sz="0" w:space="0" w:color="auto"/>
        <w:right w:val="none" w:sz="0" w:space="0" w:color="auto"/>
      </w:divBdr>
    </w:div>
    <w:div w:id="2090541177">
      <w:bodyDiv w:val="1"/>
      <w:marLeft w:val="0"/>
      <w:marRight w:val="0"/>
      <w:marTop w:val="0"/>
      <w:marBottom w:val="0"/>
      <w:divBdr>
        <w:top w:val="none" w:sz="0" w:space="0" w:color="auto"/>
        <w:left w:val="none" w:sz="0" w:space="0" w:color="auto"/>
        <w:bottom w:val="none" w:sz="0" w:space="0" w:color="auto"/>
        <w:right w:val="none" w:sz="0" w:space="0" w:color="auto"/>
      </w:divBdr>
      <w:divsChild>
        <w:div w:id="2130464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48;&#1089;&#1090;&#1086;&#1088;&#1080;&#1103;%2010.07.26%2001_09_43%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История</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Диаграмма!$A$2:$A$34</c:f>
              <c:numCache>
                <c:formatCode>General</c:formatCode>
                <c:ptCount val="33"/>
                <c:pt idx="0">
                  <c:v>3</c:v>
                </c:pt>
                <c:pt idx="1">
                  <c:v>6</c:v>
                </c:pt>
                <c:pt idx="2">
                  <c:v>7</c:v>
                </c:pt>
                <c:pt idx="3">
                  <c:v>9</c:v>
                </c:pt>
                <c:pt idx="4">
                  <c:v>10</c:v>
                </c:pt>
                <c:pt idx="5">
                  <c:v>11</c:v>
                </c:pt>
                <c:pt idx="6">
                  <c:v>12</c:v>
                </c:pt>
                <c:pt idx="7">
                  <c:v>13</c:v>
                </c:pt>
                <c:pt idx="8">
                  <c:v>14</c:v>
                </c:pt>
                <c:pt idx="9">
                  <c:v>15</c:v>
                </c:pt>
                <c:pt idx="10">
                  <c:v>16</c:v>
                </c:pt>
                <c:pt idx="11">
                  <c:v>17</c:v>
                </c:pt>
                <c:pt idx="12">
                  <c:v>18</c:v>
                </c:pt>
                <c:pt idx="13">
                  <c:v>19</c:v>
                </c:pt>
                <c:pt idx="14">
                  <c:v>20</c:v>
                </c:pt>
                <c:pt idx="15">
                  <c:v>21</c:v>
                </c:pt>
                <c:pt idx="16">
                  <c:v>22</c:v>
                </c:pt>
                <c:pt idx="17">
                  <c:v>23</c:v>
                </c:pt>
                <c:pt idx="18">
                  <c:v>24</c:v>
                </c:pt>
                <c:pt idx="19">
                  <c:v>25</c:v>
                </c:pt>
                <c:pt idx="20">
                  <c:v>26</c:v>
                </c:pt>
                <c:pt idx="21">
                  <c:v>27</c:v>
                </c:pt>
                <c:pt idx="22">
                  <c:v>28</c:v>
                </c:pt>
                <c:pt idx="23">
                  <c:v>29</c:v>
                </c:pt>
                <c:pt idx="24">
                  <c:v>30</c:v>
                </c:pt>
                <c:pt idx="25">
                  <c:v>31</c:v>
                </c:pt>
                <c:pt idx="26">
                  <c:v>32</c:v>
                </c:pt>
                <c:pt idx="27">
                  <c:v>33</c:v>
                </c:pt>
                <c:pt idx="28">
                  <c:v>34</c:v>
                </c:pt>
                <c:pt idx="29">
                  <c:v>35</c:v>
                </c:pt>
                <c:pt idx="30">
                  <c:v>36</c:v>
                </c:pt>
                <c:pt idx="31">
                  <c:v>37</c:v>
                </c:pt>
              </c:numCache>
            </c:numRef>
          </c:cat>
          <c:val>
            <c:numRef>
              <c:f>Диаграмма!$B$2:$B$34</c:f>
              <c:numCache>
                <c:formatCode>General</c:formatCode>
                <c:ptCount val="33"/>
                <c:pt idx="0">
                  <c:v>1</c:v>
                </c:pt>
                <c:pt idx="1">
                  <c:v>2</c:v>
                </c:pt>
                <c:pt idx="2">
                  <c:v>4</c:v>
                </c:pt>
                <c:pt idx="3">
                  <c:v>2</c:v>
                </c:pt>
                <c:pt idx="4">
                  <c:v>5</c:v>
                </c:pt>
                <c:pt idx="5">
                  <c:v>2</c:v>
                </c:pt>
                <c:pt idx="6">
                  <c:v>7</c:v>
                </c:pt>
                <c:pt idx="7">
                  <c:v>8</c:v>
                </c:pt>
                <c:pt idx="8">
                  <c:v>7</c:v>
                </c:pt>
                <c:pt idx="9">
                  <c:v>7</c:v>
                </c:pt>
                <c:pt idx="10">
                  <c:v>6</c:v>
                </c:pt>
                <c:pt idx="11">
                  <c:v>10</c:v>
                </c:pt>
                <c:pt idx="12">
                  <c:v>4</c:v>
                </c:pt>
                <c:pt idx="13">
                  <c:v>6</c:v>
                </c:pt>
                <c:pt idx="14">
                  <c:v>9</c:v>
                </c:pt>
                <c:pt idx="15">
                  <c:v>7</c:v>
                </c:pt>
                <c:pt idx="16">
                  <c:v>7</c:v>
                </c:pt>
                <c:pt idx="17">
                  <c:v>7</c:v>
                </c:pt>
                <c:pt idx="18">
                  <c:v>12</c:v>
                </c:pt>
                <c:pt idx="19">
                  <c:v>8</c:v>
                </c:pt>
                <c:pt idx="20">
                  <c:v>8</c:v>
                </c:pt>
                <c:pt idx="21">
                  <c:v>5</c:v>
                </c:pt>
                <c:pt idx="22">
                  <c:v>8</c:v>
                </c:pt>
                <c:pt idx="23">
                  <c:v>4</c:v>
                </c:pt>
                <c:pt idx="24">
                  <c:v>9</c:v>
                </c:pt>
                <c:pt idx="25">
                  <c:v>9</c:v>
                </c:pt>
                <c:pt idx="26">
                  <c:v>7</c:v>
                </c:pt>
                <c:pt idx="27">
                  <c:v>7</c:v>
                </c:pt>
                <c:pt idx="28">
                  <c:v>3</c:v>
                </c:pt>
                <c:pt idx="29">
                  <c:v>3</c:v>
                </c:pt>
                <c:pt idx="30">
                  <c:v>3</c:v>
                </c:pt>
                <c:pt idx="31">
                  <c:v>2</c:v>
                </c:pt>
              </c:numCache>
            </c:numRef>
          </c:val>
          <c:extLst>
            <c:ext xmlns:c16="http://schemas.microsoft.com/office/drawing/2014/chart" uri="{C3380CC4-5D6E-409C-BE32-E72D297353CC}">
              <c16:uniqueId val="{00000000-1C1C-41BD-939B-03BD1F6A0EDB}"/>
            </c:ext>
          </c:extLst>
        </c:ser>
        <c:dLbls>
          <c:showLegendKey val="0"/>
          <c:showVal val="1"/>
          <c:showCatName val="0"/>
          <c:showSerName val="0"/>
          <c:showPercent val="1"/>
          <c:showBubbleSize val="0"/>
        </c:dLbls>
        <c:gapWidth val="42"/>
        <c:axId val="448534104"/>
        <c:axId val="448532536"/>
      </c:barChart>
      <c:catAx>
        <c:axId val="448534104"/>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448532536"/>
        <c:crosses val="autoZero"/>
        <c:auto val="1"/>
        <c:lblAlgn val="ctr"/>
        <c:lblOffset val="100"/>
        <c:noMultiLvlLbl val="0"/>
      </c:catAx>
      <c:valAx>
        <c:axId val="448532536"/>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448534104"/>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2682B-94D1-40CC-ABCD-AA932799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10837</Words>
  <Characters>61772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2026-08-03T17:43:00Z</cp:lastPrinted>
  <dcterms:created xsi:type="dcterms:W3CDTF">2026-08-17T15:54:00Z</dcterms:created>
  <dcterms:modified xsi:type="dcterms:W3CDTF">2026-08-31T13:41:00Z</dcterms:modified>
</cp:coreProperties>
</file>