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602C9" w14:textId="77777777" w:rsidR="007D2DCB" w:rsidRDefault="007D2DCB" w:rsidP="00D116BF">
      <w:pPr>
        <w:jc w:val="right"/>
        <w:rPr>
          <w:i/>
          <w:szCs w:val="28"/>
        </w:rPr>
      </w:pPr>
      <w:r w:rsidRPr="006E4BB8">
        <w:rPr>
          <w:i/>
          <w:szCs w:val="28"/>
        </w:rPr>
        <w:t>Приложение 1</w:t>
      </w:r>
    </w:p>
    <w:p w14:paraId="6EC5A392" w14:textId="77777777" w:rsidR="007D2DCB" w:rsidRPr="0056623D" w:rsidRDefault="007D2DCB" w:rsidP="00D116BF">
      <w:pPr>
        <w:jc w:val="center"/>
        <w:rPr>
          <w:b/>
          <w:sz w:val="32"/>
          <w:szCs w:val="32"/>
        </w:rPr>
      </w:pPr>
    </w:p>
    <w:p w14:paraId="2F210DFA" w14:textId="77777777" w:rsidR="007D2DCB" w:rsidRPr="00290F80" w:rsidRDefault="007D2DCB" w:rsidP="001D3C2A">
      <w:pPr>
        <w:jc w:val="center"/>
        <w:rPr>
          <w:rStyle w:val="af5"/>
          <w:bCs/>
          <w:sz w:val="32"/>
          <w:szCs w:val="32"/>
        </w:rPr>
      </w:pPr>
      <w:r>
        <w:rPr>
          <w:rStyle w:val="af5"/>
          <w:bCs/>
          <w:sz w:val="32"/>
          <w:szCs w:val="32"/>
        </w:rPr>
        <w:t>ГЛАВА</w:t>
      </w:r>
      <w:r w:rsidRPr="00290F80">
        <w:rPr>
          <w:rStyle w:val="af5"/>
          <w:bCs/>
          <w:sz w:val="32"/>
          <w:szCs w:val="32"/>
        </w:rPr>
        <w:t xml:space="preserve"> 2. </w:t>
      </w:r>
    </w:p>
    <w:p w14:paraId="22220611" w14:textId="77777777" w:rsidR="007D2DCB" w:rsidRPr="001D3C2A" w:rsidRDefault="007D2DCB" w:rsidP="001D3C2A">
      <w:pPr>
        <w:pStyle w:val="1"/>
        <w:spacing w:before="0"/>
        <w:rPr>
          <w:rStyle w:val="af5"/>
          <w:rFonts w:ascii="Times New Roman" w:hAnsi="Times New Roman"/>
          <w:i/>
          <w:sz w:val="24"/>
          <w:szCs w:val="22"/>
        </w:rPr>
      </w:pPr>
      <w:r w:rsidRPr="00FC6BBF">
        <w:t xml:space="preserve">Методический анализ результатов </w:t>
      </w:r>
      <w:r>
        <w:t>ЕГЭ</w:t>
      </w:r>
      <w:r>
        <w:rPr>
          <w:rStyle w:val="a6"/>
        </w:rPr>
        <w:footnoteReference w:id="1"/>
      </w:r>
      <w:r w:rsidRPr="00FC6BBF">
        <w:br/>
      </w:r>
      <w:r w:rsidRPr="00FC6BBF">
        <w:rPr>
          <w:rStyle w:val="af5"/>
          <w:rFonts w:ascii="Times New Roman" w:hAnsi="Times New Roman"/>
          <w:b/>
          <w:sz w:val="20"/>
          <w:szCs w:val="20"/>
        </w:rPr>
        <w:br/>
      </w:r>
      <w:proofErr w:type="spellStart"/>
      <w:r w:rsidRPr="00FC6BBF">
        <w:rPr>
          <w:rStyle w:val="af5"/>
          <w:rFonts w:ascii="Times New Roman" w:hAnsi="Times New Roman"/>
          <w:b/>
          <w:sz w:val="32"/>
        </w:rPr>
        <w:t>по</w:t>
      </w:r>
      <w:r>
        <w:rPr>
          <w:rStyle w:val="af5"/>
          <w:rFonts w:ascii="Times New Roman" w:hAnsi="Times New Roman"/>
          <w:b/>
          <w:sz w:val="32"/>
          <w:u w:val="single"/>
        </w:rPr>
        <w:t>русскому</w:t>
      </w:r>
      <w:proofErr w:type="spellEnd"/>
      <w:r>
        <w:rPr>
          <w:rStyle w:val="af5"/>
          <w:rFonts w:ascii="Times New Roman" w:hAnsi="Times New Roman"/>
          <w:b/>
          <w:sz w:val="32"/>
          <w:u w:val="single"/>
        </w:rPr>
        <w:t xml:space="preserve"> языку</w:t>
      </w:r>
      <w:r w:rsidRPr="00FC6BBF">
        <w:rPr>
          <w:rStyle w:val="af5"/>
          <w:rFonts w:ascii="Times New Roman" w:hAnsi="Times New Roman"/>
          <w:b/>
          <w:sz w:val="32"/>
        </w:rPr>
        <w:br/>
      </w:r>
      <w:r w:rsidRPr="001D3C2A">
        <w:rPr>
          <w:rStyle w:val="af5"/>
          <w:rFonts w:ascii="Times New Roman" w:hAnsi="Times New Roman"/>
          <w:i/>
          <w:sz w:val="24"/>
          <w:szCs w:val="22"/>
        </w:rPr>
        <w:t>(наименование учебного предмета)</w:t>
      </w:r>
    </w:p>
    <w:p w14:paraId="0E4F7047" w14:textId="77777777" w:rsidR="007D2DCB" w:rsidRPr="00634251" w:rsidRDefault="007D2DCB" w:rsidP="00FC6BBF">
      <w:pPr>
        <w:rPr>
          <w:rStyle w:val="af5"/>
          <w:rFonts w:ascii="Cambria" w:eastAsia="SimSun" w:hAnsi="Cambria"/>
          <w:b w:val="0"/>
          <w:i/>
          <w:sz w:val="32"/>
          <w:szCs w:val="28"/>
        </w:rPr>
      </w:pPr>
    </w:p>
    <w:p w14:paraId="18930CD1" w14:textId="77777777" w:rsidR="007D2DCB" w:rsidRPr="00FC6BBF" w:rsidRDefault="007D2DCB" w:rsidP="00FC6BBF">
      <w:pPr>
        <w:pStyle w:val="2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FC6BBF">
        <w:rPr>
          <w:rFonts w:ascii="Times New Roman" w:hAnsi="Times New Roman"/>
          <w:b/>
          <w:bCs/>
          <w:color w:val="auto"/>
          <w:sz w:val="28"/>
          <w:szCs w:val="28"/>
        </w:rPr>
        <w:t>РАЗДЕЛ 1. ХАРАКТЕРИСТИКА УЧАСТНИКОВ ЕГЭ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br/>
      </w:r>
      <w:r w:rsidRPr="00FC6BBF">
        <w:rPr>
          <w:rFonts w:ascii="Times New Roman" w:hAnsi="Times New Roman"/>
          <w:b/>
          <w:bCs/>
          <w:color w:val="auto"/>
          <w:sz w:val="28"/>
          <w:szCs w:val="28"/>
        </w:rPr>
        <w:t xml:space="preserve"> ПО 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>РУССКОМУ ЯЗЫКУ</w:t>
      </w:r>
    </w:p>
    <w:p w14:paraId="5C5F6A2B" w14:textId="77777777" w:rsidR="007D2DCB" w:rsidRPr="00FC6BBF" w:rsidRDefault="007D2DCB" w:rsidP="001757BE">
      <w:pPr>
        <w:pStyle w:val="3"/>
        <w:numPr>
          <w:ilvl w:val="1"/>
          <w:numId w:val="3"/>
        </w:numPr>
        <w:tabs>
          <w:tab w:val="left" w:pos="142"/>
        </w:tabs>
        <w:ind w:left="426" w:hanging="426"/>
        <w:rPr>
          <w:rFonts w:ascii="Times New Roman" w:hAnsi="Times New Roman"/>
        </w:rPr>
      </w:pPr>
      <w:bookmarkStart w:id="0" w:name="_Toc395183639"/>
      <w:bookmarkStart w:id="1" w:name="_Toc423954897"/>
      <w:bookmarkStart w:id="2" w:name="_Toc424490574"/>
      <w:r w:rsidRPr="00FC6BBF">
        <w:rPr>
          <w:rFonts w:ascii="Times New Roman" w:hAnsi="Times New Roman"/>
        </w:rPr>
        <w:t xml:space="preserve">Количество участников ЕГЭ по </w:t>
      </w:r>
      <w:r>
        <w:rPr>
          <w:rFonts w:ascii="Times New Roman" w:hAnsi="Times New Roman"/>
        </w:rPr>
        <w:t>русскому языку</w:t>
      </w:r>
      <w:r w:rsidRPr="00FC6BBF">
        <w:rPr>
          <w:rFonts w:ascii="Times New Roman" w:hAnsi="Times New Roman"/>
        </w:rPr>
        <w:t xml:space="preserve"> (за 3</w:t>
      </w:r>
      <w:r>
        <w:rPr>
          <w:rFonts w:ascii="Times New Roman" w:hAnsi="Times New Roman"/>
        </w:rPr>
        <w:t> </w:t>
      </w:r>
      <w:r w:rsidRPr="00FC6BBF">
        <w:rPr>
          <w:rFonts w:ascii="Times New Roman" w:hAnsi="Times New Roman"/>
        </w:rPr>
        <w:t>года)</w:t>
      </w:r>
      <w:bookmarkEnd w:id="0"/>
      <w:bookmarkEnd w:id="1"/>
      <w:bookmarkEnd w:id="2"/>
    </w:p>
    <w:p w14:paraId="5378CEF5" w14:textId="77777777" w:rsidR="007D2DCB" w:rsidRPr="00AD3663" w:rsidRDefault="007D2DCB" w:rsidP="00FC6BBF">
      <w:pPr>
        <w:pStyle w:val="af7"/>
        <w:keepNext/>
      </w:pPr>
      <w:r w:rsidRPr="00F579AB">
        <w:t xml:space="preserve">Таблица </w:t>
      </w:r>
      <w:r>
        <w:t>2</w:t>
      </w:r>
      <w:r>
        <w:noBreakHyphen/>
      </w:r>
      <w:r w:rsidR="00FD2AFE">
        <w:fldChar w:fldCharType="begin"/>
      </w:r>
      <w:r w:rsidR="00724AC9">
        <w:instrText xml:space="preserve"> SEQ Таблица \* ARABIC \s 1 </w:instrText>
      </w:r>
      <w:r w:rsidR="00FD2AFE">
        <w:fldChar w:fldCharType="separate"/>
      </w:r>
      <w:r>
        <w:rPr>
          <w:noProof/>
        </w:rPr>
        <w:t>1</w:t>
      </w:r>
      <w:r w:rsidR="00FD2AFE">
        <w:rPr>
          <w:noProof/>
        </w:rPr>
        <w:fldChar w:fldCharType="end"/>
      </w:r>
    </w:p>
    <w:tbl>
      <w:tblPr>
        <w:tblW w:w="494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99"/>
        <w:gridCol w:w="2378"/>
        <w:gridCol w:w="2384"/>
        <w:gridCol w:w="2381"/>
        <w:gridCol w:w="2381"/>
        <w:gridCol w:w="2683"/>
      </w:tblGrid>
      <w:tr w:rsidR="007D2DCB" w:rsidRPr="00634251" w14:paraId="5EEF596A" w14:textId="77777777" w:rsidTr="000946FE">
        <w:tc>
          <w:tcPr>
            <w:tcW w:w="1516" w:type="pct"/>
            <w:gridSpan w:val="2"/>
          </w:tcPr>
          <w:p w14:paraId="5CA876F3" w14:textId="77777777" w:rsidR="007D2DCB" w:rsidRPr="00D65DF5" w:rsidRDefault="007D2DCB" w:rsidP="00F20B14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2024 г.</w:t>
            </w:r>
          </w:p>
        </w:tc>
        <w:tc>
          <w:tcPr>
            <w:tcW w:w="1689" w:type="pct"/>
            <w:gridSpan w:val="2"/>
          </w:tcPr>
          <w:p w14:paraId="45E84256" w14:textId="77777777" w:rsidR="007D2DCB" w:rsidRPr="0016787E" w:rsidRDefault="007D2DCB" w:rsidP="00F20B14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2025 г.</w:t>
            </w:r>
          </w:p>
        </w:tc>
        <w:tc>
          <w:tcPr>
            <w:tcW w:w="1795" w:type="pct"/>
            <w:gridSpan w:val="2"/>
          </w:tcPr>
          <w:p w14:paraId="7A45B2F5" w14:textId="77777777" w:rsidR="007D2DCB" w:rsidRPr="00D65DF5" w:rsidRDefault="007D2DCB" w:rsidP="00F20B14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2026 г.</w:t>
            </w:r>
          </w:p>
        </w:tc>
      </w:tr>
      <w:tr w:rsidR="007D2DCB" w:rsidRPr="00634251" w14:paraId="16CBE1C7" w14:textId="77777777" w:rsidTr="000946FE">
        <w:tc>
          <w:tcPr>
            <w:tcW w:w="673" w:type="pct"/>
            <w:vAlign w:val="center"/>
          </w:tcPr>
          <w:p w14:paraId="1F460D74" w14:textId="77777777" w:rsidR="007D2DCB" w:rsidRPr="00634251" w:rsidRDefault="007D2DCB" w:rsidP="00D116BF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чел.</w:t>
            </w:r>
          </w:p>
        </w:tc>
        <w:tc>
          <w:tcPr>
            <w:tcW w:w="843" w:type="pct"/>
            <w:vAlign w:val="center"/>
          </w:tcPr>
          <w:p w14:paraId="5D7EDBBA" w14:textId="77777777" w:rsidR="007D2DCB" w:rsidRPr="00634251" w:rsidRDefault="007D2DCB" w:rsidP="00D116BF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% от общего числа участников</w:t>
            </w:r>
          </w:p>
        </w:tc>
        <w:tc>
          <w:tcPr>
            <w:tcW w:w="845" w:type="pct"/>
            <w:vAlign w:val="center"/>
          </w:tcPr>
          <w:p w14:paraId="66C05E70" w14:textId="77777777" w:rsidR="007D2DCB" w:rsidRPr="00634251" w:rsidRDefault="007D2DCB" w:rsidP="00D116BF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чел.</w:t>
            </w:r>
          </w:p>
        </w:tc>
        <w:tc>
          <w:tcPr>
            <w:tcW w:w="844" w:type="pct"/>
            <w:vAlign w:val="center"/>
          </w:tcPr>
          <w:p w14:paraId="7CF3CFCB" w14:textId="77777777" w:rsidR="007D2DCB" w:rsidRPr="00634251" w:rsidRDefault="007D2DCB" w:rsidP="00D116BF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% от общего числа участников</w:t>
            </w:r>
          </w:p>
        </w:tc>
        <w:tc>
          <w:tcPr>
            <w:tcW w:w="844" w:type="pct"/>
            <w:vAlign w:val="center"/>
          </w:tcPr>
          <w:p w14:paraId="3077882C" w14:textId="77777777" w:rsidR="007D2DCB" w:rsidRPr="00634251" w:rsidRDefault="007D2DCB" w:rsidP="00D116BF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чел.</w:t>
            </w:r>
          </w:p>
        </w:tc>
        <w:tc>
          <w:tcPr>
            <w:tcW w:w="951" w:type="pct"/>
            <w:vAlign w:val="center"/>
          </w:tcPr>
          <w:p w14:paraId="74AFC956" w14:textId="77777777" w:rsidR="007D2DCB" w:rsidRPr="00634251" w:rsidRDefault="007D2DCB" w:rsidP="00D116BF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% от общего числа участников</w:t>
            </w:r>
          </w:p>
        </w:tc>
      </w:tr>
      <w:tr w:rsidR="007D2DCB" w:rsidRPr="00634251" w14:paraId="7E1EAEC7" w14:textId="77777777" w:rsidTr="004801D0">
        <w:tc>
          <w:tcPr>
            <w:tcW w:w="673" w:type="pct"/>
            <w:vAlign w:val="center"/>
          </w:tcPr>
          <w:p w14:paraId="26A15ABF" w14:textId="77777777" w:rsidR="007D2DCB" w:rsidRPr="001F44F7" w:rsidRDefault="007D2DCB" w:rsidP="00287DD9">
            <w:pPr>
              <w:jc w:val="center"/>
              <w:rPr>
                <w:color w:val="000000"/>
              </w:rPr>
            </w:pPr>
            <w:r w:rsidRPr="001F44F7">
              <w:rPr>
                <w:color w:val="000000"/>
              </w:rPr>
              <w:t>2400</w:t>
            </w:r>
          </w:p>
        </w:tc>
        <w:tc>
          <w:tcPr>
            <w:tcW w:w="843" w:type="pct"/>
            <w:vAlign w:val="center"/>
          </w:tcPr>
          <w:p w14:paraId="172327DB" w14:textId="77777777" w:rsidR="007D2DCB" w:rsidRPr="001F44F7" w:rsidRDefault="007D2DCB" w:rsidP="00287DD9">
            <w:pPr>
              <w:jc w:val="center"/>
              <w:rPr>
                <w:color w:val="000000"/>
              </w:rPr>
            </w:pPr>
            <w:r w:rsidRPr="001F44F7">
              <w:rPr>
                <w:color w:val="000000"/>
              </w:rPr>
              <w:t>99,26</w:t>
            </w:r>
          </w:p>
        </w:tc>
        <w:tc>
          <w:tcPr>
            <w:tcW w:w="845" w:type="pct"/>
            <w:vAlign w:val="center"/>
          </w:tcPr>
          <w:p w14:paraId="3ABCC790" w14:textId="77777777" w:rsidR="007D2DCB" w:rsidRPr="001F44F7" w:rsidRDefault="007D2DCB" w:rsidP="00287DD9">
            <w:pPr>
              <w:jc w:val="center"/>
              <w:rPr>
                <w:color w:val="000000"/>
              </w:rPr>
            </w:pPr>
            <w:r w:rsidRPr="001F44F7">
              <w:rPr>
                <w:color w:val="000000"/>
              </w:rPr>
              <w:t>2494</w:t>
            </w:r>
          </w:p>
        </w:tc>
        <w:tc>
          <w:tcPr>
            <w:tcW w:w="844" w:type="pct"/>
            <w:vAlign w:val="center"/>
          </w:tcPr>
          <w:p w14:paraId="7740B254" w14:textId="77777777" w:rsidR="007D2DCB" w:rsidRPr="001F44F7" w:rsidRDefault="007D2DCB" w:rsidP="00287DD9">
            <w:pPr>
              <w:jc w:val="center"/>
              <w:rPr>
                <w:color w:val="000000"/>
              </w:rPr>
            </w:pPr>
            <w:r w:rsidRPr="001F44F7">
              <w:rPr>
                <w:color w:val="000000"/>
              </w:rPr>
              <w:t>99,68</w:t>
            </w:r>
          </w:p>
        </w:tc>
        <w:tc>
          <w:tcPr>
            <w:tcW w:w="844" w:type="pct"/>
            <w:vAlign w:val="center"/>
          </w:tcPr>
          <w:p w14:paraId="08064A9D" w14:textId="77777777" w:rsidR="007D2DCB" w:rsidRPr="00E52078" w:rsidRDefault="007D2DCB">
            <w:pPr>
              <w:jc w:val="center"/>
              <w:rPr>
                <w:color w:val="000000"/>
              </w:rPr>
            </w:pPr>
            <w:r w:rsidRPr="00E52078">
              <w:rPr>
                <w:color w:val="000000"/>
              </w:rPr>
              <w:t>2469</w:t>
            </w:r>
          </w:p>
        </w:tc>
        <w:tc>
          <w:tcPr>
            <w:tcW w:w="951" w:type="pct"/>
            <w:vAlign w:val="center"/>
          </w:tcPr>
          <w:p w14:paraId="74691384" w14:textId="77777777" w:rsidR="007D2DCB" w:rsidRPr="00E52078" w:rsidRDefault="007D2DCB">
            <w:pPr>
              <w:jc w:val="center"/>
              <w:rPr>
                <w:color w:val="000000"/>
              </w:rPr>
            </w:pPr>
            <w:r w:rsidRPr="00E52078">
              <w:rPr>
                <w:color w:val="000000"/>
              </w:rPr>
              <w:t>99,76</w:t>
            </w:r>
          </w:p>
        </w:tc>
      </w:tr>
    </w:tbl>
    <w:p w14:paraId="7A2403FF" w14:textId="77777777" w:rsidR="007D2DCB" w:rsidRPr="00715B99" w:rsidRDefault="007D2DCB" w:rsidP="001757BE">
      <w:pPr>
        <w:pStyle w:val="3"/>
        <w:numPr>
          <w:ilvl w:val="1"/>
          <w:numId w:val="3"/>
        </w:numPr>
        <w:tabs>
          <w:tab w:val="left" w:pos="142"/>
        </w:tabs>
        <w:ind w:left="426" w:hanging="426"/>
        <w:rPr>
          <w:rFonts w:ascii="Times New Roman" w:hAnsi="Times New Roman"/>
        </w:rPr>
      </w:pPr>
      <w:r w:rsidRPr="00FC6BBF">
        <w:rPr>
          <w:rFonts w:ascii="Times New Roman" w:hAnsi="Times New Roman"/>
        </w:rPr>
        <w:t>Процентное соотношение юношей и девушек, участвующих в ЕГЭ</w:t>
      </w:r>
      <w:r>
        <w:rPr>
          <w:rFonts w:ascii="Times New Roman" w:hAnsi="Times New Roman"/>
        </w:rPr>
        <w:t xml:space="preserve"> (за 3 года)</w:t>
      </w:r>
    </w:p>
    <w:p w14:paraId="52BA49A4" w14:textId="77777777" w:rsidR="007D2DCB" w:rsidRPr="00AD3663" w:rsidRDefault="007D2DCB" w:rsidP="00A45222">
      <w:pPr>
        <w:pStyle w:val="af7"/>
        <w:keepNext/>
        <w:ind w:left="567"/>
      </w:pPr>
      <w:r w:rsidRPr="00F579AB">
        <w:t xml:space="preserve">Таблица </w:t>
      </w:r>
      <w:r>
        <w:t>2</w:t>
      </w:r>
      <w:r>
        <w:noBreakHyphen/>
      </w:r>
      <w:r w:rsidR="00FD2AFE">
        <w:fldChar w:fldCharType="begin"/>
      </w:r>
      <w:r w:rsidR="00724AC9">
        <w:instrText xml:space="preserve"> SEQ Таблица \* ARABIC \s 1 </w:instrText>
      </w:r>
      <w:r w:rsidR="00FD2AFE">
        <w:fldChar w:fldCharType="separate"/>
      </w:r>
      <w:r>
        <w:rPr>
          <w:noProof/>
        </w:rPr>
        <w:t>2</w:t>
      </w:r>
      <w:r w:rsidR="00FD2AFE">
        <w:rPr>
          <w:noProof/>
        </w:rPr>
        <w:fldChar w:fldCharType="end"/>
      </w:r>
    </w:p>
    <w:tbl>
      <w:tblPr>
        <w:tblW w:w="494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50"/>
        <w:gridCol w:w="1515"/>
        <w:gridCol w:w="2423"/>
        <w:gridCol w:w="1693"/>
        <w:gridCol w:w="2418"/>
        <w:gridCol w:w="1698"/>
        <w:gridCol w:w="2409"/>
      </w:tblGrid>
      <w:tr w:rsidR="007D2DCB" w:rsidRPr="00634251" w14:paraId="7466FD99" w14:textId="77777777" w:rsidTr="00A10442">
        <w:tc>
          <w:tcPr>
            <w:tcW w:w="691" w:type="pct"/>
            <w:vMerge w:val="restart"/>
            <w:vAlign w:val="center"/>
          </w:tcPr>
          <w:p w14:paraId="4FA80A18" w14:textId="77777777" w:rsidR="007D2DCB" w:rsidRPr="00634251" w:rsidRDefault="007D2DCB" w:rsidP="00327C96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 w:rsidRPr="00634251">
              <w:rPr>
                <w:b/>
                <w:noProof/>
              </w:rPr>
              <w:t>Пол</w:t>
            </w:r>
          </w:p>
        </w:tc>
        <w:tc>
          <w:tcPr>
            <w:tcW w:w="1396" w:type="pct"/>
            <w:gridSpan w:val="2"/>
          </w:tcPr>
          <w:p w14:paraId="7C981BAC" w14:textId="77777777" w:rsidR="007D2DCB" w:rsidRPr="00634251" w:rsidRDefault="007D2DCB" w:rsidP="00F20B14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2024 г.</w:t>
            </w:r>
          </w:p>
        </w:tc>
        <w:tc>
          <w:tcPr>
            <w:tcW w:w="1457" w:type="pct"/>
            <w:gridSpan w:val="2"/>
          </w:tcPr>
          <w:p w14:paraId="726A9755" w14:textId="77777777" w:rsidR="007D2DCB" w:rsidRPr="00634251" w:rsidRDefault="007D2DCB" w:rsidP="00F20B14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2025 г.</w:t>
            </w:r>
          </w:p>
        </w:tc>
        <w:tc>
          <w:tcPr>
            <w:tcW w:w="1456" w:type="pct"/>
            <w:gridSpan w:val="2"/>
          </w:tcPr>
          <w:p w14:paraId="7E3C8FD6" w14:textId="77777777" w:rsidR="007D2DCB" w:rsidRPr="00634251" w:rsidRDefault="007D2DCB" w:rsidP="00F20B14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2026 г.</w:t>
            </w:r>
          </w:p>
        </w:tc>
      </w:tr>
      <w:tr w:rsidR="007D2DCB" w:rsidRPr="00634251" w14:paraId="07B78584" w14:textId="77777777" w:rsidTr="00A10442">
        <w:tc>
          <w:tcPr>
            <w:tcW w:w="691" w:type="pct"/>
            <w:vMerge/>
          </w:tcPr>
          <w:p w14:paraId="2E1BD656" w14:textId="77777777" w:rsidR="007D2DCB" w:rsidRPr="00634251" w:rsidRDefault="007D2DCB" w:rsidP="00327C96">
            <w:pPr>
              <w:tabs>
                <w:tab w:val="left" w:pos="10320"/>
              </w:tabs>
              <w:rPr>
                <w:b/>
                <w:noProof/>
              </w:rPr>
            </w:pPr>
          </w:p>
        </w:tc>
        <w:tc>
          <w:tcPr>
            <w:tcW w:w="537" w:type="pct"/>
            <w:vAlign w:val="center"/>
          </w:tcPr>
          <w:p w14:paraId="7CFA6F8A" w14:textId="77777777" w:rsidR="007D2DCB" w:rsidRPr="00634251" w:rsidRDefault="007D2DCB" w:rsidP="00327C96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чел.</w:t>
            </w:r>
          </w:p>
        </w:tc>
        <w:tc>
          <w:tcPr>
            <w:tcW w:w="859" w:type="pct"/>
            <w:vAlign w:val="center"/>
          </w:tcPr>
          <w:p w14:paraId="2E95FA38" w14:textId="77777777" w:rsidR="007D2DCB" w:rsidRPr="00634251" w:rsidRDefault="007D2DCB" w:rsidP="00327C96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% от общего числа участников</w:t>
            </w:r>
          </w:p>
        </w:tc>
        <w:tc>
          <w:tcPr>
            <w:tcW w:w="600" w:type="pct"/>
            <w:vAlign w:val="center"/>
          </w:tcPr>
          <w:p w14:paraId="4AACFE33" w14:textId="77777777" w:rsidR="007D2DCB" w:rsidRPr="00634251" w:rsidRDefault="007D2DCB" w:rsidP="00327C96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чел.</w:t>
            </w:r>
          </w:p>
        </w:tc>
        <w:tc>
          <w:tcPr>
            <w:tcW w:w="857" w:type="pct"/>
            <w:vAlign w:val="center"/>
          </w:tcPr>
          <w:p w14:paraId="69A0CBC8" w14:textId="77777777" w:rsidR="007D2DCB" w:rsidRPr="00634251" w:rsidRDefault="007D2DCB" w:rsidP="00327C96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% от общего числа участников</w:t>
            </w:r>
          </w:p>
        </w:tc>
        <w:tc>
          <w:tcPr>
            <w:tcW w:w="602" w:type="pct"/>
            <w:vAlign w:val="center"/>
          </w:tcPr>
          <w:p w14:paraId="58B6AF04" w14:textId="77777777" w:rsidR="007D2DCB" w:rsidRPr="00634251" w:rsidRDefault="007D2DCB" w:rsidP="00327C96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чел.</w:t>
            </w:r>
          </w:p>
        </w:tc>
        <w:tc>
          <w:tcPr>
            <w:tcW w:w="854" w:type="pct"/>
            <w:vAlign w:val="center"/>
          </w:tcPr>
          <w:p w14:paraId="736513DA" w14:textId="77777777" w:rsidR="007D2DCB" w:rsidRPr="00634251" w:rsidRDefault="007D2DCB" w:rsidP="00327C96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% от общего числа участников</w:t>
            </w:r>
          </w:p>
        </w:tc>
      </w:tr>
      <w:tr w:rsidR="007D2DCB" w:rsidRPr="00634251" w14:paraId="581F2E45" w14:textId="77777777" w:rsidTr="00CA2CA1">
        <w:tc>
          <w:tcPr>
            <w:tcW w:w="691" w:type="pct"/>
            <w:vAlign w:val="center"/>
          </w:tcPr>
          <w:p w14:paraId="2689BB0C" w14:textId="77777777" w:rsidR="007D2DCB" w:rsidRPr="00634251" w:rsidRDefault="007D2DCB" w:rsidP="00327C96">
            <w:pPr>
              <w:tabs>
                <w:tab w:val="left" w:pos="10320"/>
              </w:tabs>
            </w:pPr>
            <w:r w:rsidRPr="00634251">
              <w:t>Женский</w:t>
            </w:r>
          </w:p>
        </w:tc>
        <w:tc>
          <w:tcPr>
            <w:tcW w:w="537" w:type="pct"/>
            <w:vAlign w:val="center"/>
          </w:tcPr>
          <w:p w14:paraId="0CD987A4" w14:textId="77777777" w:rsidR="007D2DCB" w:rsidRPr="00474728" w:rsidRDefault="007D2DCB" w:rsidP="00287DD9">
            <w:pPr>
              <w:jc w:val="center"/>
              <w:rPr>
                <w:color w:val="000000"/>
              </w:rPr>
            </w:pPr>
            <w:r w:rsidRPr="00474728">
              <w:rPr>
                <w:color w:val="000000"/>
              </w:rPr>
              <w:t>1303</w:t>
            </w:r>
          </w:p>
        </w:tc>
        <w:tc>
          <w:tcPr>
            <w:tcW w:w="859" w:type="pct"/>
            <w:vAlign w:val="center"/>
          </w:tcPr>
          <w:p w14:paraId="10354E9C" w14:textId="77777777" w:rsidR="007D2DCB" w:rsidRPr="00474728" w:rsidRDefault="007D2DCB" w:rsidP="00287DD9">
            <w:pPr>
              <w:jc w:val="center"/>
              <w:rPr>
                <w:color w:val="000000"/>
              </w:rPr>
            </w:pPr>
            <w:r w:rsidRPr="00474728">
              <w:rPr>
                <w:color w:val="000000"/>
              </w:rPr>
              <w:t>54,29</w:t>
            </w:r>
          </w:p>
        </w:tc>
        <w:tc>
          <w:tcPr>
            <w:tcW w:w="600" w:type="pct"/>
            <w:vAlign w:val="center"/>
          </w:tcPr>
          <w:p w14:paraId="68157AB4" w14:textId="77777777" w:rsidR="007D2DCB" w:rsidRPr="00474728" w:rsidRDefault="007D2DCB" w:rsidP="00287DD9">
            <w:pPr>
              <w:jc w:val="center"/>
              <w:rPr>
                <w:color w:val="000000"/>
              </w:rPr>
            </w:pPr>
            <w:r w:rsidRPr="00474728">
              <w:rPr>
                <w:color w:val="000000"/>
              </w:rPr>
              <w:t>1391</w:t>
            </w:r>
          </w:p>
        </w:tc>
        <w:tc>
          <w:tcPr>
            <w:tcW w:w="857" w:type="pct"/>
            <w:vAlign w:val="center"/>
          </w:tcPr>
          <w:p w14:paraId="1B1148E6" w14:textId="77777777" w:rsidR="007D2DCB" w:rsidRPr="00474728" w:rsidRDefault="007D2DCB" w:rsidP="00287DD9">
            <w:pPr>
              <w:jc w:val="center"/>
              <w:rPr>
                <w:color w:val="000000"/>
              </w:rPr>
            </w:pPr>
            <w:r w:rsidRPr="00474728">
              <w:rPr>
                <w:color w:val="000000"/>
              </w:rPr>
              <w:t>55,77</w:t>
            </w:r>
          </w:p>
        </w:tc>
        <w:tc>
          <w:tcPr>
            <w:tcW w:w="602" w:type="pct"/>
            <w:vAlign w:val="center"/>
          </w:tcPr>
          <w:p w14:paraId="01265C8D" w14:textId="77777777" w:rsidR="007D2DCB" w:rsidRPr="00EB451A" w:rsidRDefault="007D2DCB">
            <w:pPr>
              <w:jc w:val="center"/>
              <w:rPr>
                <w:color w:val="000000"/>
              </w:rPr>
            </w:pPr>
            <w:r w:rsidRPr="00EB451A">
              <w:rPr>
                <w:color w:val="000000"/>
              </w:rPr>
              <w:t>1357</w:t>
            </w:r>
          </w:p>
        </w:tc>
        <w:tc>
          <w:tcPr>
            <w:tcW w:w="854" w:type="pct"/>
            <w:vAlign w:val="center"/>
          </w:tcPr>
          <w:p w14:paraId="37B93B28" w14:textId="77777777" w:rsidR="007D2DCB" w:rsidRPr="00EB451A" w:rsidRDefault="007D2DCB">
            <w:pPr>
              <w:jc w:val="center"/>
              <w:rPr>
                <w:color w:val="000000"/>
              </w:rPr>
            </w:pPr>
            <w:r w:rsidRPr="00EB451A">
              <w:rPr>
                <w:color w:val="000000"/>
              </w:rPr>
              <w:t>54,96</w:t>
            </w:r>
          </w:p>
        </w:tc>
      </w:tr>
      <w:tr w:rsidR="007D2DCB" w:rsidRPr="00634251" w14:paraId="7391F4A6" w14:textId="77777777" w:rsidTr="00CA2CA1">
        <w:tc>
          <w:tcPr>
            <w:tcW w:w="691" w:type="pct"/>
            <w:vAlign w:val="center"/>
          </w:tcPr>
          <w:p w14:paraId="3F3EEFF9" w14:textId="77777777" w:rsidR="007D2DCB" w:rsidRPr="00634251" w:rsidRDefault="007D2DCB" w:rsidP="00327C96">
            <w:pPr>
              <w:tabs>
                <w:tab w:val="left" w:pos="10320"/>
              </w:tabs>
            </w:pPr>
            <w:r w:rsidRPr="00634251">
              <w:t>Мужской</w:t>
            </w:r>
          </w:p>
        </w:tc>
        <w:tc>
          <w:tcPr>
            <w:tcW w:w="537" w:type="pct"/>
            <w:vAlign w:val="center"/>
          </w:tcPr>
          <w:p w14:paraId="6C88F44D" w14:textId="77777777" w:rsidR="007D2DCB" w:rsidRPr="00474728" w:rsidRDefault="007D2DCB" w:rsidP="00287DD9">
            <w:pPr>
              <w:jc w:val="center"/>
              <w:rPr>
                <w:color w:val="000000"/>
              </w:rPr>
            </w:pPr>
            <w:r w:rsidRPr="00474728">
              <w:rPr>
                <w:color w:val="000000"/>
              </w:rPr>
              <w:t>1097</w:t>
            </w:r>
          </w:p>
        </w:tc>
        <w:tc>
          <w:tcPr>
            <w:tcW w:w="859" w:type="pct"/>
            <w:vAlign w:val="center"/>
          </w:tcPr>
          <w:p w14:paraId="5D112DCD" w14:textId="77777777" w:rsidR="007D2DCB" w:rsidRPr="00474728" w:rsidRDefault="007D2DCB" w:rsidP="00287DD9">
            <w:pPr>
              <w:jc w:val="center"/>
              <w:rPr>
                <w:color w:val="000000"/>
              </w:rPr>
            </w:pPr>
            <w:r w:rsidRPr="00474728">
              <w:rPr>
                <w:color w:val="000000"/>
              </w:rPr>
              <w:t>45,71</w:t>
            </w:r>
          </w:p>
        </w:tc>
        <w:tc>
          <w:tcPr>
            <w:tcW w:w="600" w:type="pct"/>
            <w:vAlign w:val="center"/>
          </w:tcPr>
          <w:p w14:paraId="7716E6D0" w14:textId="77777777" w:rsidR="007D2DCB" w:rsidRPr="00474728" w:rsidRDefault="007D2DCB" w:rsidP="00287DD9">
            <w:pPr>
              <w:jc w:val="center"/>
              <w:rPr>
                <w:color w:val="000000"/>
              </w:rPr>
            </w:pPr>
            <w:r w:rsidRPr="00474728">
              <w:rPr>
                <w:color w:val="000000"/>
              </w:rPr>
              <w:t>1103</w:t>
            </w:r>
          </w:p>
        </w:tc>
        <w:tc>
          <w:tcPr>
            <w:tcW w:w="857" w:type="pct"/>
            <w:vAlign w:val="center"/>
          </w:tcPr>
          <w:p w14:paraId="44A1B57E" w14:textId="77777777" w:rsidR="007D2DCB" w:rsidRPr="00474728" w:rsidRDefault="007D2DCB" w:rsidP="00287DD9">
            <w:pPr>
              <w:jc w:val="center"/>
              <w:rPr>
                <w:color w:val="000000"/>
              </w:rPr>
            </w:pPr>
            <w:r w:rsidRPr="00474728">
              <w:rPr>
                <w:color w:val="000000"/>
              </w:rPr>
              <w:t>44,23</w:t>
            </w:r>
          </w:p>
        </w:tc>
        <w:tc>
          <w:tcPr>
            <w:tcW w:w="602" w:type="pct"/>
            <w:vAlign w:val="center"/>
          </w:tcPr>
          <w:p w14:paraId="0ABC8D66" w14:textId="77777777" w:rsidR="007D2DCB" w:rsidRPr="00EB451A" w:rsidRDefault="007D2DCB">
            <w:pPr>
              <w:jc w:val="center"/>
              <w:rPr>
                <w:color w:val="000000"/>
              </w:rPr>
            </w:pPr>
            <w:r w:rsidRPr="00EB451A">
              <w:rPr>
                <w:color w:val="000000"/>
              </w:rPr>
              <w:t>1112</w:t>
            </w:r>
          </w:p>
        </w:tc>
        <w:tc>
          <w:tcPr>
            <w:tcW w:w="854" w:type="pct"/>
            <w:vAlign w:val="center"/>
          </w:tcPr>
          <w:p w14:paraId="7E8947BC" w14:textId="77777777" w:rsidR="007D2DCB" w:rsidRPr="00EB451A" w:rsidRDefault="007D2DCB">
            <w:pPr>
              <w:jc w:val="center"/>
              <w:rPr>
                <w:color w:val="000000"/>
              </w:rPr>
            </w:pPr>
            <w:r w:rsidRPr="00EB451A">
              <w:rPr>
                <w:color w:val="000000"/>
              </w:rPr>
              <w:t>45,04</w:t>
            </w:r>
          </w:p>
        </w:tc>
      </w:tr>
    </w:tbl>
    <w:p w14:paraId="41638029" w14:textId="77777777" w:rsidR="007D2DCB" w:rsidRDefault="007D2DCB" w:rsidP="001757BE">
      <w:pPr>
        <w:pStyle w:val="3"/>
        <w:numPr>
          <w:ilvl w:val="1"/>
          <w:numId w:val="3"/>
        </w:numPr>
        <w:tabs>
          <w:tab w:val="left" w:pos="142"/>
        </w:tabs>
        <w:ind w:left="426" w:hanging="426"/>
      </w:pPr>
      <w:r w:rsidRPr="00FC6BBF">
        <w:rPr>
          <w:rFonts w:ascii="Times New Roman" w:hAnsi="Times New Roman"/>
        </w:rPr>
        <w:t xml:space="preserve">Количество участников </w:t>
      </w:r>
      <w:r>
        <w:rPr>
          <w:rFonts w:ascii="Times New Roman" w:hAnsi="Times New Roman"/>
        </w:rPr>
        <w:t>экзамена</w:t>
      </w:r>
      <w:r w:rsidRPr="00FC6BBF">
        <w:rPr>
          <w:rFonts w:ascii="Times New Roman" w:hAnsi="Times New Roman"/>
        </w:rPr>
        <w:t xml:space="preserve"> в регионе по категориям </w:t>
      </w:r>
      <w:r>
        <w:rPr>
          <w:rFonts w:ascii="Times New Roman" w:hAnsi="Times New Roman"/>
        </w:rPr>
        <w:t>(за 3 года)</w:t>
      </w:r>
    </w:p>
    <w:p w14:paraId="2138887A" w14:textId="77777777" w:rsidR="007D2DCB" w:rsidRPr="00AD3663" w:rsidRDefault="007D2DCB" w:rsidP="00A45222">
      <w:pPr>
        <w:pStyle w:val="af7"/>
        <w:keepNext/>
        <w:ind w:left="567"/>
      </w:pPr>
      <w:r w:rsidRPr="00F579AB">
        <w:t xml:space="preserve">Таблица </w:t>
      </w:r>
      <w:r>
        <w:t>2</w:t>
      </w:r>
      <w:r>
        <w:noBreakHyphen/>
      </w:r>
      <w:r w:rsidR="00FD2AFE">
        <w:fldChar w:fldCharType="begin"/>
      </w:r>
      <w:r w:rsidR="00724AC9">
        <w:instrText xml:space="preserve"> SEQ Таблица \* ARABIC \s 1 </w:instrText>
      </w:r>
      <w:r w:rsidR="00FD2AFE">
        <w:fldChar w:fldCharType="separate"/>
      </w:r>
      <w:r>
        <w:rPr>
          <w:noProof/>
        </w:rPr>
        <w:t>3</w:t>
      </w:r>
      <w:r w:rsidR="00FD2AFE">
        <w:rPr>
          <w:noProof/>
        </w:rPr>
        <w:fldChar w:fldCharType="end"/>
      </w:r>
    </w:p>
    <w:tbl>
      <w:tblPr>
        <w:tblW w:w="494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79"/>
        <w:gridCol w:w="1572"/>
        <w:gridCol w:w="1571"/>
        <w:gridCol w:w="1571"/>
        <w:gridCol w:w="1571"/>
        <w:gridCol w:w="1571"/>
        <w:gridCol w:w="1571"/>
      </w:tblGrid>
      <w:tr w:rsidR="007D2DCB" w:rsidRPr="00634251" w14:paraId="3F7152E4" w14:textId="77777777" w:rsidTr="00CC3194">
        <w:tc>
          <w:tcPr>
            <w:tcW w:w="1658" w:type="pct"/>
            <w:vMerge w:val="restart"/>
            <w:vAlign w:val="center"/>
          </w:tcPr>
          <w:p w14:paraId="10D87329" w14:textId="77777777" w:rsidR="007D2DCB" w:rsidRPr="00634251" w:rsidRDefault="007D2DCB" w:rsidP="005E2851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Категория участника</w:t>
            </w:r>
          </w:p>
        </w:tc>
        <w:tc>
          <w:tcPr>
            <w:tcW w:w="1114" w:type="pct"/>
            <w:gridSpan w:val="2"/>
          </w:tcPr>
          <w:p w14:paraId="5AC6A045" w14:textId="77777777" w:rsidR="007D2DCB" w:rsidRPr="00634251" w:rsidRDefault="007D2DCB" w:rsidP="00F20B14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2024 г.</w:t>
            </w:r>
          </w:p>
        </w:tc>
        <w:tc>
          <w:tcPr>
            <w:tcW w:w="1114" w:type="pct"/>
            <w:gridSpan w:val="2"/>
          </w:tcPr>
          <w:p w14:paraId="10FF4FA3" w14:textId="77777777" w:rsidR="007D2DCB" w:rsidRPr="00634251" w:rsidRDefault="007D2DCB" w:rsidP="00F20B14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2025 г.</w:t>
            </w:r>
          </w:p>
        </w:tc>
        <w:tc>
          <w:tcPr>
            <w:tcW w:w="1114" w:type="pct"/>
            <w:gridSpan w:val="2"/>
          </w:tcPr>
          <w:p w14:paraId="2D9EC827" w14:textId="77777777" w:rsidR="007D2DCB" w:rsidRPr="00634251" w:rsidRDefault="007D2DCB" w:rsidP="00F20B14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2026 г.</w:t>
            </w:r>
          </w:p>
        </w:tc>
      </w:tr>
      <w:tr w:rsidR="007D2DCB" w:rsidRPr="00634251" w14:paraId="0ABD6B07" w14:textId="77777777" w:rsidTr="00CC3194">
        <w:tc>
          <w:tcPr>
            <w:tcW w:w="1658" w:type="pct"/>
            <w:vMerge/>
          </w:tcPr>
          <w:p w14:paraId="7985BCAE" w14:textId="77777777" w:rsidR="007D2DCB" w:rsidRPr="00634251" w:rsidRDefault="007D2DCB" w:rsidP="005E2851">
            <w:pPr>
              <w:tabs>
                <w:tab w:val="left" w:pos="10320"/>
              </w:tabs>
              <w:rPr>
                <w:b/>
                <w:noProof/>
              </w:rPr>
            </w:pPr>
          </w:p>
        </w:tc>
        <w:tc>
          <w:tcPr>
            <w:tcW w:w="557" w:type="pct"/>
            <w:vAlign w:val="center"/>
          </w:tcPr>
          <w:p w14:paraId="1AA466D5" w14:textId="77777777" w:rsidR="007D2DCB" w:rsidRPr="00634251" w:rsidRDefault="007D2DCB" w:rsidP="005E285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чел.</w:t>
            </w:r>
          </w:p>
        </w:tc>
        <w:tc>
          <w:tcPr>
            <w:tcW w:w="557" w:type="pct"/>
            <w:vAlign w:val="center"/>
          </w:tcPr>
          <w:p w14:paraId="3009CA87" w14:textId="77777777" w:rsidR="007D2DCB" w:rsidRPr="00634251" w:rsidRDefault="007D2DCB" w:rsidP="005E285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% от общего числа участников</w:t>
            </w:r>
          </w:p>
        </w:tc>
        <w:tc>
          <w:tcPr>
            <w:tcW w:w="557" w:type="pct"/>
            <w:vAlign w:val="center"/>
          </w:tcPr>
          <w:p w14:paraId="02AB6C05" w14:textId="77777777" w:rsidR="007D2DCB" w:rsidRPr="00634251" w:rsidRDefault="007D2DCB" w:rsidP="005E285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чел.</w:t>
            </w:r>
          </w:p>
        </w:tc>
        <w:tc>
          <w:tcPr>
            <w:tcW w:w="557" w:type="pct"/>
            <w:vAlign w:val="center"/>
          </w:tcPr>
          <w:p w14:paraId="055BC088" w14:textId="77777777" w:rsidR="007D2DCB" w:rsidRPr="00634251" w:rsidRDefault="007D2DCB" w:rsidP="005E285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% от общего числа участников</w:t>
            </w:r>
          </w:p>
        </w:tc>
        <w:tc>
          <w:tcPr>
            <w:tcW w:w="557" w:type="pct"/>
            <w:vAlign w:val="center"/>
          </w:tcPr>
          <w:p w14:paraId="2BF5C42D" w14:textId="77777777" w:rsidR="007D2DCB" w:rsidRPr="00634251" w:rsidRDefault="007D2DCB" w:rsidP="005E285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чел.</w:t>
            </w:r>
          </w:p>
        </w:tc>
        <w:tc>
          <w:tcPr>
            <w:tcW w:w="557" w:type="pct"/>
            <w:vAlign w:val="center"/>
          </w:tcPr>
          <w:p w14:paraId="0E73C79C" w14:textId="77777777" w:rsidR="007D2DCB" w:rsidRPr="00634251" w:rsidRDefault="007D2DCB" w:rsidP="005E285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% от общего числа участников</w:t>
            </w:r>
          </w:p>
        </w:tc>
      </w:tr>
      <w:tr w:rsidR="007D2DCB" w:rsidRPr="00634251" w14:paraId="7CCC1A61" w14:textId="77777777" w:rsidTr="00410076">
        <w:tc>
          <w:tcPr>
            <w:tcW w:w="1658" w:type="pct"/>
          </w:tcPr>
          <w:p w14:paraId="1FBFA1FB" w14:textId="77777777" w:rsidR="007D2DCB" w:rsidRPr="00634251" w:rsidRDefault="007D2DCB" w:rsidP="00302596">
            <w:pPr>
              <w:tabs>
                <w:tab w:val="left" w:pos="10320"/>
              </w:tabs>
              <w:rPr>
                <w:b/>
                <w:noProof/>
              </w:rPr>
            </w:pPr>
            <w:r w:rsidRPr="009E5C7B">
              <w:t>ВТГ, обучающихся по программам СОО</w:t>
            </w:r>
          </w:p>
        </w:tc>
        <w:tc>
          <w:tcPr>
            <w:tcW w:w="557" w:type="pct"/>
            <w:vAlign w:val="center"/>
          </w:tcPr>
          <w:p w14:paraId="15B5DF62" w14:textId="77777777" w:rsidR="007D2DCB" w:rsidRPr="00474728" w:rsidRDefault="007D2DCB" w:rsidP="00287DD9">
            <w:pPr>
              <w:jc w:val="center"/>
              <w:rPr>
                <w:color w:val="000000"/>
              </w:rPr>
            </w:pPr>
            <w:r w:rsidRPr="00474728">
              <w:rPr>
                <w:color w:val="000000"/>
              </w:rPr>
              <w:t>2380</w:t>
            </w:r>
          </w:p>
        </w:tc>
        <w:tc>
          <w:tcPr>
            <w:tcW w:w="557" w:type="pct"/>
            <w:vAlign w:val="center"/>
          </w:tcPr>
          <w:p w14:paraId="7D476F7A" w14:textId="77777777" w:rsidR="007D2DCB" w:rsidRPr="00474728" w:rsidRDefault="007D2DCB" w:rsidP="00287DD9">
            <w:pPr>
              <w:jc w:val="center"/>
              <w:rPr>
                <w:color w:val="000000"/>
              </w:rPr>
            </w:pPr>
            <w:r w:rsidRPr="00474728">
              <w:rPr>
                <w:color w:val="000000"/>
              </w:rPr>
              <w:t>99,17</w:t>
            </w:r>
          </w:p>
        </w:tc>
        <w:tc>
          <w:tcPr>
            <w:tcW w:w="557" w:type="pct"/>
            <w:vAlign w:val="center"/>
          </w:tcPr>
          <w:p w14:paraId="388C9EB5" w14:textId="77777777" w:rsidR="007D2DCB" w:rsidRPr="00474728" w:rsidRDefault="007D2DCB" w:rsidP="00287DD9">
            <w:pPr>
              <w:jc w:val="center"/>
              <w:rPr>
                <w:color w:val="000000"/>
              </w:rPr>
            </w:pPr>
            <w:r w:rsidRPr="00474728">
              <w:rPr>
                <w:color w:val="000000"/>
              </w:rPr>
              <w:t>2465</w:t>
            </w:r>
          </w:p>
        </w:tc>
        <w:tc>
          <w:tcPr>
            <w:tcW w:w="557" w:type="pct"/>
            <w:vAlign w:val="center"/>
          </w:tcPr>
          <w:p w14:paraId="05B15FE6" w14:textId="77777777" w:rsidR="007D2DCB" w:rsidRPr="00474728" w:rsidRDefault="007D2DCB" w:rsidP="00287DD9">
            <w:pPr>
              <w:jc w:val="center"/>
              <w:rPr>
                <w:color w:val="000000"/>
              </w:rPr>
            </w:pPr>
            <w:r w:rsidRPr="00474728">
              <w:rPr>
                <w:color w:val="000000"/>
              </w:rPr>
              <w:t>98,84</w:t>
            </w:r>
          </w:p>
        </w:tc>
        <w:tc>
          <w:tcPr>
            <w:tcW w:w="557" w:type="pct"/>
          </w:tcPr>
          <w:p w14:paraId="00B89B61" w14:textId="77777777" w:rsidR="007D2DCB" w:rsidRPr="003A420C" w:rsidRDefault="007D2DCB">
            <w:pPr>
              <w:jc w:val="center"/>
              <w:rPr>
                <w:color w:val="000000"/>
              </w:rPr>
            </w:pPr>
            <w:r w:rsidRPr="003A420C">
              <w:rPr>
                <w:color w:val="000000"/>
              </w:rPr>
              <w:t>2439</w:t>
            </w:r>
          </w:p>
        </w:tc>
        <w:tc>
          <w:tcPr>
            <w:tcW w:w="557" w:type="pct"/>
          </w:tcPr>
          <w:p w14:paraId="452D7AC8" w14:textId="77777777" w:rsidR="007D2DCB" w:rsidRPr="003A420C" w:rsidRDefault="007D2DCB">
            <w:pPr>
              <w:jc w:val="center"/>
              <w:rPr>
                <w:color w:val="000000"/>
              </w:rPr>
            </w:pPr>
            <w:r w:rsidRPr="003A420C">
              <w:rPr>
                <w:color w:val="000000"/>
              </w:rPr>
              <w:t>98,78</w:t>
            </w:r>
          </w:p>
        </w:tc>
      </w:tr>
      <w:tr w:rsidR="007D2DCB" w:rsidRPr="00634251" w14:paraId="410D5B07" w14:textId="77777777" w:rsidTr="00410076">
        <w:tc>
          <w:tcPr>
            <w:tcW w:w="1658" w:type="pct"/>
          </w:tcPr>
          <w:p w14:paraId="3D1CEABB" w14:textId="77777777" w:rsidR="007D2DCB" w:rsidRPr="00634251" w:rsidRDefault="007D2DCB" w:rsidP="00302596">
            <w:pPr>
              <w:tabs>
                <w:tab w:val="left" w:pos="10320"/>
              </w:tabs>
              <w:rPr>
                <w:b/>
                <w:noProof/>
              </w:rPr>
            </w:pPr>
            <w:r>
              <w:t>ВТГ</w:t>
            </w:r>
            <w:r w:rsidRPr="00B86ACD">
              <w:t>, обучающихся по программам СПО</w:t>
            </w:r>
          </w:p>
        </w:tc>
        <w:tc>
          <w:tcPr>
            <w:tcW w:w="557" w:type="pct"/>
            <w:vAlign w:val="center"/>
          </w:tcPr>
          <w:p w14:paraId="1965EC91" w14:textId="77777777" w:rsidR="007D2DCB" w:rsidRPr="00474728" w:rsidRDefault="007D2DCB" w:rsidP="00287DD9">
            <w:pPr>
              <w:jc w:val="center"/>
              <w:rPr>
                <w:color w:val="000000"/>
              </w:rPr>
            </w:pPr>
            <w:r w:rsidRPr="00474728">
              <w:rPr>
                <w:color w:val="000000"/>
              </w:rPr>
              <w:t>20</w:t>
            </w:r>
          </w:p>
        </w:tc>
        <w:tc>
          <w:tcPr>
            <w:tcW w:w="557" w:type="pct"/>
            <w:vAlign w:val="center"/>
          </w:tcPr>
          <w:p w14:paraId="763127FA" w14:textId="77777777" w:rsidR="007D2DCB" w:rsidRPr="00474728" w:rsidRDefault="007D2DCB" w:rsidP="00287DD9">
            <w:pPr>
              <w:jc w:val="center"/>
              <w:rPr>
                <w:color w:val="000000"/>
              </w:rPr>
            </w:pPr>
            <w:r w:rsidRPr="00474728">
              <w:rPr>
                <w:color w:val="000000"/>
              </w:rPr>
              <w:t>0,83</w:t>
            </w:r>
          </w:p>
        </w:tc>
        <w:tc>
          <w:tcPr>
            <w:tcW w:w="557" w:type="pct"/>
            <w:vAlign w:val="center"/>
          </w:tcPr>
          <w:p w14:paraId="56D78F97" w14:textId="77777777" w:rsidR="007D2DCB" w:rsidRPr="00474728" w:rsidRDefault="007D2DCB" w:rsidP="00287DD9">
            <w:pPr>
              <w:jc w:val="center"/>
              <w:rPr>
                <w:color w:val="000000"/>
              </w:rPr>
            </w:pPr>
            <w:r w:rsidRPr="00474728">
              <w:rPr>
                <w:color w:val="000000"/>
              </w:rPr>
              <w:t>27</w:t>
            </w:r>
          </w:p>
        </w:tc>
        <w:tc>
          <w:tcPr>
            <w:tcW w:w="557" w:type="pct"/>
            <w:vAlign w:val="center"/>
          </w:tcPr>
          <w:p w14:paraId="26AC71BE" w14:textId="77777777" w:rsidR="007D2DCB" w:rsidRPr="00474728" w:rsidRDefault="007D2DCB" w:rsidP="00287DD9">
            <w:pPr>
              <w:jc w:val="center"/>
              <w:rPr>
                <w:color w:val="000000"/>
              </w:rPr>
            </w:pPr>
            <w:r w:rsidRPr="00474728">
              <w:rPr>
                <w:color w:val="000000"/>
              </w:rPr>
              <w:t>1,08</w:t>
            </w:r>
          </w:p>
        </w:tc>
        <w:tc>
          <w:tcPr>
            <w:tcW w:w="557" w:type="pct"/>
          </w:tcPr>
          <w:p w14:paraId="4094505A" w14:textId="77777777" w:rsidR="007D2DCB" w:rsidRPr="003A420C" w:rsidRDefault="007D2DCB">
            <w:pPr>
              <w:jc w:val="center"/>
              <w:rPr>
                <w:color w:val="000000"/>
              </w:rPr>
            </w:pPr>
            <w:r w:rsidRPr="003A420C">
              <w:rPr>
                <w:color w:val="000000"/>
              </w:rPr>
              <w:t>27</w:t>
            </w:r>
          </w:p>
        </w:tc>
        <w:tc>
          <w:tcPr>
            <w:tcW w:w="557" w:type="pct"/>
          </w:tcPr>
          <w:p w14:paraId="14DB6DBB" w14:textId="77777777" w:rsidR="007D2DCB" w:rsidRPr="003A420C" w:rsidRDefault="007D2DCB">
            <w:pPr>
              <w:jc w:val="center"/>
              <w:rPr>
                <w:color w:val="000000"/>
              </w:rPr>
            </w:pPr>
            <w:r w:rsidRPr="003A420C">
              <w:rPr>
                <w:color w:val="000000"/>
              </w:rPr>
              <w:t>1,09</w:t>
            </w:r>
          </w:p>
        </w:tc>
      </w:tr>
      <w:tr w:rsidR="007D2DCB" w:rsidRPr="00634251" w14:paraId="5276D519" w14:textId="77777777" w:rsidTr="00410076">
        <w:tc>
          <w:tcPr>
            <w:tcW w:w="1658" w:type="pct"/>
          </w:tcPr>
          <w:p w14:paraId="3869E8F2" w14:textId="77777777" w:rsidR="007D2DCB" w:rsidRPr="00634251" w:rsidRDefault="007D2DCB" w:rsidP="00302596">
            <w:pPr>
              <w:tabs>
                <w:tab w:val="left" w:pos="10320"/>
              </w:tabs>
              <w:rPr>
                <w:b/>
                <w:noProof/>
              </w:rPr>
            </w:pPr>
            <w:r>
              <w:t>ВПЛ</w:t>
            </w:r>
          </w:p>
        </w:tc>
        <w:tc>
          <w:tcPr>
            <w:tcW w:w="557" w:type="pct"/>
            <w:vAlign w:val="center"/>
          </w:tcPr>
          <w:p w14:paraId="521A57BE" w14:textId="77777777" w:rsidR="007D2DCB" w:rsidRPr="00474728" w:rsidRDefault="007D2DCB" w:rsidP="00287DD9">
            <w:pPr>
              <w:jc w:val="center"/>
              <w:rPr>
                <w:color w:val="000000"/>
              </w:rPr>
            </w:pPr>
            <w:r w:rsidRPr="00474728">
              <w:rPr>
                <w:color w:val="000000"/>
              </w:rPr>
              <w:t>0</w:t>
            </w:r>
          </w:p>
        </w:tc>
        <w:tc>
          <w:tcPr>
            <w:tcW w:w="557" w:type="pct"/>
            <w:vAlign w:val="center"/>
          </w:tcPr>
          <w:p w14:paraId="57A4E6F8" w14:textId="77777777" w:rsidR="007D2DCB" w:rsidRPr="00474728" w:rsidRDefault="007D2DCB" w:rsidP="00287DD9">
            <w:pPr>
              <w:jc w:val="center"/>
              <w:rPr>
                <w:color w:val="000000"/>
              </w:rPr>
            </w:pPr>
            <w:r w:rsidRPr="00474728">
              <w:rPr>
                <w:color w:val="000000"/>
              </w:rPr>
              <w:t>0,00</w:t>
            </w:r>
          </w:p>
        </w:tc>
        <w:tc>
          <w:tcPr>
            <w:tcW w:w="557" w:type="pct"/>
            <w:vAlign w:val="center"/>
          </w:tcPr>
          <w:p w14:paraId="6C3D94DA" w14:textId="77777777" w:rsidR="007D2DCB" w:rsidRPr="00474728" w:rsidRDefault="007D2DCB" w:rsidP="00287DD9">
            <w:pPr>
              <w:jc w:val="center"/>
              <w:rPr>
                <w:color w:val="000000"/>
              </w:rPr>
            </w:pPr>
            <w:r w:rsidRPr="00474728">
              <w:rPr>
                <w:color w:val="000000"/>
              </w:rPr>
              <w:t>0</w:t>
            </w:r>
          </w:p>
        </w:tc>
        <w:tc>
          <w:tcPr>
            <w:tcW w:w="557" w:type="pct"/>
            <w:vAlign w:val="center"/>
          </w:tcPr>
          <w:p w14:paraId="11846A75" w14:textId="77777777" w:rsidR="007D2DCB" w:rsidRPr="00474728" w:rsidRDefault="007D2DCB" w:rsidP="00287DD9">
            <w:pPr>
              <w:jc w:val="center"/>
              <w:rPr>
                <w:color w:val="000000"/>
              </w:rPr>
            </w:pPr>
            <w:r w:rsidRPr="00474728">
              <w:rPr>
                <w:color w:val="000000"/>
              </w:rPr>
              <w:t>0,00</w:t>
            </w:r>
          </w:p>
        </w:tc>
        <w:tc>
          <w:tcPr>
            <w:tcW w:w="557" w:type="pct"/>
          </w:tcPr>
          <w:p w14:paraId="1FF4B657" w14:textId="77777777" w:rsidR="007D2DCB" w:rsidRPr="003A420C" w:rsidRDefault="007D2DCB">
            <w:pPr>
              <w:jc w:val="center"/>
              <w:rPr>
                <w:color w:val="000000"/>
              </w:rPr>
            </w:pPr>
            <w:r w:rsidRPr="003A420C">
              <w:rPr>
                <w:color w:val="000000"/>
              </w:rPr>
              <w:t>3</w:t>
            </w:r>
          </w:p>
        </w:tc>
        <w:tc>
          <w:tcPr>
            <w:tcW w:w="557" w:type="pct"/>
          </w:tcPr>
          <w:p w14:paraId="0A03E50D" w14:textId="77777777" w:rsidR="007D2DCB" w:rsidRPr="003A420C" w:rsidRDefault="007D2DCB">
            <w:pPr>
              <w:jc w:val="center"/>
              <w:rPr>
                <w:color w:val="000000"/>
              </w:rPr>
            </w:pPr>
            <w:r w:rsidRPr="003A420C">
              <w:rPr>
                <w:color w:val="000000"/>
              </w:rPr>
              <w:t>0,12</w:t>
            </w:r>
          </w:p>
        </w:tc>
      </w:tr>
      <w:tr w:rsidR="007D2DCB" w:rsidRPr="00634251" w14:paraId="63ED0128" w14:textId="77777777" w:rsidTr="006C0157">
        <w:tc>
          <w:tcPr>
            <w:tcW w:w="1658" w:type="pct"/>
            <w:vAlign w:val="center"/>
          </w:tcPr>
          <w:p w14:paraId="33DA14D2" w14:textId="77777777" w:rsidR="007D2DCB" w:rsidRPr="00136B0F" w:rsidRDefault="007D2DCB" w:rsidP="00287DD9">
            <w:pPr>
              <w:rPr>
                <w:color w:val="000000"/>
              </w:rPr>
            </w:pPr>
            <w:r w:rsidRPr="00136B0F">
              <w:rPr>
                <w:color w:val="000000"/>
              </w:rPr>
              <w:t>Обучающиеся, завершившие освоение образовательной программы по русскому языку (10 класс)</w:t>
            </w:r>
          </w:p>
        </w:tc>
        <w:tc>
          <w:tcPr>
            <w:tcW w:w="557" w:type="pct"/>
            <w:vAlign w:val="center"/>
          </w:tcPr>
          <w:p w14:paraId="505D95FA" w14:textId="77777777" w:rsidR="007D2DCB" w:rsidRPr="00136B0F" w:rsidRDefault="007D2DCB" w:rsidP="00287DD9">
            <w:pPr>
              <w:jc w:val="center"/>
              <w:rPr>
                <w:color w:val="000000"/>
              </w:rPr>
            </w:pPr>
            <w:r w:rsidRPr="00136B0F">
              <w:rPr>
                <w:color w:val="000000"/>
              </w:rPr>
              <w:t>0</w:t>
            </w:r>
          </w:p>
        </w:tc>
        <w:tc>
          <w:tcPr>
            <w:tcW w:w="557" w:type="pct"/>
            <w:vAlign w:val="center"/>
          </w:tcPr>
          <w:p w14:paraId="314F81EC" w14:textId="77777777" w:rsidR="007D2DCB" w:rsidRPr="00136B0F" w:rsidRDefault="007D2DCB" w:rsidP="00287DD9">
            <w:pPr>
              <w:jc w:val="center"/>
              <w:rPr>
                <w:color w:val="000000"/>
              </w:rPr>
            </w:pPr>
            <w:r w:rsidRPr="00136B0F">
              <w:rPr>
                <w:color w:val="000000"/>
              </w:rPr>
              <w:t>0,00</w:t>
            </w:r>
          </w:p>
        </w:tc>
        <w:tc>
          <w:tcPr>
            <w:tcW w:w="557" w:type="pct"/>
            <w:vAlign w:val="center"/>
          </w:tcPr>
          <w:p w14:paraId="5237F600" w14:textId="77777777" w:rsidR="007D2DCB" w:rsidRPr="00136B0F" w:rsidRDefault="007D2DCB" w:rsidP="00287DD9">
            <w:pPr>
              <w:jc w:val="center"/>
              <w:rPr>
                <w:color w:val="000000"/>
              </w:rPr>
            </w:pPr>
            <w:r w:rsidRPr="00136B0F">
              <w:rPr>
                <w:color w:val="000000"/>
              </w:rPr>
              <w:t>2</w:t>
            </w:r>
          </w:p>
        </w:tc>
        <w:tc>
          <w:tcPr>
            <w:tcW w:w="557" w:type="pct"/>
            <w:vAlign w:val="center"/>
          </w:tcPr>
          <w:p w14:paraId="47E551D7" w14:textId="77777777" w:rsidR="007D2DCB" w:rsidRPr="00136B0F" w:rsidRDefault="007D2DCB" w:rsidP="00287DD9">
            <w:pPr>
              <w:jc w:val="center"/>
              <w:rPr>
                <w:color w:val="000000"/>
              </w:rPr>
            </w:pPr>
            <w:r w:rsidRPr="00136B0F">
              <w:rPr>
                <w:color w:val="000000"/>
              </w:rPr>
              <w:t>0,08</w:t>
            </w:r>
          </w:p>
        </w:tc>
        <w:tc>
          <w:tcPr>
            <w:tcW w:w="557" w:type="pct"/>
            <w:vAlign w:val="center"/>
          </w:tcPr>
          <w:p w14:paraId="438177E7" w14:textId="77777777" w:rsidR="007D2DCB" w:rsidRPr="00474728" w:rsidRDefault="007D2DCB" w:rsidP="00C11320">
            <w:pPr>
              <w:jc w:val="center"/>
              <w:rPr>
                <w:color w:val="000000"/>
              </w:rPr>
            </w:pPr>
            <w:r w:rsidRPr="00474728">
              <w:rPr>
                <w:color w:val="000000"/>
              </w:rPr>
              <w:t>0</w:t>
            </w:r>
          </w:p>
        </w:tc>
        <w:tc>
          <w:tcPr>
            <w:tcW w:w="557" w:type="pct"/>
            <w:vAlign w:val="center"/>
          </w:tcPr>
          <w:p w14:paraId="58E1A7BE" w14:textId="77777777" w:rsidR="007D2DCB" w:rsidRPr="00474728" w:rsidRDefault="007D2DCB" w:rsidP="00C11320">
            <w:pPr>
              <w:jc w:val="center"/>
              <w:rPr>
                <w:color w:val="000000"/>
              </w:rPr>
            </w:pPr>
            <w:r w:rsidRPr="00474728">
              <w:rPr>
                <w:color w:val="000000"/>
              </w:rPr>
              <w:t>0,00</w:t>
            </w:r>
          </w:p>
        </w:tc>
      </w:tr>
    </w:tbl>
    <w:p w14:paraId="16525345" w14:textId="77777777" w:rsidR="007D2DCB" w:rsidRPr="00FC6BBF" w:rsidRDefault="007D2DCB" w:rsidP="002B4243">
      <w:pPr>
        <w:pStyle w:val="af7"/>
        <w:keepNext/>
      </w:pPr>
    </w:p>
    <w:p w14:paraId="6F513B94" w14:textId="77777777" w:rsidR="007D2DCB" w:rsidRDefault="007D2DCB" w:rsidP="001757BE">
      <w:pPr>
        <w:pStyle w:val="3"/>
        <w:numPr>
          <w:ilvl w:val="1"/>
          <w:numId w:val="3"/>
        </w:numPr>
        <w:tabs>
          <w:tab w:val="left" w:pos="142"/>
        </w:tabs>
        <w:ind w:left="426" w:hanging="426"/>
        <w:rPr>
          <w:rFonts w:ascii="Times New Roman" w:hAnsi="Times New Roman"/>
        </w:rPr>
      </w:pPr>
      <w:r w:rsidRPr="00FC6BBF">
        <w:rPr>
          <w:rFonts w:ascii="Times New Roman" w:hAnsi="Times New Roman"/>
        </w:rPr>
        <w:t xml:space="preserve">Количество участников </w:t>
      </w:r>
      <w:r>
        <w:rPr>
          <w:rFonts w:ascii="Times New Roman" w:hAnsi="Times New Roman"/>
        </w:rPr>
        <w:t>экзамена в Псковской области</w:t>
      </w:r>
      <w:r w:rsidRPr="00FC6BBF">
        <w:rPr>
          <w:rFonts w:ascii="Times New Roman" w:hAnsi="Times New Roman"/>
        </w:rPr>
        <w:t xml:space="preserve"> по типам</w:t>
      </w:r>
      <w:r w:rsidRPr="008718AA">
        <w:rPr>
          <w:rStyle w:val="a6"/>
          <w:rFonts w:ascii="Times New Roman" w:hAnsi="Times New Roman"/>
          <w:b w:val="0"/>
        </w:rPr>
        <w:footnoteReference w:id="2"/>
      </w:r>
      <w:r w:rsidRPr="00FC6BBF">
        <w:rPr>
          <w:rFonts w:ascii="Times New Roman" w:hAnsi="Times New Roman"/>
        </w:rPr>
        <w:t xml:space="preserve"> ОО </w:t>
      </w:r>
    </w:p>
    <w:p w14:paraId="1A67A1D7" w14:textId="77777777" w:rsidR="007D2DCB" w:rsidRPr="00AD3663" w:rsidRDefault="007D2DCB" w:rsidP="00A45222">
      <w:pPr>
        <w:pStyle w:val="af7"/>
        <w:keepNext/>
        <w:ind w:left="567"/>
      </w:pPr>
      <w:r w:rsidRPr="00F579AB">
        <w:t xml:space="preserve">Таблица </w:t>
      </w:r>
      <w:r>
        <w:t>2</w:t>
      </w:r>
      <w:r>
        <w:noBreakHyphen/>
      </w:r>
      <w:r w:rsidR="00FD2AFE">
        <w:fldChar w:fldCharType="begin"/>
      </w:r>
      <w:r w:rsidR="00724AC9">
        <w:instrText xml:space="preserve"> SEQ Таблица \* ARABIC \s 1 </w:instrText>
      </w:r>
      <w:r w:rsidR="00FD2AFE">
        <w:fldChar w:fldCharType="separate"/>
      </w:r>
      <w:r>
        <w:rPr>
          <w:noProof/>
        </w:rPr>
        <w:t>4</w:t>
      </w:r>
      <w:r w:rsidR="00FD2AFE">
        <w:rPr>
          <w:noProof/>
        </w:rPr>
        <w:fldChar w:fldCharType="end"/>
      </w:r>
    </w:p>
    <w:tbl>
      <w:tblPr>
        <w:tblW w:w="491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968"/>
        <w:gridCol w:w="1558"/>
        <w:gridCol w:w="1561"/>
        <w:gridCol w:w="1561"/>
        <w:gridCol w:w="1558"/>
        <w:gridCol w:w="1558"/>
        <w:gridCol w:w="1561"/>
      </w:tblGrid>
      <w:tr w:rsidR="007D2DCB" w:rsidRPr="00634251" w14:paraId="5C97A681" w14:textId="77777777" w:rsidTr="00CC3194">
        <w:tc>
          <w:tcPr>
            <w:tcW w:w="253" w:type="pct"/>
            <w:vMerge w:val="restart"/>
          </w:tcPr>
          <w:p w14:paraId="14B87F5D" w14:textId="77777777" w:rsidR="007D2DCB" w:rsidRDefault="007D2DCB" w:rsidP="005E2851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№ п/п</w:t>
            </w:r>
          </w:p>
        </w:tc>
        <w:tc>
          <w:tcPr>
            <w:tcW w:w="1414" w:type="pct"/>
            <w:vMerge w:val="restart"/>
            <w:vAlign w:val="center"/>
          </w:tcPr>
          <w:p w14:paraId="04FAC67D" w14:textId="77777777" w:rsidR="007D2DCB" w:rsidRPr="00634251" w:rsidRDefault="007D2DCB" w:rsidP="005E2851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Категория участника</w:t>
            </w:r>
          </w:p>
        </w:tc>
        <w:tc>
          <w:tcPr>
            <w:tcW w:w="1111" w:type="pct"/>
            <w:gridSpan w:val="2"/>
          </w:tcPr>
          <w:p w14:paraId="239D69A0" w14:textId="77777777" w:rsidR="007D2DCB" w:rsidRPr="00634251" w:rsidRDefault="007D2DCB" w:rsidP="00F20B14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2024 г.</w:t>
            </w:r>
          </w:p>
        </w:tc>
        <w:tc>
          <w:tcPr>
            <w:tcW w:w="1111" w:type="pct"/>
            <w:gridSpan w:val="2"/>
          </w:tcPr>
          <w:p w14:paraId="68E9EC26" w14:textId="77777777" w:rsidR="007D2DCB" w:rsidRPr="00634251" w:rsidRDefault="007D2DCB" w:rsidP="00F20B14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2025 г.</w:t>
            </w:r>
          </w:p>
        </w:tc>
        <w:tc>
          <w:tcPr>
            <w:tcW w:w="1111" w:type="pct"/>
            <w:gridSpan w:val="2"/>
          </w:tcPr>
          <w:p w14:paraId="71156384" w14:textId="77777777" w:rsidR="007D2DCB" w:rsidRPr="00634251" w:rsidRDefault="007D2DCB" w:rsidP="00F20B14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2026 г.</w:t>
            </w:r>
          </w:p>
        </w:tc>
      </w:tr>
      <w:tr w:rsidR="007D2DCB" w:rsidRPr="00634251" w14:paraId="34E6EC93" w14:textId="77777777" w:rsidTr="00CC3194">
        <w:tc>
          <w:tcPr>
            <w:tcW w:w="253" w:type="pct"/>
            <w:vMerge/>
          </w:tcPr>
          <w:p w14:paraId="40DB7DE7" w14:textId="77777777" w:rsidR="007D2DCB" w:rsidRPr="00634251" w:rsidRDefault="007D2DCB" w:rsidP="005E2851">
            <w:pPr>
              <w:tabs>
                <w:tab w:val="left" w:pos="10320"/>
              </w:tabs>
              <w:rPr>
                <w:b/>
                <w:noProof/>
              </w:rPr>
            </w:pPr>
          </w:p>
        </w:tc>
        <w:tc>
          <w:tcPr>
            <w:tcW w:w="1414" w:type="pct"/>
            <w:vMerge/>
          </w:tcPr>
          <w:p w14:paraId="3F79D4FE" w14:textId="77777777" w:rsidR="007D2DCB" w:rsidRPr="00634251" w:rsidRDefault="007D2DCB" w:rsidP="005E2851">
            <w:pPr>
              <w:tabs>
                <w:tab w:val="left" w:pos="10320"/>
              </w:tabs>
              <w:rPr>
                <w:b/>
                <w:noProof/>
              </w:rPr>
            </w:pPr>
          </w:p>
        </w:tc>
        <w:tc>
          <w:tcPr>
            <w:tcW w:w="555" w:type="pct"/>
            <w:vAlign w:val="center"/>
          </w:tcPr>
          <w:p w14:paraId="3FECF874" w14:textId="77777777" w:rsidR="007D2DCB" w:rsidRPr="00634251" w:rsidRDefault="007D2DCB" w:rsidP="005E285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чел.</w:t>
            </w:r>
          </w:p>
        </w:tc>
        <w:tc>
          <w:tcPr>
            <w:tcW w:w="556" w:type="pct"/>
            <w:vAlign w:val="center"/>
          </w:tcPr>
          <w:p w14:paraId="01044E5D" w14:textId="77777777" w:rsidR="007D2DCB" w:rsidRPr="00634251" w:rsidRDefault="007D2DCB" w:rsidP="005E285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% от общего числа участников</w:t>
            </w:r>
          </w:p>
        </w:tc>
        <w:tc>
          <w:tcPr>
            <w:tcW w:w="556" w:type="pct"/>
            <w:vAlign w:val="center"/>
          </w:tcPr>
          <w:p w14:paraId="1D3EFF8F" w14:textId="77777777" w:rsidR="007D2DCB" w:rsidRPr="00634251" w:rsidRDefault="007D2DCB" w:rsidP="005E285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чел.</w:t>
            </w:r>
          </w:p>
        </w:tc>
        <w:tc>
          <w:tcPr>
            <w:tcW w:w="555" w:type="pct"/>
            <w:vAlign w:val="center"/>
          </w:tcPr>
          <w:p w14:paraId="14DEC627" w14:textId="77777777" w:rsidR="007D2DCB" w:rsidRPr="00634251" w:rsidRDefault="007D2DCB" w:rsidP="005E285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% от общего числа участников</w:t>
            </w:r>
          </w:p>
        </w:tc>
        <w:tc>
          <w:tcPr>
            <w:tcW w:w="555" w:type="pct"/>
            <w:vAlign w:val="center"/>
          </w:tcPr>
          <w:p w14:paraId="416483CC" w14:textId="77777777" w:rsidR="007D2DCB" w:rsidRPr="00634251" w:rsidRDefault="007D2DCB" w:rsidP="005E285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чел.</w:t>
            </w:r>
          </w:p>
        </w:tc>
        <w:tc>
          <w:tcPr>
            <w:tcW w:w="556" w:type="pct"/>
            <w:vAlign w:val="center"/>
          </w:tcPr>
          <w:p w14:paraId="4820FF17" w14:textId="77777777" w:rsidR="007D2DCB" w:rsidRPr="00634251" w:rsidRDefault="007D2DCB" w:rsidP="005E285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% от общего числа участников</w:t>
            </w:r>
          </w:p>
        </w:tc>
      </w:tr>
      <w:tr w:rsidR="007D2DCB" w:rsidRPr="00634251" w14:paraId="46F0D7E2" w14:textId="77777777" w:rsidTr="005A7A11">
        <w:tc>
          <w:tcPr>
            <w:tcW w:w="253" w:type="pct"/>
            <w:vAlign w:val="center"/>
          </w:tcPr>
          <w:p w14:paraId="1A0E875D" w14:textId="77777777" w:rsidR="007D2DCB" w:rsidRPr="00347315" w:rsidRDefault="007D2DCB" w:rsidP="00287DD9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1.</w:t>
            </w:r>
          </w:p>
        </w:tc>
        <w:tc>
          <w:tcPr>
            <w:tcW w:w="1414" w:type="pct"/>
            <w:vAlign w:val="center"/>
          </w:tcPr>
          <w:p w14:paraId="3A6BCAF6" w14:textId="77777777" w:rsidR="007D2DCB" w:rsidRPr="00347315" w:rsidRDefault="007D2DCB" w:rsidP="00287DD9">
            <w:pPr>
              <w:rPr>
                <w:color w:val="000000"/>
              </w:rPr>
            </w:pPr>
            <w:r w:rsidRPr="00347315">
              <w:rPr>
                <w:color w:val="000000"/>
              </w:rPr>
              <w:t>выпускники лицеев и гимназий</w:t>
            </w:r>
          </w:p>
        </w:tc>
        <w:tc>
          <w:tcPr>
            <w:tcW w:w="555" w:type="pct"/>
            <w:vAlign w:val="center"/>
          </w:tcPr>
          <w:p w14:paraId="5456007B" w14:textId="77777777" w:rsidR="007D2DCB" w:rsidRPr="00A7304E" w:rsidRDefault="007D2DCB" w:rsidP="00287DD9">
            <w:pPr>
              <w:jc w:val="center"/>
              <w:rPr>
                <w:color w:val="000000"/>
              </w:rPr>
            </w:pPr>
            <w:r w:rsidRPr="00A7304E">
              <w:rPr>
                <w:color w:val="000000"/>
              </w:rPr>
              <w:t>886</w:t>
            </w:r>
          </w:p>
        </w:tc>
        <w:tc>
          <w:tcPr>
            <w:tcW w:w="556" w:type="pct"/>
            <w:vAlign w:val="center"/>
          </w:tcPr>
          <w:p w14:paraId="025D429B" w14:textId="77777777" w:rsidR="007D2DCB" w:rsidRPr="00A7304E" w:rsidRDefault="007D2DCB" w:rsidP="00287DD9">
            <w:pPr>
              <w:jc w:val="center"/>
              <w:rPr>
                <w:color w:val="000000"/>
              </w:rPr>
            </w:pPr>
            <w:r w:rsidRPr="00A7304E">
              <w:rPr>
                <w:color w:val="000000"/>
              </w:rPr>
              <w:t>36,92</w:t>
            </w:r>
          </w:p>
        </w:tc>
        <w:tc>
          <w:tcPr>
            <w:tcW w:w="556" w:type="pct"/>
            <w:vAlign w:val="center"/>
          </w:tcPr>
          <w:p w14:paraId="4ED0F891" w14:textId="77777777" w:rsidR="007D2DCB" w:rsidRPr="00A7304E" w:rsidRDefault="007D2DCB" w:rsidP="00287DD9">
            <w:pPr>
              <w:jc w:val="center"/>
              <w:rPr>
                <w:color w:val="000000"/>
              </w:rPr>
            </w:pPr>
            <w:r w:rsidRPr="00A7304E">
              <w:rPr>
                <w:color w:val="000000"/>
              </w:rPr>
              <w:t>1054</w:t>
            </w:r>
          </w:p>
        </w:tc>
        <w:tc>
          <w:tcPr>
            <w:tcW w:w="555" w:type="pct"/>
            <w:vAlign w:val="center"/>
          </w:tcPr>
          <w:p w14:paraId="41DCBEBA" w14:textId="77777777" w:rsidR="007D2DCB" w:rsidRPr="00A7304E" w:rsidRDefault="007D2DCB" w:rsidP="00287DD9">
            <w:pPr>
              <w:jc w:val="center"/>
              <w:rPr>
                <w:color w:val="000000"/>
              </w:rPr>
            </w:pPr>
            <w:r w:rsidRPr="00A7304E">
              <w:rPr>
                <w:color w:val="000000"/>
              </w:rPr>
              <w:t>42,26</w:t>
            </w:r>
          </w:p>
        </w:tc>
        <w:tc>
          <w:tcPr>
            <w:tcW w:w="555" w:type="pct"/>
            <w:vAlign w:val="center"/>
          </w:tcPr>
          <w:p w14:paraId="4C8DAD34" w14:textId="77777777" w:rsidR="007D2DCB" w:rsidRPr="00634251" w:rsidRDefault="007D2DCB" w:rsidP="00302596">
            <w:pPr>
              <w:tabs>
                <w:tab w:val="left" w:pos="10320"/>
              </w:tabs>
              <w:jc w:val="center"/>
              <w:rPr>
                <w:noProof/>
              </w:rPr>
            </w:pPr>
            <w:r>
              <w:rPr>
                <w:noProof/>
              </w:rPr>
              <w:t>956</w:t>
            </w:r>
          </w:p>
        </w:tc>
        <w:tc>
          <w:tcPr>
            <w:tcW w:w="556" w:type="pct"/>
            <w:vAlign w:val="center"/>
          </w:tcPr>
          <w:p w14:paraId="723A703D" w14:textId="77777777" w:rsidR="007D2DCB" w:rsidRPr="00634251" w:rsidRDefault="007D2DCB" w:rsidP="00302596">
            <w:pPr>
              <w:tabs>
                <w:tab w:val="left" w:pos="10320"/>
              </w:tabs>
              <w:jc w:val="center"/>
              <w:rPr>
                <w:noProof/>
              </w:rPr>
            </w:pPr>
            <w:r>
              <w:rPr>
                <w:noProof/>
              </w:rPr>
              <w:t>38,72</w:t>
            </w:r>
          </w:p>
        </w:tc>
      </w:tr>
      <w:tr w:rsidR="007D2DCB" w:rsidRPr="00634251" w14:paraId="30A09407" w14:textId="77777777" w:rsidTr="005A7A11">
        <w:tc>
          <w:tcPr>
            <w:tcW w:w="253" w:type="pct"/>
            <w:vAlign w:val="center"/>
          </w:tcPr>
          <w:p w14:paraId="2096DF88" w14:textId="77777777" w:rsidR="007D2DCB" w:rsidRPr="00347315" w:rsidRDefault="007D2DCB" w:rsidP="00287DD9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2.</w:t>
            </w:r>
          </w:p>
        </w:tc>
        <w:tc>
          <w:tcPr>
            <w:tcW w:w="1414" w:type="pct"/>
            <w:vAlign w:val="center"/>
          </w:tcPr>
          <w:p w14:paraId="570A237F" w14:textId="77777777" w:rsidR="007D2DCB" w:rsidRPr="00347315" w:rsidRDefault="007D2DCB" w:rsidP="00287DD9">
            <w:pPr>
              <w:rPr>
                <w:color w:val="000000"/>
              </w:rPr>
            </w:pPr>
            <w:r w:rsidRPr="00347315">
              <w:rPr>
                <w:color w:val="000000"/>
              </w:rPr>
              <w:t>выпускники СОШ</w:t>
            </w:r>
          </w:p>
        </w:tc>
        <w:tc>
          <w:tcPr>
            <w:tcW w:w="555" w:type="pct"/>
            <w:vAlign w:val="center"/>
          </w:tcPr>
          <w:p w14:paraId="3B0096BB" w14:textId="77777777" w:rsidR="007D2DCB" w:rsidRPr="00A7304E" w:rsidRDefault="007D2DCB" w:rsidP="00287DD9">
            <w:pPr>
              <w:jc w:val="center"/>
              <w:rPr>
                <w:color w:val="000000"/>
              </w:rPr>
            </w:pPr>
            <w:r w:rsidRPr="00A7304E">
              <w:rPr>
                <w:color w:val="000000"/>
              </w:rPr>
              <w:t>1463</w:t>
            </w:r>
          </w:p>
        </w:tc>
        <w:tc>
          <w:tcPr>
            <w:tcW w:w="556" w:type="pct"/>
            <w:vAlign w:val="center"/>
          </w:tcPr>
          <w:p w14:paraId="20A34460" w14:textId="77777777" w:rsidR="007D2DCB" w:rsidRPr="00A7304E" w:rsidRDefault="007D2DCB" w:rsidP="00287DD9">
            <w:pPr>
              <w:jc w:val="center"/>
              <w:rPr>
                <w:color w:val="000000"/>
              </w:rPr>
            </w:pPr>
            <w:r w:rsidRPr="00A7304E">
              <w:rPr>
                <w:color w:val="000000"/>
              </w:rPr>
              <w:t>60,96</w:t>
            </w:r>
          </w:p>
        </w:tc>
        <w:tc>
          <w:tcPr>
            <w:tcW w:w="556" w:type="pct"/>
            <w:vAlign w:val="center"/>
          </w:tcPr>
          <w:p w14:paraId="3282D272" w14:textId="77777777" w:rsidR="007D2DCB" w:rsidRPr="00A7304E" w:rsidRDefault="007D2DCB" w:rsidP="00287DD9">
            <w:pPr>
              <w:jc w:val="center"/>
              <w:rPr>
                <w:color w:val="000000"/>
              </w:rPr>
            </w:pPr>
            <w:r w:rsidRPr="00A7304E">
              <w:rPr>
                <w:color w:val="000000"/>
              </w:rPr>
              <w:t>1383</w:t>
            </w:r>
          </w:p>
        </w:tc>
        <w:tc>
          <w:tcPr>
            <w:tcW w:w="555" w:type="pct"/>
            <w:vAlign w:val="center"/>
          </w:tcPr>
          <w:p w14:paraId="5FD02266" w14:textId="77777777" w:rsidR="007D2DCB" w:rsidRPr="00A7304E" w:rsidRDefault="007D2DCB" w:rsidP="00287DD9">
            <w:pPr>
              <w:jc w:val="center"/>
              <w:rPr>
                <w:color w:val="000000"/>
              </w:rPr>
            </w:pPr>
            <w:r w:rsidRPr="00A7304E">
              <w:rPr>
                <w:color w:val="000000"/>
              </w:rPr>
              <w:t>55,45</w:t>
            </w:r>
          </w:p>
        </w:tc>
        <w:tc>
          <w:tcPr>
            <w:tcW w:w="555" w:type="pct"/>
            <w:vAlign w:val="center"/>
          </w:tcPr>
          <w:p w14:paraId="4EC48BBB" w14:textId="77777777" w:rsidR="007D2DCB" w:rsidRPr="00634251" w:rsidRDefault="007D2DCB" w:rsidP="00302596">
            <w:pPr>
              <w:tabs>
                <w:tab w:val="left" w:pos="10320"/>
              </w:tabs>
              <w:jc w:val="center"/>
              <w:rPr>
                <w:noProof/>
              </w:rPr>
            </w:pPr>
            <w:r>
              <w:rPr>
                <w:noProof/>
              </w:rPr>
              <w:t>1473</w:t>
            </w:r>
          </w:p>
        </w:tc>
        <w:tc>
          <w:tcPr>
            <w:tcW w:w="556" w:type="pct"/>
            <w:vAlign w:val="center"/>
          </w:tcPr>
          <w:p w14:paraId="65315541" w14:textId="77777777" w:rsidR="007D2DCB" w:rsidRPr="00634251" w:rsidRDefault="007D2DCB" w:rsidP="00302596">
            <w:pPr>
              <w:tabs>
                <w:tab w:val="left" w:pos="10320"/>
              </w:tabs>
              <w:jc w:val="center"/>
              <w:rPr>
                <w:noProof/>
              </w:rPr>
            </w:pPr>
            <w:r>
              <w:rPr>
                <w:noProof/>
              </w:rPr>
              <w:t>59,67</w:t>
            </w:r>
          </w:p>
        </w:tc>
      </w:tr>
      <w:tr w:rsidR="007D2DCB" w:rsidRPr="00634251" w14:paraId="17EFF445" w14:textId="77777777" w:rsidTr="005A7A11">
        <w:tc>
          <w:tcPr>
            <w:tcW w:w="253" w:type="pct"/>
            <w:vAlign w:val="center"/>
          </w:tcPr>
          <w:p w14:paraId="1B5B9C39" w14:textId="77777777" w:rsidR="007D2DCB" w:rsidRPr="00347315" w:rsidRDefault="007D2DCB" w:rsidP="00287DD9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3.</w:t>
            </w:r>
          </w:p>
        </w:tc>
        <w:tc>
          <w:tcPr>
            <w:tcW w:w="1414" w:type="pct"/>
            <w:vAlign w:val="center"/>
          </w:tcPr>
          <w:p w14:paraId="2484FBB8" w14:textId="77777777" w:rsidR="007D2DCB" w:rsidRPr="00347315" w:rsidRDefault="007D2DCB" w:rsidP="00287DD9">
            <w:pPr>
              <w:rPr>
                <w:color w:val="000000"/>
              </w:rPr>
            </w:pPr>
            <w:r w:rsidRPr="00347315">
              <w:rPr>
                <w:color w:val="000000"/>
              </w:rPr>
              <w:t>выпускники интернатов</w:t>
            </w:r>
          </w:p>
        </w:tc>
        <w:tc>
          <w:tcPr>
            <w:tcW w:w="555" w:type="pct"/>
            <w:vAlign w:val="center"/>
          </w:tcPr>
          <w:p w14:paraId="1CB9807C" w14:textId="77777777" w:rsidR="007D2DCB" w:rsidRPr="00A7304E" w:rsidRDefault="007D2DCB" w:rsidP="00287DD9">
            <w:pPr>
              <w:jc w:val="center"/>
              <w:rPr>
                <w:color w:val="000000"/>
              </w:rPr>
            </w:pPr>
            <w:r w:rsidRPr="00A7304E">
              <w:rPr>
                <w:color w:val="000000"/>
              </w:rPr>
              <w:t>5</w:t>
            </w:r>
          </w:p>
        </w:tc>
        <w:tc>
          <w:tcPr>
            <w:tcW w:w="556" w:type="pct"/>
            <w:vAlign w:val="center"/>
          </w:tcPr>
          <w:p w14:paraId="1382E932" w14:textId="77777777" w:rsidR="007D2DCB" w:rsidRPr="00A7304E" w:rsidRDefault="007D2DCB" w:rsidP="00287DD9">
            <w:pPr>
              <w:jc w:val="center"/>
              <w:rPr>
                <w:color w:val="000000"/>
              </w:rPr>
            </w:pPr>
            <w:r w:rsidRPr="00A7304E">
              <w:rPr>
                <w:color w:val="000000"/>
              </w:rPr>
              <w:t>0,21</w:t>
            </w:r>
          </w:p>
        </w:tc>
        <w:tc>
          <w:tcPr>
            <w:tcW w:w="556" w:type="pct"/>
            <w:vAlign w:val="center"/>
          </w:tcPr>
          <w:p w14:paraId="2038D5F8" w14:textId="77777777" w:rsidR="007D2DCB" w:rsidRPr="00A7304E" w:rsidRDefault="007D2DCB" w:rsidP="00287DD9">
            <w:pPr>
              <w:jc w:val="center"/>
              <w:rPr>
                <w:color w:val="000000"/>
              </w:rPr>
            </w:pPr>
            <w:r w:rsidRPr="00A7304E">
              <w:rPr>
                <w:color w:val="000000"/>
              </w:rPr>
              <w:t>10</w:t>
            </w:r>
          </w:p>
        </w:tc>
        <w:tc>
          <w:tcPr>
            <w:tcW w:w="555" w:type="pct"/>
            <w:vAlign w:val="center"/>
          </w:tcPr>
          <w:p w14:paraId="3F75446A" w14:textId="77777777" w:rsidR="007D2DCB" w:rsidRPr="00A7304E" w:rsidRDefault="007D2DCB" w:rsidP="00287DD9">
            <w:pPr>
              <w:jc w:val="center"/>
              <w:rPr>
                <w:color w:val="000000"/>
              </w:rPr>
            </w:pPr>
            <w:r w:rsidRPr="00A7304E">
              <w:rPr>
                <w:color w:val="000000"/>
              </w:rPr>
              <w:t>0,40</w:t>
            </w:r>
          </w:p>
        </w:tc>
        <w:tc>
          <w:tcPr>
            <w:tcW w:w="555" w:type="pct"/>
            <w:vAlign w:val="center"/>
          </w:tcPr>
          <w:p w14:paraId="10CE6EA0" w14:textId="77777777" w:rsidR="007D2DCB" w:rsidRPr="00634251" w:rsidRDefault="007D2DCB" w:rsidP="00302596">
            <w:pPr>
              <w:tabs>
                <w:tab w:val="left" w:pos="10320"/>
              </w:tabs>
              <w:jc w:val="center"/>
              <w:rPr>
                <w:noProof/>
              </w:rPr>
            </w:pPr>
            <w:r>
              <w:rPr>
                <w:noProof/>
              </w:rPr>
              <w:t>10</w:t>
            </w:r>
          </w:p>
        </w:tc>
        <w:tc>
          <w:tcPr>
            <w:tcW w:w="556" w:type="pct"/>
            <w:vAlign w:val="center"/>
          </w:tcPr>
          <w:p w14:paraId="5A76BAFA" w14:textId="77777777" w:rsidR="007D2DCB" w:rsidRPr="00634251" w:rsidRDefault="007D2DCB" w:rsidP="00302596">
            <w:pPr>
              <w:tabs>
                <w:tab w:val="left" w:pos="10320"/>
              </w:tabs>
              <w:jc w:val="center"/>
              <w:rPr>
                <w:noProof/>
              </w:rPr>
            </w:pPr>
            <w:r>
              <w:rPr>
                <w:noProof/>
              </w:rPr>
              <w:t>0,41</w:t>
            </w:r>
          </w:p>
        </w:tc>
      </w:tr>
      <w:tr w:rsidR="007D2DCB" w:rsidRPr="00634251" w14:paraId="21DDBBA8" w14:textId="77777777" w:rsidTr="005A7A11">
        <w:tc>
          <w:tcPr>
            <w:tcW w:w="253" w:type="pct"/>
            <w:vAlign w:val="center"/>
          </w:tcPr>
          <w:p w14:paraId="6B7AC0AC" w14:textId="77777777" w:rsidR="007D2DCB" w:rsidRPr="00347315" w:rsidRDefault="007D2DCB" w:rsidP="00287DD9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4.</w:t>
            </w:r>
          </w:p>
        </w:tc>
        <w:tc>
          <w:tcPr>
            <w:tcW w:w="1414" w:type="pct"/>
            <w:vAlign w:val="center"/>
          </w:tcPr>
          <w:p w14:paraId="5F3E7CDF" w14:textId="77777777" w:rsidR="007D2DCB" w:rsidRPr="00347315" w:rsidRDefault="007D2DCB" w:rsidP="00287DD9">
            <w:pPr>
              <w:rPr>
                <w:color w:val="000000"/>
              </w:rPr>
            </w:pPr>
            <w:r w:rsidRPr="00347315">
              <w:rPr>
                <w:color w:val="000000"/>
              </w:rPr>
              <w:t>экстерны</w:t>
            </w:r>
          </w:p>
        </w:tc>
        <w:tc>
          <w:tcPr>
            <w:tcW w:w="555" w:type="pct"/>
            <w:vAlign w:val="center"/>
          </w:tcPr>
          <w:p w14:paraId="7B49508C" w14:textId="77777777" w:rsidR="007D2DCB" w:rsidRPr="00A7304E" w:rsidRDefault="007D2DCB" w:rsidP="00287DD9">
            <w:pPr>
              <w:jc w:val="center"/>
              <w:rPr>
                <w:color w:val="000000"/>
              </w:rPr>
            </w:pPr>
            <w:r w:rsidRPr="00A7304E">
              <w:rPr>
                <w:color w:val="000000"/>
              </w:rPr>
              <w:t>26</w:t>
            </w:r>
          </w:p>
        </w:tc>
        <w:tc>
          <w:tcPr>
            <w:tcW w:w="556" w:type="pct"/>
            <w:vAlign w:val="center"/>
          </w:tcPr>
          <w:p w14:paraId="46A40D62" w14:textId="77777777" w:rsidR="007D2DCB" w:rsidRPr="00A7304E" w:rsidRDefault="007D2DCB" w:rsidP="00287DD9">
            <w:pPr>
              <w:jc w:val="center"/>
              <w:rPr>
                <w:color w:val="000000"/>
              </w:rPr>
            </w:pPr>
            <w:r w:rsidRPr="00A7304E">
              <w:rPr>
                <w:color w:val="000000"/>
              </w:rPr>
              <w:t>1,08</w:t>
            </w:r>
          </w:p>
        </w:tc>
        <w:tc>
          <w:tcPr>
            <w:tcW w:w="556" w:type="pct"/>
            <w:vAlign w:val="center"/>
          </w:tcPr>
          <w:p w14:paraId="1EA252A1" w14:textId="77777777" w:rsidR="007D2DCB" w:rsidRPr="00A7304E" w:rsidRDefault="007D2DCB" w:rsidP="00287DD9">
            <w:pPr>
              <w:jc w:val="center"/>
              <w:rPr>
                <w:color w:val="000000"/>
              </w:rPr>
            </w:pPr>
            <w:r w:rsidRPr="00A7304E">
              <w:rPr>
                <w:color w:val="000000"/>
              </w:rPr>
              <w:t>20</w:t>
            </w:r>
          </w:p>
        </w:tc>
        <w:tc>
          <w:tcPr>
            <w:tcW w:w="555" w:type="pct"/>
            <w:vAlign w:val="center"/>
          </w:tcPr>
          <w:p w14:paraId="54489ECA" w14:textId="77777777" w:rsidR="007D2DCB" w:rsidRPr="00A7304E" w:rsidRDefault="007D2DCB" w:rsidP="00287DD9">
            <w:pPr>
              <w:jc w:val="center"/>
              <w:rPr>
                <w:color w:val="000000"/>
              </w:rPr>
            </w:pPr>
            <w:r w:rsidRPr="00A7304E">
              <w:rPr>
                <w:color w:val="000000"/>
              </w:rPr>
              <w:t>0,80</w:t>
            </w:r>
          </w:p>
        </w:tc>
        <w:tc>
          <w:tcPr>
            <w:tcW w:w="555" w:type="pct"/>
            <w:vAlign w:val="center"/>
          </w:tcPr>
          <w:p w14:paraId="01007CFC" w14:textId="77777777" w:rsidR="007D2DCB" w:rsidRPr="00634251" w:rsidRDefault="007D2DCB" w:rsidP="00302596">
            <w:pPr>
              <w:tabs>
                <w:tab w:val="left" w:pos="10320"/>
              </w:tabs>
              <w:jc w:val="center"/>
              <w:rPr>
                <w:noProof/>
              </w:rPr>
            </w:pPr>
          </w:p>
        </w:tc>
        <w:tc>
          <w:tcPr>
            <w:tcW w:w="556" w:type="pct"/>
            <w:vAlign w:val="center"/>
          </w:tcPr>
          <w:p w14:paraId="0AC77B9C" w14:textId="77777777" w:rsidR="007D2DCB" w:rsidRPr="00634251" w:rsidRDefault="007D2DCB" w:rsidP="00302596">
            <w:pPr>
              <w:tabs>
                <w:tab w:val="left" w:pos="10320"/>
              </w:tabs>
              <w:jc w:val="center"/>
              <w:rPr>
                <w:noProof/>
              </w:rPr>
            </w:pPr>
          </w:p>
        </w:tc>
      </w:tr>
    </w:tbl>
    <w:p w14:paraId="5274F2E9" w14:textId="77777777" w:rsidR="007D2DCB" w:rsidRPr="00715B99" w:rsidRDefault="007D2DCB" w:rsidP="001757BE">
      <w:pPr>
        <w:pStyle w:val="3"/>
        <w:numPr>
          <w:ilvl w:val="1"/>
          <w:numId w:val="3"/>
        </w:numPr>
        <w:tabs>
          <w:tab w:val="left" w:pos="142"/>
        </w:tabs>
        <w:ind w:left="426" w:hanging="426"/>
        <w:rPr>
          <w:rFonts w:ascii="Times New Roman" w:hAnsi="Times New Roman"/>
        </w:rPr>
      </w:pPr>
      <w:r w:rsidRPr="00FC6BBF">
        <w:rPr>
          <w:rFonts w:ascii="Times New Roman" w:hAnsi="Times New Roman"/>
        </w:rPr>
        <w:t xml:space="preserve">Количество участников ЕГЭ по </w:t>
      </w:r>
      <w:r>
        <w:rPr>
          <w:rFonts w:ascii="Times New Roman" w:hAnsi="Times New Roman"/>
        </w:rPr>
        <w:t>русскому языку</w:t>
      </w:r>
      <w:r w:rsidRPr="00FC6BBF">
        <w:rPr>
          <w:rFonts w:ascii="Times New Roman" w:hAnsi="Times New Roman"/>
        </w:rPr>
        <w:t xml:space="preserve"> по АТЕ </w:t>
      </w:r>
      <w:r>
        <w:rPr>
          <w:rFonts w:ascii="Times New Roman" w:hAnsi="Times New Roman"/>
        </w:rPr>
        <w:t>Псковской области</w:t>
      </w:r>
    </w:p>
    <w:p w14:paraId="6B97B2CA" w14:textId="77777777" w:rsidR="007D2DCB" w:rsidRPr="00AD3663" w:rsidRDefault="007D2DCB" w:rsidP="00A45222">
      <w:pPr>
        <w:pStyle w:val="af7"/>
        <w:keepNext/>
        <w:ind w:left="567"/>
      </w:pPr>
      <w:r w:rsidRPr="00F579AB">
        <w:t xml:space="preserve">Таблица </w:t>
      </w:r>
      <w:r>
        <w:t>2</w:t>
      </w:r>
      <w:r>
        <w:noBreakHyphen/>
      </w:r>
      <w:r w:rsidR="00FD2AFE">
        <w:fldChar w:fldCharType="begin"/>
      </w:r>
      <w:r w:rsidR="00724AC9">
        <w:instrText xml:space="preserve"> SEQ Таблица \* ARABIC \s 1 </w:instrText>
      </w:r>
      <w:r w:rsidR="00FD2AFE">
        <w:fldChar w:fldCharType="separate"/>
      </w:r>
      <w:r>
        <w:rPr>
          <w:noProof/>
        </w:rPr>
        <w:t>5</w:t>
      </w:r>
      <w:r w:rsidR="00FD2AFE">
        <w:rPr>
          <w:noProof/>
        </w:rPr>
        <w:fldChar w:fldCharType="end"/>
      </w:r>
    </w:p>
    <w:tbl>
      <w:tblPr>
        <w:tblW w:w="140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5873"/>
        <w:gridCol w:w="3780"/>
        <w:gridCol w:w="3841"/>
      </w:tblGrid>
      <w:tr w:rsidR="007D2DCB" w:rsidRPr="00634251" w14:paraId="3E14A103" w14:textId="77777777" w:rsidTr="00287DD9">
        <w:tc>
          <w:tcPr>
            <w:tcW w:w="540" w:type="dxa"/>
            <w:vAlign w:val="center"/>
          </w:tcPr>
          <w:p w14:paraId="35B2E552" w14:textId="77777777" w:rsidR="007D2DCB" w:rsidRPr="00F579AB" w:rsidRDefault="007D2DCB" w:rsidP="00287D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" w:name="_Toc424490577"/>
            <w:r w:rsidRPr="00F579A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873" w:type="dxa"/>
            <w:vAlign w:val="center"/>
          </w:tcPr>
          <w:p w14:paraId="2B145108" w14:textId="77777777" w:rsidR="007D2DCB" w:rsidRPr="00FA4B3A" w:rsidRDefault="007D2DCB" w:rsidP="00287D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Pr="00FA4B3A">
              <w:rPr>
                <w:rFonts w:ascii="Times New Roman" w:hAnsi="Times New Roman"/>
                <w:sz w:val="24"/>
                <w:szCs w:val="24"/>
              </w:rPr>
              <w:t>АТЕ</w:t>
            </w:r>
          </w:p>
        </w:tc>
        <w:tc>
          <w:tcPr>
            <w:tcW w:w="3780" w:type="dxa"/>
          </w:tcPr>
          <w:p w14:paraId="45757C5E" w14:textId="77777777" w:rsidR="007D2DCB" w:rsidRPr="00FA4B3A" w:rsidRDefault="007D2DCB" w:rsidP="00287DD9">
            <w:pPr>
              <w:pStyle w:val="a3"/>
              <w:spacing w:after="0" w:line="240" w:lineRule="auto"/>
              <w:ind w:left="0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B3A">
              <w:rPr>
                <w:rFonts w:ascii="Times New Roman" w:hAnsi="Times New Roman"/>
                <w:sz w:val="24"/>
                <w:szCs w:val="24"/>
              </w:rPr>
              <w:t xml:space="preserve">Количество участников ЕГЭ по </w:t>
            </w:r>
            <w:r>
              <w:rPr>
                <w:rFonts w:ascii="Times New Roman" w:hAnsi="Times New Roman"/>
                <w:sz w:val="24"/>
                <w:szCs w:val="24"/>
              </w:rPr>
              <w:t>русскому языку</w:t>
            </w:r>
          </w:p>
        </w:tc>
        <w:tc>
          <w:tcPr>
            <w:tcW w:w="3841" w:type="dxa"/>
          </w:tcPr>
          <w:p w14:paraId="47310188" w14:textId="77777777" w:rsidR="007D2DCB" w:rsidRPr="00FA4B3A" w:rsidRDefault="007D2DCB" w:rsidP="00287D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B3A">
              <w:rPr>
                <w:rFonts w:ascii="Times New Roman" w:hAnsi="Times New Roman"/>
                <w:sz w:val="24"/>
                <w:szCs w:val="24"/>
              </w:rPr>
              <w:t xml:space="preserve">% от общего числа участников в </w:t>
            </w:r>
            <w:r>
              <w:rPr>
                <w:rFonts w:ascii="Times New Roman" w:hAnsi="Times New Roman"/>
                <w:sz w:val="24"/>
                <w:szCs w:val="24"/>
              </w:rPr>
              <w:t>Псковской области</w:t>
            </w:r>
          </w:p>
        </w:tc>
      </w:tr>
      <w:tr w:rsidR="007D2DCB" w:rsidRPr="00634251" w14:paraId="06C9CAE3" w14:textId="77777777" w:rsidTr="00BF6575">
        <w:tc>
          <w:tcPr>
            <w:tcW w:w="540" w:type="dxa"/>
          </w:tcPr>
          <w:p w14:paraId="3871CB6E" w14:textId="77777777" w:rsidR="007D2DCB" w:rsidRPr="00FA4B3A" w:rsidRDefault="007D2DCB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73" w:type="dxa"/>
            <w:vAlign w:val="center"/>
          </w:tcPr>
          <w:p w14:paraId="0095FE8D" w14:textId="77777777" w:rsidR="007D2DCB" w:rsidRDefault="007D2DCB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г. Псков</w:t>
            </w:r>
          </w:p>
        </w:tc>
        <w:tc>
          <w:tcPr>
            <w:tcW w:w="3780" w:type="dxa"/>
            <w:vAlign w:val="center"/>
          </w:tcPr>
          <w:p w14:paraId="1553148F" w14:textId="77777777" w:rsidR="007D2DCB" w:rsidRPr="00E344CC" w:rsidRDefault="007D2DCB" w:rsidP="00E344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4CC">
              <w:rPr>
                <w:rFonts w:ascii="Times New Roman" w:hAnsi="Times New Roman"/>
                <w:sz w:val="24"/>
                <w:szCs w:val="24"/>
              </w:rPr>
              <w:t>1174</w:t>
            </w:r>
          </w:p>
        </w:tc>
        <w:tc>
          <w:tcPr>
            <w:tcW w:w="3841" w:type="dxa"/>
            <w:vAlign w:val="center"/>
          </w:tcPr>
          <w:p w14:paraId="2F48614E" w14:textId="77777777" w:rsidR="007D2DCB" w:rsidRPr="00E344CC" w:rsidRDefault="007D2DCB" w:rsidP="00E344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4CC">
              <w:rPr>
                <w:rFonts w:ascii="Times New Roman" w:hAnsi="Times New Roman"/>
                <w:sz w:val="24"/>
                <w:szCs w:val="24"/>
              </w:rPr>
              <w:t>47,55</w:t>
            </w:r>
          </w:p>
        </w:tc>
      </w:tr>
      <w:tr w:rsidR="007D2DCB" w:rsidRPr="00634251" w14:paraId="21CBC579" w14:textId="77777777" w:rsidTr="00BF6575">
        <w:tc>
          <w:tcPr>
            <w:tcW w:w="540" w:type="dxa"/>
          </w:tcPr>
          <w:p w14:paraId="0679249F" w14:textId="77777777" w:rsidR="007D2DCB" w:rsidRPr="00FA4B3A" w:rsidRDefault="007D2DCB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73" w:type="dxa"/>
            <w:vAlign w:val="center"/>
          </w:tcPr>
          <w:p w14:paraId="707EA1CB" w14:textId="77777777" w:rsidR="007D2DCB" w:rsidRDefault="007D2DCB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г. Великие Луки</w:t>
            </w:r>
          </w:p>
        </w:tc>
        <w:tc>
          <w:tcPr>
            <w:tcW w:w="3780" w:type="dxa"/>
            <w:vAlign w:val="center"/>
          </w:tcPr>
          <w:p w14:paraId="4511C984" w14:textId="77777777" w:rsidR="007D2DCB" w:rsidRPr="00E344CC" w:rsidRDefault="007D2DCB" w:rsidP="00E344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4CC">
              <w:rPr>
                <w:rFonts w:ascii="Times New Roman" w:hAnsi="Times New Roman"/>
                <w:sz w:val="24"/>
                <w:szCs w:val="24"/>
              </w:rPr>
              <w:t>486</w:t>
            </w:r>
          </w:p>
        </w:tc>
        <w:tc>
          <w:tcPr>
            <w:tcW w:w="3841" w:type="dxa"/>
            <w:vAlign w:val="center"/>
          </w:tcPr>
          <w:p w14:paraId="566CAA3D" w14:textId="77777777" w:rsidR="007D2DCB" w:rsidRPr="00E344CC" w:rsidRDefault="007D2DCB" w:rsidP="00E344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4CC">
              <w:rPr>
                <w:rFonts w:ascii="Times New Roman" w:hAnsi="Times New Roman"/>
                <w:sz w:val="24"/>
                <w:szCs w:val="24"/>
              </w:rPr>
              <w:t>19,68</w:t>
            </w:r>
          </w:p>
        </w:tc>
      </w:tr>
      <w:tr w:rsidR="007D2DCB" w:rsidRPr="00634251" w14:paraId="6D28A90B" w14:textId="77777777" w:rsidTr="00BF6575">
        <w:tc>
          <w:tcPr>
            <w:tcW w:w="540" w:type="dxa"/>
          </w:tcPr>
          <w:p w14:paraId="2163683C" w14:textId="77777777" w:rsidR="007D2DCB" w:rsidRDefault="007D2DCB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873" w:type="dxa"/>
            <w:vAlign w:val="center"/>
          </w:tcPr>
          <w:p w14:paraId="7DA27EE4" w14:textId="77777777" w:rsidR="007D2DCB" w:rsidRDefault="007D2DCB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Бежаницкий муниципальный округ</w:t>
            </w:r>
          </w:p>
        </w:tc>
        <w:tc>
          <w:tcPr>
            <w:tcW w:w="3780" w:type="dxa"/>
            <w:vAlign w:val="center"/>
          </w:tcPr>
          <w:p w14:paraId="5DEADA67" w14:textId="77777777" w:rsidR="007D2DCB" w:rsidRPr="00E344CC" w:rsidRDefault="007D2DCB" w:rsidP="00E344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4C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841" w:type="dxa"/>
            <w:vAlign w:val="center"/>
          </w:tcPr>
          <w:p w14:paraId="15C978B6" w14:textId="77777777" w:rsidR="007D2DCB" w:rsidRPr="00E344CC" w:rsidRDefault="007D2DCB" w:rsidP="00E344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4CC">
              <w:rPr>
                <w:rFonts w:ascii="Times New Roman" w:hAnsi="Times New Roman"/>
                <w:sz w:val="24"/>
                <w:szCs w:val="24"/>
              </w:rPr>
              <w:t>0,93</w:t>
            </w:r>
          </w:p>
        </w:tc>
      </w:tr>
      <w:tr w:rsidR="007D2DCB" w:rsidRPr="00634251" w14:paraId="4C7A7CA4" w14:textId="77777777" w:rsidTr="00BF6575">
        <w:tc>
          <w:tcPr>
            <w:tcW w:w="540" w:type="dxa"/>
          </w:tcPr>
          <w:p w14:paraId="4BE9FD69" w14:textId="77777777" w:rsidR="007D2DCB" w:rsidRDefault="007D2DCB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873" w:type="dxa"/>
            <w:vAlign w:val="center"/>
          </w:tcPr>
          <w:p w14:paraId="6AAB8D11" w14:textId="77777777" w:rsidR="007D2DCB" w:rsidRDefault="007D2DCB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Великолукский муниципальный округ</w:t>
            </w:r>
          </w:p>
        </w:tc>
        <w:tc>
          <w:tcPr>
            <w:tcW w:w="3780" w:type="dxa"/>
            <w:vAlign w:val="center"/>
          </w:tcPr>
          <w:p w14:paraId="524FC2E8" w14:textId="77777777" w:rsidR="007D2DCB" w:rsidRPr="00E344CC" w:rsidRDefault="007D2DCB" w:rsidP="00E344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4C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841" w:type="dxa"/>
            <w:vAlign w:val="center"/>
          </w:tcPr>
          <w:p w14:paraId="58F5102D" w14:textId="77777777" w:rsidR="007D2DCB" w:rsidRPr="00E344CC" w:rsidRDefault="007D2DCB" w:rsidP="00E344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4CC">
              <w:rPr>
                <w:rFonts w:ascii="Times New Roman" w:hAnsi="Times New Roman"/>
                <w:sz w:val="24"/>
                <w:szCs w:val="24"/>
              </w:rPr>
              <w:t>0,93</w:t>
            </w:r>
          </w:p>
        </w:tc>
      </w:tr>
      <w:tr w:rsidR="007D2DCB" w:rsidRPr="00634251" w14:paraId="44DF02E7" w14:textId="77777777" w:rsidTr="00BF6575">
        <w:tc>
          <w:tcPr>
            <w:tcW w:w="540" w:type="dxa"/>
          </w:tcPr>
          <w:p w14:paraId="120C87CE" w14:textId="77777777" w:rsidR="007D2DCB" w:rsidRDefault="007D2DCB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873" w:type="dxa"/>
            <w:vAlign w:val="center"/>
          </w:tcPr>
          <w:p w14:paraId="05C2B6B7" w14:textId="77777777" w:rsidR="007D2DCB" w:rsidRDefault="007D2DCB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Гдовский муниципальный округ</w:t>
            </w:r>
          </w:p>
        </w:tc>
        <w:tc>
          <w:tcPr>
            <w:tcW w:w="3780" w:type="dxa"/>
            <w:vAlign w:val="center"/>
          </w:tcPr>
          <w:p w14:paraId="19E84BE5" w14:textId="77777777" w:rsidR="007D2DCB" w:rsidRPr="00E344CC" w:rsidRDefault="007D2DCB" w:rsidP="00E344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4C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841" w:type="dxa"/>
            <w:vAlign w:val="center"/>
          </w:tcPr>
          <w:p w14:paraId="7FB4599E" w14:textId="77777777" w:rsidR="007D2DCB" w:rsidRPr="00E344CC" w:rsidRDefault="007D2DCB" w:rsidP="00E344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4CC">
              <w:rPr>
                <w:rFonts w:ascii="Times New Roman" w:hAnsi="Times New Roman"/>
                <w:sz w:val="24"/>
                <w:szCs w:val="24"/>
              </w:rPr>
              <w:t>0,97</w:t>
            </w:r>
          </w:p>
        </w:tc>
      </w:tr>
      <w:tr w:rsidR="007D2DCB" w:rsidRPr="00634251" w14:paraId="6CA05891" w14:textId="77777777" w:rsidTr="00BF6575">
        <w:tc>
          <w:tcPr>
            <w:tcW w:w="540" w:type="dxa"/>
          </w:tcPr>
          <w:p w14:paraId="3A7F1F2D" w14:textId="77777777" w:rsidR="007D2DCB" w:rsidRDefault="007D2DCB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5873" w:type="dxa"/>
            <w:vAlign w:val="center"/>
          </w:tcPr>
          <w:p w14:paraId="39DBD139" w14:textId="77777777" w:rsidR="007D2DCB" w:rsidRDefault="007D2DCB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Дедовичский муниципальный округ</w:t>
            </w:r>
          </w:p>
        </w:tc>
        <w:tc>
          <w:tcPr>
            <w:tcW w:w="3780" w:type="dxa"/>
            <w:vAlign w:val="center"/>
          </w:tcPr>
          <w:p w14:paraId="40F6434F" w14:textId="77777777" w:rsidR="007D2DCB" w:rsidRPr="00E344CC" w:rsidRDefault="007D2DCB" w:rsidP="00E344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4C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841" w:type="dxa"/>
            <w:vAlign w:val="center"/>
          </w:tcPr>
          <w:p w14:paraId="4281121A" w14:textId="77777777" w:rsidR="007D2DCB" w:rsidRPr="00E344CC" w:rsidRDefault="007D2DCB" w:rsidP="00E344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4CC">
              <w:rPr>
                <w:rFonts w:ascii="Times New Roman" w:hAnsi="Times New Roman"/>
                <w:sz w:val="24"/>
                <w:szCs w:val="24"/>
              </w:rPr>
              <w:t>0,93</w:t>
            </w:r>
          </w:p>
        </w:tc>
      </w:tr>
      <w:tr w:rsidR="007D2DCB" w:rsidRPr="00634251" w14:paraId="344B1AA6" w14:textId="77777777" w:rsidTr="00BF6575">
        <w:tc>
          <w:tcPr>
            <w:tcW w:w="540" w:type="dxa"/>
          </w:tcPr>
          <w:p w14:paraId="5E72ACCF" w14:textId="77777777" w:rsidR="007D2DCB" w:rsidRDefault="007D2DCB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873" w:type="dxa"/>
            <w:vAlign w:val="center"/>
          </w:tcPr>
          <w:p w14:paraId="705C5E08" w14:textId="77777777" w:rsidR="007D2DCB" w:rsidRDefault="007D2DCB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Дновский муниципальный округ</w:t>
            </w:r>
          </w:p>
        </w:tc>
        <w:tc>
          <w:tcPr>
            <w:tcW w:w="3780" w:type="dxa"/>
            <w:vAlign w:val="center"/>
          </w:tcPr>
          <w:p w14:paraId="22905B22" w14:textId="77777777" w:rsidR="007D2DCB" w:rsidRPr="00E344CC" w:rsidRDefault="007D2DCB" w:rsidP="00E344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4C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841" w:type="dxa"/>
            <w:vAlign w:val="center"/>
          </w:tcPr>
          <w:p w14:paraId="1704F581" w14:textId="77777777" w:rsidR="007D2DCB" w:rsidRPr="00E344CC" w:rsidRDefault="007D2DCB" w:rsidP="00E344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4CC">
              <w:rPr>
                <w:rFonts w:ascii="Times New Roman" w:hAnsi="Times New Roman"/>
                <w:sz w:val="24"/>
                <w:szCs w:val="24"/>
              </w:rPr>
              <w:t>1,38</w:t>
            </w:r>
          </w:p>
        </w:tc>
      </w:tr>
      <w:tr w:rsidR="007D2DCB" w:rsidRPr="00634251" w14:paraId="261ABDCF" w14:textId="77777777" w:rsidTr="00BF6575">
        <w:tc>
          <w:tcPr>
            <w:tcW w:w="540" w:type="dxa"/>
          </w:tcPr>
          <w:p w14:paraId="404A2267" w14:textId="77777777" w:rsidR="007D2DCB" w:rsidRDefault="007D2DCB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873" w:type="dxa"/>
            <w:vAlign w:val="center"/>
          </w:tcPr>
          <w:p w14:paraId="7716A9EC" w14:textId="77777777" w:rsidR="007D2DCB" w:rsidRDefault="007D2DCB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Красногородский муниципальный округ</w:t>
            </w:r>
          </w:p>
        </w:tc>
        <w:tc>
          <w:tcPr>
            <w:tcW w:w="3780" w:type="dxa"/>
            <w:vAlign w:val="center"/>
          </w:tcPr>
          <w:p w14:paraId="3B81C124" w14:textId="77777777" w:rsidR="007D2DCB" w:rsidRPr="00E344CC" w:rsidRDefault="007D2DCB" w:rsidP="00E344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4C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841" w:type="dxa"/>
            <w:vAlign w:val="center"/>
          </w:tcPr>
          <w:p w14:paraId="7BDB4609" w14:textId="77777777" w:rsidR="007D2DCB" w:rsidRPr="00E344CC" w:rsidRDefault="007D2DCB" w:rsidP="00E344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4CC">
              <w:rPr>
                <w:rFonts w:ascii="Times New Roman" w:hAnsi="Times New Roman"/>
                <w:sz w:val="24"/>
                <w:szCs w:val="24"/>
              </w:rPr>
              <w:t>0,65</w:t>
            </w:r>
          </w:p>
        </w:tc>
      </w:tr>
      <w:tr w:rsidR="007D2DCB" w:rsidRPr="00634251" w14:paraId="0A28479E" w14:textId="77777777" w:rsidTr="00BF6575">
        <w:tc>
          <w:tcPr>
            <w:tcW w:w="540" w:type="dxa"/>
          </w:tcPr>
          <w:p w14:paraId="6AF06F76" w14:textId="77777777" w:rsidR="007D2DCB" w:rsidRDefault="007D2DCB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873" w:type="dxa"/>
            <w:vAlign w:val="center"/>
          </w:tcPr>
          <w:p w14:paraId="24F0E3BA" w14:textId="77777777" w:rsidR="007D2DCB" w:rsidRDefault="007D2DCB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Куньинский муниципальный округ</w:t>
            </w:r>
          </w:p>
        </w:tc>
        <w:tc>
          <w:tcPr>
            <w:tcW w:w="3780" w:type="dxa"/>
            <w:vAlign w:val="center"/>
          </w:tcPr>
          <w:p w14:paraId="485D12BD" w14:textId="77777777" w:rsidR="007D2DCB" w:rsidRPr="00E344CC" w:rsidRDefault="007D2DCB" w:rsidP="00E344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4C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841" w:type="dxa"/>
            <w:vAlign w:val="center"/>
          </w:tcPr>
          <w:p w14:paraId="35A4B108" w14:textId="77777777" w:rsidR="007D2DCB" w:rsidRPr="00E344CC" w:rsidRDefault="007D2DCB" w:rsidP="00E344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4CC">
              <w:rPr>
                <w:rFonts w:ascii="Times New Roman" w:hAnsi="Times New Roman"/>
                <w:sz w:val="24"/>
                <w:szCs w:val="24"/>
              </w:rPr>
              <w:t>0,65</w:t>
            </w:r>
          </w:p>
        </w:tc>
      </w:tr>
      <w:tr w:rsidR="007D2DCB" w:rsidRPr="00634251" w14:paraId="74C60F78" w14:textId="77777777" w:rsidTr="00BF6575">
        <w:tc>
          <w:tcPr>
            <w:tcW w:w="540" w:type="dxa"/>
          </w:tcPr>
          <w:p w14:paraId="4650255B" w14:textId="77777777" w:rsidR="007D2DCB" w:rsidRDefault="007D2DCB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873" w:type="dxa"/>
            <w:vAlign w:val="center"/>
          </w:tcPr>
          <w:p w14:paraId="0BB5ED4D" w14:textId="77777777" w:rsidR="007D2DCB" w:rsidRDefault="007D2DCB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Локнянский муниципальный округ</w:t>
            </w:r>
          </w:p>
        </w:tc>
        <w:tc>
          <w:tcPr>
            <w:tcW w:w="3780" w:type="dxa"/>
            <w:vAlign w:val="center"/>
          </w:tcPr>
          <w:p w14:paraId="5D5D6342" w14:textId="77777777" w:rsidR="007D2DCB" w:rsidRPr="00E344CC" w:rsidRDefault="007D2DCB" w:rsidP="00E344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4C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841" w:type="dxa"/>
            <w:vAlign w:val="center"/>
          </w:tcPr>
          <w:p w14:paraId="62B5D555" w14:textId="77777777" w:rsidR="007D2DCB" w:rsidRPr="00E344CC" w:rsidRDefault="007D2DCB" w:rsidP="00E344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4CC">
              <w:rPr>
                <w:rFonts w:ascii="Times New Roman" w:hAnsi="Times New Roman"/>
                <w:sz w:val="24"/>
                <w:szCs w:val="24"/>
              </w:rPr>
              <w:t>1,13</w:t>
            </w:r>
          </w:p>
        </w:tc>
      </w:tr>
      <w:tr w:rsidR="007D2DCB" w:rsidRPr="00634251" w14:paraId="09D0FDCA" w14:textId="77777777" w:rsidTr="00BF6575">
        <w:tc>
          <w:tcPr>
            <w:tcW w:w="540" w:type="dxa"/>
          </w:tcPr>
          <w:p w14:paraId="6D4C5684" w14:textId="77777777" w:rsidR="007D2DCB" w:rsidRDefault="007D2DCB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873" w:type="dxa"/>
            <w:vAlign w:val="center"/>
          </w:tcPr>
          <w:p w14:paraId="24A003C2" w14:textId="77777777" w:rsidR="007D2DCB" w:rsidRDefault="007D2DCB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Невельский муниципальный округ</w:t>
            </w:r>
          </w:p>
        </w:tc>
        <w:tc>
          <w:tcPr>
            <w:tcW w:w="3780" w:type="dxa"/>
            <w:vAlign w:val="center"/>
          </w:tcPr>
          <w:p w14:paraId="29BD026B" w14:textId="77777777" w:rsidR="007D2DCB" w:rsidRPr="00E344CC" w:rsidRDefault="007D2DCB" w:rsidP="00E344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4CC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3841" w:type="dxa"/>
            <w:vAlign w:val="center"/>
          </w:tcPr>
          <w:p w14:paraId="53128DA6" w14:textId="77777777" w:rsidR="007D2DCB" w:rsidRPr="00E344CC" w:rsidRDefault="007D2DCB" w:rsidP="00E344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4CC">
              <w:rPr>
                <w:rFonts w:ascii="Times New Roman" w:hAnsi="Times New Roman"/>
                <w:sz w:val="24"/>
                <w:szCs w:val="24"/>
              </w:rPr>
              <w:t>3,32</w:t>
            </w:r>
          </w:p>
        </w:tc>
      </w:tr>
      <w:tr w:rsidR="007D2DCB" w:rsidRPr="00634251" w14:paraId="373B56F9" w14:textId="77777777" w:rsidTr="00BF6575">
        <w:tc>
          <w:tcPr>
            <w:tcW w:w="540" w:type="dxa"/>
          </w:tcPr>
          <w:p w14:paraId="31A4D1C0" w14:textId="77777777" w:rsidR="007D2DCB" w:rsidRDefault="007D2DCB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873" w:type="dxa"/>
            <w:vAlign w:val="center"/>
          </w:tcPr>
          <w:p w14:paraId="1B0F8267" w14:textId="77777777" w:rsidR="007D2DCB" w:rsidRDefault="007D2DCB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Новоржевский муниципальный округ</w:t>
            </w:r>
          </w:p>
        </w:tc>
        <w:tc>
          <w:tcPr>
            <w:tcW w:w="3780" w:type="dxa"/>
            <w:vAlign w:val="center"/>
          </w:tcPr>
          <w:p w14:paraId="3D0A601E" w14:textId="77777777" w:rsidR="007D2DCB" w:rsidRPr="00E344CC" w:rsidRDefault="007D2DCB" w:rsidP="00E344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4C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841" w:type="dxa"/>
            <w:vAlign w:val="center"/>
          </w:tcPr>
          <w:p w14:paraId="5216294D" w14:textId="77777777" w:rsidR="007D2DCB" w:rsidRPr="00E344CC" w:rsidRDefault="007D2DCB" w:rsidP="00E344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4CC">
              <w:rPr>
                <w:rFonts w:ascii="Times New Roman" w:hAnsi="Times New Roman"/>
                <w:sz w:val="24"/>
                <w:szCs w:val="24"/>
              </w:rPr>
              <w:t>0,69</w:t>
            </w:r>
          </w:p>
        </w:tc>
      </w:tr>
      <w:tr w:rsidR="007D2DCB" w:rsidRPr="00634251" w14:paraId="262356D1" w14:textId="77777777" w:rsidTr="00BF6575">
        <w:tc>
          <w:tcPr>
            <w:tcW w:w="540" w:type="dxa"/>
          </w:tcPr>
          <w:p w14:paraId="7A846CCA" w14:textId="77777777" w:rsidR="007D2DCB" w:rsidRDefault="007D2DCB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873" w:type="dxa"/>
            <w:vAlign w:val="center"/>
          </w:tcPr>
          <w:p w14:paraId="454E7586" w14:textId="77777777" w:rsidR="007D2DCB" w:rsidRDefault="007D2DCB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Новосокольнический муниципальный округ</w:t>
            </w:r>
          </w:p>
        </w:tc>
        <w:tc>
          <w:tcPr>
            <w:tcW w:w="3780" w:type="dxa"/>
            <w:vAlign w:val="center"/>
          </w:tcPr>
          <w:p w14:paraId="6DFF5E22" w14:textId="77777777" w:rsidR="007D2DCB" w:rsidRPr="00E344CC" w:rsidRDefault="007D2DCB" w:rsidP="00E344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4C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841" w:type="dxa"/>
            <w:vAlign w:val="center"/>
          </w:tcPr>
          <w:p w14:paraId="78CB30FD" w14:textId="77777777" w:rsidR="007D2DCB" w:rsidRPr="00E344CC" w:rsidRDefault="007D2DCB" w:rsidP="00E344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4CC">
              <w:rPr>
                <w:rFonts w:ascii="Times New Roman" w:hAnsi="Times New Roman"/>
                <w:sz w:val="24"/>
                <w:szCs w:val="24"/>
              </w:rPr>
              <w:t>0,93</w:t>
            </w:r>
          </w:p>
        </w:tc>
      </w:tr>
      <w:tr w:rsidR="007D2DCB" w:rsidRPr="00634251" w14:paraId="54070556" w14:textId="77777777" w:rsidTr="00BF6575">
        <w:tc>
          <w:tcPr>
            <w:tcW w:w="540" w:type="dxa"/>
          </w:tcPr>
          <w:p w14:paraId="34C661F9" w14:textId="77777777" w:rsidR="007D2DCB" w:rsidRDefault="007D2DCB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873" w:type="dxa"/>
            <w:vAlign w:val="center"/>
          </w:tcPr>
          <w:p w14:paraId="39A96353" w14:textId="77777777" w:rsidR="007D2DCB" w:rsidRDefault="007D2DCB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Опочецкий муниципальный округ</w:t>
            </w:r>
          </w:p>
        </w:tc>
        <w:tc>
          <w:tcPr>
            <w:tcW w:w="3780" w:type="dxa"/>
            <w:vAlign w:val="center"/>
          </w:tcPr>
          <w:p w14:paraId="32544723" w14:textId="77777777" w:rsidR="007D2DCB" w:rsidRPr="00E344CC" w:rsidRDefault="007D2DCB" w:rsidP="00E344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4CC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841" w:type="dxa"/>
            <w:vAlign w:val="center"/>
          </w:tcPr>
          <w:p w14:paraId="6639D757" w14:textId="77777777" w:rsidR="007D2DCB" w:rsidRPr="00E344CC" w:rsidRDefault="007D2DCB" w:rsidP="00E344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4CC">
              <w:rPr>
                <w:rFonts w:ascii="Times New Roman" w:hAnsi="Times New Roman"/>
                <w:sz w:val="24"/>
                <w:szCs w:val="24"/>
              </w:rPr>
              <w:t>1,42</w:t>
            </w:r>
          </w:p>
        </w:tc>
      </w:tr>
      <w:tr w:rsidR="007D2DCB" w:rsidRPr="00634251" w14:paraId="32ED47F0" w14:textId="77777777" w:rsidTr="00BF6575">
        <w:tc>
          <w:tcPr>
            <w:tcW w:w="540" w:type="dxa"/>
          </w:tcPr>
          <w:p w14:paraId="2C64A130" w14:textId="77777777" w:rsidR="007D2DCB" w:rsidRDefault="007D2DCB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873" w:type="dxa"/>
            <w:vAlign w:val="center"/>
          </w:tcPr>
          <w:p w14:paraId="2B888C53" w14:textId="77777777" w:rsidR="007D2DCB" w:rsidRDefault="007D2DCB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Островский муниципальный округ</w:t>
            </w:r>
          </w:p>
        </w:tc>
        <w:tc>
          <w:tcPr>
            <w:tcW w:w="3780" w:type="dxa"/>
            <w:vAlign w:val="center"/>
          </w:tcPr>
          <w:p w14:paraId="307C167C" w14:textId="77777777" w:rsidR="007D2DCB" w:rsidRPr="00E344CC" w:rsidRDefault="007D2DCB" w:rsidP="00E344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4CC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3841" w:type="dxa"/>
            <w:vAlign w:val="center"/>
          </w:tcPr>
          <w:p w14:paraId="23774DB8" w14:textId="77777777" w:rsidR="007D2DCB" w:rsidRPr="00E344CC" w:rsidRDefault="007D2DCB" w:rsidP="00E344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4CC">
              <w:rPr>
                <w:rFonts w:ascii="Times New Roman" w:hAnsi="Times New Roman"/>
                <w:sz w:val="24"/>
                <w:szCs w:val="24"/>
              </w:rPr>
              <w:t>3,60</w:t>
            </w:r>
          </w:p>
        </w:tc>
      </w:tr>
      <w:tr w:rsidR="007D2DCB" w:rsidRPr="00634251" w14:paraId="1F2BDA29" w14:textId="77777777" w:rsidTr="00BF6575">
        <w:tc>
          <w:tcPr>
            <w:tcW w:w="540" w:type="dxa"/>
          </w:tcPr>
          <w:p w14:paraId="53ED8F96" w14:textId="77777777" w:rsidR="007D2DCB" w:rsidRDefault="007D2DCB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873" w:type="dxa"/>
            <w:vAlign w:val="center"/>
          </w:tcPr>
          <w:p w14:paraId="5BAA5FAE" w14:textId="77777777" w:rsidR="007D2DCB" w:rsidRDefault="007D2DCB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Палкинский муниципальный округ</w:t>
            </w:r>
          </w:p>
        </w:tc>
        <w:tc>
          <w:tcPr>
            <w:tcW w:w="3780" w:type="dxa"/>
            <w:vAlign w:val="center"/>
          </w:tcPr>
          <w:p w14:paraId="32258F85" w14:textId="77777777" w:rsidR="007D2DCB" w:rsidRPr="00E344CC" w:rsidRDefault="007D2DCB" w:rsidP="00E344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4C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841" w:type="dxa"/>
            <w:vAlign w:val="center"/>
          </w:tcPr>
          <w:p w14:paraId="65FFBE13" w14:textId="77777777" w:rsidR="007D2DCB" w:rsidRPr="00E344CC" w:rsidRDefault="007D2DCB" w:rsidP="00E344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4CC">
              <w:rPr>
                <w:rFonts w:ascii="Times New Roman" w:hAnsi="Times New Roman"/>
                <w:sz w:val="24"/>
                <w:szCs w:val="24"/>
              </w:rPr>
              <w:t>0,61</w:t>
            </w:r>
          </w:p>
        </w:tc>
      </w:tr>
      <w:tr w:rsidR="007D2DCB" w:rsidRPr="00634251" w14:paraId="34147F11" w14:textId="77777777" w:rsidTr="00BF6575">
        <w:tc>
          <w:tcPr>
            <w:tcW w:w="540" w:type="dxa"/>
          </w:tcPr>
          <w:p w14:paraId="705D2903" w14:textId="77777777" w:rsidR="007D2DCB" w:rsidRDefault="007D2DCB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873" w:type="dxa"/>
            <w:vAlign w:val="center"/>
          </w:tcPr>
          <w:p w14:paraId="40FB5B4A" w14:textId="77777777" w:rsidR="007D2DCB" w:rsidRDefault="007D2DCB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Печорский муниципальный округ</w:t>
            </w:r>
          </w:p>
        </w:tc>
        <w:tc>
          <w:tcPr>
            <w:tcW w:w="3780" w:type="dxa"/>
            <w:vAlign w:val="center"/>
          </w:tcPr>
          <w:p w14:paraId="05EA01D3" w14:textId="77777777" w:rsidR="007D2DCB" w:rsidRPr="00E344CC" w:rsidRDefault="007D2DCB" w:rsidP="00E344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4CC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841" w:type="dxa"/>
            <w:vAlign w:val="center"/>
          </w:tcPr>
          <w:p w14:paraId="7D54AA41" w14:textId="77777777" w:rsidR="007D2DCB" w:rsidRPr="00E344CC" w:rsidRDefault="007D2DCB" w:rsidP="00E344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4CC">
              <w:rPr>
                <w:rFonts w:ascii="Times New Roman" w:hAnsi="Times New Roman"/>
                <w:sz w:val="24"/>
                <w:szCs w:val="24"/>
              </w:rPr>
              <w:t>2,15</w:t>
            </w:r>
          </w:p>
        </w:tc>
      </w:tr>
      <w:tr w:rsidR="007D2DCB" w:rsidRPr="00634251" w14:paraId="45E6DFAB" w14:textId="77777777" w:rsidTr="00BF6575">
        <w:tc>
          <w:tcPr>
            <w:tcW w:w="540" w:type="dxa"/>
          </w:tcPr>
          <w:p w14:paraId="115B87F8" w14:textId="77777777" w:rsidR="007D2DCB" w:rsidRDefault="007D2DCB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873" w:type="dxa"/>
            <w:vAlign w:val="center"/>
          </w:tcPr>
          <w:p w14:paraId="7F7BF1EF" w14:textId="77777777" w:rsidR="007D2DCB" w:rsidRDefault="007D2DCB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Плюсский муниципальный округ</w:t>
            </w:r>
          </w:p>
        </w:tc>
        <w:tc>
          <w:tcPr>
            <w:tcW w:w="3780" w:type="dxa"/>
            <w:vAlign w:val="center"/>
          </w:tcPr>
          <w:p w14:paraId="50FD4A8B" w14:textId="77777777" w:rsidR="007D2DCB" w:rsidRPr="00E344CC" w:rsidRDefault="007D2DCB" w:rsidP="00E344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4C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41" w:type="dxa"/>
            <w:vAlign w:val="center"/>
          </w:tcPr>
          <w:p w14:paraId="2021A5EB" w14:textId="77777777" w:rsidR="007D2DCB" w:rsidRPr="00E344CC" w:rsidRDefault="007D2DCB" w:rsidP="00E344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4CC">
              <w:rPr>
                <w:rFonts w:ascii="Times New Roman" w:hAnsi="Times New Roman"/>
                <w:sz w:val="24"/>
                <w:szCs w:val="24"/>
              </w:rPr>
              <w:t>0,41</w:t>
            </w:r>
          </w:p>
        </w:tc>
      </w:tr>
      <w:tr w:rsidR="007D2DCB" w:rsidRPr="00634251" w14:paraId="10662D22" w14:textId="77777777" w:rsidTr="00BF6575">
        <w:tc>
          <w:tcPr>
            <w:tcW w:w="540" w:type="dxa"/>
          </w:tcPr>
          <w:p w14:paraId="451F7EE9" w14:textId="77777777" w:rsidR="007D2DCB" w:rsidRDefault="007D2DCB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873" w:type="dxa"/>
            <w:vAlign w:val="center"/>
          </w:tcPr>
          <w:p w14:paraId="645477AD" w14:textId="77777777" w:rsidR="007D2DCB" w:rsidRDefault="007D2DCB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Порховский муниципальный округ</w:t>
            </w:r>
          </w:p>
        </w:tc>
        <w:tc>
          <w:tcPr>
            <w:tcW w:w="3780" w:type="dxa"/>
            <w:vAlign w:val="center"/>
          </w:tcPr>
          <w:p w14:paraId="1780092F" w14:textId="77777777" w:rsidR="007D2DCB" w:rsidRPr="00E344CC" w:rsidRDefault="007D2DCB" w:rsidP="00E344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4CC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841" w:type="dxa"/>
            <w:vAlign w:val="center"/>
          </w:tcPr>
          <w:p w14:paraId="25ED01AE" w14:textId="77777777" w:rsidR="007D2DCB" w:rsidRPr="00E344CC" w:rsidRDefault="007D2DCB" w:rsidP="00E344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4CC">
              <w:rPr>
                <w:rFonts w:ascii="Times New Roman" w:hAnsi="Times New Roman"/>
                <w:sz w:val="24"/>
                <w:szCs w:val="24"/>
              </w:rPr>
              <w:t>1,50</w:t>
            </w:r>
          </w:p>
        </w:tc>
      </w:tr>
      <w:tr w:rsidR="007D2DCB" w:rsidRPr="00634251" w14:paraId="221AECE6" w14:textId="77777777" w:rsidTr="00BF6575">
        <w:tc>
          <w:tcPr>
            <w:tcW w:w="540" w:type="dxa"/>
          </w:tcPr>
          <w:p w14:paraId="3ADE1851" w14:textId="77777777" w:rsidR="007D2DCB" w:rsidRDefault="007D2DCB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873" w:type="dxa"/>
            <w:vAlign w:val="center"/>
          </w:tcPr>
          <w:p w14:paraId="7557A048" w14:textId="77777777" w:rsidR="007D2DCB" w:rsidRDefault="007D2DCB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Псковский муниципальный округ</w:t>
            </w:r>
          </w:p>
        </w:tc>
        <w:tc>
          <w:tcPr>
            <w:tcW w:w="3780" w:type="dxa"/>
            <w:vAlign w:val="center"/>
          </w:tcPr>
          <w:p w14:paraId="3DACE796" w14:textId="77777777" w:rsidR="007D2DCB" w:rsidRPr="00E344CC" w:rsidRDefault="007D2DCB" w:rsidP="00E344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4CC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3841" w:type="dxa"/>
            <w:vAlign w:val="center"/>
          </w:tcPr>
          <w:p w14:paraId="2D3D4208" w14:textId="77777777" w:rsidR="007D2DCB" w:rsidRPr="00E344CC" w:rsidRDefault="007D2DCB" w:rsidP="00E344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4CC">
              <w:rPr>
                <w:rFonts w:ascii="Times New Roman" w:hAnsi="Times New Roman"/>
                <w:sz w:val="24"/>
                <w:szCs w:val="24"/>
              </w:rPr>
              <w:t>3,73</w:t>
            </w:r>
          </w:p>
        </w:tc>
      </w:tr>
      <w:tr w:rsidR="007D2DCB" w:rsidRPr="00634251" w14:paraId="4C574D1B" w14:textId="77777777" w:rsidTr="00BF6575">
        <w:tc>
          <w:tcPr>
            <w:tcW w:w="540" w:type="dxa"/>
          </w:tcPr>
          <w:p w14:paraId="7DFEEBAC" w14:textId="77777777" w:rsidR="007D2DCB" w:rsidRDefault="007D2DCB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5873" w:type="dxa"/>
            <w:vAlign w:val="center"/>
          </w:tcPr>
          <w:p w14:paraId="37A42790" w14:textId="77777777" w:rsidR="007D2DCB" w:rsidRDefault="007D2DCB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Пустошкинский муниципальный округ</w:t>
            </w:r>
          </w:p>
        </w:tc>
        <w:tc>
          <w:tcPr>
            <w:tcW w:w="3780" w:type="dxa"/>
            <w:vAlign w:val="center"/>
          </w:tcPr>
          <w:p w14:paraId="2F8E7F61" w14:textId="77777777" w:rsidR="007D2DCB" w:rsidRPr="00E344CC" w:rsidRDefault="007D2DCB" w:rsidP="00E344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4CC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841" w:type="dxa"/>
            <w:vAlign w:val="center"/>
          </w:tcPr>
          <w:p w14:paraId="08B96B55" w14:textId="77777777" w:rsidR="007D2DCB" w:rsidRPr="00E344CC" w:rsidRDefault="007D2DCB" w:rsidP="00E344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4CC">
              <w:rPr>
                <w:rFonts w:ascii="Times New Roman" w:hAnsi="Times New Roman"/>
                <w:sz w:val="24"/>
                <w:szCs w:val="24"/>
              </w:rPr>
              <w:t>1,54</w:t>
            </w:r>
          </w:p>
        </w:tc>
      </w:tr>
      <w:tr w:rsidR="007D2DCB" w:rsidRPr="00634251" w14:paraId="3755690F" w14:textId="77777777" w:rsidTr="00BF6575">
        <w:tc>
          <w:tcPr>
            <w:tcW w:w="540" w:type="dxa"/>
          </w:tcPr>
          <w:p w14:paraId="4C35EB9C" w14:textId="77777777" w:rsidR="007D2DCB" w:rsidRDefault="007D2DCB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873" w:type="dxa"/>
            <w:vAlign w:val="center"/>
          </w:tcPr>
          <w:p w14:paraId="4B9CA19A" w14:textId="77777777" w:rsidR="007D2DCB" w:rsidRDefault="007D2DCB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Пушкиногорский муниципальный округ</w:t>
            </w:r>
          </w:p>
        </w:tc>
        <w:tc>
          <w:tcPr>
            <w:tcW w:w="3780" w:type="dxa"/>
            <w:vAlign w:val="center"/>
          </w:tcPr>
          <w:p w14:paraId="52F07A4B" w14:textId="77777777" w:rsidR="007D2DCB" w:rsidRPr="00E344CC" w:rsidRDefault="007D2DCB" w:rsidP="00E344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4C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841" w:type="dxa"/>
            <w:vAlign w:val="center"/>
          </w:tcPr>
          <w:p w14:paraId="6E9077EB" w14:textId="77777777" w:rsidR="007D2DCB" w:rsidRPr="00E344CC" w:rsidRDefault="007D2DCB" w:rsidP="00E344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4CC">
              <w:rPr>
                <w:rFonts w:ascii="Times New Roman" w:hAnsi="Times New Roman"/>
                <w:sz w:val="24"/>
                <w:szCs w:val="24"/>
              </w:rPr>
              <w:t>0,65</w:t>
            </w:r>
          </w:p>
        </w:tc>
      </w:tr>
      <w:tr w:rsidR="007D2DCB" w:rsidRPr="00634251" w14:paraId="1FC9E0FB" w14:textId="77777777" w:rsidTr="00BF6575">
        <w:tc>
          <w:tcPr>
            <w:tcW w:w="540" w:type="dxa"/>
          </w:tcPr>
          <w:p w14:paraId="62AC337F" w14:textId="77777777" w:rsidR="007D2DCB" w:rsidRDefault="007D2DCB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873" w:type="dxa"/>
            <w:vAlign w:val="center"/>
          </w:tcPr>
          <w:p w14:paraId="0340812E" w14:textId="77777777" w:rsidR="007D2DCB" w:rsidRDefault="007D2DCB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Пыталовский муниципальный округ</w:t>
            </w:r>
          </w:p>
        </w:tc>
        <w:tc>
          <w:tcPr>
            <w:tcW w:w="3780" w:type="dxa"/>
            <w:vAlign w:val="center"/>
          </w:tcPr>
          <w:p w14:paraId="5CA886B8" w14:textId="77777777" w:rsidR="007D2DCB" w:rsidRPr="00E344CC" w:rsidRDefault="007D2DCB" w:rsidP="00E344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4CC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841" w:type="dxa"/>
            <w:vAlign w:val="center"/>
          </w:tcPr>
          <w:p w14:paraId="484525D9" w14:textId="77777777" w:rsidR="007D2DCB" w:rsidRPr="00E344CC" w:rsidRDefault="007D2DCB" w:rsidP="00E344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4CC">
              <w:rPr>
                <w:rFonts w:ascii="Times New Roman" w:hAnsi="Times New Roman"/>
                <w:sz w:val="24"/>
                <w:szCs w:val="24"/>
              </w:rPr>
              <w:t>1,46</w:t>
            </w:r>
          </w:p>
        </w:tc>
      </w:tr>
      <w:tr w:rsidR="007D2DCB" w:rsidRPr="00634251" w14:paraId="26E1E6A1" w14:textId="77777777" w:rsidTr="00BF6575">
        <w:tc>
          <w:tcPr>
            <w:tcW w:w="540" w:type="dxa"/>
          </w:tcPr>
          <w:p w14:paraId="1EC8CD49" w14:textId="77777777" w:rsidR="007D2DCB" w:rsidRDefault="007D2DCB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5873" w:type="dxa"/>
            <w:vAlign w:val="center"/>
          </w:tcPr>
          <w:p w14:paraId="187823AB" w14:textId="77777777" w:rsidR="007D2DCB" w:rsidRDefault="007D2DCB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Себежский муниципальный округ</w:t>
            </w:r>
          </w:p>
        </w:tc>
        <w:tc>
          <w:tcPr>
            <w:tcW w:w="3780" w:type="dxa"/>
            <w:vAlign w:val="center"/>
          </w:tcPr>
          <w:p w14:paraId="53FD08CC" w14:textId="77777777" w:rsidR="007D2DCB" w:rsidRPr="00E344CC" w:rsidRDefault="007D2DCB" w:rsidP="00E344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4CC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841" w:type="dxa"/>
            <w:vAlign w:val="center"/>
          </w:tcPr>
          <w:p w14:paraId="2D47645C" w14:textId="77777777" w:rsidR="007D2DCB" w:rsidRPr="00E344CC" w:rsidRDefault="007D2DCB" w:rsidP="00E344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4CC">
              <w:rPr>
                <w:rFonts w:ascii="Times New Roman" w:hAnsi="Times New Roman"/>
                <w:sz w:val="24"/>
                <w:szCs w:val="24"/>
              </w:rPr>
              <w:t>1,46</w:t>
            </w:r>
          </w:p>
        </w:tc>
      </w:tr>
      <w:tr w:rsidR="007D2DCB" w:rsidRPr="00634251" w14:paraId="17FF0CCE" w14:textId="77777777" w:rsidTr="00BF6575">
        <w:tc>
          <w:tcPr>
            <w:tcW w:w="540" w:type="dxa"/>
          </w:tcPr>
          <w:p w14:paraId="435973B9" w14:textId="77777777" w:rsidR="007D2DCB" w:rsidRDefault="007D2DCB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873" w:type="dxa"/>
            <w:vAlign w:val="center"/>
          </w:tcPr>
          <w:p w14:paraId="59B953C0" w14:textId="77777777" w:rsidR="007D2DCB" w:rsidRDefault="007D2DCB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Струго-Красненский муниципальный округ</w:t>
            </w:r>
          </w:p>
        </w:tc>
        <w:tc>
          <w:tcPr>
            <w:tcW w:w="3780" w:type="dxa"/>
            <w:vAlign w:val="center"/>
          </w:tcPr>
          <w:p w14:paraId="35CEDAE5" w14:textId="77777777" w:rsidR="007D2DCB" w:rsidRPr="00E344CC" w:rsidRDefault="007D2DCB" w:rsidP="00E344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4C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841" w:type="dxa"/>
            <w:vAlign w:val="center"/>
          </w:tcPr>
          <w:p w14:paraId="5BB05D7B" w14:textId="77777777" w:rsidR="007D2DCB" w:rsidRPr="00E344CC" w:rsidRDefault="007D2DCB" w:rsidP="00E344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4CC">
              <w:rPr>
                <w:rFonts w:ascii="Times New Roman" w:hAnsi="Times New Roman"/>
                <w:sz w:val="24"/>
                <w:szCs w:val="24"/>
              </w:rPr>
              <w:t>1,17</w:t>
            </w:r>
          </w:p>
        </w:tc>
      </w:tr>
      <w:tr w:rsidR="007D2DCB" w:rsidRPr="00634251" w14:paraId="03471EF5" w14:textId="77777777" w:rsidTr="00BF6575">
        <w:tc>
          <w:tcPr>
            <w:tcW w:w="540" w:type="dxa"/>
          </w:tcPr>
          <w:p w14:paraId="2E9AFB80" w14:textId="77777777" w:rsidR="007D2DCB" w:rsidRDefault="007D2DCB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5873" w:type="dxa"/>
            <w:vAlign w:val="center"/>
          </w:tcPr>
          <w:p w14:paraId="0AAF2DFA" w14:textId="77777777" w:rsidR="007D2DCB" w:rsidRDefault="007D2DCB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Усвятский муниципальный округ</w:t>
            </w:r>
          </w:p>
        </w:tc>
        <w:tc>
          <w:tcPr>
            <w:tcW w:w="3780" w:type="dxa"/>
            <w:vAlign w:val="center"/>
          </w:tcPr>
          <w:p w14:paraId="7D838671" w14:textId="77777777" w:rsidR="007D2DCB" w:rsidRPr="00E344CC" w:rsidRDefault="007D2DCB" w:rsidP="00E344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4C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841" w:type="dxa"/>
            <w:vAlign w:val="center"/>
          </w:tcPr>
          <w:p w14:paraId="39C986DA" w14:textId="77777777" w:rsidR="007D2DCB" w:rsidRPr="00E344CC" w:rsidRDefault="007D2DCB" w:rsidP="00E344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4CC">
              <w:rPr>
                <w:rFonts w:ascii="Times New Roman" w:hAnsi="Times New Roman"/>
                <w:sz w:val="24"/>
                <w:szCs w:val="24"/>
              </w:rPr>
              <w:t>0,57</w:t>
            </w:r>
          </w:p>
        </w:tc>
      </w:tr>
      <w:tr w:rsidR="007D2DCB" w:rsidRPr="00634251" w14:paraId="1C41C1D9" w14:textId="77777777" w:rsidTr="00287DD9">
        <w:tc>
          <w:tcPr>
            <w:tcW w:w="540" w:type="dxa"/>
          </w:tcPr>
          <w:p w14:paraId="5A7B5499" w14:textId="77777777" w:rsidR="007D2DCB" w:rsidRDefault="007D2DCB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3" w:type="dxa"/>
            <w:vAlign w:val="center"/>
          </w:tcPr>
          <w:p w14:paraId="4869693F" w14:textId="77777777" w:rsidR="007D2DCB" w:rsidRDefault="007D2DCB" w:rsidP="00287DD9">
            <w:pPr>
              <w:widowControl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3780" w:type="dxa"/>
          </w:tcPr>
          <w:p w14:paraId="0EF76371" w14:textId="77777777" w:rsidR="007D2DCB" w:rsidRPr="00FA4B3A" w:rsidRDefault="007D2DCB" w:rsidP="00E344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2469</w:t>
            </w:r>
          </w:p>
        </w:tc>
        <w:tc>
          <w:tcPr>
            <w:tcW w:w="3841" w:type="dxa"/>
          </w:tcPr>
          <w:p w14:paraId="43AE9974" w14:textId="77777777" w:rsidR="007D2DCB" w:rsidRPr="00FA4B3A" w:rsidRDefault="007D2DCB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1B658FB" w14:textId="77777777" w:rsidR="007D2DCB" w:rsidRPr="00FA4B3A" w:rsidRDefault="007D2DCB" w:rsidP="00D116BF">
      <w:pPr>
        <w:ind w:left="-426" w:firstLine="426"/>
        <w:jc w:val="both"/>
        <w:rPr>
          <w:b/>
        </w:rPr>
      </w:pPr>
    </w:p>
    <w:p w14:paraId="6B806308" w14:textId="77777777" w:rsidR="007D2DCB" w:rsidRPr="00715B99" w:rsidRDefault="007D2DCB" w:rsidP="001757BE">
      <w:pPr>
        <w:pStyle w:val="3"/>
        <w:numPr>
          <w:ilvl w:val="1"/>
          <w:numId w:val="3"/>
        </w:numPr>
        <w:tabs>
          <w:tab w:val="left" w:pos="142"/>
        </w:tabs>
        <w:ind w:left="142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Прочие характеристики участников экзаменационной кампании (при наличии)</w:t>
      </w:r>
    </w:p>
    <w:p w14:paraId="37641F8B" w14:textId="77777777" w:rsidR="00005C96" w:rsidRDefault="00005C96" w:rsidP="00BD223E">
      <w:pPr>
        <w:pStyle w:val="afb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71AF83B" w14:textId="7539FA6A" w:rsidR="007D2DCB" w:rsidRPr="00005C96" w:rsidRDefault="00BD223E" w:rsidP="00005C96">
      <w:pPr>
        <w:pStyle w:val="afb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223E">
        <w:rPr>
          <w:rFonts w:ascii="Times New Roman" w:hAnsi="Times New Roman" w:cs="Times New Roman"/>
          <w:sz w:val="28"/>
          <w:szCs w:val="28"/>
        </w:rPr>
        <w:t xml:space="preserve">В экзаменационной кампании основного дня основного периода ЕГЭ по русскому языку участвовали выпускники текущего года, обучающиеся по программам среднего общего образования, </w:t>
      </w:r>
      <w:r w:rsidR="00F94A1E">
        <w:rPr>
          <w:rFonts w:ascii="Times New Roman" w:hAnsi="Times New Roman" w:cs="Times New Roman"/>
          <w:sz w:val="28"/>
          <w:szCs w:val="28"/>
        </w:rPr>
        <w:t xml:space="preserve">выпускники прошлых лет по решению </w:t>
      </w:r>
      <w:proofErr w:type="gramStart"/>
      <w:r w:rsidR="00F94A1E">
        <w:rPr>
          <w:rFonts w:ascii="Times New Roman" w:hAnsi="Times New Roman" w:cs="Times New Roman"/>
          <w:sz w:val="28"/>
          <w:szCs w:val="28"/>
        </w:rPr>
        <w:t>ГЭК</w:t>
      </w:r>
      <w:proofErr w:type="gramEnd"/>
      <w:r w:rsidR="00F94A1E">
        <w:rPr>
          <w:rFonts w:ascii="Times New Roman" w:hAnsi="Times New Roman" w:cs="Times New Roman"/>
          <w:sz w:val="28"/>
          <w:szCs w:val="28"/>
        </w:rPr>
        <w:t xml:space="preserve"> у которых выбранных экзаменов было больше (3 чел.)</w:t>
      </w:r>
      <w:r w:rsidR="007F4EE7">
        <w:rPr>
          <w:rFonts w:ascii="Times New Roman" w:hAnsi="Times New Roman" w:cs="Times New Roman"/>
          <w:sz w:val="28"/>
          <w:szCs w:val="28"/>
        </w:rPr>
        <w:t>, чем дней-</w:t>
      </w:r>
      <w:r w:rsidR="00F94A1E">
        <w:rPr>
          <w:rFonts w:ascii="Times New Roman" w:hAnsi="Times New Roman" w:cs="Times New Roman"/>
          <w:sz w:val="28"/>
          <w:szCs w:val="28"/>
        </w:rPr>
        <w:t xml:space="preserve">экзаменов в резервные сроки, </w:t>
      </w:r>
      <w:r w:rsidRPr="00BD223E">
        <w:rPr>
          <w:rFonts w:ascii="Times New Roman" w:hAnsi="Times New Roman" w:cs="Times New Roman"/>
          <w:sz w:val="28"/>
          <w:szCs w:val="28"/>
        </w:rPr>
        <w:t>выпуск</w:t>
      </w:r>
      <w:r w:rsidR="007F4EE7">
        <w:rPr>
          <w:rFonts w:ascii="Times New Roman" w:hAnsi="Times New Roman" w:cs="Times New Roman"/>
          <w:sz w:val="28"/>
          <w:szCs w:val="28"/>
        </w:rPr>
        <w:t>ники школ-интернатов, учреждений</w:t>
      </w:r>
      <w:r w:rsidRPr="00BD223E">
        <w:rPr>
          <w:rFonts w:ascii="Times New Roman" w:hAnsi="Times New Roman" w:cs="Times New Roman"/>
          <w:sz w:val="28"/>
          <w:szCs w:val="28"/>
        </w:rPr>
        <w:t>. Всего в экзамене приняли участие</w:t>
      </w:r>
      <w:r w:rsidR="007F4EE7">
        <w:rPr>
          <w:rFonts w:ascii="Times New Roman" w:hAnsi="Times New Roman" w:cs="Times New Roman"/>
          <w:sz w:val="28"/>
          <w:szCs w:val="28"/>
        </w:rPr>
        <w:t xml:space="preserve"> 2469 человек (в 2025 - </w:t>
      </w:r>
      <w:r w:rsidRPr="00BD223E">
        <w:rPr>
          <w:rFonts w:ascii="Times New Roman" w:hAnsi="Times New Roman" w:cs="Times New Roman"/>
          <w:sz w:val="28"/>
          <w:szCs w:val="28"/>
        </w:rPr>
        <w:t xml:space="preserve"> 2494 выпускника</w:t>
      </w:r>
      <w:r w:rsidR="007F4EE7">
        <w:rPr>
          <w:rFonts w:ascii="Times New Roman" w:hAnsi="Times New Roman" w:cs="Times New Roman"/>
          <w:sz w:val="28"/>
          <w:szCs w:val="28"/>
        </w:rPr>
        <w:t>)</w:t>
      </w:r>
      <w:r w:rsidRPr="00BD223E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A00FE6">
        <w:rPr>
          <w:rFonts w:ascii="Times New Roman" w:hAnsi="Times New Roman" w:cs="Times New Roman"/>
          <w:sz w:val="28"/>
          <w:szCs w:val="28"/>
        </w:rPr>
        <w:t>4</w:t>
      </w:r>
      <w:r w:rsidRPr="00BD223E">
        <w:rPr>
          <w:rFonts w:ascii="Times New Roman" w:hAnsi="Times New Roman" w:cs="Times New Roman"/>
          <w:sz w:val="28"/>
          <w:szCs w:val="28"/>
        </w:rPr>
        <w:t xml:space="preserve"> обучающихся с огранич</w:t>
      </w:r>
      <w:r w:rsidR="001F696D">
        <w:rPr>
          <w:rFonts w:ascii="Times New Roman" w:hAnsi="Times New Roman" w:cs="Times New Roman"/>
          <w:sz w:val="28"/>
          <w:szCs w:val="28"/>
        </w:rPr>
        <w:t xml:space="preserve">енными возможностями здоровья, </w:t>
      </w:r>
      <w:r w:rsidR="005675F2">
        <w:rPr>
          <w:rFonts w:ascii="Times New Roman" w:hAnsi="Times New Roman" w:cs="Times New Roman"/>
          <w:sz w:val="28"/>
          <w:szCs w:val="28"/>
        </w:rPr>
        <w:t xml:space="preserve">33 экстерна, </w:t>
      </w:r>
      <w:r w:rsidRPr="00BD223E">
        <w:rPr>
          <w:rFonts w:ascii="Times New Roman" w:hAnsi="Times New Roman" w:cs="Times New Roman"/>
          <w:sz w:val="28"/>
          <w:szCs w:val="28"/>
        </w:rPr>
        <w:t xml:space="preserve">обучающихся, завершивших </w:t>
      </w:r>
      <w:r w:rsidRPr="00BD223E">
        <w:rPr>
          <w:rFonts w:ascii="Times New Roman" w:hAnsi="Times New Roman" w:cs="Times New Roman"/>
          <w:sz w:val="28"/>
          <w:szCs w:val="28"/>
        </w:rPr>
        <w:lastRenderedPageBreak/>
        <w:t>освоение образовательной программы по русскому языку (10 класс)</w:t>
      </w:r>
      <w:r w:rsidR="001F696D">
        <w:rPr>
          <w:rFonts w:ascii="Times New Roman" w:hAnsi="Times New Roman" w:cs="Times New Roman"/>
          <w:sz w:val="28"/>
          <w:szCs w:val="28"/>
        </w:rPr>
        <w:t xml:space="preserve"> в текущем году не было</w:t>
      </w:r>
      <w:r w:rsidRPr="00BD223E">
        <w:rPr>
          <w:rFonts w:ascii="Times New Roman" w:hAnsi="Times New Roman" w:cs="Times New Roman"/>
          <w:sz w:val="28"/>
          <w:szCs w:val="28"/>
        </w:rPr>
        <w:t xml:space="preserve">. В ЕГЭ по русскому языку не принимали участие иностранные граждане. </w:t>
      </w:r>
      <w:r w:rsidR="00BB2265">
        <w:rPr>
          <w:rFonts w:ascii="Times New Roman" w:hAnsi="Times New Roman" w:cs="Times New Roman"/>
          <w:sz w:val="28"/>
          <w:szCs w:val="28"/>
        </w:rPr>
        <w:t>Д</w:t>
      </w:r>
      <w:r w:rsidRPr="00BD223E">
        <w:rPr>
          <w:rFonts w:ascii="Times New Roman" w:hAnsi="Times New Roman" w:cs="Times New Roman"/>
          <w:sz w:val="28"/>
          <w:szCs w:val="28"/>
        </w:rPr>
        <w:t xml:space="preserve">осрочно </w:t>
      </w:r>
      <w:r w:rsidR="00BB2265">
        <w:rPr>
          <w:rFonts w:ascii="Times New Roman" w:hAnsi="Times New Roman" w:cs="Times New Roman"/>
          <w:sz w:val="28"/>
          <w:szCs w:val="28"/>
        </w:rPr>
        <w:t>завершили</w:t>
      </w:r>
      <w:r w:rsidR="00ED465F">
        <w:rPr>
          <w:rFonts w:ascii="Times New Roman" w:hAnsi="Times New Roman" w:cs="Times New Roman"/>
          <w:sz w:val="28"/>
          <w:szCs w:val="28"/>
        </w:rPr>
        <w:t xml:space="preserve"> </w:t>
      </w:r>
      <w:r w:rsidRPr="00BD223E">
        <w:rPr>
          <w:rFonts w:ascii="Times New Roman" w:hAnsi="Times New Roman" w:cs="Times New Roman"/>
          <w:sz w:val="28"/>
          <w:szCs w:val="28"/>
        </w:rPr>
        <w:t>экзамен по уважительной причине</w:t>
      </w:r>
      <w:r w:rsidR="00BB2265">
        <w:rPr>
          <w:rFonts w:ascii="Times New Roman" w:hAnsi="Times New Roman" w:cs="Times New Roman"/>
          <w:sz w:val="28"/>
          <w:szCs w:val="28"/>
        </w:rPr>
        <w:t xml:space="preserve"> два выпускника</w:t>
      </w:r>
      <w:r w:rsidRPr="00BD223E">
        <w:rPr>
          <w:rFonts w:ascii="Times New Roman" w:hAnsi="Times New Roman" w:cs="Times New Roman"/>
          <w:sz w:val="28"/>
          <w:szCs w:val="28"/>
        </w:rPr>
        <w:t>.</w:t>
      </w:r>
      <w:r w:rsidR="00C578FB">
        <w:rPr>
          <w:rFonts w:ascii="Times New Roman" w:hAnsi="Times New Roman" w:cs="Times New Roman"/>
          <w:sz w:val="28"/>
          <w:szCs w:val="28"/>
        </w:rPr>
        <w:t xml:space="preserve"> </w:t>
      </w:r>
      <w:r w:rsidRPr="00BD223E">
        <w:rPr>
          <w:rFonts w:ascii="Times New Roman" w:hAnsi="Times New Roman" w:cs="Times New Roman"/>
          <w:sz w:val="28"/>
          <w:szCs w:val="28"/>
        </w:rPr>
        <w:t>Удалённых за нарушение Порядка нет.</w:t>
      </w:r>
    </w:p>
    <w:p w14:paraId="00B1B605" w14:textId="77777777" w:rsidR="007D2DCB" w:rsidRPr="00A00FE6" w:rsidRDefault="007D2DCB" w:rsidP="001757BE">
      <w:pPr>
        <w:pStyle w:val="3"/>
        <w:numPr>
          <w:ilvl w:val="1"/>
          <w:numId w:val="3"/>
        </w:numPr>
        <w:tabs>
          <w:tab w:val="left" w:pos="567"/>
        </w:tabs>
        <w:ind w:left="426" w:hanging="426"/>
        <w:rPr>
          <w:rFonts w:ascii="Times New Roman" w:hAnsi="Times New Roman"/>
        </w:rPr>
      </w:pPr>
      <w:r w:rsidRPr="00A00FE6">
        <w:rPr>
          <w:rFonts w:ascii="Times New Roman" w:hAnsi="Times New Roman"/>
        </w:rPr>
        <w:t xml:space="preserve">ВЫВОДЫ о характере изменения количества участников ЕГЭ по русскому языку </w:t>
      </w:r>
      <w:bookmarkEnd w:id="3"/>
    </w:p>
    <w:p w14:paraId="3CA09557" w14:textId="7DEAEB5D" w:rsidR="00BD223E" w:rsidRPr="000B53E2" w:rsidRDefault="00BD223E" w:rsidP="00A00FE6">
      <w:pPr>
        <w:spacing w:before="240" w:line="276" w:lineRule="auto"/>
        <w:ind w:firstLine="567"/>
        <w:jc w:val="both"/>
        <w:rPr>
          <w:sz w:val="28"/>
          <w:szCs w:val="28"/>
        </w:rPr>
      </w:pPr>
      <w:r w:rsidRPr="000B53E2">
        <w:rPr>
          <w:sz w:val="28"/>
          <w:szCs w:val="28"/>
        </w:rPr>
        <w:t xml:space="preserve">В текущем году наблюдается </w:t>
      </w:r>
      <w:r w:rsidR="00BB2265">
        <w:rPr>
          <w:sz w:val="28"/>
          <w:szCs w:val="28"/>
        </w:rPr>
        <w:t>незначительное уменьшение</w:t>
      </w:r>
      <w:r w:rsidRPr="000B53E2">
        <w:rPr>
          <w:sz w:val="28"/>
          <w:szCs w:val="28"/>
        </w:rPr>
        <w:t xml:space="preserve"> количества сдающих ЕГЭ по </w:t>
      </w:r>
      <w:r>
        <w:rPr>
          <w:sz w:val="28"/>
          <w:szCs w:val="28"/>
        </w:rPr>
        <w:t>русскому языку</w:t>
      </w:r>
      <w:r w:rsidRPr="000B53E2">
        <w:rPr>
          <w:sz w:val="28"/>
          <w:szCs w:val="28"/>
        </w:rPr>
        <w:t>. По сравнению с 202</w:t>
      </w:r>
      <w:r w:rsidR="00BB2265">
        <w:rPr>
          <w:sz w:val="28"/>
          <w:szCs w:val="28"/>
        </w:rPr>
        <w:t>5</w:t>
      </w:r>
      <w:r w:rsidRPr="000B53E2">
        <w:rPr>
          <w:sz w:val="28"/>
          <w:szCs w:val="28"/>
        </w:rPr>
        <w:t xml:space="preserve"> годом количество участников экзамена основного дня основного периода ЕГЭ </w:t>
      </w:r>
      <w:r w:rsidR="00BB2265">
        <w:rPr>
          <w:sz w:val="28"/>
          <w:szCs w:val="28"/>
        </w:rPr>
        <w:t>уменьшилось</w:t>
      </w:r>
      <w:r w:rsidRPr="000B53E2">
        <w:rPr>
          <w:sz w:val="28"/>
          <w:szCs w:val="28"/>
        </w:rPr>
        <w:t xml:space="preserve"> на </w:t>
      </w:r>
      <w:r w:rsidR="00BB2265">
        <w:rPr>
          <w:sz w:val="28"/>
          <w:szCs w:val="28"/>
        </w:rPr>
        <w:t>25</w:t>
      </w:r>
      <w:r w:rsidRPr="000B53E2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r w:rsidRPr="000B53E2">
        <w:rPr>
          <w:sz w:val="28"/>
          <w:szCs w:val="28"/>
        </w:rPr>
        <w:t xml:space="preserve">.  </w:t>
      </w:r>
      <w:r w:rsidRPr="000B53E2">
        <w:rPr>
          <w:sz w:val="28"/>
          <w:szCs w:val="28"/>
          <w:lang w:eastAsia="en-US"/>
        </w:rPr>
        <w:t xml:space="preserve">Доля участников ЕГЭ по </w:t>
      </w:r>
      <w:r>
        <w:rPr>
          <w:sz w:val="28"/>
          <w:szCs w:val="28"/>
        </w:rPr>
        <w:t>русскому языку</w:t>
      </w:r>
      <w:r w:rsidRPr="000B53E2">
        <w:rPr>
          <w:sz w:val="28"/>
          <w:szCs w:val="28"/>
          <w:lang w:eastAsia="en-US"/>
        </w:rPr>
        <w:t xml:space="preserve"> по отношению к общему числу участников ЕГЭ в течение трёх лет изменялась незначительно.</w:t>
      </w:r>
      <w:r w:rsidR="00C578FB">
        <w:rPr>
          <w:sz w:val="28"/>
          <w:szCs w:val="28"/>
          <w:lang w:eastAsia="en-US"/>
        </w:rPr>
        <w:t xml:space="preserve"> </w:t>
      </w:r>
      <w:r w:rsidRPr="000B53E2">
        <w:rPr>
          <w:sz w:val="28"/>
          <w:szCs w:val="28"/>
          <w:lang w:eastAsia="en-US"/>
        </w:rPr>
        <w:t>Наблюдаемые изменения связаны в основном с демографическими процессами в области</w:t>
      </w:r>
      <w:r w:rsidRPr="000B53E2">
        <w:rPr>
          <w:sz w:val="28"/>
          <w:szCs w:val="28"/>
        </w:rPr>
        <w:t>.</w:t>
      </w:r>
    </w:p>
    <w:p w14:paraId="778DF4EF" w14:textId="158F4FD9" w:rsidR="00BD223E" w:rsidRPr="000B53E2" w:rsidRDefault="00BD223E" w:rsidP="00A00FE6">
      <w:pPr>
        <w:spacing w:line="276" w:lineRule="auto"/>
        <w:ind w:firstLine="567"/>
        <w:jc w:val="both"/>
        <w:rPr>
          <w:sz w:val="28"/>
          <w:szCs w:val="28"/>
          <w:lang w:eastAsia="en-US"/>
        </w:rPr>
      </w:pPr>
      <w:r w:rsidRPr="000B53E2">
        <w:rPr>
          <w:sz w:val="28"/>
          <w:szCs w:val="28"/>
        </w:rPr>
        <w:t xml:space="preserve">Процентное соотношение девушек и юношей на протяжении трёх лет практически не меняется, сохраняется </w:t>
      </w:r>
      <w:r w:rsidRPr="000B53E2">
        <w:rPr>
          <w:sz w:val="28"/>
          <w:szCs w:val="28"/>
        </w:rPr>
        <w:br/>
        <w:t>в пользу девушек</w:t>
      </w:r>
      <w:r w:rsidRPr="000B53E2">
        <w:rPr>
          <w:sz w:val="28"/>
          <w:szCs w:val="28"/>
          <w:lang w:eastAsia="en-US"/>
        </w:rPr>
        <w:t xml:space="preserve">. </w:t>
      </w:r>
      <w:r>
        <w:rPr>
          <w:sz w:val="28"/>
          <w:szCs w:val="28"/>
          <w:lang w:eastAsia="en-US"/>
        </w:rPr>
        <w:t xml:space="preserve">В </w:t>
      </w:r>
      <w:r w:rsidRPr="000B53E2">
        <w:rPr>
          <w:sz w:val="28"/>
          <w:szCs w:val="28"/>
          <w:lang w:eastAsia="en-US"/>
        </w:rPr>
        <w:t>202</w:t>
      </w:r>
      <w:r w:rsidR="00F4677A">
        <w:rPr>
          <w:sz w:val="28"/>
          <w:szCs w:val="28"/>
          <w:lang w:eastAsia="en-US"/>
        </w:rPr>
        <w:t>6</w:t>
      </w:r>
      <w:r w:rsidRPr="000B53E2">
        <w:rPr>
          <w:sz w:val="28"/>
          <w:szCs w:val="28"/>
          <w:lang w:eastAsia="en-US"/>
        </w:rPr>
        <w:t xml:space="preserve"> году </w:t>
      </w:r>
      <w:r>
        <w:rPr>
          <w:sz w:val="28"/>
          <w:szCs w:val="28"/>
          <w:lang w:eastAsia="en-US"/>
        </w:rPr>
        <w:t xml:space="preserve">по сравнению </w:t>
      </w:r>
      <w:proofErr w:type="gramStart"/>
      <w:r>
        <w:rPr>
          <w:sz w:val="28"/>
          <w:szCs w:val="28"/>
          <w:lang w:eastAsia="en-US"/>
        </w:rPr>
        <w:t>в прошлым годом</w:t>
      </w:r>
      <w:proofErr w:type="gramEnd"/>
      <w:r w:rsidR="00C578FB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количество</w:t>
      </w:r>
      <w:r w:rsidR="00C578FB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девушек </w:t>
      </w:r>
      <w:r w:rsidR="00F4677A">
        <w:rPr>
          <w:sz w:val="28"/>
          <w:szCs w:val="28"/>
          <w:lang w:eastAsia="en-US"/>
        </w:rPr>
        <w:t>уменьшилось</w:t>
      </w:r>
      <w:r>
        <w:rPr>
          <w:sz w:val="28"/>
          <w:szCs w:val="28"/>
          <w:lang w:eastAsia="en-US"/>
        </w:rPr>
        <w:t xml:space="preserve"> на </w:t>
      </w:r>
      <w:r w:rsidR="00A00FE6">
        <w:rPr>
          <w:sz w:val="28"/>
          <w:szCs w:val="28"/>
          <w:lang w:eastAsia="en-US"/>
        </w:rPr>
        <w:t>34</w:t>
      </w:r>
      <w:r>
        <w:rPr>
          <w:sz w:val="28"/>
          <w:szCs w:val="28"/>
          <w:lang w:eastAsia="en-US"/>
        </w:rPr>
        <w:t xml:space="preserve"> человек</w:t>
      </w:r>
      <w:r w:rsidR="00A00FE6">
        <w:rPr>
          <w:sz w:val="28"/>
          <w:szCs w:val="28"/>
          <w:lang w:eastAsia="en-US"/>
        </w:rPr>
        <w:t>а, юношей наоборот – увеличилось на 12</w:t>
      </w:r>
      <w:r w:rsidRPr="000B53E2">
        <w:rPr>
          <w:sz w:val="28"/>
          <w:szCs w:val="28"/>
          <w:lang w:eastAsia="en-US"/>
        </w:rPr>
        <w:t xml:space="preserve">. </w:t>
      </w:r>
    </w:p>
    <w:p w14:paraId="1BFA6153" w14:textId="60823B45" w:rsidR="00373A54" w:rsidRDefault="00BD223E" w:rsidP="00A00FE6">
      <w:pPr>
        <w:spacing w:line="276" w:lineRule="auto"/>
        <w:ind w:firstLine="567"/>
        <w:jc w:val="both"/>
        <w:rPr>
          <w:sz w:val="28"/>
          <w:szCs w:val="28"/>
        </w:rPr>
      </w:pPr>
      <w:r w:rsidRPr="000B53E2">
        <w:rPr>
          <w:sz w:val="28"/>
          <w:szCs w:val="28"/>
          <w:lang w:eastAsia="en-US"/>
        </w:rPr>
        <w:t>Соотношение участников разных категорий по сравнению с 2024</w:t>
      </w:r>
      <w:r w:rsidR="001658ED">
        <w:rPr>
          <w:sz w:val="28"/>
          <w:szCs w:val="28"/>
          <w:lang w:eastAsia="en-US"/>
        </w:rPr>
        <w:t xml:space="preserve"> и 2025</w:t>
      </w:r>
      <w:r w:rsidRPr="000B53E2">
        <w:rPr>
          <w:sz w:val="28"/>
          <w:szCs w:val="28"/>
          <w:lang w:eastAsia="en-US"/>
        </w:rPr>
        <w:t xml:space="preserve"> год</w:t>
      </w:r>
      <w:r w:rsidR="001658ED">
        <w:rPr>
          <w:sz w:val="28"/>
          <w:szCs w:val="28"/>
          <w:lang w:eastAsia="en-US"/>
        </w:rPr>
        <w:t>ами</w:t>
      </w:r>
      <w:r w:rsidRPr="000B53E2">
        <w:rPr>
          <w:sz w:val="28"/>
          <w:szCs w:val="28"/>
          <w:lang w:eastAsia="en-US"/>
        </w:rPr>
        <w:t xml:space="preserve"> в целом измен</w:t>
      </w:r>
      <w:r w:rsidR="001658ED">
        <w:rPr>
          <w:sz w:val="28"/>
          <w:szCs w:val="28"/>
          <w:lang w:eastAsia="en-US"/>
        </w:rPr>
        <w:t>яется не существенно</w:t>
      </w:r>
      <w:r w:rsidRPr="000B53E2">
        <w:rPr>
          <w:sz w:val="28"/>
          <w:szCs w:val="28"/>
          <w:lang w:eastAsia="en-US"/>
        </w:rPr>
        <w:t xml:space="preserve">. Среди участников ЕГЭ по </w:t>
      </w:r>
      <w:r>
        <w:rPr>
          <w:sz w:val="28"/>
          <w:szCs w:val="28"/>
          <w:lang w:eastAsia="en-US"/>
        </w:rPr>
        <w:t>русскому языку</w:t>
      </w:r>
      <w:r w:rsidRPr="000B53E2">
        <w:rPr>
          <w:sz w:val="28"/>
          <w:szCs w:val="28"/>
          <w:lang w:eastAsia="en-US"/>
        </w:rPr>
        <w:t xml:space="preserve"> в 202</w:t>
      </w:r>
      <w:r w:rsidR="001658ED">
        <w:rPr>
          <w:sz w:val="28"/>
          <w:szCs w:val="28"/>
          <w:lang w:eastAsia="en-US"/>
        </w:rPr>
        <w:t>6</w:t>
      </w:r>
      <w:r w:rsidRPr="000B53E2">
        <w:rPr>
          <w:sz w:val="28"/>
          <w:szCs w:val="28"/>
          <w:lang w:eastAsia="en-US"/>
        </w:rPr>
        <w:t xml:space="preserve"> году</w:t>
      </w:r>
      <w:r w:rsidR="00C578FB">
        <w:rPr>
          <w:sz w:val="28"/>
          <w:szCs w:val="28"/>
          <w:lang w:eastAsia="en-US"/>
        </w:rPr>
        <w:t xml:space="preserve"> </w:t>
      </w:r>
      <w:r w:rsidRPr="000B53E2">
        <w:rPr>
          <w:sz w:val="28"/>
          <w:szCs w:val="28"/>
          <w:lang w:eastAsia="en-US"/>
        </w:rPr>
        <w:t>преобладают в</w:t>
      </w:r>
      <w:r>
        <w:rPr>
          <w:sz w:val="28"/>
          <w:szCs w:val="28"/>
          <w:lang w:eastAsia="en-US"/>
        </w:rPr>
        <w:t>ыпускники текущего года, обучающ</w:t>
      </w:r>
      <w:r w:rsidRPr="000B53E2">
        <w:rPr>
          <w:sz w:val="28"/>
          <w:szCs w:val="28"/>
          <w:lang w:eastAsia="en-US"/>
        </w:rPr>
        <w:t>иеся</w:t>
      </w:r>
      <w:r w:rsidR="00C578FB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по программам</w:t>
      </w:r>
      <w:r w:rsidRPr="000B53E2">
        <w:rPr>
          <w:sz w:val="28"/>
          <w:szCs w:val="28"/>
        </w:rPr>
        <w:t xml:space="preserve"> среднего общего образования</w:t>
      </w:r>
      <w:r w:rsidRPr="000B53E2">
        <w:rPr>
          <w:sz w:val="28"/>
          <w:szCs w:val="28"/>
          <w:lang w:eastAsia="en-US"/>
        </w:rPr>
        <w:t xml:space="preserve">. Доля выпускников СПО </w:t>
      </w:r>
      <w:r>
        <w:rPr>
          <w:sz w:val="28"/>
          <w:szCs w:val="28"/>
          <w:lang w:eastAsia="en-US"/>
        </w:rPr>
        <w:t xml:space="preserve">в целом осталась прежней и </w:t>
      </w:r>
      <w:r w:rsidRPr="000B53E2">
        <w:rPr>
          <w:sz w:val="28"/>
          <w:szCs w:val="28"/>
          <w:lang w:eastAsia="en-US"/>
        </w:rPr>
        <w:t xml:space="preserve">составила </w:t>
      </w:r>
      <w:r>
        <w:rPr>
          <w:sz w:val="28"/>
          <w:szCs w:val="28"/>
          <w:lang w:eastAsia="en-US"/>
        </w:rPr>
        <w:t>1</w:t>
      </w:r>
      <w:r w:rsidR="00373A54">
        <w:rPr>
          <w:sz w:val="28"/>
          <w:szCs w:val="28"/>
          <w:lang w:eastAsia="en-US"/>
        </w:rPr>
        <w:t>,09</w:t>
      </w:r>
      <w:r w:rsidRPr="000B53E2">
        <w:rPr>
          <w:sz w:val="28"/>
          <w:szCs w:val="28"/>
          <w:lang w:eastAsia="en-US"/>
        </w:rPr>
        <w:t xml:space="preserve"> % </w:t>
      </w:r>
      <w:r>
        <w:rPr>
          <w:sz w:val="28"/>
          <w:szCs w:val="28"/>
          <w:lang w:eastAsia="en-US"/>
        </w:rPr>
        <w:t>(2024 г. – 0,8 %).</w:t>
      </w:r>
      <w:r w:rsidRPr="000B53E2">
        <w:rPr>
          <w:sz w:val="28"/>
          <w:szCs w:val="28"/>
        </w:rPr>
        <w:t>Количество участников образовательных организаций среднего профессионального образования на протяжении трёх лет остаётся небольшим (2024 г. – 2</w:t>
      </w:r>
      <w:r>
        <w:rPr>
          <w:sz w:val="28"/>
          <w:szCs w:val="28"/>
        </w:rPr>
        <w:t>0</w:t>
      </w:r>
      <w:r w:rsidRPr="000B53E2">
        <w:rPr>
          <w:sz w:val="28"/>
          <w:szCs w:val="28"/>
        </w:rPr>
        <w:t xml:space="preserve"> чел., 2025 </w:t>
      </w:r>
      <w:r w:rsidR="00373A54">
        <w:rPr>
          <w:sz w:val="28"/>
          <w:szCs w:val="28"/>
        </w:rPr>
        <w:t>и 2026 г</w:t>
      </w:r>
      <w:r w:rsidRPr="000B53E2">
        <w:rPr>
          <w:sz w:val="28"/>
          <w:szCs w:val="28"/>
        </w:rPr>
        <w:t xml:space="preserve">г. – </w:t>
      </w:r>
      <w:r>
        <w:rPr>
          <w:sz w:val="28"/>
          <w:szCs w:val="28"/>
        </w:rPr>
        <w:t>27</w:t>
      </w:r>
      <w:r w:rsidRPr="000B53E2">
        <w:rPr>
          <w:sz w:val="28"/>
          <w:szCs w:val="28"/>
        </w:rPr>
        <w:t xml:space="preserve"> чел.). </w:t>
      </w:r>
    </w:p>
    <w:p w14:paraId="6F74613A" w14:textId="56996149" w:rsidR="00BD223E" w:rsidRPr="0014601F" w:rsidRDefault="00BD223E" w:rsidP="00A00FE6">
      <w:pPr>
        <w:spacing w:line="276" w:lineRule="auto"/>
        <w:ind w:firstLine="567"/>
        <w:jc w:val="both"/>
        <w:rPr>
          <w:sz w:val="28"/>
          <w:szCs w:val="28"/>
        </w:rPr>
      </w:pPr>
      <w:r w:rsidRPr="0014601F">
        <w:rPr>
          <w:sz w:val="28"/>
          <w:szCs w:val="28"/>
          <w:lang w:eastAsia="en-US"/>
        </w:rPr>
        <w:t xml:space="preserve">Соотношение участников из образовательных организаций различных типов </w:t>
      </w:r>
      <w:r w:rsidR="00373A54">
        <w:rPr>
          <w:sz w:val="28"/>
          <w:szCs w:val="28"/>
          <w:lang w:eastAsia="en-US"/>
        </w:rPr>
        <w:t xml:space="preserve">также </w:t>
      </w:r>
      <w:r w:rsidRPr="0014601F">
        <w:rPr>
          <w:sz w:val="28"/>
          <w:szCs w:val="28"/>
          <w:lang w:eastAsia="en-US"/>
        </w:rPr>
        <w:t xml:space="preserve">остаётся неизменным в течение нескольких лет: преобладают выпускники средних общеобразовательных организаций. В 2025 году </w:t>
      </w:r>
      <w:r w:rsidRPr="0014601F">
        <w:rPr>
          <w:sz w:val="28"/>
          <w:szCs w:val="28"/>
        </w:rPr>
        <w:t>доля выпускников средних общеобразовательных организаций</w:t>
      </w:r>
      <w:r w:rsidRPr="0014601F">
        <w:rPr>
          <w:sz w:val="28"/>
          <w:szCs w:val="28"/>
          <w:lang w:eastAsia="en-US"/>
        </w:rPr>
        <w:t xml:space="preserve"> составила </w:t>
      </w:r>
      <w:r>
        <w:rPr>
          <w:sz w:val="28"/>
          <w:szCs w:val="28"/>
          <w:lang w:eastAsia="en-US"/>
        </w:rPr>
        <w:t>5</w:t>
      </w:r>
      <w:r w:rsidR="00373A54">
        <w:rPr>
          <w:sz w:val="28"/>
          <w:szCs w:val="28"/>
          <w:lang w:eastAsia="en-US"/>
        </w:rPr>
        <w:t>9,67</w:t>
      </w:r>
      <w:r w:rsidRPr="0014601F">
        <w:rPr>
          <w:sz w:val="28"/>
          <w:szCs w:val="28"/>
          <w:lang w:eastAsia="en-US"/>
        </w:rPr>
        <w:t xml:space="preserve"> %, </w:t>
      </w:r>
      <w:r w:rsidRPr="0014601F">
        <w:rPr>
          <w:sz w:val="28"/>
          <w:szCs w:val="28"/>
        </w:rPr>
        <w:t>доля выпускников лицеев / гимназий</w:t>
      </w:r>
      <w:r w:rsidRPr="0014601F">
        <w:rPr>
          <w:sz w:val="28"/>
          <w:szCs w:val="28"/>
          <w:lang w:eastAsia="en-US"/>
        </w:rPr>
        <w:t xml:space="preserve"> – </w:t>
      </w:r>
      <w:r w:rsidR="00373A54">
        <w:rPr>
          <w:sz w:val="28"/>
          <w:szCs w:val="28"/>
          <w:lang w:eastAsia="en-US"/>
        </w:rPr>
        <w:t>38,7</w:t>
      </w:r>
      <w:r>
        <w:rPr>
          <w:sz w:val="28"/>
          <w:szCs w:val="28"/>
          <w:lang w:eastAsia="en-US"/>
        </w:rPr>
        <w:t>2</w:t>
      </w:r>
      <w:r w:rsidRPr="0014601F">
        <w:rPr>
          <w:sz w:val="28"/>
          <w:szCs w:val="28"/>
          <w:lang w:eastAsia="en-US"/>
        </w:rPr>
        <w:t> %. Это распределение в целом отражает соотношение количества образовательных орг</w:t>
      </w:r>
      <w:r w:rsidR="00461505">
        <w:rPr>
          <w:sz w:val="28"/>
          <w:szCs w:val="28"/>
          <w:lang w:eastAsia="en-US"/>
        </w:rPr>
        <w:t xml:space="preserve">анизаций соответствующих типов </w:t>
      </w:r>
      <w:r w:rsidRPr="0014601F">
        <w:rPr>
          <w:sz w:val="28"/>
          <w:szCs w:val="28"/>
          <w:lang w:eastAsia="en-US"/>
        </w:rPr>
        <w:t xml:space="preserve">в области, а, следовательно, и числа их выпускников. В текущем году наблюдается </w:t>
      </w:r>
      <w:r w:rsidR="00461505">
        <w:rPr>
          <w:sz w:val="28"/>
          <w:szCs w:val="28"/>
          <w:lang w:eastAsia="en-US"/>
        </w:rPr>
        <w:t>уменьшение</w:t>
      </w:r>
      <w:r w:rsidR="00C578FB">
        <w:rPr>
          <w:sz w:val="28"/>
          <w:szCs w:val="28"/>
          <w:lang w:eastAsia="en-US"/>
        </w:rPr>
        <w:t xml:space="preserve"> </w:t>
      </w:r>
      <w:r w:rsidR="00461505">
        <w:rPr>
          <w:sz w:val="28"/>
          <w:szCs w:val="28"/>
          <w:lang w:eastAsia="en-US"/>
        </w:rPr>
        <w:t xml:space="preserve">примерно </w:t>
      </w:r>
      <w:r w:rsidRPr="0014601F">
        <w:rPr>
          <w:sz w:val="28"/>
          <w:szCs w:val="28"/>
          <w:lang w:eastAsia="en-US"/>
        </w:rPr>
        <w:t xml:space="preserve">на </w:t>
      </w:r>
      <w:r w:rsidR="00461505">
        <w:rPr>
          <w:sz w:val="28"/>
          <w:szCs w:val="28"/>
          <w:lang w:eastAsia="en-US"/>
        </w:rPr>
        <w:t>4</w:t>
      </w:r>
      <w:r w:rsidRPr="0014601F">
        <w:rPr>
          <w:sz w:val="28"/>
          <w:szCs w:val="28"/>
          <w:lang w:eastAsia="en-US"/>
        </w:rPr>
        <w:t xml:space="preserve"> % </w:t>
      </w:r>
      <w:r w:rsidRPr="0014601F">
        <w:rPr>
          <w:sz w:val="28"/>
          <w:szCs w:val="28"/>
        </w:rPr>
        <w:t xml:space="preserve">доли выпускников лицеев / гимназий и </w:t>
      </w:r>
      <w:r w:rsidR="00461505">
        <w:rPr>
          <w:sz w:val="28"/>
          <w:szCs w:val="28"/>
        </w:rPr>
        <w:t>увеличения</w:t>
      </w:r>
      <w:r w:rsidRPr="0014601F">
        <w:rPr>
          <w:sz w:val="28"/>
          <w:szCs w:val="28"/>
        </w:rPr>
        <w:t xml:space="preserve"> на </w:t>
      </w:r>
      <w:r w:rsidR="00461505">
        <w:rPr>
          <w:sz w:val="28"/>
          <w:szCs w:val="28"/>
        </w:rPr>
        <w:t>те же 4</w:t>
      </w:r>
      <w:r w:rsidRPr="0014601F">
        <w:rPr>
          <w:sz w:val="28"/>
          <w:szCs w:val="28"/>
        </w:rPr>
        <w:t> % доли выпускников средних общеобразовательных организаций. В экзамене участвовал</w:t>
      </w:r>
      <w:r>
        <w:rPr>
          <w:sz w:val="28"/>
          <w:szCs w:val="28"/>
        </w:rPr>
        <w:t>и</w:t>
      </w:r>
      <w:r w:rsidR="005675F2">
        <w:rPr>
          <w:sz w:val="28"/>
          <w:szCs w:val="28"/>
        </w:rPr>
        <w:t>, как и в 2025 году,</w:t>
      </w:r>
      <w:r w:rsidRPr="0014601F">
        <w:rPr>
          <w:sz w:val="28"/>
          <w:szCs w:val="28"/>
        </w:rPr>
        <w:t xml:space="preserve"> 1</w:t>
      </w:r>
      <w:r>
        <w:rPr>
          <w:sz w:val="28"/>
          <w:szCs w:val="28"/>
        </w:rPr>
        <w:t>0</w:t>
      </w:r>
      <w:r w:rsidRPr="0014601F">
        <w:rPr>
          <w:sz w:val="28"/>
          <w:szCs w:val="28"/>
        </w:rPr>
        <w:t xml:space="preserve"> выпускник</w:t>
      </w:r>
      <w:r>
        <w:rPr>
          <w:sz w:val="28"/>
          <w:szCs w:val="28"/>
        </w:rPr>
        <w:t>ов</w:t>
      </w:r>
      <w:r w:rsidR="00C578FB">
        <w:rPr>
          <w:sz w:val="28"/>
          <w:szCs w:val="28"/>
        </w:rPr>
        <w:t xml:space="preserve"> </w:t>
      </w:r>
      <w:r>
        <w:rPr>
          <w:sz w:val="28"/>
          <w:szCs w:val="28"/>
        </w:rPr>
        <w:t>школ-интернатов, что составило 0,4</w:t>
      </w:r>
      <w:r w:rsidR="005675F2">
        <w:rPr>
          <w:sz w:val="28"/>
          <w:szCs w:val="28"/>
        </w:rPr>
        <w:t>1</w:t>
      </w:r>
      <w:r w:rsidRPr="0014601F">
        <w:rPr>
          <w:sz w:val="28"/>
          <w:szCs w:val="28"/>
        </w:rPr>
        <w:t xml:space="preserve"> % от общего количества участников ЕГЭ по </w:t>
      </w:r>
      <w:r>
        <w:rPr>
          <w:sz w:val="28"/>
          <w:szCs w:val="28"/>
        </w:rPr>
        <w:t xml:space="preserve">русскому языку и </w:t>
      </w:r>
      <w:r w:rsidR="005675F2">
        <w:rPr>
          <w:sz w:val="28"/>
          <w:szCs w:val="28"/>
        </w:rPr>
        <w:t>33</w:t>
      </w:r>
      <w:r>
        <w:rPr>
          <w:sz w:val="28"/>
          <w:szCs w:val="28"/>
        </w:rPr>
        <w:t xml:space="preserve"> э</w:t>
      </w:r>
      <w:r w:rsidRPr="0014601F">
        <w:rPr>
          <w:sz w:val="28"/>
          <w:szCs w:val="28"/>
        </w:rPr>
        <w:t>кстерн</w:t>
      </w:r>
      <w:r w:rsidR="005675F2">
        <w:rPr>
          <w:sz w:val="28"/>
          <w:szCs w:val="28"/>
        </w:rPr>
        <w:t>а</w:t>
      </w:r>
      <w:r>
        <w:rPr>
          <w:sz w:val="28"/>
          <w:szCs w:val="28"/>
        </w:rPr>
        <w:t xml:space="preserve"> (</w:t>
      </w:r>
      <w:r w:rsidR="000A29A2">
        <w:rPr>
          <w:sz w:val="28"/>
          <w:szCs w:val="28"/>
        </w:rPr>
        <w:t>1,3</w:t>
      </w:r>
      <w:r>
        <w:rPr>
          <w:sz w:val="28"/>
          <w:szCs w:val="28"/>
        </w:rPr>
        <w:t> %)</w:t>
      </w:r>
      <w:r w:rsidRPr="0014601F">
        <w:rPr>
          <w:sz w:val="28"/>
          <w:szCs w:val="28"/>
        </w:rPr>
        <w:t>.</w:t>
      </w:r>
    </w:p>
    <w:p w14:paraId="5EC2D120" w14:textId="25159186" w:rsidR="00BD223E" w:rsidRPr="00347315" w:rsidRDefault="00BD223E" w:rsidP="00A00FE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color w:val="000000"/>
          <w:sz w:val="28"/>
        </w:rPr>
        <w:lastRenderedPageBreak/>
        <w:t xml:space="preserve">Процентное соотношение участников экзамена в разбивке по муниципальным образованиям Псковской области отражает общую демографическую тенденцию как в области, так и в каждом муниципальном образовании. </w:t>
      </w:r>
      <w:r>
        <w:rPr>
          <w:sz w:val="28"/>
          <w:szCs w:val="28"/>
        </w:rPr>
        <w:t xml:space="preserve">В </w:t>
      </w:r>
      <w:r w:rsidR="0067587B">
        <w:rPr>
          <w:sz w:val="28"/>
          <w:szCs w:val="28"/>
        </w:rPr>
        <w:t xml:space="preserve">8,  против </w:t>
      </w:r>
      <w:r>
        <w:rPr>
          <w:sz w:val="28"/>
          <w:szCs w:val="28"/>
        </w:rPr>
        <w:t xml:space="preserve">15 </w:t>
      </w:r>
      <w:r w:rsidR="0067587B">
        <w:rPr>
          <w:sz w:val="28"/>
          <w:szCs w:val="28"/>
        </w:rPr>
        <w:t xml:space="preserve">в 2025 году, </w:t>
      </w:r>
      <w:r w:rsidRPr="00C80DF7">
        <w:rPr>
          <w:sz w:val="28"/>
          <w:szCs w:val="28"/>
        </w:rPr>
        <w:t>муниципальных образовани</w:t>
      </w:r>
      <w:r>
        <w:rPr>
          <w:sz w:val="28"/>
          <w:szCs w:val="28"/>
        </w:rPr>
        <w:t>ях</w:t>
      </w:r>
      <w:r w:rsidRPr="00C80DF7">
        <w:rPr>
          <w:sz w:val="28"/>
          <w:szCs w:val="28"/>
        </w:rPr>
        <w:t xml:space="preserve"> области </w:t>
      </w:r>
      <w:r>
        <w:rPr>
          <w:sz w:val="28"/>
          <w:szCs w:val="28"/>
        </w:rPr>
        <w:t>(</w:t>
      </w:r>
      <w:r w:rsidR="0067587B">
        <w:rPr>
          <w:sz w:val="28"/>
          <w:szCs w:val="28"/>
        </w:rPr>
        <w:t xml:space="preserve">30%, в 2025 - </w:t>
      </w:r>
      <w:r>
        <w:rPr>
          <w:sz w:val="28"/>
          <w:szCs w:val="28"/>
        </w:rPr>
        <w:t xml:space="preserve">58 %) </w:t>
      </w:r>
      <w:r w:rsidRPr="00C80DF7">
        <w:rPr>
          <w:sz w:val="28"/>
          <w:szCs w:val="28"/>
        </w:rPr>
        <w:t xml:space="preserve">по сравнению с предыдущим годом наблюдается увеличение количества участников экзамена </w:t>
      </w:r>
      <w:r w:rsidRPr="00C80DF7">
        <w:rPr>
          <w:rFonts w:eastAsia="Times New Roman"/>
          <w:color w:val="000000"/>
          <w:sz w:val="28"/>
          <w:szCs w:val="28"/>
        </w:rPr>
        <w:t>в основной день основного периода ЕГЭ</w:t>
      </w:r>
      <w:r w:rsidR="0067587B">
        <w:rPr>
          <w:rFonts w:eastAsia="Times New Roman"/>
          <w:color w:val="000000"/>
          <w:sz w:val="28"/>
          <w:szCs w:val="28"/>
        </w:rPr>
        <w:t xml:space="preserve">, это города Псков и Великие Луки, Куньинский, Невельский, Порховский, </w:t>
      </w:r>
      <w:r w:rsidR="001B4DD4">
        <w:rPr>
          <w:rFonts w:eastAsia="Times New Roman"/>
          <w:color w:val="000000"/>
          <w:sz w:val="28"/>
          <w:szCs w:val="28"/>
        </w:rPr>
        <w:t>Псковский, Струго-Красненский и Усвятский муниципальные округа</w:t>
      </w:r>
      <w:r w:rsidRPr="00C80DF7">
        <w:rPr>
          <w:sz w:val="28"/>
          <w:szCs w:val="28"/>
        </w:rPr>
        <w:t>. Основные участники экзамена – выпускники крупных АТЕ (г. Псков –</w:t>
      </w:r>
      <w:r w:rsidR="001B4DD4">
        <w:rPr>
          <w:sz w:val="28"/>
          <w:szCs w:val="28"/>
        </w:rPr>
        <w:t xml:space="preserve">47,5 %, против </w:t>
      </w:r>
      <w:r>
        <w:rPr>
          <w:sz w:val="28"/>
          <w:szCs w:val="28"/>
        </w:rPr>
        <w:t>45</w:t>
      </w:r>
      <w:r w:rsidRPr="00C80DF7">
        <w:rPr>
          <w:sz w:val="28"/>
          <w:szCs w:val="28"/>
        </w:rPr>
        <w:t xml:space="preserve"> % </w:t>
      </w:r>
      <w:r w:rsidR="001B4DD4">
        <w:rPr>
          <w:sz w:val="28"/>
          <w:szCs w:val="28"/>
        </w:rPr>
        <w:t xml:space="preserve">в 2025 году </w:t>
      </w:r>
      <w:r w:rsidRPr="00C80DF7">
        <w:rPr>
          <w:sz w:val="28"/>
          <w:szCs w:val="28"/>
        </w:rPr>
        <w:t>от общего числа участников экзамена; г. Великие Луки –</w:t>
      </w:r>
      <w:r w:rsidR="001B4DD4">
        <w:rPr>
          <w:sz w:val="28"/>
          <w:szCs w:val="28"/>
        </w:rPr>
        <w:t xml:space="preserve">19,68% против </w:t>
      </w:r>
      <w:r>
        <w:rPr>
          <w:sz w:val="28"/>
          <w:szCs w:val="28"/>
        </w:rPr>
        <w:t>18</w:t>
      </w:r>
      <w:r w:rsidRPr="00C80DF7">
        <w:rPr>
          <w:sz w:val="28"/>
          <w:szCs w:val="28"/>
        </w:rPr>
        <w:t> %</w:t>
      </w:r>
      <w:r w:rsidR="001B4DD4">
        <w:rPr>
          <w:sz w:val="28"/>
          <w:szCs w:val="28"/>
        </w:rPr>
        <w:t xml:space="preserve"> в 2025 году</w:t>
      </w:r>
      <w:r w:rsidRPr="00C80DF7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  <w:r w:rsidR="00BE5256">
        <w:rPr>
          <w:sz w:val="28"/>
          <w:szCs w:val="28"/>
        </w:rPr>
        <w:t xml:space="preserve">Уменьшилось число участников </w:t>
      </w:r>
      <w:proofErr w:type="gramStart"/>
      <w:r w:rsidR="00BE5256">
        <w:rPr>
          <w:sz w:val="28"/>
          <w:szCs w:val="28"/>
        </w:rPr>
        <w:t>в  7</w:t>
      </w:r>
      <w:proofErr w:type="gramEnd"/>
      <w:r w:rsidR="00BE5256">
        <w:rPr>
          <w:sz w:val="28"/>
          <w:szCs w:val="28"/>
        </w:rPr>
        <w:t xml:space="preserve"> муниципальных образованиях. </w:t>
      </w:r>
      <w:r w:rsidRPr="00C80DF7">
        <w:rPr>
          <w:sz w:val="28"/>
          <w:szCs w:val="28"/>
        </w:rPr>
        <w:t xml:space="preserve">В </w:t>
      </w:r>
      <w:r>
        <w:rPr>
          <w:rFonts w:eastAsia="Times New Roman"/>
          <w:color w:val="000000"/>
          <w:sz w:val="28"/>
          <w:szCs w:val="28"/>
        </w:rPr>
        <w:t>2</w:t>
      </w:r>
      <w:r w:rsidR="0045318C">
        <w:rPr>
          <w:rFonts w:eastAsia="Times New Roman"/>
          <w:color w:val="000000"/>
          <w:sz w:val="28"/>
          <w:szCs w:val="28"/>
        </w:rPr>
        <w:t>5</w:t>
      </w:r>
      <w:r>
        <w:rPr>
          <w:sz w:val="28"/>
          <w:szCs w:val="28"/>
        </w:rPr>
        <w:t>муниципальных образованиях</w:t>
      </w:r>
      <w:r w:rsidRPr="00C80DF7">
        <w:rPr>
          <w:sz w:val="28"/>
          <w:szCs w:val="28"/>
        </w:rPr>
        <w:t xml:space="preserve"> области</w:t>
      </w:r>
      <w:r w:rsidR="00C578FB">
        <w:rPr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участников ЕГЭ по русскому языку </w:t>
      </w:r>
      <w:r w:rsidRPr="00C80DF7">
        <w:rPr>
          <w:rFonts w:eastAsia="Times New Roman"/>
          <w:color w:val="000000"/>
          <w:sz w:val="28"/>
          <w:szCs w:val="28"/>
        </w:rPr>
        <w:t>было более 10 человек. В Гдовском</w:t>
      </w:r>
      <w:r>
        <w:rPr>
          <w:rFonts w:eastAsia="Times New Roman"/>
          <w:color w:val="000000"/>
          <w:sz w:val="28"/>
          <w:szCs w:val="28"/>
        </w:rPr>
        <w:t>,</w:t>
      </w:r>
      <w:r w:rsidR="00BE5256">
        <w:rPr>
          <w:rFonts w:eastAsia="Times New Roman"/>
          <w:color w:val="000000"/>
          <w:sz w:val="28"/>
          <w:szCs w:val="28"/>
        </w:rPr>
        <w:t xml:space="preserve"> Красногородском</w:t>
      </w:r>
      <w:r>
        <w:rPr>
          <w:rFonts w:eastAsia="Times New Roman"/>
          <w:color w:val="000000"/>
          <w:sz w:val="28"/>
          <w:szCs w:val="28"/>
        </w:rPr>
        <w:t xml:space="preserve">, </w:t>
      </w:r>
      <w:r w:rsidR="00BE5256">
        <w:rPr>
          <w:rFonts w:eastAsia="Times New Roman"/>
          <w:color w:val="000000"/>
          <w:sz w:val="28"/>
          <w:szCs w:val="28"/>
        </w:rPr>
        <w:t>Опочецком, Островском, Плюсском муниципальных районах</w:t>
      </w:r>
      <w:r w:rsidRPr="00C80DF7">
        <w:rPr>
          <w:rFonts w:eastAsia="Times New Roman"/>
          <w:color w:val="000000"/>
          <w:sz w:val="28"/>
          <w:szCs w:val="28"/>
        </w:rPr>
        <w:t xml:space="preserve"> количество </w:t>
      </w:r>
      <w:r>
        <w:rPr>
          <w:rFonts w:eastAsia="Times New Roman"/>
          <w:color w:val="000000"/>
          <w:sz w:val="28"/>
          <w:szCs w:val="28"/>
        </w:rPr>
        <w:t>участников</w:t>
      </w:r>
      <w:r w:rsidRPr="00C80DF7">
        <w:rPr>
          <w:rFonts w:eastAsia="Times New Roman"/>
          <w:color w:val="000000"/>
          <w:sz w:val="28"/>
          <w:szCs w:val="28"/>
        </w:rPr>
        <w:t xml:space="preserve"> экзамен</w:t>
      </w:r>
      <w:r>
        <w:rPr>
          <w:rFonts w:eastAsia="Times New Roman"/>
          <w:color w:val="000000"/>
          <w:sz w:val="28"/>
          <w:szCs w:val="28"/>
        </w:rPr>
        <w:t>а</w:t>
      </w:r>
      <w:r w:rsidRPr="00C80DF7">
        <w:rPr>
          <w:rFonts w:eastAsia="Times New Roman"/>
          <w:color w:val="000000"/>
          <w:sz w:val="28"/>
          <w:szCs w:val="28"/>
        </w:rPr>
        <w:t xml:space="preserve"> в основной день основного периода Е</w:t>
      </w:r>
      <w:r w:rsidR="00C578FB">
        <w:rPr>
          <w:rFonts w:eastAsia="Times New Roman"/>
          <w:color w:val="000000"/>
          <w:sz w:val="28"/>
          <w:szCs w:val="28"/>
        </w:rPr>
        <w:t xml:space="preserve"> </w:t>
      </w:r>
      <w:r w:rsidRPr="00C80DF7">
        <w:rPr>
          <w:rFonts w:eastAsia="Times New Roman"/>
          <w:color w:val="000000"/>
          <w:sz w:val="28"/>
          <w:szCs w:val="28"/>
        </w:rPr>
        <w:t>ГЭ по сравнению с прошлым годом осталось прежним.</w:t>
      </w:r>
    </w:p>
    <w:p w14:paraId="72DD978E" w14:textId="77777777" w:rsidR="00BD223E" w:rsidRDefault="00BD223E" w:rsidP="00FC6BBF">
      <w:pPr>
        <w:pStyle w:val="2"/>
        <w:jc w:val="center"/>
        <w:rPr>
          <w:b/>
          <w:bCs/>
          <w:sz w:val="28"/>
          <w:szCs w:val="28"/>
        </w:rPr>
      </w:pPr>
    </w:p>
    <w:p w14:paraId="3A0C281C" w14:textId="77777777" w:rsidR="0045318C" w:rsidRDefault="0045318C" w:rsidP="0045318C"/>
    <w:p w14:paraId="7F6B8805" w14:textId="77777777" w:rsidR="0045318C" w:rsidRDefault="0045318C" w:rsidP="0045318C"/>
    <w:p w14:paraId="5B4E1D74" w14:textId="77777777" w:rsidR="0045318C" w:rsidRDefault="0045318C" w:rsidP="0045318C"/>
    <w:p w14:paraId="5ECCCBDF" w14:textId="77777777" w:rsidR="0045318C" w:rsidRDefault="0045318C" w:rsidP="0045318C"/>
    <w:p w14:paraId="71B616F4" w14:textId="77777777" w:rsidR="0045318C" w:rsidRDefault="0045318C" w:rsidP="0045318C"/>
    <w:p w14:paraId="719B92E3" w14:textId="77777777" w:rsidR="0045318C" w:rsidRDefault="0045318C" w:rsidP="0045318C"/>
    <w:p w14:paraId="785EFF3B" w14:textId="77777777" w:rsidR="0045318C" w:rsidRDefault="0045318C" w:rsidP="0045318C"/>
    <w:p w14:paraId="6F726282" w14:textId="77777777" w:rsidR="0045318C" w:rsidRDefault="0045318C" w:rsidP="0045318C"/>
    <w:p w14:paraId="1239FA9C" w14:textId="77777777" w:rsidR="0045318C" w:rsidRDefault="0045318C" w:rsidP="0045318C"/>
    <w:p w14:paraId="554FDD01" w14:textId="77777777" w:rsidR="0045318C" w:rsidRDefault="0045318C" w:rsidP="0045318C"/>
    <w:p w14:paraId="73DE6140" w14:textId="77777777" w:rsidR="0045318C" w:rsidRDefault="0045318C" w:rsidP="0045318C"/>
    <w:p w14:paraId="3545D80D" w14:textId="77777777" w:rsidR="0045318C" w:rsidRDefault="0045318C" w:rsidP="0045318C"/>
    <w:p w14:paraId="537E31AE" w14:textId="77777777" w:rsidR="0045318C" w:rsidRDefault="0045318C" w:rsidP="0045318C"/>
    <w:p w14:paraId="2B44BA93" w14:textId="77777777" w:rsidR="0045318C" w:rsidRDefault="0045318C" w:rsidP="0045318C"/>
    <w:p w14:paraId="06B6757E" w14:textId="77777777" w:rsidR="0045318C" w:rsidRDefault="0045318C" w:rsidP="0045318C"/>
    <w:p w14:paraId="20C61F51" w14:textId="77777777" w:rsidR="0045318C" w:rsidRDefault="0045318C" w:rsidP="0045318C"/>
    <w:p w14:paraId="6BAC3745" w14:textId="77777777" w:rsidR="0045318C" w:rsidRPr="0045318C" w:rsidRDefault="0045318C" w:rsidP="0045318C"/>
    <w:p w14:paraId="48D151E5" w14:textId="77777777" w:rsidR="007D2DCB" w:rsidRPr="00FC6BBF" w:rsidRDefault="007D2DCB" w:rsidP="00FC6BBF">
      <w:pPr>
        <w:pStyle w:val="2"/>
        <w:jc w:val="center"/>
        <w:rPr>
          <w:b/>
          <w:bCs/>
          <w:sz w:val="28"/>
          <w:szCs w:val="28"/>
        </w:rPr>
      </w:pPr>
      <w:bookmarkStart w:id="4" w:name="_Hlk239072263"/>
      <w:r w:rsidRPr="00FC6BBF">
        <w:rPr>
          <w:rFonts w:ascii="Times New Roman" w:hAnsi="Times New Roman"/>
          <w:b/>
          <w:bCs/>
          <w:color w:val="auto"/>
          <w:sz w:val="28"/>
          <w:szCs w:val="28"/>
        </w:rPr>
        <w:lastRenderedPageBreak/>
        <w:t xml:space="preserve">РАЗДЕЛ 2.  ОСНОВНЫЕ РЕЗУЛЬТАТЫ ЕГЭ ПО 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>РУССКОМУ ЯЗЫКУ</w:t>
      </w:r>
    </w:p>
    <w:p w14:paraId="213F9389" w14:textId="77777777" w:rsidR="007D2DCB" w:rsidRPr="00F579AB" w:rsidRDefault="007D2DCB" w:rsidP="0045318C">
      <w:pPr>
        <w:jc w:val="both"/>
        <w:rPr>
          <w:b/>
        </w:rPr>
      </w:pPr>
    </w:p>
    <w:p w14:paraId="1F0BC457" w14:textId="77777777" w:rsidR="007D2DCB" w:rsidRPr="00634251" w:rsidRDefault="007D2DCB" w:rsidP="001757BE">
      <w:pPr>
        <w:pStyle w:val="a3"/>
        <w:keepNext/>
        <w:keepLines/>
        <w:numPr>
          <w:ilvl w:val="0"/>
          <w:numId w:val="3"/>
        </w:numPr>
        <w:spacing w:before="200" w:after="0" w:line="240" w:lineRule="auto"/>
        <w:contextualSpacing w:val="0"/>
        <w:outlineLvl w:val="2"/>
        <w:rPr>
          <w:rFonts w:ascii="Times New Roman" w:eastAsia="SimSun" w:hAnsi="Times New Roman"/>
          <w:vanish/>
          <w:sz w:val="28"/>
          <w:szCs w:val="24"/>
          <w:lang w:eastAsia="ru-RU"/>
        </w:rPr>
      </w:pPr>
    </w:p>
    <w:p w14:paraId="217801B8" w14:textId="77777777" w:rsidR="007D2DCB" w:rsidRPr="00644E7E" w:rsidRDefault="007D2DCB" w:rsidP="001757BE">
      <w:pPr>
        <w:pStyle w:val="3"/>
        <w:numPr>
          <w:ilvl w:val="1"/>
          <w:numId w:val="3"/>
        </w:numPr>
        <w:tabs>
          <w:tab w:val="left" w:pos="142"/>
        </w:tabs>
        <w:ind w:left="284" w:hanging="284"/>
        <w:rPr>
          <w:rFonts w:ascii="Times New Roman" w:hAnsi="Times New Roman"/>
          <w:b w:val="0"/>
          <w:i/>
          <w:sz w:val="24"/>
        </w:rPr>
      </w:pPr>
      <w:r w:rsidRPr="00FC6BBF">
        <w:rPr>
          <w:rFonts w:ascii="Times New Roman" w:hAnsi="Times New Roman"/>
        </w:rPr>
        <w:t xml:space="preserve">Диаграмма распределения тестовых баллов </w:t>
      </w:r>
      <w:r>
        <w:rPr>
          <w:rFonts w:ascii="Times New Roman" w:hAnsi="Times New Roman"/>
        </w:rPr>
        <w:t xml:space="preserve">участников ЕГЭ </w:t>
      </w:r>
      <w:r w:rsidRPr="00FC6BBF">
        <w:rPr>
          <w:rFonts w:ascii="Times New Roman" w:hAnsi="Times New Roman"/>
        </w:rPr>
        <w:t xml:space="preserve">по </w:t>
      </w:r>
      <w:r>
        <w:rPr>
          <w:rFonts w:ascii="Times New Roman" w:hAnsi="Times New Roman"/>
        </w:rPr>
        <w:t>русскому языку</w:t>
      </w:r>
      <w:r w:rsidRPr="00FC6BBF">
        <w:rPr>
          <w:rFonts w:ascii="Times New Roman" w:hAnsi="Times New Roman"/>
        </w:rPr>
        <w:t xml:space="preserve"> в </w:t>
      </w:r>
      <w:r>
        <w:rPr>
          <w:rFonts w:ascii="Times New Roman" w:hAnsi="Times New Roman"/>
        </w:rPr>
        <w:t>2026</w:t>
      </w:r>
      <w:r w:rsidRPr="00FC6BBF">
        <w:rPr>
          <w:rFonts w:ascii="Times New Roman" w:hAnsi="Times New Roman"/>
        </w:rPr>
        <w:t xml:space="preserve"> г.</w:t>
      </w:r>
      <w:r w:rsidRPr="00FC6BBF">
        <w:rPr>
          <w:rFonts w:ascii="Times New Roman" w:hAnsi="Times New Roman"/>
        </w:rPr>
        <w:br/>
      </w:r>
      <w:r w:rsidRPr="00644E7E">
        <w:rPr>
          <w:rFonts w:ascii="Times New Roman" w:hAnsi="Times New Roman"/>
          <w:b w:val="0"/>
          <w:i/>
          <w:sz w:val="24"/>
        </w:rPr>
        <w:t xml:space="preserve"> (количество участников, получивших тот или иной тестовый балл)</w:t>
      </w:r>
    </w:p>
    <w:p w14:paraId="13E6A798" w14:textId="77777777" w:rsidR="007D2DCB" w:rsidRPr="00F579AB" w:rsidRDefault="007D2DCB" w:rsidP="00E33C47"/>
    <w:p w14:paraId="12B82B18" w14:textId="77777777" w:rsidR="007D2DCB" w:rsidRPr="00FA4B3A" w:rsidRDefault="005C6494" w:rsidP="00E33C47">
      <w:r>
        <w:rPr>
          <w:noProof/>
        </w:rPr>
        <w:drawing>
          <wp:inline distT="0" distB="0" distL="0" distR="0" wp14:anchorId="05C0D1DB" wp14:editId="513F679E">
            <wp:extent cx="8616775" cy="29380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9034" cy="293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9E606" w14:textId="77777777" w:rsidR="007D2DCB" w:rsidRPr="00715B99" w:rsidRDefault="007D2DCB" w:rsidP="001757BE">
      <w:pPr>
        <w:pStyle w:val="3"/>
        <w:numPr>
          <w:ilvl w:val="1"/>
          <w:numId w:val="3"/>
        </w:numPr>
        <w:tabs>
          <w:tab w:val="left" w:pos="142"/>
        </w:tabs>
        <w:ind w:left="426" w:hanging="426"/>
        <w:rPr>
          <w:rFonts w:ascii="Times New Roman" w:hAnsi="Times New Roman"/>
        </w:rPr>
      </w:pPr>
      <w:r w:rsidRPr="00FC6BBF">
        <w:rPr>
          <w:rFonts w:ascii="Times New Roman" w:hAnsi="Times New Roman"/>
        </w:rPr>
        <w:t xml:space="preserve">Динамика результатов ЕГЭ по </w:t>
      </w:r>
      <w:r>
        <w:rPr>
          <w:rFonts w:ascii="Times New Roman" w:hAnsi="Times New Roman"/>
        </w:rPr>
        <w:t>русскому языку</w:t>
      </w:r>
      <w:r w:rsidRPr="00FC6BBF">
        <w:rPr>
          <w:rFonts w:ascii="Times New Roman" w:hAnsi="Times New Roman"/>
        </w:rPr>
        <w:t xml:space="preserve"> за последние 3 года</w:t>
      </w:r>
    </w:p>
    <w:p w14:paraId="19DA57C3" w14:textId="77777777" w:rsidR="007D2DCB" w:rsidRPr="00AD3663" w:rsidRDefault="007D2DCB" w:rsidP="00A45222">
      <w:pPr>
        <w:pStyle w:val="af7"/>
        <w:keepNext/>
        <w:ind w:left="567"/>
      </w:pPr>
      <w:r w:rsidRPr="00F579AB">
        <w:t xml:space="preserve">Таблица </w:t>
      </w:r>
      <w:r>
        <w:t>2</w:t>
      </w:r>
      <w:r>
        <w:noBreakHyphen/>
      </w:r>
      <w:r w:rsidR="00FD2AFE">
        <w:fldChar w:fldCharType="begin"/>
      </w:r>
      <w:r w:rsidR="00724AC9">
        <w:instrText xml:space="preserve"> SEQ Таблица \* ARABIC \s 1 </w:instrText>
      </w:r>
      <w:r w:rsidR="00FD2AFE">
        <w:fldChar w:fldCharType="separate"/>
      </w:r>
      <w:r>
        <w:rPr>
          <w:noProof/>
        </w:rPr>
        <w:t>6</w:t>
      </w:r>
      <w:r w:rsidR="00FD2AFE">
        <w:rPr>
          <w:noProof/>
        </w:rPr>
        <w:fldChar w:fldCharType="end"/>
      </w:r>
    </w:p>
    <w:tbl>
      <w:tblPr>
        <w:tblW w:w="1417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5103"/>
        <w:gridCol w:w="2929"/>
        <w:gridCol w:w="2930"/>
        <w:gridCol w:w="2646"/>
      </w:tblGrid>
      <w:tr w:rsidR="007D2DCB" w:rsidRPr="007C423B" w14:paraId="29BF61C0" w14:textId="77777777" w:rsidTr="00CC3194">
        <w:trPr>
          <w:cantSplit/>
          <w:trHeight w:val="264"/>
          <w:tblHeader/>
        </w:trPr>
        <w:tc>
          <w:tcPr>
            <w:tcW w:w="567" w:type="dxa"/>
            <w:vMerge w:val="restart"/>
          </w:tcPr>
          <w:p w14:paraId="686596AC" w14:textId="77777777" w:rsidR="007D2DCB" w:rsidRPr="00CC3194" w:rsidRDefault="007D2DCB" w:rsidP="000E13E6">
            <w:pPr>
              <w:contextualSpacing/>
              <w:jc w:val="center"/>
              <w:rPr>
                <w:rFonts w:eastAsia="MS Mincho"/>
              </w:rPr>
            </w:pPr>
            <w:r w:rsidRPr="00CC3194">
              <w:rPr>
                <w:rFonts w:eastAsia="MS Mincho"/>
              </w:rPr>
              <w:t>№ п/п</w:t>
            </w:r>
          </w:p>
        </w:tc>
        <w:tc>
          <w:tcPr>
            <w:tcW w:w="5103" w:type="dxa"/>
            <w:vMerge w:val="restart"/>
            <w:vAlign w:val="center"/>
          </w:tcPr>
          <w:p w14:paraId="1C524597" w14:textId="77777777" w:rsidR="007D2DCB" w:rsidRPr="00CC3194" w:rsidRDefault="007D2DCB" w:rsidP="00CC3194">
            <w:pPr>
              <w:contextualSpacing/>
              <w:rPr>
                <w:rFonts w:eastAsia="MS Mincho"/>
              </w:rPr>
            </w:pPr>
            <w:r w:rsidRPr="00CC3194">
              <w:rPr>
                <w:rFonts w:eastAsia="MS Mincho"/>
              </w:rPr>
              <w:t>Участников, набравших балл</w:t>
            </w:r>
          </w:p>
        </w:tc>
        <w:tc>
          <w:tcPr>
            <w:tcW w:w="8505" w:type="dxa"/>
            <w:gridSpan w:val="3"/>
          </w:tcPr>
          <w:p w14:paraId="1B44640F" w14:textId="77777777" w:rsidR="007D2DCB" w:rsidRPr="00CC3194" w:rsidRDefault="007D2DCB" w:rsidP="00D116BF">
            <w:pPr>
              <w:contextualSpacing/>
              <w:jc w:val="center"/>
              <w:rPr>
                <w:rFonts w:eastAsia="MS Mincho"/>
              </w:rPr>
            </w:pPr>
            <w:r w:rsidRPr="00CC3194">
              <w:rPr>
                <w:rFonts w:eastAsia="MS Mincho"/>
              </w:rPr>
              <w:t>Год проведения ГИА</w:t>
            </w:r>
          </w:p>
        </w:tc>
      </w:tr>
      <w:tr w:rsidR="007D2DCB" w:rsidRPr="007C423B" w14:paraId="7D473CAF" w14:textId="77777777" w:rsidTr="00CC3194">
        <w:trPr>
          <w:cantSplit/>
          <w:trHeight w:val="155"/>
          <w:tblHeader/>
        </w:trPr>
        <w:tc>
          <w:tcPr>
            <w:tcW w:w="567" w:type="dxa"/>
            <w:vMerge/>
          </w:tcPr>
          <w:p w14:paraId="2E15D579" w14:textId="77777777" w:rsidR="007D2DCB" w:rsidRPr="00CC3194" w:rsidRDefault="007D2DCB" w:rsidP="000E13E6">
            <w:pPr>
              <w:contextualSpacing/>
              <w:jc w:val="center"/>
              <w:rPr>
                <w:rFonts w:eastAsia="MS Mincho"/>
              </w:rPr>
            </w:pPr>
          </w:p>
        </w:tc>
        <w:tc>
          <w:tcPr>
            <w:tcW w:w="5103" w:type="dxa"/>
            <w:vMerge/>
            <w:vAlign w:val="center"/>
          </w:tcPr>
          <w:p w14:paraId="16AB4AD1" w14:textId="77777777" w:rsidR="007D2DCB" w:rsidRPr="00CC3194" w:rsidRDefault="007D2DCB" w:rsidP="00CC3194">
            <w:pPr>
              <w:contextualSpacing/>
              <w:rPr>
                <w:rFonts w:eastAsia="MS Mincho"/>
              </w:rPr>
            </w:pPr>
          </w:p>
        </w:tc>
        <w:tc>
          <w:tcPr>
            <w:tcW w:w="2929" w:type="dxa"/>
            <w:vAlign w:val="center"/>
          </w:tcPr>
          <w:p w14:paraId="4461EED2" w14:textId="77777777" w:rsidR="007D2DCB" w:rsidRPr="00CC3194" w:rsidRDefault="007D2DCB" w:rsidP="00F20B14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2024</w:t>
            </w:r>
            <w:r w:rsidRPr="00CC3194">
              <w:rPr>
                <w:rFonts w:eastAsia="MS Mincho"/>
              </w:rPr>
              <w:t xml:space="preserve"> г.</w:t>
            </w:r>
          </w:p>
        </w:tc>
        <w:tc>
          <w:tcPr>
            <w:tcW w:w="2930" w:type="dxa"/>
            <w:vAlign w:val="center"/>
          </w:tcPr>
          <w:p w14:paraId="7C13BF49" w14:textId="77777777" w:rsidR="007D2DCB" w:rsidRPr="00CC3194" w:rsidRDefault="007D2DCB" w:rsidP="00F20B14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2025</w:t>
            </w:r>
            <w:r w:rsidRPr="00CC3194">
              <w:rPr>
                <w:rFonts w:eastAsia="MS Mincho"/>
              </w:rPr>
              <w:t xml:space="preserve"> г.</w:t>
            </w:r>
          </w:p>
        </w:tc>
        <w:tc>
          <w:tcPr>
            <w:tcW w:w="2646" w:type="dxa"/>
            <w:vAlign w:val="center"/>
          </w:tcPr>
          <w:p w14:paraId="1C9E3AEC" w14:textId="77777777" w:rsidR="007D2DCB" w:rsidRPr="00CC3194" w:rsidRDefault="007D2DCB" w:rsidP="00F20B14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2026</w:t>
            </w:r>
            <w:r w:rsidRPr="00CC3194">
              <w:rPr>
                <w:rFonts w:eastAsia="MS Mincho"/>
              </w:rPr>
              <w:t xml:space="preserve"> г.</w:t>
            </w:r>
          </w:p>
        </w:tc>
      </w:tr>
      <w:tr w:rsidR="007D2DCB" w:rsidRPr="007C423B" w14:paraId="0DF807FD" w14:textId="77777777" w:rsidTr="00BF6575">
        <w:trPr>
          <w:cantSplit/>
          <w:trHeight w:val="349"/>
        </w:trPr>
        <w:tc>
          <w:tcPr>
            <w:tcW w:w="567" w:type="dxa"/>
          </w:tcPr>
          <w:p w14:paraId="30EFF452" w14:textId="77777777" w:rsidR="007D2DCB" w:rsidRPr="00CC3194" w:rsidRDefault="007D2DCB" w:rsidP="001757BE">
            <w:pPr>
              <w:numPr>
                <w:ilvl w:val="0"/>
                <w:numId w:val="4"/>
              </w:numPr>
              <w:ind w:left="0" w:firstLine="0"/>
              <w:contextualSpacing/>
              <w:jc w:val="center"/>
              <w:rPr>
                <w:rFonts w:eastAsia="MS Mincho"/>
              </w:rPr>
            </w:pPr>
          </w:p>
        </w:tc>
        <w:tc>
          <w:tcPr>
            <w:tcW w:w="5103" w:type="dxa"/>
            <w:vAlign w:val="center"/>
          </w:tcPr>
          <w:p w14:paraId="007CB340" w14:textId="77777777" w:rsidR="007D2DCB" w:rsidRPr="00CC3194" w:rsidRDefault="007D2DCB" w:rsidP="00CC3194">
            <w:pPr>
              <w:contextualSpacing/>
              <w:rPr>
                <w:rFonts w:eastAsia="MS Mincho"/>
              </w:rPr>
            </w:pPr>
            <w:r w:rsidRPr="00CC3194">
              <w:rPr>
                <w:rFonts w:eastAsia="MS Mincho"/>
              </w:rPr>
              <w:t xml:space="preserve"> ниже минимального балла</w:t>
            </w:r>
            <w:r w:rsidRPr="000946FE">
              <w:rPr>
                <w:rStyle w:val="a6"/>
                <w:rFonts w:eastAsia="MS Mincho"/>
              </w:rPr>
              <w:footnoteReference w:id="3"/>
            </w:r>
            <w:r w:rsidRPr="00CC3194">
              <w:rPr>
                <w:rFonts w:eastAsia="MS Mincho"/>
              </w:rPr>
              <w:t>, %</w:t>
            </w:r>
          </w:p>
        </w:tc>
        <w:tc>
          <w:tcPr>
            <w:tcW w:w="2929" w:type="dxa"/>
            <w:vAlign w:val="center"/>
          </w:tcPr>
          <w:p w14:paraId="4AF56056" w14:textId="77777777" w:rsidR="007D2DCB" w:rsidRPr="00A7304E" w:rsidRDefault="007D2DCB" w:rsidP="00287DD9">
            <w:pPr>
              <w:jc w:val="center"/>
              <w:rPr>
                <w:color w:val="000000"/>
              </w:rPr>
            </w:pPr>
            <w:r w:rsidRPr="00A7304E">
              <w:rPr>
                <w:color w:val="000000"/>
              </w:rPr>
              <w:t xml:space="preserve">0,67 </w:t>
            </w:r>
          </w:p>
        </w:tc>
        <w:tc>
          <w:tcPr>
            <w:tcW w:w="2930" w:type="dxa"/>
            <w:vAlign w:val="center"/>
          </w:tcPr>
          <w:p w14:paraId="427DA506" w14:textId="77777777" w:rsidR="007D2DCB" w:rsidRPr="00A7304E" w:rsidRDefault="007D2DCB" w:rsidP="00287DD9">
            <w:pPr>
              <w:jc w:val="center"/>
              <w:rPr>
                <w:color w:val="000000"/>
              </w:rPr>
            </w:pPr>
            <w:r w:rsidRPr="00A7304E">
              <w:rPr>
                <w:color w:val="000000"/>
              </w:rPr>
              <w:t xml:space="preserve">0,96 </w:t>
            </w:r>
          </w:p>
        </w:tc>
        <w:tc>
          <w:tcPr>
            <w:tcW w:w="2646" w:type="dxa"/>
          </w:tcPr>
          <w:p w14:paraId="6930BE0E" w14:textId="77777777" w:rsidR="007D2DCB" w:rsidRPr="00F32C22" w:rsidRDefault="007D2DCB">
            <w:pPr>
              <w:jc w:val="center"/>
              <w:rPr>
                <w:color w:val="000000"/>
              </w:rPr>
            </w:pPr>
            <w:r w:rsidRPr="00F32C22">
              <w:rPr>
                <w:color w:val="000000"/>
              </w:rPr>
              <w:t>0,77</w:t>
            </w:r>
          </w:p>
        </w:tc>
      </w:tr>
      <w:tr w:rsidR="007D2DCB" w:rsidRPr="007C423B" w14:paraId="5C4F66D7" w14:textId="77777777" w:rsidTr="00BF6575">
        <w:trPr>
          <w:cantSplit/>
          <w:trHeight w:val="349"/>
        </w:trPr>
        <w:tc>
          <w:tcPr>
            <w:tcW w:w="567" w:type="dxa"/>
          </w:tcPr>
          <w:p w14:paraId="7F5733C5" w14:textId="77777777" w:rsidR="007D2DCB" w:rsidRPr="00CC3194" w:rsidRDefault="007D2DCB" w:rsidP="001757BE">
            <w:pPr>
              <w:numPr>
                <w:ilvl w:val="0"/>
                <w:numId w:val="4"/>
              </w:numPr>
              <w:ind w:left="0" w:firstLine="0"/>
              <w:contextualSpacing/>
              <w:jc w:val="center"/>
              <w:rPr>
                <w:rFonts w:eastAsia="MS Mincho"/>
              </w:rPr>
            </w:pPr>
          </w:p>
        </w:tc>
        <w:tc>
          <w:tcPr>
            <w:tcW w:w="5103" w:type="dxa"/>
            <w:vAlign w:val="center"/>
          </w:tcPr>
          <w:p w14:paraId="4F6A1BFB" w14:textId="77777777" w:rsidR="007D2DCB" w:rsidRPr="00CC3194" w:rsidRDefault="007D2DCB" w:rsidP="00CC3194">
            <w:pPr>
              <w:contextualSpacing/>
              <w:rPr>
                <w:rFonts w:eastAsia="MS Mincho"/>
              </w:rPr>
            </w:pPr>
            <w:r w:rsidRPr="00CC3194">
              <w:rPr>
                <w:rFonts w:eastAsia="MS Mincho"/>
              </w:rPr>
              <w:t>от минимального балла до 60 баллов, %</w:t>
            </w:r>
          </w:p>
        </w:tc>
        <w:tc>
          <w:tcPr>
            <w:tcW w:w="2929" w:type="dxa"/>
            <w:vAlign w:val="center"/>
          </w:tcPr>
          <w:p w14:paraId="34C03923" w14:textId="77777777" w:rsidR="007D2DCB" w:rsidRPr="00A7304E" w:rsidRDefault="007D2DCB" w:rsidP="00287DD9">
            <w:pPr>
              <w:jc w:val="center"/>
              <w:rPr>
                <w:color w:val="000000"/>
              </w:rPr>
            </w:pPr>
            <w:r w:rsidRPr="00A7304E">
              <w:rPr>
                <w:color w:val="000000"/>
              </w:rPr>
              <w:t xml:space="preserve">37,88 </w:t>
            </w:r>
          </w:p>
        </w:tc>
        <w:tc>
          <w:tcPr>
            <w:tcW w:w="2930" w:type="dxa"/>
            <w:vAlign w:val="center"/>
          </w:tcPr>
          <w:p w14:paraId="4D5CBC18" w14:textId="77777777" w:rsidR="007D2DCB" w:rsidRPr="00A7304E" w:rsidRDefault="007D2DCB" w:rsidP="00287DD9">
            <w:pPr>
              <w:jc w:val="center"/>
              <w:rPr>
                <w:color w:val="000000"/>
              </w:rPr>
            </w:pPr>
            <w:r w:rsidRPr="00A7304E">
              <w:rPr>
                <w:color w:val="000000"/>
              </w:rPr>
              <w:t xml:space="preserve">49,20 </w:t>
            </w:r>
          </w:p>
        </w:tc>
        <w:tc>
          <w:tcPr>
            <w:tcW w:w="2646" w:type="dxa"/>
          </w:tcPr>
          <w:p w14:paraId="79A8D063" w14:textId="77777777" w:rsidR="007D2DCB" w:rsidRPr="00F32C22" w:rsidRDefault="007D2DCB">
            <w:pPr>
              <w:jc w:val="center"/>
              <w:rPr>
                <w:color w:val="000000"/>
              </w:rPr>
            </w:pPr>
            <w:r w:rsidRPr="00F32C22">
              <w:rPr>
                <w:color w:val="000000"/>
              </w:rPr>
              <w:t>44,47</w:t>
            </w:r>
          </w:p>
        </w:tc>
      </w:tr>
      <w:tr w:rsidR="007D2DCB" w:rsidRPr="007C423B" w:rsidDel="00407E4A" w14:paraId="65416B3E" w14:textId="77777777" w:rsidTr="00BF6575">
        <w:trPr>
          <w:cantSplit/>
          <w:trHeight w:val="354"/>
        </w:trPr>
        <w:tc>
          <w:tcPr>
            <w:tcW w:w="567" w:type="dxa"/>
          </w:tcPr>
          <w:p w14:paraId="6D293020" w14:textId="77777777" w:rsidR="007D2DCB" w:rsidRPr="00CC3194" w:rsidRDefault="007D2DCB" w:rsidP="001757BE">
            <w:pPr>
              <w:numPr>
                <w:ilvl w:val="0"/>
                <w:numId w:val="4"/>
              </w:numPr>
              <w:ind w:left="0" w:firstLine="0"/>
              <w:contextualSpacing/>
              <w:jc w:val="center"/>
              <w:rPr>
                <w:rFonts w:eastAsia="MS Mincho"/>
              </w:rPr>
            </w:pPr>
          </w:p>
        </w:tc>
        <w:tc>
          <w:tcPr>
            <w:tcW w:w="5103" w:type="dxa"/>
            <w:vAlign w:val="center"/>
          </w:tcPr>
          <w:p w14:paraId="60283CA6" w14:textId="77777777" w:rsidR="007D2DCB" w:rsidRPr="00CC3194" w:rsidDel="00407E4A" w:rsidRDefault="007D2DCB" w:rsidP="00CC3194">
            <w:pPr>
              <w:contextualSpacing/>
              <w:rPr>
                <w:rFonts w:eastAsia="MS Mincho"/>
              </w:rPr>
            </w:pPr>
            <w:r w:rsidRPr="00CC3194">
              <w:rPr>
                <w:rFonts w:eastAsia="MS Mincho"/>
              </w:rPr>
              <w:t>от 61 до 80 баллов, %</w:t>
            </w:r>
          </w:p>
        </w:tc>
        <w:tc>
          <w:tcPr>
            <w:tcW w:w="2929" w:type="dxa"/>
            <w:vAlign w:val="center"/>
          </w:tcPr>
          <w:p w14:paraId="02ABA46B" w14:textId="77777777" w:rsidR="007D2DCB" w:rsidRPr="00A7304E" w:rsidRDefault="007D2DCB" w:rsidP="00287DD9">
            <w:pPr>
              <w:jc w:val="center"/>
              <w:rPr>
                <w:color w:val="000000"/>
              </w:rPr>
            </w:pPr>
            <w:r w:rsidRPr="00A7304E">
              <w:rPr>
                <w:color w:val="000000"/>
              </w:rPr>
              <w:t xml:space="preserve">42,00 </w:t>
            </w:r>
          </w:p>
        </w:tc>
        <w:tc>
          <w:tcPr>
            <w:tcW w:w="2930" w:type="dxa"/>
            <w:vAlign w:val="center"/>
          </w:tcPr>
          <w:p w14:paraId="0DCF56DE" w14:textId="77777777" w:rsidR="007D2DCB" w:rsidRPr="00A7304E" w:rsidRDefault="007D2DCB" w:rsidP="00287DD9">
            <w:pPr>
              <w:jc w:val="center"/>
              <w:rPr>
                <w:color w:val="000000"/>
              </w:rPr>
            </w:pPr>
            <w:r w:rsidRPr="00A7304E">
              <w:rPr>
                <w:color w:val="000000"/>
              </w:rPr>
              <w:t xml:space="preserve">39,45 </w:t>
            </w:r>
          </w:p>
        </w:tc>
        <w:tc>
          <w:tcPr>
            <w:tcW w:w="2646" w:type="dxa"/>
          </w:tcPr>
          <w:p w14:paraId="66444CC1" w14:textId="77777777" w:rsidR="007D2DCB" w:rsidRPr="00F32C22" w:rsidRDefault="007D2DCB">
            <w:pPr>
              <w:jc w:val="center"/>
              <w:rPr>
                <w:color w:val="000000"/>
              </w:rPr>
            </w:pPr>
            <w:r w:rsidRPr="00F32C22">
              <w:rPr>
                <w:color w:val="000000"/>
              </w:rPr>
              <w:t>40,54</w:t>
            </w:r>
          </w:p>
        </w:tc>
      </w:tr>
      <w:tr w:rsidR="007D2DCB" w:rsidRPr="007C423B" w14:paraId="209CEC3B" w14:textId="77777777" w:rsidTr="00BF6575">
        <w:trPr>
          <w:cantSplit/>
          <w:trHeight w:val="338"/>
        </w:trPr>
        <w:tc>
          <w:tcPr>
            <w:tcW w:w="567" w:type="dxa"/>
          </w:tcPr>
          <w:p w14:paraId="19BC0F47" w14:textId="77777777" w:rsidR="007D2DCB" w:rsidRPr="00CC3194" w:rsidRDefault="007D2DCB" w:rsidP="001757BE">
            <w:pPr>
              <w:numPr>
                <w:ilvl w:val="0"/>
                <w:numId w:val="4"/>
              </w:numPr>
              <w:ind w:left="0" w:firstLine="0"/>
              <w:contextualSpacing/>
              <w:jc w:val="center"/>
              <w:rPr>
                <w:rFonts w:eastAsia="MS Mincho"/>
              </w:rPr>
            </w:pPr>
          </w:p>
        </w:tc>
        <w:tc>
          <w:tcPr>
            <w:tcW w:w="5103" w:type="dxa"/>
            <w:vAlign w:val="center"/>
          </w:tcPr>
          <w:p w14:paraId="5EA2E3E5" w14:textId="77777777" w:rsidR="007D2DCB" w:rsidRPr="00CC3194" w:rsidRDefault="007D2DCB" w:rsidP="00CC3194">
            <w:pPr>
              <w:contextualSpacing/>
              <w:rPr>
                <w:rFonts w:eastAsia="MS Mincho"/>
              </w:rPr>
            </w:pPr>
            <w:r w:rsidRPr="00CC3194">
              <w:rPr>
                <w:rFonts w:eastAsia="MS Mincho"/>
              </w:rPr>
              <w:t xml:space="preserve">от 81 до </w:t>
            </w:r>
            <w:r>
              <w:rPr>
                <w:rFonts w:eastAsia="MS Mincho"/>
              </w:rPr>
              <w:t>100</w:t>
            </w:r>
            <w:r w:rsidRPr="00CC3194">
              <w:rPr>
                <w:rFonts w:eastAsia="MS Mincho"/>
              </w:rPr>
              <w:t xml:space="preserve"> баллов, %</w:t>
            </w:r>
          </w:p>
        </w:tc>
        <w:tc>
          <w:tcPr>
            <w:tcW w:w="2929" w:type="dxa"/>
            <w:vAlign w:val="center"/>
          </w:tcPr>
          <w:p w14:paraId="2A0D9E83" w14:textId="77777777" w:rsidR="007D2DCB" w:rsidRPr="00A7304E" w:rsidRDefault="007D2DCB" w:rsidP="00287DD9">
            <w:pPr>
              <w:jc w:val="center"/>
              <w:rPr>
                <w:color w:val="000000"/>
              </w:rPr>
            </w:pPr>
            <w:r w:rsidRPr="00A7304E">
              <w:rPr>
                <w:color w:val="000000"/>
              </w:rPr>
              <w:t xml:space="preserve">19,46 </w:t>
            </w:r>
          </w:p>
        </w:tc>
        <w:tc>
          <w:tcPr>
            <w:tcW w:w="2930" w:type="dxa"/>
            <w:vAlign w:val="center"/>
          </w:tcPr>
          <w:p w14:paraId="6786C4A8" w14:textId="77777777" w:rsidR="007D2DCB" w:rsidRPr="00A7304E" w:rsidRDefault="007D2DCB" w:rsidP="00287DD9">
            <w:pPr>
              <w:jc w:val="center"/>
              <w:rPr>
                <w:color w:val="000000"/>
              </w:rPr>
            </w:pPr>
            <w:r w:rsidRPr="00A7304E">
              <w:rPr>
                <w:color w:val="000000"/>
              </w:rPr>
              <w:t xml:space="preserve">10,38 </w:t>
            </w:r>
          </w:p>
        </w:tc>
        <w:tc>
          <w:tcPr>
            <w:tcW w:w="2646" w:type="dxa"/>
          </w:tcPr>
          <w:p w14:paraId="38333C4B" w14:textId="77777777" w:rsidR="007D2DCB" w:rsidRPr="00F32C22" w:rsidRDefault="007D2DCB">
            <w:pPr>
              <w:jc w:val="center"/>
              <w:rPr>
                <w:color w:val="000000"/>
              </w:rPr>
            </w:pPr>
            <w:r w:rsidRPr="00F32C22">
              <w:rPr>
                <w:color w:val="000000"/>
              </w:rPr>
              <w:t>14,22</w:t>
            </w:r>
          </w:p>
        </w:tc>
      </w:tr>
      <w:tr w:rsidR="007D2DCB" w:rsidRPr="007C423B" w14:paraId="7DF8A83C" w14:textId="77777777" w:rsidTr="00BF6575">
        <w:trPr>
          <w:cantSplit/>
          <w:trHeight w:val="338"/>
        </w:trPr>
        <w:tc>
          <w:tcPr>
            <w:tcW w:w="567" w:type="dxa"/>
          </w:tcPr>
          <w:p w14:paraId="3F1F44E3" w14:textId="77777777" w:rsidR="007D2DCB" w:rsidRPr="00CC3194" w:rsidRDefault="007D2DCB" w:rsidP="001757BE">
            <w:pPr>
              <w:numPr>
                <w:ilvl w:val="0"/>
                <w:numId w:val="4"/>
              </w:numPr>
              <w:ind w:left="0" w:firstLine="0"/>
              <w:contextualSpacing/>
              <w:jc w:val="center"/>
              <w:rPr>
                <w:rFonts w:eastAsia="MS Mincho"/>
              </w:rPr>
            </w:pPr>
          </w:p>
        </w:tc>
        <w:tc>
          <w:tcPr>
            <w:tcW w:w="5103" w:type="dxa"/>
            <w:vAlign w:val="center"/>
          </w:tcPr>
          <w:p w14:paraId="2DA28DCF" w14:textId="77777777" w:rsidR="007D2DCB" w:rsidRPr="00CC3194" w:rsidRDefault="007D2DCB" w:rsidP="00CC3194">
            <w:pPr>
              <w:contextualSpacing/>
              <w:rPr>
                <w:rFonts w:eastAsia="MS Mincho"/>
              </w:rPr>
            </w:pPr>
            <w:r w:rsidRPr="00CC3194">
              <w:rPr>
                <w:rFonts w:eastAsia="MS Mincho"/>
              </w:rPr>
              <w:t>Средний тестовый балл</w:t>
            </w:r>
          </w:p>
        </w:tc>
        <w:tc>
          <w:tcPr>
            <w:tcW w:w="2929" w:type="dxa"/>
            <w:vAlign w:val="center"/>
          </w:tcPr>
          <w:p w14:paraId="502713C4" w14:textId="77777777" w:rsidR="007D2DCB" w:rsidRPr="00A7304E" w:rsidRDefault="007D2DCB" w:rsidP="00287DD9">
            <w:pPr>
              <w:jc w:val="center"/>
              <w:rPr>
                <w:color w:val="000000"/>
              </w:rPr>
            </w:pPr>
            <w:r w:rsidRPr="00A7304E">
              <w:rPr>
                <w:color w:val="000000"/>
              </w:rPr>
              <w:t>65,02</w:t>
            </w:r>
          </w:p>
        </w:tc>
        <w:tc>
          <w:tcPr>
            <w:tcW w:w="2930" w:type="dxa"/>
            <w:vAlign w:val="center"/>
          </w:tcPr>
          <w:p w14:paraId="062E30AE" w14:textId="77777777" w:rsidR="007D2DCB" w:rsidRPr="00A7304E" w:rsidRDefault="007D2DCB" w:rsidP="00287DD9">
            <w:pPr>
              <w:jc w:val="center"/>
              <w:rPr>
                <w:color w:val="000000"/>
              </w:rPr>
            </w:pPr>
            <w:r w:rsidRPr="00A7304E">
              <w:rPr>
                <w:color w:val="000000"/>
              </w:rPr>
              <w:t>60,07</w:t>
            </w:r>
          </w:p>
        </w:tc>
        <w:tc>
          <w:tcPr>
            <w:tcW w:w="2646" w:type="dxa"/>
          </w:tcPr>
          <w:p w14:paraId="350E3AF5" w14:textId="77777777" w:rsidR="007D2DCB" w:rsidRPr="00F32C22" w:rsidRDefault="007D2DCB">
            <w:pPr>
              <w:jc w:val="center"/>
              <w:rPr>
                <w:color w:val="000000"/>
              </w:rPr>
            </w:pPr>
            <w:r w:rsidRPr="00F32C22">
              <w:rPr>
                <w:color w:val="000000"/>
              </w:rPr>
              <w:t>62,33</w:t>
            </w:r>
          </w:p>
        </w:tc>
      </w:tr>
    </w:tbl>
    <w:p w14:paraId="475B00D4" w14:textId="77777777" w:rsidR="007D2DCB" w:rsidRPr="00FA4B3A" w:rsidRDefault="007D2DCB" w:rsidP="00D116BF">
      <w:pPr>
        <w:tabs>
          <w:tab w:val="left" w:pos="709"/>
        </w:tabs>
        <w:jc w:val="both"/>
      </w:pPr>
    </w:p>
    <w:p w14:paraId="093BA8C0" w14:textId="77777777" w:rsidR="007D2DCB" w:rsidRDefault="007D2DCB" w:rsidP="001757BE">
      <w:pPr>
        <w:pStyle w:val="3"/>
        <w:numPr>
          <w:ilvl w:val="1"/>
          <w:numId w:val="3"/>
        </w:numPr>
        <w:tabs>
          <w:tab w:val="left" w:pos="142"/>
        </w:tabs>
        <w:ind w:left="142" w:hanging="426"/>
        <w:rPr>
          <w:rFonts w:ascii="Times New Roman" w:hAnsi="Times New Roman"/>
        </w:rPr>
      </w:pPr>
      <w:r w:rsidRPr="00FC6BBF">
        <w:rPr>
          <w:rFonts w:ascii="Times New Roman" w:hAnsi="Times New Roman"/>
        </w:rPr>
        <w:t xml:space="preserve">Результаты </w:t>
      </w:r>
      <w:r>
        <w:rPr>
          <w:rFonts w:ascii="Times New Roman" w:hAnsi="Times New Roman"/>
        </w:rPr>
        <w:t xml:space="preserve">ЕГЭ по русскому языку </w:t>
      </w:r>
      <w:r w:rsidRPr="00FC6BBF">
        <w:rPr>
          <w:rFonts w:ascii="Times New Roman" w:hAnsi="Times New Roman"/>
        </w:rPr>
        <w:t>по группам участников экзамена с различным уровнем подготовки</w:t>
      </w:r>
    </w:p>
    <w:p w14:paraId="50C57829" w14:textId="77777777" w:rsidR="007D2DCB" w:rsidRDefault="007D2DCB" w:rsidP="001757BE">
      <w:pPr>
        <w:pStyle w:val="3"/>
        <w:numPr>
          <w:ilvl w:val="2"/>
          <w:numId w:val="3"/>
        </w:numPr>
        <w:rPr>
          <w:rFonts w:ascii="Times New Roman" w:hAnsi="Times New Roman"/>
          <w:b w:val="0"/>
          <w:bCs w:val="0"/>
        </w:rPr>
      </w:pPr>
      <w:r w:rsidRPr="00FC6BBF">
        <w:rPr>
          <w:rFonts w:ascii="Times New Roman" w:hAnsi="Times New Roman"/>
          <w:b w:val="0"/>
          <w:bCs w:val="0"/>
        </w:rPr>
        <w:t xml:space="preserve">в разрезе категорий участников ЕГЭ </w:t>
      </w:r>
    </w:p>
    <w:p w14:paraId="429F8F64" w14:textId="77777777" w:rsidR="007D2DCB" w:rsidRPr="00AD3663" w:rsidRDefault="007D2DCB" w:rsidP="00A45222">
      <w:pPr>
        <w:pStyle w:val="af7"/>
        <w:keepNext/>
        <w:ind w:left="567"/>
      </w:pPr>
      <w:r w:rsidRPr="00F579AB">
        <w:t xml:space="preserve">Таблица </w:t>
      </w:r>
      <w:r>
        <w:t>2</w:t>
      </w:r>
      <w:r>
        <w:noBreakHyphen/>
      </w:r>
      <w:r w:rsidR="00FD2AFE">
        <w:fldChar w:fldCharType="begin"/>
      </w:r>
      <w:r w:rsidR="00724AC9">
        <w:instrText xml:space="preserve"> SEQ Таблица \* ARABIC \s 1 </w:instrText>
      </w:r>
      <w:r w:rsidR="00FD2AFE">
        <w:fldChar w:fldCharType="separate"/>
      </w:r>
      <w:r>
        <w:rPr>
          <w:noProof/>
        </w:rPr>
        <w:t>7</w:t>
      </w:r>
      <w:r w:rsidR="00FD2AFE">
        <w:rPr>
          <w:noProof/>
        </w:rPr>
        <w:fldChar w:fldCharType="end"/>
      </w: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395"/>
        <w:gridCol w:w="2161"/>
        <w:gridCol w:w="2445"/>
        <w:gridCol w:w="2445"/>
        <w:gridCol w:w="2162"/>
      </w:tblGrid>
      <w:tr w:rsidR="007D2DCB" w:rsidRPr="009E5C7B" w14:paraId="06346FE5" w14:textId="77777777" w:rsidTr="00CE5162">
        <w:trPr>
          <w:cantSplit/>
          <w:trHeight w:val="307"/>
          <w:tblHeader/>
        </w:trPr>
        <w:tc>
          <w:tcPr>
            <w:tcW w:w="567" w:type="dxa"/>
            <w:vMerge w:val="restart"/>
            <w:vAlign w:val="center"/>
          </w:tcPr>
          <w:p w14:paraId="7E4CC8A4" w14:textId="77777777" w:rsidR="007D2DCB" w:rsidRPr="009E5C7B" w:rsidRDefault="007D2DCB" w:rsidP="00CC319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E5C7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395" w:type="dxa"/>
            <w:vMerge w:val="restart"/>
            <w:vAlign w:val="center"/>
          </w:tcPr>
          <w:p w14:paraId="62BA2932" w14:textId="77777777" w:rsidR="007D2DCB" w:rsidRPr="009E5C7B" w:rsidRDefault="007D2DCB" w:rsidP="000F7F1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Категории участников</w:t>
            </w:r>
          </w:p>
        </w:tc>
        <w:tc>
          <w:tcPr>
            <w:tcW w:w="9213" w:type="dxa"/>
            <w:gridSpan w:val="4"/>
            <w:vAlign w:val="center"/>
          </w:tcPr>
          <w:p w14:paraId="1ACB597A" w14:textId="77777777" w:rsidR="007D2DCB" w:rsidRPr="00A918A9" w:rsidRDefault="007D2DCB" w:rsidP="00151F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C7B">
              <w:rPr>
                <w:rFonts w:ascii="Times New Roman" w:hAnsi="Times New Roman"/>
                <w:sz w:val="24"/>
                <w:szCs w:val="24"/>
              </w:rPr>
              <w:t>Доля участников, у которых полученный тестовый балл</w:t>
            </w:r>
          </w:p>
        </w:tc>
      </w:tr>
      <w:tr w:rsidR="007D2DCB" w:rsidRPr="009E5C7B" w14:paraId="4193153A" w14:textId="77777777" w:rsidTr="00CE5162">
        <w:trPr>
          <w:cantSplit/>
          <w:trHeight w:val="698"/>
          <w:tblHeader/>
        </w:trPr>
        <w:tc>
          <w:tcPr>
            <w:tcW w:w="567" w:type="dxa"/>
            <w:vMerge/>
            <w:vAlign w:val="center"/>
          </w:tcPr>
          <w:p w14:paraId="24B55E1D" w14:textId="77777777" w:rsidR="007D2DCB" w:rsidRPr="009E5C7B" w:rsidRDefault="007D2DCB" w:rsidP="00CC319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vMerge/>
            <w:vAlign w:val="center"/>
          </w:tcPr>
          <w:p w14:paraId="5CE841AB" w14:textId="77777777" w:rsidR="007D2DCB" w:rsidRPr="009E5C7B" w:rsidRDefault="007D2DCB" w:rsidP="00CC319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1" w:type="dxa"/>
            <w:vAlign w:val="center"/>
          </w:tcPr>
          <w:p w14:paraId="552C33BB" w14:textId="77777777" w:rsidR="007D2DCB" w:rsidRPr="009E5C7B" w:rsidRDefault="007D2DCB" w:rsidP="00CE51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8A9">
              <w:rPr>
                <w:rFonts w:ascii="Times New Roman" w:hAnsi="Times New Roman"/>
                <w:sz w:val="24"/>
                <w:szCs w:val="24"/>
              </w:rPr>
              <w:t>ниже минимального</w:t>
            </w:r>
          </w:p>
        </w:tc>
        <w:tc>
          <w:tcPr>
            <w:tcW w:w="2445" w:type="dxa"/>
            <w:vAlign w:val="center"/>
          </w:tcPr>
          <w:p w14:paraId="1BC97B61" w14:textId="77777777" w:rsidR="007D2DCB" w:rsidRPr="009E5C7B" w:rsidRDefault="007D2DCB" w:rsidP="00CE51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8A9">
              <w:rPr>
                <w:rFonts w:ascii="Times New Roman" w:hAnsi="Times New Roman"/>
                <w:sz w:val="24"/>
                <w:szCs w:val="24"/>
              </w:rPr>
              <w:t>от минимального балла до 60 баллов</w:t>
            </w:r>
          </w:p>
        </w:tc>
        <w:tc>
          <w:tcPr>
            <w:tcW w:w="2445" w:type="dxa"/>
            <w:vAlign w:val="center"/>
          </w:tcPr>
          <w:p w14:paraId="1B8F080A" w14:textId="77777777" w:rsidR="007D2DCB" w:rsidRPr="009E5C7B" w:rsidRDefault="007D2DCB" w:rsidP="00CE51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8A9">
              <w:rPr>
                <w:rFonts w:ascii="Times New Roman" w:hAnsi="Times New Roman"/>
                <w:sz w:val="24"/>
                <w:szCs w:val="24"/>
              </w:rPr>
              <w:t>от 61 до 80 баллов</w:t>
            </w:r>
          </w:p>
        </w:tc>
        <w:tc>
          <w:tcPr>
            <w:tcW w:w="2162" w:type="dxa"/>
            <w:vAlign w:val="center"/>
          </w:tcPr>
          <w:p w14:paraId="59342C44" w14:textId="77777777" w:rsidR="007D2DCB" w:rsidRPr="009E5C7B" w:rsidRDefault="007D2DCB" w:rsidP="00CE51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8A9">
              <w:rPr>
                <w:rFonts w:ascii="Times New Roman" w:hAnsi="Times New Roman"/>
                <w:sz w:val="24"/>
                <w:szCs w:val="24"/>
              </w:rPr>
              <w:t xml:space="preserve">от 81 до 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A918A9"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</w:tc>
      </w:tr>
      <w:tr w:rsidR="007D2DCB" w:rsidRPr="009E5C7B" w14:paraId="1A8517BE" w14:textId="77777777" w:rsidTr="00BF6575">
        <w:trPr>
          <w:cantSplit/>
        </w:trPr>
        <w:tc>
          <w:tcPr>
            <w:tcW w:w="567" w:type="dxa"/>
            <w:vAlign w:val="center"/>
          </w:tcPr>
          <w:p w14:paraId="42A23AD2" w14:textId="77777777" w:rsidR="007D2DCB" w:rsidRPr="009E5C7B" w:rsidRDefault="007D2DCB" w:rsidP="001757BE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15" w:hanging="28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Align w:val="center"/>
          </w:tcPr>
          <w:p w14:paraId="64B76194" w14:textId="77777777" w:rsidR="007D2DCB" w:rsidRPr="009E5C7B" w:rsidRDefault="007D2DCB" w:rsidP="00CC319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E5C7B">
              <w:rPr>
                <w:rFonts w:ascii="Times New Roman" w:hAnsi="Times New Roman"/>
                <w:sz w:val="24"/>
                <w:szCs w:val="24"/>
              </w:rPr>
              <w:t>ВТГ, обучающиеся по программам СОО</w:t>
            </w:r>
          </w:p>
        </w:tc>
        <w:tc>
          <w:tcPr>
            <w:tcW w:w="2161" w:type="dxa"/>
          </w:tcPr>
          <w:p w14:paraId="6A275C0E" w14:textId="77777777" w:rsidR="007D2DCB" w:rsidRPr="00913A10" w:rsidRDefault="007D2DCB">
            <w:pPr>
              <w:jc w:val="center"/>
              <w:rPr>
                <w:color w:val="000000"/>
              </w:rPr>
            </w:pPr>
            <w:r w:rsidRPr="00913A10">
              <w:rPr>
                <w:color w:val="000000"/>
              </w:rPr>
              <w:t>0,78</w:t>
            </w:r>
          </w:p>
        </w:tc>
        <w:tc>
          <w:tcPr>
            <w:tcW w:w="2445" w:type="dxa"/>
          </w:tcPr>
          <w:p w14:paraId="03037781" w14:textId="77777777" w:rsidR="007D2DCB" w:rsidRPr="00913A10" w:rsidRDefault="007D2DCB">
            <w:pPr>
              <w:jc w:val="center"/>
              <w:rPr>
                <w:color w:val="000000"/>
              </w:rPr>
            </w:pPr>
            <w:r w:rsidRPr="00913A10">
              <w:rPr>
                <w:color w:val="000000"/>
              </w:rPr>
              <w:t>44,16</w:t>
            </w:r>
          </w:p>
        </w:tc>
        <w:tc>
          <w:tcPr>
            <w:tcW w:w="2445" w:type="dxa"/>
          </w:tcPr>
          <w:p w14:paraId="370C515A" w14:textId="77777777" w:rsidR="007D2DCB" w:rsidRPr="00913A10" w:rsidRDefault="007D2DCB">
            <w:pPr>
              <w:jc w:val="center"/>
              <w:rPr>
                <w:color w:val="000000"/>
              </w:rPr>
            </w:pPr>
            <w:r w:rsidRPr="00913A10">
              <w:rPr>
                <w:color w:val="000000"/>
              </w:rPr>
              <w:t>40,67</w:t>
            </w:r>
          </w:p>
        </w:tc>
        <w:tc>
          <w:tcPr>
            <w:tcW w:w="2162" w:type="dxa"/>
          </w:tcPr>
          <w:p w14:paraId="6E99BA18" w14:textId="77777777" w:rsidR="007D2DCB" w:rsidRPr="00913A10" w:rsidRDefault="007D2DCB">
            <w:pPr>
              <w:jc w:val="center"/>
              <w:rPr>
                <w:color w:val="000000"/>
              </w:rPr>
            </w:pPr>
            <w:r w:rsidRPr="00913A10">
              <w:rPr>
                <w:color w:val="000000"/>
              </w:rPr>
              <w:t>14,39</w:t>
            </w:r>
          </w:p>
        </w:tc>
      </w:tr>
      <w:tr w:rsidR="007D2DCB" w:rsidRPr="009E5C7B" w14:paraId="3651DD20" w14:textId="77777777" w:rsidTr="00BF6575">
        <w:trPr>
          <w:cantSplit/>
        </w:trPr>
        <w:tc>
          <w:tcPr>
            <w:tcW w:w="567" w:type="dxa"/>
            <w:vAlign w:val="center"/>
          </w:tcPr>
          <w:p w14:paraId="7EEC9296" w14:textId="77777777" w:rsidR="007D2DCB" w:rsidRPr="009E5C7B" w:rsidRDefault="007D2DCB" w:rsidP="001757BE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15" w:hanging="28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Align w:val="center"/>
          </w:tcPr>
          <w:p w14:paraId="54C07808" w14:textId="77777777" w:rsidR="007D2DCB" w:rsidRPr="009E5C7B" w:rsidRDefault="007D2DCB" w:rsidP="00CC319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E5C7B">
              <w:rPr>
                <w:rFonts w:ascii="Times New Roman" w:hAnsi="Times New Roman"/>
                <w:sz w:val="24"/>
                <w:szCs w:val="24"/>
              </w:rPr>
              <w:t>ВТГ, обучающиеся по программам СПО</w:t>
            </w:r>
          </w:p>
        </w:tc>
        <w:tc>
          <w:tcPr>
            <w:tcW w:w="2161" w:type="dxa"/>
          </w:tcPr>
          <w:p w14:paraId="76C9A857" w14:textId="77777777" w:rsidR="007D2DCB" w:rsidRPr="00913A10" w:rsidRDefault="007D2DCB">
            <w:pPr>
              <w:jc w:val="center"/>
              <w:rPr>
                <w:color w:val="000000"/>
              </w:rPr>
            </w:pPr>
            <w:r w:rsidRPr="00913A10">
              <w:rPr>
                <w:color w:val="000000"/>
              </w:rPr>
              <w:t>0</w:t>
            </w:r>
          </w:p>
        </w:tc>
        <w:tc>
          <w:tcPr>
            <w:tcW w:w="2445" w:type="dxa"/>
          </w:tcPr>
          <w:p w14:paraId="314BFEDA" w14:textId="77777777" w:rsidR="007D2DCB" w:rsidRPr="00913A10" w:rsidRDefault="007D2DCB">
            <w:pPr>
              <w:jc w:val="center"/>
              <w:rPr>
                <w:color w:val="000000"/>
              </w:rPr>
            </w:pPr>
            <w:r w:rsidRPr="00913A10">
              <w:rPr>
                <w:color w:val="000000"/>
              </w:rPr>
              <w:t>70,37</w:t>
            </w:r>
          </w:p>
        </w:tc>
        <w:tc>
          <w:tcPr>
            <w:tcW w:w="2445" w:type="dxa"/>
          </w:tcPr>
          <w:p w14:paraId="4B7CC4BD" w14:textId="77777777" w:rsidR="007D2DCB" w:rsidRPr="00913A10" w:rsidRDefault="007D2DCB">
            <w:pPr>
              <w:jc w:val="center"/>
              <w:rPr>
                <w:color w:val="000000"/>
              </w:rPr>
            </w:pPr>
            <w:r w:rsidRPr="00913A10">
              <w:rPr>
                <w:color w:val="000000"/>
              </w:rPr>
              <w:t>29,63</w:t>
            </w:r>
          </w:p>
        </w:tc>
        <w:tc>
          <w:tcPr>
            <w:tcW w:w="2162" w:type="dxa"/>
          </w:tcPr>
          <w:p w14:paraId="0C9474CF" w14:textId="77777777" w:rsidR="007D2DCB" w:rsidRPr="00913A10" w:rsidRDefault="007D2DCB">
            <w:pPr>
              <w:jc w:val="center"/>
              <w:rPr>
                <w:color w:val="000000"/>
              </w:rPr>
            </w:pPr>
            <w:r w:rsidRPr="00913A10">
              <w:rPr>
                <w:color w:val="000000"/>
              </w:rPr>
              <w:t>0</w:t>
            </w:r>
          </w:p>
        </w:tc>
      </w:tr>
      <w:tr w:rsidR="007D2DCB" w:rsidRPr="009E5C7B" w14:paraId="42CC6349" w14:textId="77777777" w:rsidTr="00BF6575">
        <w:trPr>
          <w:cantSplit/>
        </w:trPr>
        <w:tc>
          <w:tcPr>
            <w:tcW w:w="567" w:type="dxa"/>
            <w:vAlign w:val="center"/>
          </w:tcPr>
          <w:p w14:paraId="7D9CE9BD" w14:textId="77777777" w:rsidR="007D2DCB" w:rsidRPr="009E5C7B" w:rsidRDefault="007D2DCB" w:rsidP="001757BE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15" w:hanging="28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Align w:val="center"/>
          </w:tcPr>
          <w:p w14:paraId="07C0050E" w14:textId="77777777" w:rsidR="007D2DCB" w:rsidRPr="009E5C7B" w:rsidRDefault="007D2DCB" w:rsidP="00CC319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E5C7B">
              <w:rPr>
                <w:rFonts w:ascii="Times New Roman" w:hAnsi="Times New Roman"/>
                <w:sz w:val="24"/>
                <w:szCs w:val="24"/>
              </w:rPr>
              <w:t>ВПЛ</w:t>
            </w:r>
          </w:p>
        </w:tc>
        <w:tc>
          <w:tcPr>
            <w:tcW w:w="2161" w:type="dxa"/>
          </w:tcPr>
          <w:p w14:paraId="6C8E9445" w14:textId="77777777" w:rsidR="007D2DCB" w:rsidRPr="00913A10" w:rsidRDefault="007D2DCB">
            <w:pPr>
              <w:jc w:val="center"/>
              <w:rPr>
                <w:color w:val="000000"/>
              </w:rPr>
            </w:pPr>
            <w:r w:rsidRPr="00913A10">
              <w:rPr>
                <w:color w:val="000000"/>
              </w:rPr>
              <w:t>0</w:t>
            </w:r>
          </w:p>
        </w:tc>
        <w:tc>
          <w:tcPr>
            <w:tcW w:w="2445" w:type="dxa"/>
          </w:tcPr>
          <w:p w14:paraId="34DAFF06" w14:textId="77777777" w:rsidR="007D2DCB" w:rsidRPr="00913A10" w:rsidRDefault="007D2DCB">
            <w:pPr>
              <w:jc w:val="center"/>
              <w:rPr>
                <w:color w:val="000000"/>
              </w:rPr>
            </w:pPr>
            <w:r w:rsidRPr="00913A10">
              <w:rPr>
                <w:color w:val="000000"/>
              </w:rPr>
              <w:t>66,67</w:t>
            </w:r>
          </w:p>
        </w:tc>
        <w:tc>
          <w:tcPr>
            <w:tcW w:w="2445" w:type="dxa"/>
          </w:tcPr>
          <w:p w14:paraId="507648A5" w14:textId="77777777" w:rsidR="007D2DCB" w:rsidRPr="00913A10" w:rsidRDefault="007D2DCB">
            <w:pPr>
              <w:jc w:val="center"/>
              <w:rPr>
                <w:color w:val="000000"/>
              </w:rPr>
            </w:pPr>
            <w:r w:rsidRPr="00913A10">
              <w:rPr>
                <w:color w:val="000000"/>
              </w:rPr>
              <w:t>33,33</w:t>
            </w:r>
          </w:p>
        </w:tc>
        <w:tc>
          <w:tcPr>
            <w:tcW w:w="2162" w:type="dxa"/>
          </w:tcPr>
          <w:p w14:paraId="64CDB602" w14:textId="77777777" w:rsidR="007D2DCB" w:rsidRPr="00913A10" w:rsidRDefault="007D2DCB">
            <w:pPr>
              <w:jc w:val="center"/>
              <w:rPr>
                <w:color w:val="000000"/>
              </w:rPr>
            </w:pPr>
            <w:r w:rsidRPr="00913A10">
              <w:rPr>
                <w:color w:val="000000"/>
              </w:rPr>
              <w:t>0</w:t>
            </w:r>
          </w:p>
        </w:tc>
      </w:tr>
    </w:tbl>
    <w:p w14:paraId="3609CB53" w14:textId="77777777" w:rsidR="007D2DCB" w:rsidRPr="00CE5162" w:rsidRDefault="007D2DCB">
      <w:pPr>
        <w:rPr>
          <w:sz w:val="20"/>
        </w:rPr>
      </w:pPr>
    </w:p>
    <w:p w14:paraId="30CA06E5" w14:textId="77777777" w:rsidR="007D2DCB" w:rsidRPr="00A70EA4" w:rsidRDefault="007D2DCB" w:rsidP="001757BE">
      <w:pPr>
        <w:pStyle w:val="3"/>
        <w:numPr>
          <w:ilvl w:val="2"/>
          <w:numId w:val="3"/>
        </w:numPr>
        <w:rPr>
          <w:rFonts w:ascii="Times New Roman" w:hAnsi="Times New Roman"/>
          <w:b w:val="0"/>
          <w:bCs w:val="0"/>
        </w:rPr>
      </w:pPr>
      <w:r w:rsidRPr="00A70EA4">
        <w:rPr>
          <w:rFonts w:ascii="Times New Roman" w:hAnsi="Times New Roman"/>
          <w:b w:val="0"/>
          <w:bCs w:val="0"/>
        </w:rPr>
        <w:t>в разрезе типа ОО</w:t>
      </w:r>
      <w:r w:rsidRPr="00A70EA4">
        <w:rPr>
          <w:rFonts w:ascii="Times New Roman" w:hAnsi="Times New Roman"/>
          <w:b w:val="0"/>
          <w:sz w:val="24"/>
          <w:vertAlign w:val="superscript"/>
        </w:rPr>
        <w:footnoteReference w:id="4"/>
      </w:r>
    </w:p>
    <w:p w14:paraId="51774D91" w14:textId="77777777" w:rsidR="007D2DCB" w:rsidRPr="00A70EA4" w:rsidRDefault="007D2DCB" w:rsidP="00A45222">
      <w:pPr>
        <w:pStyle w:val="af7"/>
        <w:keepNext/>
        <w:ind w:left="567"/>
      </w:pPr>
      <w:r w:rsidRPr="00A70EA4">
        <w:t xml:space="preserve">Таблица </w:t>
      </w:r>
      <w:r>
        <w:t>2</w:t>
      </w:r>
      <w:r w:rsidRPr="00A70EA4">
        <w:noBreakHyphen/>
      </w:r>
      <w:r w:rsidR="00FD2AFE">
        <w:fldChar w:fldCharType="begin"/>
      </w:r>
      <w:r w:rsidR="00724AC9">
        <w:instrText xml:space="preserve"> SEQ Таблица \* ARABIC \s 1 </w:instrText>
      </w:r>
      <w:r w:rsidR="00FD2AFE">
        <w:fldChar w:fldCharType="separate"/>
      </w:r>
      <w:r>
        <w:rPr>
          <w:noProof/>
        </w:rPr>
        <w:t>8</w:t>
      </w:r>
      <w:r w:rsidR="00FD2AFE">
        <w:rPr>
          <w:noProof/>
        </w:rPr>
        <w:fldChar w:fldCharType="end"/>
      </w: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0"/>
        <w:gridCol w:w="2297"/>
        <w:gridCol w:w="1559"/>
        <w:gridCol w:w="2409"/>
        <w:gridCol w:w="2410"/>
        <w:gridCol w:w="2411"/>
        <w:gridCol w:w="2409"/>
      </w:tblGrid>
      <w:tr w:rsidR="007D2DCB" w:rsidRPr="004F04E1" w14:paraId="348D44E0" w14:textId="77777777" w:rsidTr="00CE5162">
        <w:trPr>
          <w:cantSplit/>
          <w:tblHeader/>
        </w:trPr>
        <w:tc>
          <w:tcPr>
            <w:tcW w:w="680" w:type="dxa"/>
            <w:vMerge w:val="restart"/>
            <w:vAlign w:val="center"/>
          </w:tcPr>
          <w:p w14:paraId="68E78D5D" w14:textId="77777777" w:rsidR="007D2DCB" w:rsidRPr="00A70EA4" w:rsidRDefault="007D2DCB" w:rsidP="00CE516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0EA4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97" w:type="dxa"/>
            <w:vMerge w:val="restart"/>
            <w:vAlign w:val="center"/>
          </w:tcPr>
          <w:p w14:paraId="162712E3" w14:textId="77777777" w:rsidR="007D2DCB" w:rsidRPr="00A70EA4" w:rsidRDefault="007D2DCB" w:rsidP="00B37F5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A4">
              <w:rPr>
                <w:rFonts w:ascii="Times New Roman" w:hAnsi="Times New Roman"/>
                <w:sz w:val="24"/>
                <w:szCs w:val="24"/>
              </w:rPr>
              <w:t>Тип ОО</w:t>
            </w:r>
          </w:p>
        </w:tc>
        <w:tc>
          <w:tcPr>
            <w:tcW w:w="1559" w:type="dxa"/>
            <w:vMerge w:val="restart"/>
          </w:tcPr>
          <w:p w14:paraId="740C49BB" w14:textId="77777777" w:rsidR="007D2DCB" w:rsidRPr="00A70EA4" w:rsidRDefault="007D2DCB" w:rsidP="00B37F5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70EA4">
              <w:rPr>
                <w:rFonts w:ascii="Times New Roman" w:hAnsi="Times New Roman"/>
                <w:sz w:val="24"/>
                <w:szCs w:val="24"/>
              </w:rPr>
              <w:t>Количество участников, чел.</w:t>
            </w:r>
          </w:p>
        </w:tc>
        <w:tc>
          <w:tcPr>
            <w:tcW w:w="9639" w:type="dxa"/>
            <w:gridSpan w:val="4"/>
            <w:vAlign w:val="center"/>
          </w:tcPr>
          <w:p w14:paraId="16757EC7" w14:textId="77777777" w:rsidR="007D2DCB" w:rsidRPr="004F04E1" w:rsidRDefault="007D2DCB" w:rsidP="00B37F5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A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Доля</w:t>
            </w:r>
            <w:r w:rsidRPr="00A70EA4">
              <w:rPr>
                <w:rFonts w:ascii="Times New Roman" w:hAnsi="Times New Roman"/>
                <w:sz w:val="24"/>
                <w:szCs w:val="24"/>
              </w:rPr>
              <w:t xml:space="preserve"> участников, получивших тестовый балл</w:t>
            </w:r>
          </w:p>
        </w:tc>
      </w:tr>
      <w:tr w:rsidR="007D2DCB" w:rsidRPr="004F04E1" w14:paraId="23F00DEC" w14:textId="77777777" w:rsidTr="00CE5162">
        <w:trPr>
          <w:cantSplit/>
          <w:trHeight w:val="601"/>
          <w:tblHeader/>
        </w:trPr>
        <w:tc>
          <w:tcPr>
            <w:tcW w:w="680" w:type="dxa"/>
            <w:vMerge/>
          </w:tcPr>
          <w:p w14:paraId="2A982223" w14:textId="77777777" w:rsidR="007D2DCB" w:rsidRPr="00CC3194" w:rsidRDefault="007D2DCB" w:rsidP="00CE516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vMerge/>
            <w:vAlign w:val="center"/>
          </w:tcPr>
          <w:p w14:paraId="29626D9C" w14:textId="77777777" w:rsidR="007D2DCB" w:rsidRPr="00CC3194" w:rsidRDefault="007D2DCB" w:rsidP="00B37F5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4013CBCB" w14:textId="77777777" w:rsidR="007D2DCB" w:rsidRPr="004F04E1" w:rsidRDefault="007D2DC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527E0795" w14:textId="77777777" w:rsidR="007D2DCB" w:rsidRPr="00CC3194" w:rsidRDefault="007D2DC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194">
              <w:rPr>
                <w:rFonts w:ascii="Times New Roman" w:hAnsi="Times New Roman"/>
                <w:sz w:val="24"/>
                <w:szCs w:val="24"/>
              </w:rPr>
              <w:t>ниже минимального</w:t>
            </w:r>
          </w:p>
        </w:tc>
        <w:tc>
          <w:tcPr>
            <w:tcW w:w="2410" w:type="dxa"/>
            <w:vAlign w:val="center"/>
          </w:tcPr>
          <w:p w14:paraId="47F5BAFE" w14:textId="77777777" w:rsidR="007D2DCB" w:rsidRPr="00CC3194" w:rsidRDefault="007D2DC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194">
              <w:rPr>
                <w:rFonts w:ascii="Times New Roman" w:hAnsi="Times New Roman"/>
                <w:sz w:val="24"/>
                <w:szCs w:val="24"/>
              </w:rPr>
              <w:t>от минимального до 60 баллов</w:t>
            </w:r>
          </w:p>
        </w:tc>
        <w:tc>
          <w:tcPr>
            <w:tcW w:w="2411" w:type="dxa"/>
            <w:vAlign w:val="center"/>
          </w:tcPr>
          <w:p w14:paraId="39137046" w14:textId="77777777" w:rsidR="007D2DCB" w:rsidRPr="00CC3194" w:rsidRDefault="007D2DC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194">
              <w:rPr>
                <w:rFonts w:ascii="Times New Roman" w:hAnsi="Times New Roman"/>
                <w:sz w:val="24"/>
                <w:szCs w:val="24"/>
              </w:rPr>
              <w:t>от 61 до 80 баллов</w:t>
            </w:r>
          </w:p>
        </w:tc>
        <w:tc>
          <w:tcPr>
            <w:tcW w:w="2409" w:type="dxa"/>
            <w:vAlign w:val="center"/>
          </w:tcPr>
          <w:p w14:paraId="39C70AA4" w14:textId="77777777" w:rsidR="007D2DCB" w:rsidRPr="00CC3194" w:rsidRDefault="007D2DCB" w:rsidP="00194A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194">
              <w:rPr>
                <w:rFonts w:ascii="Times New Roman" w:hAnsi="Times New Roman"/>
                <w:sz w:val="24"/>
                <w:szCs w:val="24"/>
              </w:rPr>
              <w:t xml:space="preserve">от 81 до 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C3194"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</w:tc>
      </w:tr>
      <w:tr w:rsidR="007D2DCB" w:rsidRPr="004F04E1" w14:paraId="7EFAAAA1" w14:textId="77777777" w:rsidTr="00CE5162">
        <w:trPr>
          <w:cantSplit/>
          <w:tblHeader/>
        </w:trPr>
        <w:tc>
          <w:tcPr>
            <w:tcW w:w="680" w:type="dxa"/>
          </w:tcPr>
          <w:p w14:paraId="4B52D021" w14:textId="77777777" w:rsidR="007D2DCB" w:rsidRPr="00CC3194" w:rsidRDefault="007D2DCB" w:rsidP="00287DD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319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97" w:type="dxa"/>
            <w:vAlign w:val="center"/>
          </w:tcPr>
          <w:p w14:paraId="43076113" w14:textId="77777777" w:rsidR="007D2DCB" w:rsidRPr="00B9538A" w:rsidRDefault="007D2DCB" w:rsidP="00287DD9">
            <w:pPr>
              <w:rPr>
                <w:color w:val="000000"/>
              </w:rPr>
            </w:pPr>
            <w:r w:rsidRPr="00B9538A">
              <w:rPr>
                <w:color w:val="000000"/>
              </w:rPr>
              <w:t>Лицеи, гимназии</w:t>
            </w:r>
          </w:p>
        </w:tc>
        <w:tc>
          <w:tcPr>
            <w:tcW w:w="1559" w:type="dxa"/>
          </w:tcPr>
          <w:p w14:paraId="0D23DCA3" w14:textId="77777777" w:rsidR="007D2DCB" w:rsidRPr="00F936B9" w:rsidRDefault="007D2DCB" w:rsidP="00F936B9">
            <w:pPr>
              <w:jc w:val="center"/>
              <w:rPr>
                <w:color w:val="000000"/>
              </w:rPr>
            </w:pPr>
            <w:r w:rsidRPr="00F936B9">
              <w:rPr>
                <w:color w:val="000000"/>
              </w:rPr>
              <w:t>956</w:t>
            </w:r>
          </w:p>
        </w:tc>
        <w:tc>
          <w:tcPr>
            <w:tcW w:w="2409" w:type="dxa"/>
            <w:vAlign w:val="center"/>
          </w:tcPr>
          <w:p w14:paraId="33D41EAD" w14:textId="77777777" w:rsidR="007D2DCB" w:rsidRPr="00F936B9" w:rsidRDefault="007D2DCB" w:rsidP="00F936B9">
            <w:pPr>
              <w:jc w:val="center"/>
              <w:rPr>
                <w:color w:val="000000"/>
              </w:rPr>
            </w:pPr>
            <w:r w:rsidRPr="00F936B9">
              <w:rPr>
                <w:color w:val="000000"/>
              </w:rPr>
              <w:t>0,21</w:t>
            </w:r>
          </w:p>
        </w:tc>
        <w:tc>
          <w:tcPr>
            <w:tcW w:w="2410" w:type="dxa"/>
            <w:vAlign w:val="center"/>
          </w:tcPr>
          <w:p w14:paraId="6BA994EF" w14:textId="77777777" w:rsidR="007D2DCB" w:rsidRPr="00F936B9" w:rsidRDefault="007D2DCB" w:rsidP="00F936B9">
            <w:pPr>
              <w:jc w:val="center"/>
              <w:rPr>
                <w:color w:val="000000"/>
              </w:rPr>
            </w:pPr>
            <w:r w:rsidRPr="00F936B9">
              <w:rPr>
                <w:color w:val="000000"/>
              </w:rPr>
              <w:t>30,75</w:t>
            </w:r>
          </w:p>
        </w:tc>
        <w:tc>
          <w:tcPr>
            <w:tcW w:w="2411" w:type="dxa"/>
            <w:vAlign w:val="center"/>
          </w:tcPr>
          <w:p w14:paraId="63C3769B" w14:textId="77777777" w:rsidR="007D2DCB" w:rsidRPr="00F936B9" w:rsidRDefault="007D2DCB" w:rsidP="00F936B9">
            <w:pPr>
              <w:jc w:val="center"/>
              <w:rPr>
                <w:color w:val="000000"/>
              </w:rPr>
            </w:pPr>
            <w:r w:rsidRPr="00F936B9">
              <w:rPr>
                <w:color w:val="000000"/>
              </w:rPr>
              <w:t>47,38</w:t>
            </w:r>
          </w:p>
        </w:tc>
        <w:tc>
          <w:tcPr>
            <w:tcW w:w="2409" w:type="dxa"/>
            <w:vAlign w:val="center"/>
          </w:tcPr>
          <w:p w14:paraId="5CA9F3CB" w14:textId="77777777" w:rsidR="007D2DCB" w:rsidRPr="00F936B9" w:rsidRDefault="007D2DCB" w:rsidP="00F936B9">
            <w:pPr>
              <w:jc w:val="center"/>
              <w:rPr>
                <w:color w:val="000000"/>
              </w:rPr>
            </w:pPr>
            <w:r w:rsidRPr="00F936B9">
              <w:rPr>
                <w:color w:val="000000"/>
              </w:rPr>
              <w:t>21,65</w:t>
            </w:r>
          </w:p>
        </w:tc>
      </w:tr>
      <w:tr w:rsidR="007D2DCB" w:rsidRPr="004F04E1" w14:paraId="2760B6C1" w14:textId="77777777" w:rsidTr="00A171C5">
        <w:trPr>
          <w:cantSplit/>
          <w:tblHeader/>
        </w:trPr>
        <w:tc>
          <w:tcPr>
            <w:tcW w:w="680" w:type="dxa"/>
          </w:tcPr>
          <w:p w14:paraId="7170D44D" w14:textId="77777777" w:rsidR="007D2DCB" w:rsidRPr="00CC3194" w:rsidRDefault="007D2DCB" w:rsidP="00287DD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97" w:type="dxa"/>
            <w:vAlign w:val="center"/>
          </w:tcPr>
          <w:p w14:paraId="108D8AE2" w14:textId="77777777" w:rsidR="007D2DCB" w:rsidRPr="00B9538A" w:rsidRDefault="007D2DCB" w:rsidP="00287DD9">
            <w:pPr>
              <w:rPr>
                <w:color w:val="000000"/>
              </w:rPr>
            </w:pPr>
            <w:r w:rsidRPr="00B9538A">
              <w:rPr>
                <w:color w:val="000000"/>
              </w:rPr>
              <w:t>СОШ</w:t>
            </w:r>
          </w:p>
        </w:tc>
        <w:tc>
          <w:tcPr>
            <w:tcW w:w="1559" w:type="dxa"/>
          </w:tcPr>
          <w:p w14:paraId="2115ABC9" w14:textId="77777777" w:rsidR="007D2DCB" w:rsidRPr="00F936B9" w:rsidRDefault="007D2DCB" w:rsidP="00F936B9">
            <w:pPr>
              <w:jc w:val="center"/>
              <w:rPr>
                <w:color w:val="000000"/>
              </w:rPr>
            </w:pPr>
            <w:r w:rsidRPr="00F936B9">
              <w:rPr>
                <w:color w:val="000000"/>
              </w:rPr>
              <w:t>147</w:t>
            </w:r>
            <w:r>
              <w:rPr>
                <w:color w:val="000000"/>
              </w:rPr>
              <w:t>3</w:t>
            </w:r>
          </w:p>
        </w:tc>
        <w:tc>
          <w:tcPr>
            <w:tcW w:w="2409" w:type="dxa"/>
            <w:vAlign w:val="center"/>
          </w:tcPr>
          <w:p w14:paraId="576C13E3" w14:textId="77777777" w:rsidR="007D2DCB" w:rsidRPr="00F936B9" w:rsidRDefault="007D2DCB" w:rsidP="00F936B9">
            <w:pPr>
              <w:jc w:val="center"/>
              <w:rPr>
                <w:color w:val="000000"/>
              </w:rPr>
            </w:pPr>
            <w:r w:rsidRPr="00F936B9">
              <w:rPr>
                <w:color w:val="000000"/>
              </w:rPr>
              <w:t>1,15</w:t>
            </w:r>
          </w:p>
        </w:tc>
        <w:tc>
          <w:tcPr>
            <w:tcW w:w="2410" w:type="dxa"/>
            <w:vAlign w:val="center"/>
          </w:tcPr>
          <w:p w14:paraId="6843CB72" w14:textId="77777777" w:rsidR="007D2DCB" w:rsidRPr="00F936B9" w:rsidRDefault="007D2DCB" w:rsidP="00F936B9">
            <w:pPr>
              <w:jc w:val="center"/>
              <w:rPr>
                <w:color w:val="000000"/>
              </w:rPr>
            </w:pPr>
            <w:r w:rsidRPr="00F936B9">
              <w:rPr>
                <w:color w:val="000000"/>
              </w:rPr>
              <w:t>52,71</w:t>
            </w:r>
          </w:p>
        </w:tc>
        <w:tc>
          <w:tcPr>
            <w:tcW w:w="2411" w:type="dxa"/>
            <w:vAlign w:val="center"/>
          </w:tcPr>
          <w:p w14:paraId="0BE0C868" w14:textId="77777777" w:rsidR="007D2DCB" w:rsidRPr="00F936B9" w:rsidRDefault="007D2DCB" w:rsidP="00F936B9">
            <w:pPr>
              <w:jc w:val="center"/>
              <w:rPr>
                <w:color w:val="000000"/>
              </w:rPr>
            </w:pPr>
            <w:r w:rsidRPr="00F936B9">
              <w:rPr>
                <w:color w:val="000000"/>
              </w:rPr>
              <w:t>36,38</w:t>
            </w:r>
          </w:p>
        </w:tc>
        <w:tc>
          <w:tcPr>
            <w:tcW w:w="2409" w:type="dxa"/>
            <w:vAlign w:val="center"/>
          </w:tcPr>
          <w:p w14:paraId="4974F826" w14:textId="77777777" w:rsidR="007D2DCB" w:rsidRPr="00F936B9" w:rsidRDefault="007D2DCB" w:rsidP="00F936B9">
            <w:pPr>
              <w:jc w:val="center"/>
              <w:rPr>
                <w:color w:val="000000"/>
              </w:rPr>
            </w:pPr>
            <w:r w:rsidRPr="00F936B9">
              <w:rPr>
                <w:color w:val="000000"/>
              </w:rPr>
              <w:t>9,76</w:t>
            </w:r>
          </w:p>
        </w:tc>
      </w:tr>
      <w:tr w:rsidR="007D2DCB" w:rsidRPr="004F04E1" w14:paraId="7B912F88" w14:textId="77777777" w:rsidTr="00A171C5">
        <w:trPr>
          <w:cantSplit/>
          <w:tblHeader/>
        </w:trPr>
        <w:tc>
          <w:tcPr>
            <w:tcW w:w="680" w:type="dxa"/>
          </w:tcPr>
          <w:p w14:paraId="444FC1A3" w14:textId="77777777" w:rsidR="007D2DCB" w:rsidRPr="00CC3194" w:rsidRDefault="007D2DCB" w:rsidP="00287DD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297" w:type="dxa"/>
            <w:vAlign w:val="center"/>
          </w:tcPr>
          <w:p w14:paraId="42C4548B" w14:textId="77777777" w:rsidR="007D2DCB" w:rsidRPr="00B9538A" w:rsidRDefault="007D2DCB" w:rsidP="00287DD9">
            <w:pPr>
              <w:jc w:val="both"/>
              <w:rPr>
                <w:color w:val="000000"/>
              </w:rPr>
            </w:pPr>
            <w:r w:rsidRPr="00B9538A">
              <w:rPr>
                <w:color w:val="000000"/>
              </w:rPr>
              <w:t>Интернаты</w:t>
            </w:r>
          </w:p>
        </w:tc>
        <w:tc>
          <w:tcPr>
            <w:tcW w:w="1559" w:type="dxa"/>
          </w:tcPr>
          <w:p w14:paraId="00EC3988" w14:textId="77777777" w:rsidR="007D2DCB" w:rsidRPr="00F936B9" w:rsidRDefault="007D2DCB" w:rsidP="00F936B9">
            <w:pPr>
              <w:jc w:val="center"/>
              <w:rPr>
                <w:color w:val="000000"/>
              </w:rPr>
            </w:pPr>
            <w:r w:rsidRPr="00F936B9">
              <w:rPr>
                <w:color w:val="000000"/>
              </w:rPr>
              <w:t>10</w:t>
            </w:r>
          </w:p>
        </w:tc>
        <w:tc>
          <w:tcPr>
            <w:tcW w:w="2409" w:type="dxa"/>
            <w:vAlign w:val="center"/>
          </w:tcPr>
          <w:p w14:paraId="0167D281" w14:textId="77777777" w:rsidR="007D2DCB" w:rsidRPr="00F936B9" w:rsidRDefault="007D2DCB" w:rsidP="00F936B9">
            <w:pPr>
              <w:jc w:val="center"/>
              <w:rPr>
                <w:color w:val="000000"/>
              </w:rPr>
            </w:pPr>
            <w:r w:rsidRPr="00F936B9">
              <w:rPr>
                <w:color w:val="000000"/>
              </w:rPr>
              <w:t>0,00</w:t>
            </w:r>
          </w:p>
        </w:tc>
        <w:tc>
          <w:tcPr>
            <w:tcW w:w="2410" w:type="dxa"/>
            <w:vAlign w:val="center"/>
          </w:tcPr>
          <w:p w14:paraId="070345E8" w14:textId="77777777" w:rsidR="007D2DCB" w:rsidRPr="00F936B9" w:rsidRDefault="007D2DCB" w:rsidP="00F936B9">
            <w:pPr>
              <w:jc w:val="center"/>
              <w:rPr>
                <w:color w:val="000000"/>
              </w:rPr>
            </w:pPr>
            <w:r w:rsidRPr="00F936B9">
              <w:rPr>
                <w:color w:val="000000"/>
              </w:rPr>
              <w:t>70,00</w:t>
            </w:r>
          </w:p>
        </w:tc>
        <w:tc>
          <w:tcPr>
            <w:tcW w:w="2411" w:type="dxa"/>
            <w:vAlign w:val="center"/>
          </w:tcPr>
          <w:p w14:paraId="239D863F" w14:textId="77777777" w:rsidR="007D2DCB" w:rsidRPr="00F936B9" w:rsidRDefault="007D2DCB" w:rsidP="00F936B9">
            <w:pPr>
              <w:jc w:val="center"/>
              <w:rPr>
                <w:color w:val="000000"/>
              </w:rPr>
            </w:pPr>
            <w:r w:rsidRPr="00F936B9">
              <w:rPr>
                <w:color w:val="000000"/>
              </w:rPr>
              <w:t>30,00</w:t>
            </w:r>
          </w:p>
        </w:tc>
        <w:tc>
          <w:tcPr>
            <w:tcW w:w="2409" w:type="dxa"/>
            <w:vAlign w:val="center"/>
          </w:tcPr>
          <w:p w14:paraId="6D33E97C" w14:textId="77777777" w:rsidR="007D2DCB" w:rsidRPr="00F936B9" w:rsidRDefault="007D2DCB" w:rsidP="00F936B9">
            <w:pPr>
              <w:jc w:val="center"/>
              <w:rPr>
                <w:color w:val="000000"/>
              </w:rPr>
            </w:pPr>
            <w:r w:rsidRPr="00F936B9">
              <w:rPr>
                <w:color w:val="000000"/>
              </w:rPr>
              <w:t>0,00</w:t>
            </w:r>
          </w:p>
        </w:tc>
      </w:tr>
    </w:tbl>
    <w:p w14:paraId="0BD96D6B" w14:textId="77777777" w:rsidR="007D2DCB" w:rsidRDefault="007D2DCB">
      <w:pPr>
        <w:rPr>
          <w:sz w:val="20"/>
        </w:rPr>
      </w:pPr>
    </w:p>
    <w:p w14:paraId="2F4762D6" w14:textId="77777777" w:rsidR="007D2DCB" w:rsidRPr="00CC3194" w:rsidRDefault="007D2DCB" w:rsidP="001757BE">
      <w:pPr>
        <w:pStyle w:val="3"/>
        <w:numPr>
          <w:ilvl w:val="2"/>
          <w:numId w:val="3"/>
        </w:numPr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lastRenderedPageBreak/>
        <w:t xml:space="preserve"> в </w:t>
      </w:r>
      <w:r w:rsidRPr="00C578FB">
        <w:rPr>
          <w:rFonts w:ascii="Times New Roman" w:hAnsi="Times New Roman"/>
          <w:b w:val="0"/>
          <w:bCs w:val="0"/>
        </w:rPr>
        <w:t>разрезе уровня изучения предмета</w:t>
      </w:r>
    </w:p>
    <w:p w14:paraId="60A771B9" w14:textId="77777777" w:rsidR="007D2DCB" w:rsidRPr="00AD3663" w:rsidRDefault="007D2DCB" w:rsidP="00A45222">
      <w:pPr>
        <w:pStyle w:val="af7"/>
        <w:keepNext/>
        <w:ind w:left="567"/>
      </w:pPr>
      <w:r w:rsidRPr="00F579AB">
        <w:t xml:space="preserve">Таблица </w:t>
      </w:r>
      <w:r>
        <w:t>2</w:t>
      </w:r>
      <w:r>
        <w:noBreakHyphen/>
      </w:r>
      <w:r w:rsidR="00FD2AFE">
        <w:fldChar w:fldCharType="begin"/>
      </w:r>
      <w:r w:rsidR="00724AC9">
        <w:instrText xml:space="preserve"> SEQ Таблица \* ARABIC \s 1 </w:instrText>
      </w:r>
      <w:r w:rsidR="00FD2AFE">
        <w:fldChar w:fldCharType="separate"/>
      </w:r>
      <w:r>
        <w:rPr>
          <w:noProof/>
        </w:rPr>
        <w:t>9</w:t>
      </w:r>
      <w:r w:rsidR="00FD2AFE">
        <w:rPr>
          <w:noProof/>
        </w:rPr>
        <w:fldChar w:fldCharType="end"/>
      </w: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956"/>
        <w:gridCol w:w="2013"/>
        <w:gridCol w:w="2409"/>
        <w:gridCol w:w="2410"/>
        <w:gridCol w:w="2410"/>
        <w:gridCol w:w="2410"/>
      </w:tblGrid>
      <w:tr w:rsidR="007D2DCB" w:rsidRPr="009E5C7B" w14:paraId="0CF6C9BE" w14:textId="77777777" w:rsidTr="00CE5162">
        <w:trPr>
          <w:cantSplit/>
          <w:tblHeader/>
        </w:trPr>
        <w:tc>
          <w:tcPr>
            <w:tcW w:w="567" w:type="dxa"/>
            <w:vMerge w:val="restart"/>
            <w:vAlign w:val="center"/>
          </w:tcPr>
          <w:p w14:paraId="12C2B913" w14:textId="77777777" w:rsidR="007D2DCB" w:rsidRPr="009E5C7B" w:rsidRDefault="007D2DCB" w:rsidP="005E28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C7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956" w:type="dxa"/>
            <w:vMerge w:val="restart"/>
            <w:vAlign w:val="center"/>
          </w:tcPr>
          <w:p w14:paraId="5342D2D6" w14:textId="77777777" w:rsidR="007D2DCB" w:rsidRPr="009E5C7B" w:rsidRDefault="007D2DCB" w:rsidP="005E28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изучения предмета</w:t>
            </w:r>
          </w:p>
        </w:tc>
        <w:tc>
          <w:tcPr>
            <w:tcW w:w="2013" w:type="dxa"/>
            <w:vMerge w:val="restart"/>
            <w:vAlign w:val="center"/>
          </w:tcPr>
          <w:p w14:paraId="459F39C7" w14:textId="77777777" w:rsidR="007D2DCB" w:rsidRPr="009E5C7B" w:rsidRDefault="007D2DCB" w:rsidP="00556E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18A9">
              <w:rPr>
                <w:rFonts w:ascii="Times New Roman" w:hAnsi="Times New Roman"/>
                <w:sz w:val="24"/>
                <w:szCs w:val="24"/>
              </w:rPr>
              <w:t>Количество участников, чел.</w:t>
            </w:r>
          </w:p>
        </w:tc>
        <w:tc>
          <w:tcPr>
            <w:tcW w:w="9639" w:type="dxa"/>
            <w:gridSpan w:val="4"/>
            <w:vAlign w:val="center"/>
          </w:tcPr>
          <w:p w14:paraId="08785F90" w14:textId="77777777" w:rsidR="007D2DCB" w:rsidRPr="009E5C7B" w:rsidRDefault="007D2DCB" w:rsidP="005E28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C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Доля</w:t>
            </w:r>
            <w:r w:rsidRPr="009E5C7B">
              <w:rPr>
                <w:rFonts w:ascii="Times New Roman" w:hAnsi="Times New Roman"/>
                <w:sz w:val="24"/>
                <w:szCs w:val="24"/>
              </w:rPr>
              <w:t xml:space="preserve"> участников, получивших тестовый балл</w:t>
            </w:r>
          </w:p>
        </w:tc>
      </w:tr>
      <w:tr w:rsidR="007D2DCB" w:rsidRPr="009E5C7B" w14:paraId="40874692" w14:textId="77777777" w:rsidTr="00CE5162">
        <w:trPr>
          <w:cantSplit/>
          <w:trHeight w:val="473"/>
          <w:tblHeader/>
        </w:trPr>
        <w:tc>
          <w:tcPr>
            <w:tcW w:w="567" w:type="dxa"/>
            <w:vMerge/>
          </w:tcPr>
          <w:p w14:paraId="72A63ADD" w14:textId="77777777" w:rsidR="007D2DCB" w:rsidRPr="009E5C7B" w:rsidRDefault="007D2DCB" w:rsidP="005E28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vAlign w:val="center"/>
          </w:tcPr>
          <w:p w14:paraId="6E2D1D01" w14:textId="77777777" w:rsidR="007D2DCB" w:rsidRPr="009E5C7B" w:rsidRDefault="007D2DCB" w:rsidP="005E28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14:paraId="53BE9EC8" w14:textId="77777777" w:rsidR="007D2DCB" w:rsidRPr="009E5C7B" w:rsidRDefault="007D2DCB" w:rsidP="00CC3194">
            <w:pPr>
              <w:pStyle w:val="a3"/>
              <w:spacing w:after="0" w:line="240" w:lineRule="auto"/>
              <w:ind w:left="-667" w:firstLine="6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52DE3C64" w14:textId="77777777" w:rsidR="007D2DCB" w:rsidRPr="009E5C7B" w:rsidRDefault="007D2DCB" w:rsidP="005E28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C7B">
              <w:rPr>
                <w:rFonts w:ascii="Times New Roman" w:hAnsi="Times New Roman"/>
                <w:sz w:val="24"/>
                <w:szCs w:val="24"/>
              </w:rPr>
              <w:t>ниже минимального</w:t>
            </w:r>
          </w:p>
        </w:tc>
        <w:tc>
          <w:tcPr>
            <w:tcW w:w="2410" w:type="dxa"/>
            <w:vAlign w:val="center"/>
          </w:tcPr>
          <w:p w14:paraId="32BFAB16" w14:textId="77777777" w:rsidR="007D2DCB" w:rsidRPr="009E5C7B" w:rsidRDefault="007D2DCB" w:rsidP="005E28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C7B">
              <w:rPr>
                <w:rFonts w:ascii="Times New Roman" w:hAnsi="Times New Roman"/>
                <w:sz w:val="24"/>
                <w:szCs w:val="24"/>
              </w:rPr>
              <w:t>от минимального до 60 баллов</w:t>
            </w:r>
          </w:p>
        </w:tc>
        <w:tc>
          <w:tcPr>
            <w:tcW w:w="2410" w:type="dxa"/>
            <w:vAlign w:val="center"/>
          </w:tcPr>
          <w:p w14:paraId="7E132DE6" w14:textId="77777777" w:rsidR="007D2DCB" w:rsidRPr="009E5C7B" w:rsidRDefault="007D2DCB" w:rsidP="005E28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C7B">
              <w:rPr>
                <w:rFonts w:ascii="Times New Roman" w:hAnsi="Times New Roman"/>
                <w:sz w:val="24"/>
                <w:szCs w:val="24"/>
              </w:rPr>
              <w:t>от 61 до 80 баллов</w:t>
            </w:r>
          </w:p>
        </w:tc>
        <w:tc>
          <w:tcPr>
            <w:tcW w:w="2410" w:type="dxa"/>
            <w:vAlign w:val="center"/>
          </w:tcPr>
          <w:p w14:paraId="40D4D8A0" w14:textId="77777777" w:rsidR="007D2DCB" w:rsidRPr="009E5C7B" w:rsidRDefault="007D2DC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C7B">
              <w:rPr>
                <w:rFonts w:ascii="Times New Roman" w:hAnsi="Times New Roman"/>
                <w:sz w:val="24"/>
                <w:szCs w:val="24"/>
              </w:rPr>
              <w:t xml:space="preserve">от 81 до 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9E5C7B"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</w:tc>
      </w:tr>
      <w:tr w:rsidR="007D2DCB" w:rsidRPr="009E5C7B" w14:paraId="22FB3131" w14:textId="77777777" w:rsidTr="00BF6575">
        <w:trPr>
          <w:cantSplit/>
          <w:tblHeader/>
        </w:trPr>
        <w:tc>
          <w:tcPr>
            <w:tcW w:w="567" w:type="dxa"/>
          </w:tcPr>
          <w:p w14:paraId="20AB1DB7" w14:textId="77777777" w:rsidR="007D2DCB" w:rsidRPr="009E5C7B" w:rsidRDefault="007D2DCB" w:rsidP="005E285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E5C7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56" w:type="dxa"/>
            <w:vAlign w:val="center"/>
          </w:tcPr>
          <w:p w14:paraId="5F9FC4AE" w14:textId="77777777" w:rsidR="007D2DCB" w:rsidRPr="009E5C7B" w:rsidRDefault="007D2DCB" w:rsidP="005E285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2013" w:type="dxa"/>
          </w:tcPr>
          <w:p w14:paraId="0F4920D4" w14:textId="77777777" w:rsidR="007D2DCB" w:rsidRPr="00E927D2" w:rsidRDefault="007D2DCB">
            <w:pPr>
              <w:jc w:val="center"/>
              <w:rPr>
                <w:color w:val="000000"/>
              </w:rPr>
            </w:pPr>
            <w:r w:rsidRPr="00E927D2">
              <w:rPr>
                <w:color w:val="000000"/>
              </w:rPr>
              <w:t>2469</w:t>
            </w:r>
          </w:p>
        </w:tc>
        <w:tc>
          <w:tcPr>
            <w:tcW w:w="2409" w:type="dxa"/>
          </w:tcPr>
          <w:p w14:paraId="037D21C9" w14:textId="77777777" w:rsidR="007D2DCB" w:rsidRPr="00E927D2" w:rsidRDefault="007D2DCB">
            <w:pPr>
              <w:jc w:val="center"/>
              <w:rPr>
                <w:color w:val="000000"/>
              </w:rPr>
            </w:pPr>
            <w:r w:rsidRPr="00E927D2">
              <w:rPr>
                <w:color w:val="000000"/>
              </w:rPr>
              <w:t>0,77</w:t>
            </w:r>
          </w:p>
        </w:tc>
        <w:tc>
          <w:tcPr>
            <w:tcW w:w="2410" w:type="dxa"/>
          </w:tcPr>
          <w:p w14:paraId="7285DB68" w14:textId="77777777" w:rsidR="007D2DCB" w:rsidRPr="00E927D2" w:rsidRDefault="007D2DCB">
            <w:pPr>
              <w:jc w:val="center"/>
              <w:rPr>
                <w:color w:val="000000"/>
              </w:rPr>
            </w:pPr>
            <w:r w:rsidRPr="00E927D2">
              <w:rPr>
                <w:color w:val="000000"/>
              </w:rPr>
              <w:t>44,47</w:t>
            </w:r>
          </w:p>
        </w:tc>
        <w:tc>
          <w:tcPr>
            <w:tcW w:w="2410" w:type="dxa"/>
          </w:tcPr>
          <w:p w14:paraId="143F1840" w14:textId="77777777" w:rsidR="007D2DCB" w:rsidRPr="00E927D2" w:rsidRDefault="007D2DCB">
            <w:pPr>
              <w:jc w:val="center"/>
              <w:rPr>
                <w:color w:val="000000"/>
              </w:rPr>
            </w:pPr>
            <w:r w:rsidRPr="00E927D2">
              <w:rPr>
                <w:color w:val="000000"/>
              </w:rPr>
              <w:t>40,54</w:t>
            </w:r>
          </w:p>
        </w:tc>
        <w:tc>
          <w:tcPr>
            <w:tcW w:w="2410" w:type="dxa"/>
          </w:tcPr>
          <w:p w14:paraId="5391FF47" w14:textId="77777777" w:rsidR="007D2DCB" w:rsidRPr="00E927D2" w:rsidRDefault="007D2DCB">
            <w:pPr>
              <w:jc w:val="center"/>
              <w:rPr>
                <w:color w:val="000000"/>
              </w:rPr>
            </w:pPr>
            <w:r w:rsidRPr="00E927D2">
              <w:rPr>
                <w:color w:val="000000"/>
              </w:rPr>
              <w:t>14,22</w:t>
            </w:r>
          </w:p>
        </w:tc>
      </w:tr>
      <w:tr w:rsidR="007D2DCB" w:rsidRPr="009E5C7B" w14:paraId="500D1B71" w14:textId="77777777" w:rsidTr="00CE5162">
        <w:trPr>
          <w:cantSplit/>
          <w:tblHeader/>
        </w:trPr>
        <w:tc>
          <w:tcPr>
            <w:tcW w:w="567" w:type="dxa"/>
          </w:tcPr>
          <w:p w14:paraId="199AFBF2" w14:textId="77777777" w:rsidR="007D2DCB" w:rsidRPr="009E5C7B" w:rsidRDefault="007D2DCB" w:rsidP="005E285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56" w:type="dxa"/>
          </w:tcPr>
          <w:p w14:paraId="69C02FE7" w14:textId="77777777" w:rsidR="007D2DCB" w:rsidRPr="009E5C7B" w:rsidRDefault="007D2DCB" w:rsidP="005E285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углубленный</w:t>
            </w:r>
          </w:p>
        </w:tc>
        <w:tc>
          <w:tcPr>
            <w:tcW w:w="2013" w:type="dxa"/>
          </w:tcPr>
          <w:p w14:paraId="0CFAAB94" w14:textId="77777777" w:rsidR="007D2DCB" w:rsidRPr="009E5C7B" w:rsidRDefault="00005C96" w:rsidP="00CC3194">
            <w:pPr>
              <w:pStyle w:val="a3"/>
              <w:spacing w:after="0" w:line="240" w:lineRule="auto"/>
              <w:ind w:left="-667" w:firstLine="6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  <w:vAlign w:val="center"/>
          </w:tcPr>
          <w:p w14:paraId="07950D82" w14:textId="77777777" w:rsidR="007D2DCB" w:rsidRPr="009E5C7B" w:rsidRDefault="00005C96" w:rsidP="005E28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vAlign w:val="center"/>
          </w:tcPr>
          <w:p w14:paraId="7C33E54D" w14:textId="77777777" w:rsidR="007D2DCB" w:rsidRPr="009E5C7B" w:rsidRDefault="00005C96" w:rsidP="005E28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vAlign w:val="center"/>
          </w:tcPr>
          <w:p w14:paraId="6DF0BA33" w14:textId="77777777" w:rsidR="007D2DCB" w:rsidRPr="009E5C7B" w:rsidRDefault="00005C96" w:rsidP="005E28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vAlign w:val="center"/>
          </w:tcPr>
          <w:p w14:paraId="472420DA" w14:textId="77777777" w:rsidR="007D2DCB" w:rsidRPr="009E5C7B" w:rsidRDefault="00005C96" w:rsidP="005E28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21E2AC7F" w14:textId="77777777" w:rsidR="007D2DCB" w:rsidRPr="00CC3194" w:rsidRDefault="007D2DCB" w:rsidP="001757BE">
      <w:pPr>
        <w:pStyle w:val="3"/>
        <w:numPr>
          <w:ilvl w:val="2"/>
          <w:numId w:val="3"/>
        </w:numPr>
        <w:rPr>
          <w:rFonts w:ascii="Times New Roman" w:hAnsi="Times New Roman"/>
          <w:b w:val="0"/>
          <w:bCs w:val="0"/>
        </w:rPr>
      </w:pPr>
      <w:r w:rsidRPr="00FC6BBF">
        <w:rPr>
          <w:rFonts w:ascii="Times New Roman" w:hAnsi="Times New Roman"/>
          <w:b w:val="0"/>
          <w:bCs w:val="0"/>
        </w:rPr>
        <w:t>в сравнении по АТЕ</w:t>
      </w:r>
    </w:p>
    <w:p w14:paraId="100053F0" w14:textId="77777777" w:rsidR="007D2DCB" w:rsidRPr="00AD3663" w:rsidRDefault="007D2DCB" w:rsidP="00A45222">
      <w:pPr>
        <w:pStyle w:val="af7"/>
        <w:keepNext/>
        <w:ind w:left="567"/>
      </w:pPr>
      <w:r w:rsidRPr="00F579AB">
        <w:t xml:space="preserve">Таблица </w:t>
      </w:r>
      <w:r>
        <w:t>2</w:t>
      </w:r>
      <w:r>
        <w:noBreakHyphen/>
      </w:r>
      <w:r w:rsidR="00FD2AFE">
        <w:fldChar w:fldCharType="begin"/>
      </w:r>
      <w:r w:rsidR="00724AC9">
        <w:instrText xml:space="preserve"> SEQ Таблица \* ARABIC \s 1 </w:instrText>
      </w:r>
      <w:r w:rsidR="00FD2AFE">
        <w:fldChar w:fldCharType="separate"/>
      </w:r>
      <w:r>
        <w:rPr>
          <w:noProof/>
        </w:rPr>
        <w:t>10</w:t>
      </w:r>
      <w:r w:rsidR="00FD2AFE">
        <w:rPr>
          <w:noProof/>
        </w:rPr>
        <w:fldChar w:fldCharType="end"/>
      </w: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946"/>
        <w:gridCol w:w="1800"/>
        <w:gridCol w:w="1800"/>
        <w:gridCol w:w="1800"/>
        <w:gridCol w:w="1620"/>
        <w:gridCol w:w="1642"/>
      </w:tblGrid>
      <w:tr w:rsidR="007D2DCB" w:rsidRPr="004F04E1" w14:paraId="5564D1BF" w14:textId="77777777" w:rsidTr="00287DD9">
        <w:trPr>
          <w:cantSplit/>
          <w:tblHeader/>
        </w:trPr>
        <w:tc>
          <w:tcPr>
            <w:tcW w:w="567" w:type="dxa"/>
            <w:vMerge w:val="restart"/>
            <w:vAlign w:val="center"/>
          </w:tcPr>
          <w:p w14:paraId="77A0E2D2" w14:textId="77777777" w:rsidR="007D2DCB" w:rsidRPr="00CC3194" w:rsidRDefault="007D2DCB" w:rsidP="00287DD9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194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946" w:type="dxa"/>
            <w:vMerge w:val="restart"/>
            <w:vAlign w:val="center"/>
          </w:tcPr>
          <w:p w14:paraId="722A7AD0" w14:textId="77777777" w:rsidR="007D2DCB" w:rsidRPr="00CC3194" w:rsidRDefault="007D2DCB" w:rsidP="00287DD9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194">
              <w:rPr>
                <w:rFonts w:ascii="Times New Roman" w:hAnsi="Times New Roman"/>
                <w:sz w:val="24"/>
                <w:szCs w:val="24"/>
              </w:rPr>
              <w:t>Наименование АТЕ</w:t>
            </w:r>
          </w:p>
        </w:tc>
        <w:tc>
          <w:tcPr>
            <w:tcW w:w="1800" w:type="dxa"/>
            <w:vMerge w:val="restart"/>
            <w:vAlign w:val="center"/>
          </w:tcPr>
          <w:p w14:paraId="62B66663" w14:textId="77777777" w:rsidR="007D2DCB" w:rsidRPr="00CC3194" w:rsidRDefault="007D2DCB" w:rsidP="00287DD9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194">
              <w:rPr>
                <w:rFonts w:ascii="Times New Roman" w:hAnsi="Times New Roman"/>
                <w:sz w:val="24"/>
                <w:szCs w:val="24"/>
              </w:rPr>
              <w:t>Количество участников, чел.</w:t>
            </w:r>
          </w:p>
        </w:tc>
        <w:tc>
          <w:tcPr>
            <w:tcW w:w="6862" w:type="dxa"/>
            <w:gridSpan w:val="4"/>
            <w:vAlign w:val="center"/>
          </w:tcPr>
          <w:p w14:paraId="0A82C24E" w14:textId="77777777" w:rsidR="007D2DCB" w:rsidRPr="004F04E1" w:rsidRDefault="007D2DCB" w:rsidP="00287DD9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194">
              <w:rPr>
                <w:rFonts w:ascii="Times New Roman" w:hAnsi="Times New Roman"/>
                <w:sz w:val="24"/>
                <w:szCs w:val="24"/>
              </w:rPr>
              <w:t>Доля участников, получивших тестовый балл</w:t>
            </w:r>
          </w:p>
        </w:tc>
      </w:tr>
      <w:tr w:rsidR="007D2DCB" w:rsidRPr="004F04E1" w14:paraId="38853ECA" w14:textId="77777777" w:rsidTr="00287DD9">
        <w:trPr>
          <w:cantSplit/>
          <w:trHeight w:val="878"/>
          <w:tblHeader/>
        </w:trPr>
        <w:tc>
          <w:tcPr>
            <w:tcW w:w="567" w:type="dxa"/>
            <w:vMerge/>
            <w:vAlign w:val="center"/>
          </w:tcPr>
          <w:p w14:paraId="17CF7B0F" w14:textId="77777777" w:rsidR="007D2DCB" w:rsidRPr="00CC3194" w:rsidRDefault="007D2DCB" w:rsidP="00287DD9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6" w:type="dxa"/>
            <w:vMerge/>
            <w:vAlign w:val="center"/>
          </w:tcPr>
          <w:p w14:paraId="0DB0ACCB" w14:textId="77777777" w:rsidR="007D2DCB" w:rsidRPr="00CC3194" w:rsidRDefault="007D2DCB" w:rsidP="00287DD9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</w:tcPr>
          <w:p w14:paraId="4DE1A004" w14:textId="77777777" w:rsidR="007D2DCB" w:rsidRPr="00CC3194" w:rsidRDefault="007D2DCB" w:rsidP="00287DD9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63C4A31A" w14:textId="77777777" w:rsidR="007D2DCB" w:rsidRPr="00CC3194" w:rsidRDefault="007D2DCB" w:rsidP="00287DD9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194">
              <w:rPr>
                <w:rFonts w:ascii="Times New Roman" w:hAnsi="Times New Roman"/>
                <w:sz w:val="24"/>
                <w:szCs w:val="24"/>
              </w:rPr>
              <w:t>ниже минимального</w:t>
            </w:r>
          </w:p>
        </w:tc>
        <w:tc>
          <w:tcPr>
            <w:tcW w:w="1800" w:type="dxa"/>
            <w:vAlign w:val="center"/>
          </w:tcPr>
          <w:p w14:paraId="09B1FAA2" w14:textId="77777777" w:rsidR="007D2DCB" w:rsidRPr="00CC3194" w:rsidRDefault="007D2DCB" w:rsidP="00287D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194">
              <w:rPr>
                <w:rFonts w:ascii="Times New Roman" w:hAnsi="Times New Roman"/>
                <w:sz w:val="24"/>
                <w:szCs w:val="24"/>
              </w:rPr>
              <w:t>от минимального до 60 баллов</w:t>
            </w:r>
          </w:p>
        </w:tc>
        <w:tc>
          <w:tcPr>
            <w:tcW w:w="1620" w:type="dxa"/>
            <w:vAlign w:val="center"/>
          </w:tcPr>
          <w:p w14:paraId="0BE8D8B2" w14:textId="77777777" w:rsidR="007D2DCB" w:rsidRPr="00CC3194" w:rsidRDefault="007D2DCB" w:rsidP="00287DD9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194">
              <w:rPr>
                <w:rFonts w:ascii="Times New Roman" w:hAnsi="Times New Roman"/>
                <w:sz w:val="24"/>
                <w:szCs w:val="24"/>
              </w:rPr>
              <w:t>от 61 до 80 баллов</w:t>
            </w:r>
          </w:p>
        </w:tc>
        <w:tc>
          <w:tcPr>
            <w:tcW w:w="1642" w:type="dxa"/>
            <w:vAlign w:val="center"/>
          </w:tcPr>
          <w:p w14:paraId="7ECDCED8" w14:textId="77777777" w:rsidR="007D2DCB" w:rsidRPr="00CC3194" w:rsidRDefault="007D2DCB" w:rsidP="00287DD9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194">
              <w:rPr>
                <w:rFonts w:ascii="Times New Roman" w:hAnsi="Times New Roman"/>
                <w:sz w:val="24"/>
                <w:szCs w:val="24"/>
              </w:rPr>
              <w:t xml:space="preserve">от 81 до 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C3194"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</w:tc>
      </w:tr>
      <w:tr w:rsidR="007D2DCB" w:rsidRPr="004F04E1" w14:paraId="703D7CDA" w14:textId="77777777" w:rsidTr="00BF6575">
        <w:trPr>
          <w:cantSplit/>
          <w:trHeight w:val="20"/>
        </w:trPr>
        <w:tc>
          <w:tcPr>
            <w:tcW w:w="567" w:type="dxa"/>
          </w:tcPr>
          <w:p w14:paraId="6AC68AD8" w14:textId="77777777" w:rsidR="007D2DCB" w:rsidRPr="00FA4B3A" w:rsidRDefault="007D2DCB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46" w:type="dxa"/>
            <w:vAlign w:val="center"/>
          </w:tcPr>
          <w:p w14:paraId="5DC97AE6" w14:textId="77777777" w:rsidR="007D2DCB" w:rsidRDefault="007D2DCB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г. Псков</w:t>
            </w:r>
          </w:p>
        </w:tc>
        <w:tc>
          <w:tcPr>
            <w:tcW w:w="1800" w:type="dxa"/>
          </w:tcPr>
          <w:p w14:paraId="157CC244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1174</w:t>
            </w:r>
          </w:p>
        </w:tc>
        <w:tc>
          <w:tcPr>
            <w:tcW w:w="1800" w:type="dxa"/>
          </w:tcPr>
          <w:p w14:paraId="6E357614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0,85</w:t>
            </w:r>
          </w:p>
        </w:tc>
        <w:tc>
          <w:tcPr>
            <w:tcW w:w="1800" w:type="dxa"/>
          </w:tcPr>
          <w:p w14:paraId="13FFD321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40,8</w:t>
            </w:r>
          </w:p>
        </w:tc>
        <w:tc>
          <w:tcPr>
            <w:tcW w:w="1620" w:type="dxa"/>
          </w:tcPr>
          <w:p w14:paraId="58536830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42,59</w:t>
            </w:r>
          </w:p>
        </w:tc>
        <w:tc>
          <w:tcPr>
            <w:tcW w:w="1642" w:type="dxa"/>
          </w:tcPr>
          <w:p w14:paraId="12D0D30E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15,76</w:t>
            </w:r>
          </w:p>
        </w:tc>
      </w:tr>
      <w:tr w:rsidR="007D2DCB" w:rsidRPr="004F04E1" w14:paraId="314D0782" w14:textId="77777777" w:rsidTr="00BF6575">
        <w:trPr>
          <w:cantSplit/>
          <w:trHeight w:val="243"/>
        </w:trPr>
        <w:tc>
          <w:tcPr>
            <w:tcW w:w="567" w:type="dxa"/>
          </w:tcPr>
          <w:p w14:paraId="01EB9CF4" w14:textId="77777777" w:rsidR="007D2DCB" w:rsidRPr="00FA4B3A" w:rsidRDefault="007D2DCB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46" w:type="dxa"/>
            <w:vAlign w:val="center"/>
          </w:tcPr>
          <w:p w14:paraId="46F0E387" w14:textId="77777777" w:rsidR="007D2DCB" w:rsidRDefault="007D2DCB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г. Великие Луки</w:t>
            </w:r>
          </w:p>
        </w:tc>
        <w:tc>
          <w:tcPr>
            <w:tcW w:w="1800" w:type="dxa"/>
          </w:tcPr>
          <w:p w14:paraId="2255964D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486</w:t>
            </w:r>
          </w:p>
        </w:tc>
        <w:tc>
          <w:tcPr>
            <w:tcW w:w="1800" w:type="dxa"/>
          </w:tcPr>
          <w:p w14:paraId="4873D3CD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0,21</w:t>
            </w:r>
          </w:p>
        </w:tc>
        <w:tc>
          <w:tcPr>
            <w:tcW w:w="1800" w:type="dxa"/>
          </w:tcPr>
          <w:p w14:paraId="1E91326C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43</w:t>
            </w:r>
          </w:p>
        </w:tc>
        <w:tc>
          <w:tcPr>
            <w:tcW w:w="1620" w:type="dxa"/>
          </w:tcPr>
          <w:p w14:paraId="43480FA2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40,74</w:t>
            </w:r>
          </w:p>
        </w:tc>
        <w:tc>
          <w:tcPr>
            <w:tcW w:w="1642" w:type="dxa"/>
          </w:tcPr>
          <w:p w14:paraId="3E8C8EBF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16,05</w:t>
            </w:r>
          </w:p>
        </w:tc>
      </w:tr>
      <w:tr w:rsidR="007D2DCB" w:rsidRPr="004F04E1" w14:paraId="0F88F8F2" w14:textId="77777777" w:rsidTr="00BF6575">
        <w:trPr>
          <w:cantSplit/>
          <w:trHeight w:val="243"/>
        </w:trPr>
        <w:tc>
          <w:tcPr>
            <w:tcW w:w="567" w:type="dxa"/>
          </w:tcPr>
          <w:p w14:paraId="7325E30F" w14:textId="77777777" w:rsidR="007D2DCB" w:rsidRDefault="007D2DCB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946" w:type="dxa"/>
            <w:vAlign w:val="center"/>
          </w:tcPr>
          <w:p w14:paraId="0F84B8AE" w14:textId="77777777" w:rsidR="007D2DCB" w:rsidRDefault="007D2DCB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Бежаницкий муниципальный округ</w:t>
            </w:r>
          </w:p>
        </w:tc>
        <w:tc>
          <w:tcPr>
            <w:tcW w:w="1800" w:type="dxa"/>
          </w:tcPr>
          <w:p w14:paraId="71AD92FF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23</w:t>
            </w:r>
          </w:p>
        </w:tc>
        <w:tc>
          <w:tcPr>
            <w:tcW w:w="1800" w:type="dxa"/>
          </w:tcPr>
          <w:p w14:paraId="2AED2BC9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4,35</w:t>
            </w:r>
          </w:p>
        </w:tc>
        <w:tc>
          <w:tcPr>
            <w:tcW w:w="1800" w:type="dxa"/>
          </w:tcPr>
          <w:p w14:paraId="67B58E44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52,17</w:t>
            </w:r>
          </w:p>
        </w:tc>
        <w:tc>
          <w:tcPr>
            <w:tcW w:w="1620" w:type="dxa"/>
          </w:tcPr>
          <w:p w14:paraId="3B1FB526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34,78</w:t>
            </w:r>
          </w:p>
        </w:tc>
        <w:tc>
          <w:tcPr>
            <w:tcW w:w="1642" w:type="dxa"/>
          </w:tcPr>
          <w:p w14:paraId="4A75429A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8,7</w:t>
            </w:r>
          </w:p>
        </w:tc>
      </w:tr>
      <w:tr w:rsidR="007D2DCB" w:rsidRPr="004F04E1" w14:paraId="1E593CB8" w14:textId="77777777" w:rsidTr="00BF6575">
        <w:trPr>
          <w:cantSplit/>
          <w:trHeight w:val="243"/>
        </w:trPr>
        <w:tc>
          <w:tcPr>
            <w:tcW w:w="567" w:type="dxa"/>
          </w:tcPr>
          <w:p w14:paraId="14C31E14" w14:textId="77777777" w:rsidR="007D2DCB" w:rsidRDefault="007D2DCB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946" w:type="dxa"/>
            <w:vAlign w:val="center"/>
          </w:tcPr>
          <w:p w14:paraId="1C65A7A8" w14:textId="77777777" w:rsidR="007D2DCB" w:rsidRDefault="007D2DCB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Великолукский муниципальный округ</w:t>
            </w:r>
          </w:p>
        </w:tc>
        <w:tc>
          <w:tcPr>
            <w:tcW w:w="1800" w:type="dxa"/>
          </w:tcPr>
          <w:p w14:paraId="02DD88F7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23</w:t>
            </w:r>
          </w:p>
        </w:tc>
        <w:tc>
          <w:tcPr>
            <w:tcW w:w="1800" w:type="dxa"/>
          </w:tcPr>
          <w:p w14:paraId="07DC104D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0</w:t>
            </w:r>
          </w:p>
        </w:tc>
        <w:tc>
          <w:tcPr>
            <w:tcW w:w="1800" w:type="dxa"/>
          </w:tcPr>
          <w:p w14:paraId="2069FFAB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39,13</w:t>
            </w:r>
          </w:p>
        </w:tc>
        <w:tc>
          <w:tcPr>
            <w:tcW w:w="1620" w:type="dxa"/>
          </w:tcPr>
          <w:p w14:paraId="1D81F53E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47,83</w:t>
            </w:r>
          </w:p>
        </w:tc>
        <w:tc>
          <w:tcPr>
            <w:tcW w:w="1642" w:type="dxa"/>
          </w:tcPr>
          <w:p w14:paraId="1DAA039C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13,04</w:t>
            </w:r>
          </w:p>
        </w:tc>
      </w:tr>
      <w:tr w:rsidR="007D2DCB" w:rsidRPr="004F04E1" w14:paraId="07A25577" w14:textId="77777777" w:rsidTr="00BF6575">
        <w:trPr>
          <w:cantSplit/>
          <w:trHeight w:val="243"/>
        </w:trPr>
        <w:tc>
          <w:tcPr>
            <w:tcW w:w="567" w:type="dxa"/>
          </w:tcPr>
          <w:p w14:paraId="607B3426" w14:textId="77777777" w:rsidR="007D2DCB" w:rsidRDefault="007D2DCB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946" w:type="dxa"/>
            <w:vAlign w:val="center"/>
          </w:tcPr>
          <w:p w14:paraId="718C7B11" w14:textId="77777777" w:rsidR="007D2DCB" w:rsidRDefault="007D2DCB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Гдовский муниципальный округ</w:t>
            </w:r>
          </w:p>
        </w:tc>
        <w:tc>
          <w:tcPr>
            <w:tcW w:w="1800" w:type="dxa"/>
          </w:tcPr>
          <w:p w14:paraId="355A3ADB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24</w:t>
            </w:r>
          </w:p>
        </w:tc>
        <w:tc>
          <w:tcPr>
            <w:tcW w:w="1800" w:type="dxa"/>
          </w:tcPr>
          <w:p w14:paraId="6190AAD0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0</w:t>
            </w:r>
          </w:p>
        </w:tc>
        <w:tc>
          <w:tcPr>
            <w:tcW w:w="1800" w:type="dxa"/>
          </w:tcPr>
          <w:p w14:paraId="05F5E3CE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75</w:t>
            </w:r>
          </w:p>
        </w:tc>
        <w:tc>
          <w:tcPr>
            <w:tcW w:w="1620" w:type="dxa"/>
          </w:tcPr>
          <w:p w14:paraId="4530FB13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25</w:t>
            </w:r>
          </w:p>
        </w:tc>
        <w:tc>
          <w:tcPr>
            <w:tcW w:w="1642" w:type="dxa"/>
          </w:tcPr>
          <w:p w14:paraId="031CEC4F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0</w:t>
            </w:r>
          </w:p>
        </w:tc>
      </w:tr>
      <w:tr w:rsidR="007D2DCB" w:rsidRPr="004F04E1" w14:paraId="4921019B" w14:textId="77777777" w:rsidTr="00BF6575">
        <w:trPr>
          <w:cantSplit/>
          <w:trHeight w:val="243"/>
        </w:trPr>
        <w:tc>
          <w:tcPr>
            <w:tcW w:w="567" w:type="dxa"/>
          </w:tcPr>
          <w:p w14:paraId="79B563A3" w14:textId="77777777" w:rsidR="007D2DCB" w:rsidRDefault="007D2DCB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946" w:type="dxa"/>
            <w:vAlign w:val="center"/>
          </w:tcPr>
          <w:p w14:paraId="3EBC57E5" w14:textId="77777777" w:rsidR="007D2DCB" w:rsidRDefault="007D2DCB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Дедовичский муниципальный округ</w:t>
            </w:r>
          </w:p>
        </w:tc>
        <w:tc>
          <w:tcPr>
            <w:tcW w:w="1800" w:type="dxa"/>
          </w:tcPr>
          <w:p w14:paraId="5A84C847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23</w:t>
            </w:r>
          </w:p>
        </w:tc>
        <w:tc>
          <w:tcPr>
            <w:tcW w:w="1800" w:type="dxa"/>
          </w:tcPr>
          <w:p w14:paraId="33042EB3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0</w:t>
            </w:r>
          </w:p>
        </w:tc>
        <w:tc>
          <w:tcPr>
            <w:tcW w:w="1800" w:type="dxa"/>
          </w:tcPr>
          <w:p w14:paraId="428059E0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39,13</w:t>
            </w:r>
          </w:p>
        </w:tc>
        <w:tc>
          <w:tcPr>
            <w:tcW w:w="1620" w:type="dxa"/>
          </w:tcPr>
          <w:p w14:paraId="5104BFD7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47,83</w:t>
            </w:r>
          </w:p>
        </w:tc>
        <w:tc>
          <w:tcPr>
            <w:tcW w:w="1642" w:type="dxa"/>
          </w:tcPr>
          <w:p w14:paraId="3E40704D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13,04</w:t>
            </w:r>
          </w:p>
        </w:tc>
      </w:tr>
      <w:tr w:rsidR="007D2DCB" w:rsidRPr="004F04E1" w14:paraId="47B1995D" w14:textId="77777777" w:rsidTr="00BF6575">
        <w:trPr>
          <w:cantSplit/>
          <w:trHeight w:val="243"/>
        </w:trPr>
        <w:tc>
          <w:tcPr>
            <w:tcW w:w="567" w:type="dxa"/>
          </w:tcPr>
          <w:p w14:paraId="124763AA" w14:textId="77777777" w:rsidR="007D2DCB" w:rsidRDefault="007D2DCB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946" w:type="dxa"/>
            <w:vAlign w:val="center"/>
          </w:tcPr>
          <w:p w14:paraId="57C727C1" w14:textId="77777777" w:rsidR="007D2DCB" w:rsidRDefault="007D2DCB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Дновский муниципальный округ</w:t>
            </w:r>
          </w:p>
        </w:tc>
        <w:tc>
          <w:tcPr>
            <w:tcW w:w="1800" w:type="dxa"/>
          </w:tcPr>
          <w:p w14:paraId="0E4CFD65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34</w:t>
            </w:r>
          </w:p>
        </w:tc>
        <w:tc>
          <w:tcPr>
            <w:tcW w:w="1800" w:type="dxa"/>
          </w:tcPr>
          <w:p w14:paraId="3AA1BCD8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0</w:t>
            </w:r>
          </w:p>
        </w:tc>
        <w:tc>
          <w:tcPr>
            <w:tcW w:w="1800" w:type="dxa"/>
          </w:tcPr>
          <w:p w14:paraId="69D68A4D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38,24</w:t>
            </w:r>
          </w:p>
        </w:tc>
        <w:tc>
          <w:tcPr>
            <w:tcW w:w="1620" w:type="dxa"/>
          </w:tcPr>
          <w:p w14:paraId="66849206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44,12</w:t>
            </w:r>
          </w:p>
        </w:tc>
        <w:tc>
          <w:tcPr>
            <w:tcW w:w="1642" w:type="dxa"/>
          </w:tcPr>
          <w:p w14:paraId="06E2D928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17,65</w:t>
            </w:r>
          </w:p>
        </w:tc>
      </w:tr>
      <w:tr w:rsidR="007D2DCB" w:rsidRPr="004F04E1" w14:paraId="31A94987" w14:textId="77777777" w:rsidTr="00BF6575">
        <w:trPr>
          <w:cantSplit/>
          <w:trHeight w:val="243"/>
        </w:trPr>
        <w:tc>
          <w:tcPr>
            <w:tcW w:w="567" w:type="dxa"/>
          </w:tcPr>
          <w:p w14:paraId="035569B8" w14:textId="77777777" w:rsidR="007D2DCB" w:rsidRDefault="007D2DCB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946" w:type="dxa"/>
            <w:vAlign w:val="center"/>
          </w:tcPr>
          <w:p w14:paraId="7EC55EA7" w14:textId="77777777" w:rsidR="007D2DCB" w:rsidRDefault="007D2DCB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Красногородский муниципальный округ</w:t>
            </w:r>
          </w:p>
        </w:tc>
        <w:tc>
          <w:tcPr>
            <w:tcW w:w="1800" w:type="dxa"/>
          </w:tcPr>
          <w:p w14:paraId="74CD3051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16</w:t>
            </w:r>
          </w:p>
        </w:tc>
        <w:tc>
          <w:tcPr>
            <w:tcW w:w="1800" w:type="dxa"/>
          </w:tcPr>
          <w:p w14:paraId="7EC389BC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0</w:t>
            </w:r>
          </w:p>
        </w:tc>
        <w:tc>
          <w:tcPr>
            <w:tcW w:w="1800" w:type="dxa"/>
          </w:tcPr>
          <w:p w14:paraId="2E87EA4F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43,75</w:t>
            </w:r>
          </w:p>
        </w:tc>
        <w:tc>
          <w:tcPr>
            <w:tcW w:w="1620" w:type="dxa"/>
          </w:tcPr>
          <w:p w14:paraId="2F3499AA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56,25</w:t>
            </w:r>
          </w:p>
        </w:tc>
        <w:tc>
          <w:tcPr>
            <w:tcW w:w="1642" w:type="dxa"/>
          </w:tcPr>
          <w:p w14:paraId="0FF7D4BE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0</w:t>
            </w:r>
          </w:p>
        </w:tc>
      </w:tr>
      <w:tr w:rsidR="007D2DCB" w:rsidRPr="004F04E1" w14:paraId="10122C68" w14:textId="77777777" w:rsidTr="00BF6575">
        <w:trPr>
          <w:cantSplit/>
          <w:trHeight w:val="243"/>
        </w:trPr>
        <w:tc>
          <w:tcPr>
            <w:tcW w:w="567" w:type="dxa"/>
          </w:tcPr>
          <w:p w14:paraId="467684FA" w14:textId="77777777" w:rsidR="007D2DCB" w:rsidRDefault="007D2DCB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946" w:type="dxa"/>
            <w:vAlign w:val="center"/>
          </w:tcPr>
          <w:p w14:paraId="4BD848DB" w14:textId="77777777" w:rsidR="007D2DCB" w:rsidRDefault="007D2DCB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Куньинский муниципальный округ</w:t>
            </w:r>
          </w:p>
        </w:tc>
        <w:tc>
          <w:tcPr>
            <w:tcW w:w="1800" w:type="dxa"/>
          </w:tcPr>
          <w:p w14:paraId="436FD1D3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16</w:t>
            </w:r>
          </w:p>
        </w:tc>
        <w:tc>
          <w:tcPr>
            <w:tcW w:w="1800" w:type="dxa"/>
          </w:tcPr>
          <w:p w14:paraId="33D16472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0</w:t>
            </w:r>
          </w:p>
        </w:tc>
        <w:tc>
          <w:tcPr>
            <w:tcW w:w="1800" w:type="dxa"/>
          </w:tcPr>
          <w:p w14:paraId="03072643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68,75</w:t>
            </w:r>
          </w:p>
        </w:tc>
        <w:tc>
          <w:tcPr>
            <w:tcW w:w="1620" w:type="dxa"/>
          </w:tcPr>
          <w:p w14:paraId="44537856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18,75</w:t>
            </w:r>
          </w:p>
        </w:tc>
        <w:tc>
          <w:tcPr>
            <w:tcW w:w="1642" w:type="dxa"/>
          </w:tcPr>
          <w:p w14:paraId="513C4439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12,5</w:t>
            </w:r>
          </w:p>
        </w:tc>
      </w:tr>
      <w:tr w:rsidR="007D2DCB" w:rsidRPr="004F04E1" w14:paraId="02F834E6" w14:textId="77777777" w:rsidTr="00BF6575">
        <w:trPr>
          <w:cantSplit/>
          <w:trHeight w:val="243"/>
        </w:trPr>
        <w:tc>
          <w:tcPr>
            <w:tcW w:w="567" w:type="dxa"/>
          </w:tcPr>
          <w:p w14:paraId="243E4243" w14:textId="77777777" w:rsidR="007D2DCB" w:rsidRDefault="007D2DCB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946" w:type="dxa"/>
            <w:vAlign w:val="center"/>
          </w:tcPr>
          <w:p w14:paraId="0380CBD3" w14:textId="77777777" w:rsidR="007D2DCB" w:rsidRDefault="007D2DCB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Локнянский муниципальный округ</w:t>
            </w:r>
          </w:p>
        </w:tc>
        <w:tc>
          <w:tcPr>
            <w:tcW w:w="1800" w:type="dxa"/>
          </w:tcPr>
          <w:p w14:paraId="7F181C10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28</w:t>
            </w:r>
          </w:p>
        </w:tc>
        <w:tc>
          <w:tcPr>
            <w:tcW w:w="1800" w:type="dxa"/>
          </w:tcPr>
          <w:p w14:paraId="5AF99DC7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0</w:t>
            </w:r>
          </w:p>
        </w:tc>
        <w:tc>
          <w:tcPr>
            <w:tcW w:w="1800" w:type="dxa"/>
          </w:tcPr>
          <w:p w14:paraId="3526C0D2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78,57</w:t>
            </w:r>
          </w:p>
        </w:tc>
        <w:tc>
          <w:tcPr>
            <w:tcW w:w="1620" w:type="dxa"/>
          </w:tcPr>
          <w:p w14:paraId="2AC016DA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14,29</w:t>
            </w:r>
          </w:p>
        </w:tc>
        <w:tc>
          <w:tcPr>
            <w:tcW w:w="1642" w:type="dxa"/>
          </w:tcPr>
          <w:p w14:paraId="26396584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7,14</w:t>
            </w:r>
          </w:p>
        </w:tc>
      </w:tr>
      <w:tr w:rsidR="007D2DCB" w:rsidRPr="004F04E1" w14:paraId="6AAB7E3B" w14:textId="77777777" w:rsidTr="00BF6575">
        <w:trPr>
          <w:cantSplit/>
          <w:trHeight w:val="243"/>
        </w:trPr>
        <w:tc>
          <w:tcPr>
            <w:tcW w:w="567" w:type="dxa"/>
          </w:tcPr>
          <w:p w14:paraId="07121B06" w14:textId="77777777" w:rsidR="007D2DCB" w:rsidRDefault="007D2DCB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946" w:type="dxa"/>
            <w:vAlign w:val="center"/>
          </w:tcPr>
          <w:p w14:paraId="5CA362E3" w14:textId="77777777" w:rsidR="007D2DCB" w:rsidRDefault="007D2DCB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Невельский муниципальный округ</w:t>
            </w:r>
          </w:p>
        </w:tc>
        <w:tc>
          <w:tcPr>
            <w:tcW w:w="1800" w:type="dxa"/>
          </w:tcPr>
          <w:p w14:paraId="031587A9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82</w:t>
            </w:r>
          </w:p>
        </w:tc>
        <w:tc>
          <w:tcPr>
            <w:tcW w:w="1800" w:type="dxa"/>
          </w:tcPr>
          <w:p w14:paraId="6C02037B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2,44</w:t>
            </w:r>
          </w:p>
        </w:tc>
        <w:tc>
          <w:tcPr>
            <w:tcW w:w="1800" w:type="dxa"/>
          </w:tcPr>
          <w:p w14:paraId="244C8285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53,66</w:t>
            </w:r>
          </w:p>
        </w:tc>
        <w:tc>
          <w:tcPr>
            <w:tcW w:w="1620" w:type="dxa"/>
          </w:tcPr>
          <w:p w14:paraId="2637E409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32,93</w:t>
            </w:r>
          </w:p>
        </w:tc>
        <w:tc>
          <w:tcPr>
            <w:tcW w:w="1642" w:type="dxa"/>
          </w:tcPr>
          <w:p w14:paraId="4933FE31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10,98</w:t>
            </w:r>
          </w:p>
        </w:tc>
      </w:tr>
      <w:tr w:rsidR="007D2DCB" w:rsidRPr="004F04E1" w14:paraId="04C660C7" w14:textId="77777777" w:rsidTr="00BF6575">
        <w:trPr>
          <w:cantSplit/>
          <w:trHeight w:val="243"/>
        </w:trPr>
        <w:tc>
          <w:tcPr>
            <w:tcW w:w="567" w:type="dxa"/>
          </w:tcPr>
          <w:p w14:paraId="501694DE" w14:textId="77777777" w:rsidR="007D2DCB" w:rsidRDefault="007D2DCB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946" w:type="dxa"/>
            <w:vAlign w:val="center"/>
          </w:tcPr>
          <w:p w14:paraId="0D59F705" w14:textId="77777777" w:rsidR="007D2DCB" w:rsidRDefault="007D2DCB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Новоржевский муниципальный округ</w:t>
            </w:r>
          </w:p>
        </w:tc>
        <w:tc>
          <w:tcPr>
            <w:tcW w:w="1800" w:type="dxa"/>
          </w:tcPr>
          <w:p w14:paraId="4F6643A5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17</w:t>
            </w:r>
          </w:p>
        </w:tc>
        <w:tc>
          <w:tcPr>
            <w:tcW w:w="1800" w:type="dxa"/>
          </w:tcPr>
          <w:p w14:paraId="213E0010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0</w:t>
            </w:r>
          </w:p>
        </w:tc>
        <w:tc>
          <w:tcPr>
            <w:tcW w:w="1800" w:type="dxa"/>
          </w:tcPr>
          <w:p w14:paraId="62952799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41,18</w:t>
            </w:r>
          </w:p>
        </w:tc>
        <w:tc>
          <w:tcPr>
            <w:tcW w:w="1620" w:type="dxa"/>
          </w:tcPr>
          <w:p w14:paraId="0F1D04DB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47,06</w:t>
            </w:r>
          </w:p>
        </w:tc>
        <w:tc>
          <w:tcPr>
            <w:tcW w:w="1642" w:type="dxa"/>
          </w:tcPr>
          <w:p w14:paraId="67500B17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11,76</w:t>
            </w:r>
          </w:p>
        </w:tc>
      </w:tr>
      <w:tr w:rsidR="007D2DCB" w:rsidRPr="004F04E1" w14:paraId="35A3986D" w14:textId="77777777" w:rsidTr="00BF6575">
        <w:trPr>
          <w:cantSplit/>
          <w:trHeight w:val="243"/>
        </w:trPr>
        <w:tc>
          <w:tcPr>
            <w:tcW w:w="567" w:type="dxa"/>
          </w:tcPr>
          <w:p w14:paraId="497B6997" w14:textId="77777777" w:rsidR="007D2DCB" w:rsidRDefault="007D2DCB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946" w:type="dxa"/>
            <w:vAlign w:val="center"/>
          </w:tcPr>
          <w:p w14:paraId="1E8EA1A5" w14:textId="77777777" w:rsidR="007D2DCB" w:rsidRDefault="007D2DCB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Новосокольнический муниципальный округ</w:t>
            </w:r>
          </w:p>
        </w:tc>
        <w:tc>
          <w:tcPr>
            <w:tcW w:w="1800" w:type="dxa"/>
          </w:tcPr>
          <w:p w14:paraId="60DBFDF9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23</w:t>
            </w:r>
          </w:p>
        </w:tc>
        <w:tc>
          <w:tcPr>
            <w:tcW w:w="1800" w:type="dxa"/>
          </w:tcPr>
          <w:p w14:paraId="72AB1AC9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0</w:t>
            </w:r>
          </w:p>
        </w:tc>
        <w:tc>
          <w:tcPr>
            <w:tcW w:w="1800" w:type="dxa"/>
          </w:tcPr>
          <w:p w14:paraId="292F8F5A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65,22</w:t>
            </w:r>
          </w:p>
        </w:tc>
        <w:tc>
          <w:tcPr>
            <w:tcW w:w="1620" w:type="dxa"/>
          </w:tcPr>
          <w:p w14:paraId="209B2CC4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30,43</w:t>
            </w:r>
          </w:p>
        </w:tc>
        <w:tc>
          <w:tcPr>
            <w:tcW w:w="1642" w:type="dxa"/>
          </w:tcPr>
          <w:p w14:paraId="7C111019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4,35</w:t>
            </w:r>
          </w:p>
        </w:tc>
      </w:tr>
      <w:tr w:rsidR="007D2DCB" w:rsidRPr="004F04E1" w14:paraId="3983A998" w14:textId="77777777" w:rsidTr="00BF6575">
        <w:trPr>
          <w:cantSplit/>
          <w:trHeight w:val="243"/>
        </w:trPr>
        <w:tc>
          <w:tcPr>
            <w:tcW w:w="567" w:type="dxa"/>
          </w:tcPr>
          <w:p w14:paraId="601B657D" w14:textId="77777777" w:rsidR="007D2DCB" w:rsidRDefault="007D2DCB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946" w:type="dxa"/>
            <w:vAlign w:val="center"/>
          </w:tcPr>
          <w:p w14:paraId="161148BA" w14:textId="77777777" w:rsidR="007D2DCB" w:rsidRDefault="007D2DCB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Опочецкий муниципальный округ</w:t>
            </w:r>
          </w:p>
        </w:tc>
        <w:tc>
          <w:tcPr>
            <w:tcW w:w="1800" w:type="dxa"/>
          </w:tcPr>
          <w:p w14:paraId="301FB2A8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35</w:t>
            </w:r>
          </w:p>
        </w:tc>
        <w:tc>
          <w:tcPr>
            <w:tcW w:w="1800" w:type="dxa"/>
          </w:tcPr>
          <w:p w14:paraId="4B159B84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0</w:t>
            </w:r>
          </w:p>
        </w:tc>
        <w:tc>
          <w:tcPr>
            <w:tcW w:w="1800" w:type="dxa"/>
          </w:tcPr>
          <w:p w14:paraId="16FBF18B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34,29</w:t>
            </w:r>
          </w:p>
        </w:tc>
        <w:tc>
          <w:tcPr>
            <w:tcW w:w="1620" w:type="dxa"/>
          </w:tcPr>
          <w:p w14:paraId="5A6E2C20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51,43</w:t>
            </w:r>
          </w:p>
        </w:tc>
        <w:tc>
          <w:tcPr>
            <w:tcW w:w="1642" w:type="dxa"/>
          </w:tcPr>
          <w:p w14:paraId="4F9F9E2B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14,29</w:t>
            </w:r>
          </w:p>
        </w:tc>
      </w:tr>
      <w:tr w:rsidR="007D2DCB" w:rsidRPr="004F04E1" w14:paraId="3584AEDD" w14:textId="77777777" w:rsidTr="00BF6575">
        <w:trPr>
          <w:cantSplit/>
          <w:trHeight w:val="243"/>
        </w:trPr>
        <w:tc>
          <w:tcPr>
            <w:tcW w:w="567" w:type="dxa"/>
          </w:tcPr>
          <w:p w14:paraId="0B0DFB1F" w14:textId="77777777" w:rsidR="007D2DCB" w:rsidRDefault="007D2DCB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946" w:type="dxa"/>
            <w:vAlign w:val="center"/>
          </w:tcPr>
          <w:p w14:paraId="32679201" w14:textId="77777777" w:rsidR="007D2DCB" w:rsidRDefault="007D2DCB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Островский муниципальный округ</w:t>
            </w:r>
          </w:p>
        </w:tc>
        <w:tc>
          <w:tcPr>
            <w:tcW w:w="1800" w:type="dxa"/>
          </w:tcPr>
          <w:p w14:paraId="4A58FD9D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89</w:t>
            </w:r>
          </w:p>
        </w:tc>
        <w:tc>
          <w:tcPr>
            <w:tcW w:w="1800" w:type="dxa"/>
          </w:tcPr>
          <w:p w14:paraId="5306544A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4,49</w:t>
            </w:r>
          </w:p>
        </w:tc>
        <w:tc>
          <w:tcPr>
            <w:tcW w:w="1800" w:type="dxa"/>
          </w:tcPr>
          <w:p w14:paraId="34DC7612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48,31</w:t>
            </w:r>
          </w:p>
        </w:tc>
        <w:tc>
          <w:tcPr>
            <w:tcW w:w="1620" w:type="dxa"/>
          </w:tcPr>
          <w:p w14:paraId="08AA6C8E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34,83</w:t>
            </w:r>
          </w:p>
        </w:tc>
        <w:tc>
          <w:tcPr>
            <w:tcW w:w="1642" w:type="dxa"/>
          </w:tcPr>
          <w:p w14:paraId="0D13392A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12,36</w:t>
            </w:r>
          </w:p>
        </w:tc>
      </w:tr>
      <w:tr w:rsidR="007D2DCB" w:rsidRPr="004F04E1" w14:paraId="0D327EB2" w14:textId="77777777" w:rsidTr="00BF6575">
        <w:trPr>
          <w:cantSplit/>
          <w:trHeight w:val="243"/>
        </w:trPr>
        <w:tc>
          <w:tcPr>
            <w:tcW w:w="567" w:type="dxa"/>
          </w:tcPr>
          <w:p w14:paraId="3E352D60" w14:textId="77777777" w:rsidR="007D2DCB" w:rsidRDefault="007D2DCB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4946" w:type="dxa"/>
            <w:vAlign w:val="center"/>
          </w:tcPr>
          <w:p w14:paraId="191A9498" w14:textId="77777777" w:rsidR="007D2DCB" w:rsidRDefault="007D2DCB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Палкинский муниципальный округ</w:t>
            </w:r>
          </w:p>
        </w:tc>
        <w:tc>
          <w:tcPr>
            <w:tcW w:w="1800" w:type="dxa"/>
          </w:tcPr>
          <w:p w14:paraId="2BC34118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15</w:t>
            </w:r>
          </w:p>
        </w:tc>
        <w:tc>
          <w:tcPr>
            <w:tcW w:w="1800" w:type="dxa"/>
          </w:tcPr>
          <w:p w14:paraId="7CA50032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0</w:t>
            </w:r>
          </w:p>
        </w:tc>
        <w:tc>
          <w:tcPr>
            <w:tcW w:w="1800" w:type="dxa"/>
          </w:tcPr>
          <w:p w14:paraId="61056D22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26,67</w:t>
            </w:r>
          </w:p>
        </w:tc>
        <w:tc>
          <w:tcPr>
            <w:tcW w:w="1620" w:type="dxa"/>
          </w:tcPr>
          <w:p w14:paraId="28388BA4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73,33</w:t>
            </w:r>
          </w:p>
        </w:tc>
        <w:tc>
          <w:tcPr>
            <w:tcW w:w="1642" w:type="dxa"/>
          </w:tcPr>
          <w:p w14:paraId="1C51E7B3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0</w:t>
            </w:r>
          </w:p>
        </w:tc>
      </w:tr>
      <w:tr w:rsidR="007D2DCB" w:rsidRPr="004F04E1" w14:paraId="1F3FFAF9" w14:textId="77777777" w:rsidTr="00BF6575">
        <w:trPr>
          <w:cantSplit/>
          <w:trHeight w:val="243"/>
        </w:trPr>
        <w:tc>
          <w:tcPr>
            <w:tcW w:w="567" w:type="dxa"/>
          </w:tcPr>
          <w:p w14:paraId="65331CC6" w14:textId="77777777" w:rsidR="007D2DCB" w:rsidRDefault="007D2DCB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4946" w:type="dxa"/>
            <w:vAlign w:val="center"/>
          </w:tcPr>
          <w:p w14:paraId="74E3B4EA" w14:textId="77777777" w:rsidR="007D2DCB" w:rsidRDefault="007D2DCB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Печорский муниципальный округ</w:t>
            </w:r>
          </w:p>
        </w:tc>
        <w:tc>
          <w:tcPr>
            <w:tcW w:w="1800" w:type="dxa"/>
          </w:tcPr>
          <w:p w14:paraId="5EA05ECE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53</w:t>
            </w:r>
          </w:p>
        </w:tc>
        <w:tc>
          <w:tcPr>
            <w:tcW w:w="1800" w:type="dxa"/>
          </w:tcPr>
          <w:p w14:paraId="4961F0F5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1,89</w:t>
            </w:r>
          </w:p>
        </w:tc>
        <w:tc>
          <w:tcPr>
            <w:tcW w:w="1800" w:type="dxa"/>
          </w:tcPr>
          <w:p w14:paraId="4D65C4F7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47,17</w:t>
            </w:r>
          </w:p>
        </w:tc>
        <w:tc>
          <w:tcPr>
            <w:tcW w:w="1620" w:type="dxa"/>
          </w:tcPr>
          <w:p w14:paraId="54420907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45,28</w:t>
            </w:r>
          </w:p>
        </w:tc>
        <w:tc>
          <w:tcPr>
            <w:tcW w:w="1642" w:type="dxa"/>
          </w:tcPr>
          <w:p w14:paraId="04612E75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5,66</w:t>
            </w:r>
          </w:p>
        </w:tc>
      </w:tr>
      <w:tr w:rsidR="007D2DCB" w:rsidRPr="004F04E1" w14:paraId="42A2B5ED" w14:textId="77777777" w:rsidTr="00BF6575">
        <w:trPr>
          <w:cantSplit/>
          <w:trHeight w:val="243"/>
        </w:trPr>
        <w:tc>
          <w:tcPr>
            <w:tcW w:w="567" w:type="dxa"/>
          </w:tcPr>
          <w:p w14:paraId="748BEC55" w14:textId="77777777" w:rsidR="007D2DCB" w:rsidRDefault="007D2DCB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4946" w:type="dxa"/>
            <w:vAlign w:val="center"/>
          </w:tcPr>
          <w:p w14:paraId="36F67CD4" w14:textId="77777777" w:rsidR="007D2DCB" w:rsidRDefault="007D2DCB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Плюсский муниципальный округ</w:t>
            </w:r>
          </w:p>
        </w:tc>
        <w:tc>
          <w:tcPr>
            <w:tcW w:w="1800" w:type="dxa"/>
          </w:tcPr>
          <w:p w14:paraId="291FA5E9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10</w:t>
            </w:r>
          </w:p>
        </w:tc>
        <w:tc>
          <w:tcPr>
            <w:tcW w:w="1800" w:type="dxa"/>
          </w:tcPr>
          <w:p w14:paraId="3E2CADC4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0</w:t>
            </w:r>
          </w:p>
        </w:tc>
        <w:tc>
          <w:tcPr>
            <w:tcW w:w="1800" w:type="dxa"/>
          </w:tcPr>
          <w:p w14:paraId="5313150A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50</w:t>
            </w:r>
          </w:p>
        </w:tc>
        <w:tc>
          <w:tcPr>
            <w:tcW w:w="1620" w:type="dxa"/>
          </w:tcPr>
          <w:p w14:paraId="1E1AFC7F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20</w:t>
            </w:r>
          </w:p>
        </w:tc>
        <w:tc>
          <w:tcPr>
            <w:tcW w:w="1642" w:type="dxa"/>
          </w:tcPr>
          <w:p w14:paraId="0C556224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30</w:t>
            </w:r>
          </w:p>
        </w:tc>
      </w:tr>
      <w:tr w:rsidR="007D2DCB" w:rsidRPr="004F04E1" w14:paraId="3B83CA85" w14:textId="77777777" w:rsidTr="00BF6575">
        <w:trPr>
          <w:cantSplit/>
          <w:trHeight w:val="243"/>
        </w:trPr>
        <w:tc>
          <w:tcPr>
            <w:tcW w:w="567" w:type="dxa"/>
          </w:tcPr>
          <w:p w14:paraId="772A1D6F" w14:textId="77777777" w:rsidR="007D2DCB" w:rsidRDefault="007D2DCB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4946" w:type="dxa"/>
            <w:vAlign w:val="center"/>
          </w:tcPr>
          <w:p w14:paraId="25B83173" w14:textId="77777777" w:rsidR="007D2DCB" w:rsidRDefault="007D2DCB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Порховский муниципальный округ</w:t>
            </w:r>
          </w:p>
        </w:tc>
        <w:tc>
          <w:tcPr>
            <w:tcW w:w="1800" w:type="dxa"/>
          </w:tcPr>
          <w:p w14:paraId="264DC1A6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37</w:t>
            </w:r>
          </w:p>
        </w:tc>
        <w:tc>
          <w:tcPr>
            <w:tcW w:w="1800" w:type="dxa"/>
          </w:tcPr>
          <w:p w14:paraId="100AD1FA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0</w:t>
            </w:r>
          </w:p>
        </w:tc>
        <w:tc>
          <w:tcPr>
            <w:tcW w:w="1800" w:type="dxa"/>
          </w:tcPr>
          <w:p w14:paraId="0A26210A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37,84</w:t>
            </w:r>
          </w:p>
        </w:tc>
        <w:tc>
          <w:tcPr>
            <w:tcW w:w="1620" w:type="dxa"/>
          </w:tcPr>
          <w:p w14:paraId="73CE3F77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48,65</w:t>
            </w:r>
          </w:p>
        </w:tc>
        <w:tc>
          <w:tcPr>
            <w:tcW w:w="1642" w:type="dxa"/>
          </w:tcPr>
          <w:p w14:paraId="4A65B955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13,51</w:t>
            </w:r>
          </w:p>
        </w:tc>
      </w:tr>
      <w:tr w:rsidR="007D2DCB" w:rsidRPr="004F04E1" w14:paraId="24FAC661" w14:textId="77777777" w:rsidTr="00BF6575">
        <w:trPr>
          <w:cantSplit/>
          <w:trHeight w:val="243"/>
        </w:trPr>
        <w:tc>
          <w:tcPr>
            <w:tcW w:w="567" w:type="dxa"/>
          </w:tcPr>
          <w:p w14:paraId="49FD2596" w14:textId="77777777" w:rsidR="007D2DCB" w:rsidRDefault="007D2DCB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4946" w:type="dxa"/>
            <w:vAlign w:val="center"/>
          </w:tcPr>
          <w:p w14:paraId="0F97BA18" w14:textId="77777777" w:rsidR="007D2DCB" w:rsidRDefault="007D2DCB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Псковский муниципальный округ</w:t>
            </w:r>
          </w:p>
        </w:tc>
        <w:tc>
          <w:tcPr>
            <w:tcW w:w="1800" w:type="dxa"/>
          </w:tcPr>
          <w:p w14:paraId="4ACAF2F3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92</w:t>
            </w:r>
          </w:p>
        </w:tc>
        <w:tc>
          <w:tcPr>
            <w:tcW w:w="1800" w:type="dxa"/>
          </w:tcPr>
          <w:p w14:paraId="66D73203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0</w:t>
            </w:r>
          </w:p>
        </w:tc>
        <w:tc>
          <w:tcPr>
            <w:tcW w:w="1800" w:type="dxa"/>
          </w:tcPr>
          <w:p w14:paraId="68A67FD8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56,52</w:t>
            </w:r>
          </w:p>
        </w:tc>
        <w:tc>
          <w:tcPr>
            <w:tcW w:w="1620" w:type="dxa"/>
          </w:tcPr>
          <w:p w14:paraId="56836ABE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26,09</w:t>
            </w:r>
          </w:p>
        </w:tc>
        <w:tc>
          <w:tcPr>
            <w:tcW w:w="1642" w:type="dxa"/>
          </w:tcPr>
          <w:p w14:paraId="0AA2DCBC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17,39</w:t>
            </w:r>
          </w:p>
        </w:tc>
      </w:tr>
      <w:tr w:rsidR="007D2DCB" w:rsidRPr="004F04E1" w14:paraId="43695A81" w14:textId="77777777" w:rsidTr="00BF6575">
        <w:trPr>
          <w:cantSplit/>
          <w:trHeight w:val="243"/>
        </w:trPr>
        <w:tc>
          <w:tcPr>
            <w:tcW w:w="567" w:type="dxa"/>
          </w:tcPr>
          <w:p w14:paraId="439945EA" w14:textId="77777777" w:rsidR="007D2DCB" w:rsidRDefault="007D2DCB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4946" w:type="dxa"/>
            <w:vAlign w:val="center"/>
          </w:tcPr>
          <w:p w14:paraId="6A1BF134" w14:textId="77777777" w:rsidR="007D2DCB" w:rsidRDefault="007D2DCB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Пустошкинский муниципальный округ</w:t>
            </w:r>
          </w:p>
        </w:tc>
        <w:tc>
          <w:tcPr>
            <w:tcW w:w="1800" w:type="dxa"/>
          </w:tcPr>
          <w:p w14:paraId="4D0157DE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38</w:t>
            </w:r>
          </w:p>
        </w:tc>
        <w:tc>
          <w:tcPr>
            <w:tcW w:w="1800" w:type="dxa"/>
          </w:tcPr>
          <w:p w14:paraId="4794C2C7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0</w:t>
            </w:r>
          </w:p>
        </w:tc>
        <w:tc>
          <w:tcPr>
            <w:tcW w:w="1800" w:type="dxa"/>
          </w:tcPr>
          <w:p w14:paraId="3101320C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44,74</w:t>
            </w:r>
          </w:p>
        </w:tc>
        <w:tc>
          <w:tcPr>
            <w:tcW w:w="1620" w:type="dxa"/>
          </w:tcPr>
          <w:p w14:paraId="15E9C377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39,47</w:t>
            </w:r>
          </w:p>
        </w:tc>
        <w:tc>
          <w:tcPr>
            <w:tcW w:w="1642" w:type="dxa"/>
          </w:tcPr>
          <w:p w14:paraId="43FC5C2F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15,79</w:t>
            </w:r>
          </w:p>
        </w:tc>
      </w:tr>
      <w:tr w:rsidR="007D2DCB" w:rsidRPr="004F04E1" w14:paraId="5558FDB6" w14:textId="77777777" w:rsidTr="00BF6575">
        <w:trPr>
          <w:cantSplit/>
          <w:trHeight w:val="243"/>
        </w:trPr>
        <w:tc>
          <w:tcPr>
            <w:tcW w:w="567" w:type="dxa"/>
          </w:tcPr>
          <w:p w14:paraId="3BC1E220" w14:textId="77777777" w:rsidR="007D2DCB" w:rsidRDefault="007D2DCB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4946" w:type="dxa"/>
            <w:vAlign w:val="center"/>
          </w:tcPr>
          <w:p w14:paraId="180CC89C" w14:textId="77777777" w:rsidR="007D2DCB" w:rsidRDefault="007D2DCB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Пушкиногорский муниципальный округ</w:t>
            </w:r>
          </w:p>
        </w:tc>
        <w:tc>
          <w:tcPr>
            <w:tcW w:w="1800" w:type="dxa"/>
          </w:tcPr>
          <w:p w14:paraId="3D78BA20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16</w:t>
            </w:r>
          </w:p>
        </w:tc>
        <w:tc>
          <w:tcPr>
            <w:tcW w:w="1800" w:type="dxa"/>
          </w:tcPr>
          <w:p w14:paraId="5B8932F8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0</w:t>
            </w:r>
          </w:p>
        </w:tc>
        <w:tc>
          <w:tcPr>
            <w:tcW w:w="1800" w:type="dxa"/>
          </w:tcPr>
          <w:p w14:paraId="397529AA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56,25</w:t>
            </w:r>
          </w:p>
        </w:tc>
        <w:tc>
          <w:tcPr>
            <w:tcW w:w="1620" w:type="dxa"/>
          </w:tcPr>
          <w:p w14:paraId="5ECC22DE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37,5</w:t>
            </w:r>
          </w:p>
        </w:tc>
        <w:tc>
          <w:tcPr>
            <w:tcW w:w="1642" w:type="dxa"/>
          </w:tcPr>
          <w:p w14:paraId="58627CC2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6,25</w:t>
            </w:r>
          </w:p>
        </w:tc>
      </w:tr>
      <w:tr w:rsidR="007D2DCB" w:rsidRPr="004F04E1" w14:paraId="29CFC8C2" w14:textId="77777777" w:rsidTr="00BF6575">
        <w:trPr>
          <w:cantSplit/>
          <w:trHeight w:val="243"/>
        </w:trPr>
        <w:tc>
          <w:tcPr>
            <w:tcW w:w="567" w:type="dxa"/>
          </w:tcPr>
          <w:p w14:paraId="520A03C9" w14:textId="77777777" w:rsidR="007D2DCB" w:rsidRDefault="007D2DCB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4946" w:type="dxa"/>
            <w:vAlign w:val="center"/>
          </w:tcPr>
          <w:p w14:paraId="65401999" w14:textId="77777777" w:rsidR="007D2DCB" w:rsidRDefault="007D2DCB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Пыталовский муниципальный округ</w:t>
            </w:r>
          </w:p>
        </w:tc>
        <w:tc>
          <w:tcPr>
            <w:tcW w:w="1800" w:type="dxa"/>
          </w:tcPr>
          <w:p w14:paraId="6722EBC7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36</w:t>
            </w:r>
          </w:p>
        </w:tc>
        <w:tc>
          <w:tcPr>
            <w:tcW w:w="1800" w:type="dxa"/>
          </w:tcPr>
          <w:p w14:paraId="41BC3265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0</w:t>
            </w:r>
          </w:p>
        </w:tc>
        <w:tc>
          <w:tcPr>
            <w:tcW w:w="1800" w:type="dxa"/>
          </w:tcPr>
          <w:p w14:paraId="6BE62541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50</w:t>
            </w:r>
          </w:p>
        </w:tc>
        <w:tc>
          <w:tcPr>
            <w:tcW w:w="1620" w:type="dxa"/>
          </w:tcPr>
          <w:p w14:paraId="77302346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47,22</w:t>
            </w:r>
          </w:p>
        </w:tc>
        <w:tc>
          <w:tcPr>
            <w:tcW w:w="1642" w:type="dxa"/>
          </w:tcPr>
          <w:p w14:paraId="0CC62D98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2,78</w:t>
            </w:r>
          </w:p>
        </w:tc>
      </w:tr>
      <w:tr w:rsidR="007D2DCB" w:rsidRPr="004F04E1" w14:paraId="59905917" w14:textId="77777777" w:rsidTr="00BF6575">
        <w:trPr>
          <w:cantSplit/>
          <w:trHeight w:val="243"/>
        </w:trPr>
        <w:tc>
          <w:tcPr>
            <w:tcW w:w="567" w:type="dxa"/>
          </w:tcPr>
          <w:p w14:paraId="23557838" w14:textId="77777777" w:rsidR="007D2DCB" w:rsidRDefault="007D2DCB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4946" w:type="dxa"/>
            <w:vAlign w:val="center"/>
          </w:tcPr>
          <w:p w14:paraId="20F1C999" w14:textId="77777777" w:rsidR="007D2DCB" w:rsidRDefault="007D2DCB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Себежский муниципальный округ</w:t>
            </w:r>
          </w:p>
        </w:tc>
        <w:tc>
          <w:tcPr>
            <w:tcW w:w="1800" w:type="dxa"/>
          </w:tcPr>
          <w:p w14:paraId="76CFB078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36</w:t>
            </w:r>
          </w:p>
        </w:tc>
        <w:tc>
          <w:tcPr>
            <w:tcW w:w="1800" w:type="dxa"/>
          </w:tcPr>
          <w:p w14:paraId="18B1ED26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0</w:t>
            </w:r>
          </w:p>
        </w:tc>
        <w:tc>
          <w:tcPr>
            <w:tcW w:w="1800" w:type="dxa"/>
          </w:tcPr>
          <w:p w14:paraId="7CE38086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47,22</w:t>
            </w:r>
          </w:p>
        </w:tc>
        <w:tc>
          <w:tcPr>
            <w:tcW w:w="1620" w:type="dxa"/>
          </w:tcPr>
          <w:p w14:paraId="3EC69DF3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41,67</w:t>
            </w:r>
          </w:p>
        </w:tc>
        <w:tc>
          <w:tcPr>
            <w:tcW w:w="1642" w:type="dxa"/>
          </w:tcPr>
          <w:p w14:paraId="64A64420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11,11</w:t>
            </w:r>
          </w:p>
        </w:tc>
      </w:tr>
      <w:tr w:rsidR="007D2DCB" w:rsidRPr="004F04E1" w14:paraId="16DDF347" w14:textId="77777777" w:rsidTr="00BF6575">
        <w:trPr>
          <w:cantSplit/>
          <w:trHeight w:val="243"/>
        </w:trPr>
        <w:tc>
          <w:tcPr>
            <w:tcW w:w="567" w:type="dxa"/>
          </w:tcPr>
          <w:p w14:paraId="11B69C8D" w14:textId="77777777" w:rsidR="007D2DCB" w:rsidRDefault="007D2DCB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4946" w:type="dxa"/>
            <w:vAlign w:val="center"/>
          </w:tcPr>
          <w:p w14:paraId="25A094DB" w14:textId="77777777" w:rsidR="007D2DCB" w:rsidRDefault="007D2DCB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Струго-Красненский муниципальный округ</w:t>
            </w:r>
          </w:p>
        </w:tc>
        <w:tc>
          <w:tcPr>
            <w:tcW w:w="1800" w:type="dxa"/>
          </w:tcPr>
          <w:p w14:paraId="1C7B61EA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29</w:t>
            </w:r>
          </w:p>
        </w:tc>
        <w:tc>
          <w:tcPr>
            <w:tcW w:w="1800" w:type="dxa"/>
          </w:tcPr>
          <w:p w14:paraId="44680501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0</w:t>
            </w:r>
          </w:p>
        </w:tc>
        <w:tc>
          <w:tcPr>
            <w:tcW w:w="1800" w:type="dxa"/>
          </w:tcPr>
          <w:p w14:paraId="6594DDA3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55,17</w:t>
            </w:r>
          </w:p>
        </w:tc>
        <w:tc>
          <w:tcPr>
            <w:tcW w:w="1620" w:type="dxa"/>
          </w:tcPr>
          <w:p w14:paraId="1B07B419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37,93</w:t>
            </w:r>
          </w:p>
        </w:tc>
        <w:tc>
          <w:tcPr>
            <w:tcW w:w="1642" w:type="dxa"/>
          </w:tcPr>
          <w:p w14:paraId="1194DC8E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6,9</w:t>
            </w:r>
          </w:p>
        </w:tc>
      </w:tr>
      <w:tr w:rsidR="007D2DCB" w:rsidRPr="004F04E1" w14:paraId="58DD86F0" w14:textId="77777777" w:rsidTr="00BF6575">
        <w:trPr>
          <w:cantSplit/>
          <w:trHeight w:val="243"/>
        </w:trPr>
        <w:tc>
          <w:tcPr>
            <w:tcW w:w="567" w:type="dxa"/>
          </w:tcPr>
          <w:p w14:paraId="5BCAAD67" w14:textId="77777777" w:rsidR="007D2DCB" w:rsidRDefault="007D2DCB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4946" w:type="dxa"/>
            <w:vAlign w:val="center"/>
          </w:tcPr>
          <w:p w14:paraId="096B349E" w14:textId="77777777" w:rsidR="007D2DCB" w:rsidRDefault="007D2DCB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Усвятский муниципальный округ</w:t>
            </w:r>
          </w:p>
        </w:tc>
        <w:tc>
          <w:tcPr>
            <w:tcW w:w="1800" w:type="dxa"/>
          </w:tcPr>
          <w:p w14:paraId="70CE4FF6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14</w:t>
            </w:r>
          </w:p>
        </w:tc>
        <w:tc>
          <w:tcPr>
            <w:tcW w:w="1800" w:type="dxa"/>
          </w:tcPr>
          <w:p w14:paraId="35DE83E8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0</w:t>
            </w:r>
          </w:p>
        </w:tc>
        <w:tc>
          <w:tcPr>
            <w:tcW w:w="1800" w:type="dxa"/>
          </w:tcPr>
          <w:p w14:paraId="347738B8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78,57</w:t>
            </w:r>
          </w:p>
        </w:tc>
        <w:tc>
          <w:tcPr>
            <w:tcW w:w="1620" w:type="dxa"/>
          </w:tcPr>
          <w:p w14:paraId="5CC7B1B9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14,29</w:t>
            </w:r>
          </w:p>
        </w:tc>
        <w:tc>
          <w:tcPr>
            <w:tcW w:w="1642" w:type="dxa"/>
          </w:tcPr>
          <w:p w14:paraId="73F9FFF6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7,14</w:t>
            </w:r>
          </w:p>
        </w:tc>
      </w:tr>
      <w:tr w:rsidR="007D2DCB" w:rsidRPr="004F04E1" w14:paraId="2D6E1D10" w14:textId="77777777" w:rsidTr="00BF6575">
        <w:trPr>
          <w:cantSplit/>
          <w:trHeight w:val="243"/>
        </w:trPr>
        <w:tc>
          <w:tcPr>
            <w:tcW w:w="567" w:type="dxa"/>
          </w:tcPr>
          <w:p w14:paraId="458E87B8" w14:textId="77777777" w:rsidR="007D2DCB" w:rsidRDefault="007D2DCB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6" w:type="dxa"/>
            <w:vAlign w:val="center"/>
          </w:tcPr>
          <w:p w14:paraId="07F97237" w14:textId="77777777" w:rsidR="007D2DCB" w:rsidRDefault="007D2DCB" w:rsidP="00287DD9">
            <w:pPr>
              <w:widowControl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800" w:type="dxa"/>
          </w:tcPr>
          <w:p w14:paraId="079F6FB1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2469</w:t>
            </w:r>
          </w:p>
        </w:tc>
        <w:tc>
          <w:tcPr>
            <w:tcW w:w="1800" w:type="dxa"/>
          </w:tcPr>
          <w:p w14:paraId="0A8C8643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0,77</w:t>
            </w:r>
          </w:p>
        </w:tc>
        <w:tc>
          <w:tcPr>
            <w:tcW w:w="1800" w:type="dxa"/>
          </w:tcPr>
          <w:p w14:paraId="4C076B37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44,47</w:t>
            </w:r>
          </w:p>
        </w:tc>
        <w:tc>
          <w:tcPr>
            <w:tcW w:w="1620" w:type="dxa"/>
          </w:tcPr>
          <w:p w14:paraId="53A903A2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40,54</w:t>
            </w:r>
          </w:p>
        </w:tc>
        <w:tc>
          <w:tcPr>
            <w:tcW w:w="1642" w:type="dxa"/>
          </w:tcPr>
          <w:p w14:paraId="15FD31D9" w14:textId="77777777" w:rsidR="007D2DCB" w:rsidRPr="00BF6575" w:rsidRDefault="007D2DCB" w:rsidP="00042EA1">
            <w:pPr>
              <w:widowControl w:val="0"/>
              <w:jc w:val="center"/>
              <w:rPr>
                <w:color w:val="000000"/>
              </w:rPr>
            </w:pPr>
            <w:r w:rsidRPr="00BF6575">
              <w:rPr>
                <w:color w:val="000000"/>
              </w:rPr>
              <w:t>14,22</w:t>
            </w:r>
          </w:p>
        </w:tc>
      </w:tr>
    </w:tbl>
    <w:p w14:paraId="745DB05F" w14:textId="77777777" w:rsidR="007D2DCB" w:rsidRDefault="007D2DCB" w:rsidP="00EF24A0"/>
    <w:p w14:paraId="49442A3E" w14:textId="77777777" w:rsidR="007D2DCB" w:rsidRDefault="007D2DCB" w:rsidP="001757BE">
      <w:pPr>
        <w:pStyle w:val="3"/>
        <w:numPr>
          <w:ilvl w:val="1"/>
          <w:numId w:val="3"/>
        </w:numPr>
        <w:tabs>
          <w:tab w:val="left" w:pos="142"/>
        </w:tabs>
        <w:ind w:left="142" w:hanging="426"/>
        <w:rPr>
          <w:rFonts w:ascii="Times New Roman" w:hAnsi="Times New Roman"/>
        </w:rPr>
      </w:pPr>
      <w:r w:rsidRPr="00FC6BBF">
        <w:rPr>
          <w:rFonts w:ascii="Times New Roman" w:hAnsi="Times New Roman"/>
        </w:rPr>
        <w:t xml:space="preserve">Выделение перечня ОО, продемонстрировавших наиболее высокие </w:t>
      </w:r>
      <w:r>
        <w:rPr>
          <w:rFonts w:ascii="Times New Roman" w:hAnsi="Times New Roman"/>
        </w:rPr>
        <w:t xml:space="preserve">и низкие </w:t>
      </w:r>
      <w:r w:rsidRPr="00FC6BBF">
        <w:rPr>
          <w:rFonts w:ascii="Times New Roman" w:hAnsi="Times New Roman"/>
        </w:rPr>
        <w:t xml:space="preserve">результаты ЕГЭ по </w:t>
      </w:r>
      <w:r>
        <w:rPr>
          <w:rFonts w:ascii="Times New Roman" w:hAnsi="Times New Roman"/>
        </w:rPr>
        <w:t>русскому языку</w:t>
      </w:r>
    </w:p>
    <w:p w14:paraId="57155E92" w14:textId="77777777" w:rsidR="007D2DCB" w:rsidRPr="00556E2F" w:rsidRDefault="007D2DCB" w:rsidP="001757BE">
      <w:pPr>
        <w:pStyle w:val="3"/>
        <w:numPr>
          <w:ilvl w:val="2"/>
          <w:numId w:val="3"/>
        </w:numPr>
        <w:rPr>
          <w:rFonts w:ascii="Times New Roman" w:hAnsi="Times New Roman"/>
          <w:b w:val="0"/>
          <w:bCs w:val="0"/>
        </w:rPr>
      </w:pPr>
      <w:r w:rsidRPr="00CC3194">
        <w:rPr>
          <w:rFonts w:ascii="Times New Roman" w:hAnsi="Times New Roman"/>
          <w:b w:val="0"/>
          <w:bCs w:val="0"/>
        </w:rPr>
        <w:t>П</w:t>
      </w:r>
      <w:r w:rsidRPr="00556E2F">
        <w:rPr>
          <w:rFonts w:ascii="Times New Roman" w:hAnsi="Times New Roman"/>
          <w:b w:val="0"/>
          <w:bCs w:val="0"/>
        </w:rPr>
        <w:t xml:space="preserve">еречень ОО, продемонстрировавших наиболее высокие результаты ЕГЭ по </w:t>
      </w:r>
      <w:r w:rsidR="00042EA1">
        <w:rPr>
          <w:rFonts w:ascii="Times New Roman" w:hAnsi="Times New Roman"/>
          <w:b w:val="0"/>
          <w:bCs w:val="0"/>
        </w:rPr>
        <w:t>русскому языку</w:t>
      </w:r>
    </w:p>
    <w:p w14:paraId="69D9DCE8" w14:textId="77777777" w:rsidR="007D2DCB" w:rsidRDefault="007D2DCB" w:rsidP="00042EA1">
      <w:pPr>
        <w:pStyle w:val="af7"/>
        <w:keepNext/>
        <w:ind w:left="1429"/>
      </w:pPr>
      <w:r w:rsidRPr="00F579AB">
        <w:t xml:space="preserve">Таблица </w:t>
      </w:r>
      <w:r>
        <w:t>2</w:t>
      </w:r>
      <w:r>
        <w:noBreakHyphen/>
      </w:r>
      <w:r w:rsidR="00FD2AFE">
        <w:fldChar w:fldCharType="begin"/>
      </w:r>
      <w:r w:rsidR="00724AC9">
        <w:instrText xml:space="preserve"> SEQ Таблица \* ARABIC \s 1 </w:instrText>
      </w:r>
      <w:r w:rsidR="00FD2AFE">
        <w:fldChar w:fldCharType="separate"/>
      </w:r>
      <w:r>
        <w:rPr>
          <w:noProof/>
        </w:rPr>
        <w:t>11</w:t>
      </w:r>
      <w:r w:rsidR="00FD2AFE">
        <w:rPr>
          <w:noProof/>
        </w:rPr>
        <w:fldChar w:fldCharType="end"/>
      </w:r>
    </w:p>
    <w:tbl>
      <w:tblPr>
        <w:tblW w:w="146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626"/>
        <w:gridCol w:w="4500"/>
        <w:gridCol w:w="1260"/>
        <w:gridCol w:w="1800"/>
        <w:gridCol w:w="1980"/>
        <w:gridCol w:w="2160"/>
        <w:gridCol w:w="1800"/>
      </w:tblGrid>
      <w:tr w:rsidR="007D2DCB" w:rsidRPr="004F04E1" w14:paraId="2E6A061C" w14:textId="77777777" w:rsidTr="00AB3583">
        <w:trPr>
          <w:cantSplit/>
          <w:tblHeader/>
        </w:trPr>
        <w:tc>
          <w:tcPr>
            <w:tcW w:w="567" w:type="dxa"/>
            <w:vMerge w:val="restart"/>
            <w:vAlign w:val="center"/>
          </w:tcPr>
          <w:p w14:paraId="65FC9043" w14:textId="77777777" w:rsidR="007D2DCB" w:rsidRPr="004F04E1" w:rsidRDefault="007D2DCB" w:rsidP="00AB35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3194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26" w:type="dxa"/>
            <w:vMerge w:val="restart"/>
            <w:vAlign w:val="center"/>
          </w:tcPr>
          <w:p w14:paraId="25374E55" w14:textId="77777777" w:rsidR="007D2DCB" w:rsidRPr="004F04E1" w:rsidRDefault="007D2DCB" w:rsidP="00AB35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ОО</w:t>
            </w:r>
          </w:p>
        </w:tc>
        <w:tc>
          <w:tcPr>
            <w:tcW w:w="4500" w:type="dxa"/>
            <w:vMerge w:val="restart"/>
            <w:vAlign w:val="center"/>
          </w:tcPr>
          <w:p w14:paraId="55C4CD3F" w14:textId="77777777" w:rsidR="007D2DCB" w:rsidRPr="004F04E1" w:rsidRDefault="007D2DCB" w:rsidP="00AB35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CC3194">
              <w:rPr>
                <w:rFonts w:ascii="Times New Roman" w:hAnsi="Times New Roman"/>
                <w:sz w:val="24"/>
              </w:rPr>
              <w:t xml:space="preserve">Наименование </w:t>
            </w:r>
            <w:r w:rsidRPr="00CC3194">
              <w:rPr>
                <w:rFonts w:ascii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260" w:type="dxa"/>
            <w:vMerge w:val="restart"/>
            <w:vAlign w:val="center"/>
          </w:tcPr>
          <w:p w14:paraId="7A02D6D4" w14:textId="77777777" w:rsidR="007D2DCB" w:rsidRPr="004F04E1" w:rsidRDefault="007D2DCB" w:rsidP="00AB35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3194">
              <w:rPr>
                <w:rFonts w:ascii="Times New Roman" w:hAnsi="Times New Roman"/>
                <w:sz w:val="24"/>
                <w:szCs w:val="24"/>
                <w:lang w:eastAsia="ru-RU"/>
              </w:rPr>
              <w:t>Кол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CC319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ВТГ</w:t>
            </w:r>
            <w:r w:rsidRPr="00CC3194">
              <w:rPr>
                <w:rFonts w:ascii="Times New Roman" w:hAnsi="Times New Roman"/>
                <w:sz w:val="24"/>
                <w:szCs w:val="24"/>
                <w:lang w:eastAsia="ru-RU"/>
              </w:rPr>
              <w:t>, чел.</w:t>
            </w:r>
          </w:p>
        </w:tc>
        <w:tc>
          <w:tcPr>
            <w:tcW w:w="7740" w:type="dxa"/>
            <w:gridSpan w:val="4"/>
            <w:vAlign w:val="center"/>
          </w:tcPr>
          <w:p w14:paraId="59F88743" w14:textId="77777777" w:rsidR="007D2DCB" w:rsidRPr="004F04E1" w:rsidRDefault="007D2DCB" w:rsidP="00AB35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5C7B">
              <w:rPr>
                <w:rFonts w:ascii="Times New Roman" w:hAnsi="Times New Roman"/>
                <w:sz w:val="24"/>
                <w:szCs w:val="24"/>
                <w:lang w:eastAsia="ru-RU"/>
              </w:rPr>
              <w:t>Доля ВТГ, получивших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тестовый балл </w:t>
            </w:r>
          </w:p>
        </w:tc>
      </w:tr>
      <w:tr w:rsidR="007D2DCB" w:rsidRPr="004F04E1" w14:paraId="020FD79E" w14:textId="77777777" w:rsidTr="00AB3583">
        <w:trPr>
          <w:cantSplit/>
          <w:tblHeader/>
        </w:trPr>
        <w:tc>
          <w:tcPr>
            <w:tcW w:w="567" w:type="dxa"/>
            <w:vMerge/>
            <w:vAlign w:val="center"/>
          </w:tcPr>
          <w:p w14:paraId="347921CF" w14:textId="77777777" w:rsidR="007D2DCB" w:rsidRPr="00CC3194" w:rsidRDefault="007D2DCB" w:rsidP="00AB35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vMerge/>
            <w:vAlign w:val="center"/>
          </w:tcPr>
          <w:p w14:paraId="2612E089" w14:textId="77777777" w:rsidR="007D2DCB" w:rsidRPr="00CC3194" w:rsidRDefault="007D2DCB" w:rsidP="00AB35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vMerge/>
            <w:vAlign w:val="center"/>
          </w:tcPr>
          <w:p w14:paraId="3D3CB58C" w14:textId="77777777" w:rsidR="007D2DCB" w:rsidRPr="00CC3194" w:rsidRDefault="007D2DCB" w:rsidP="00AB35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vAlign w:val="center"/>
          </w:tcPr>
          <w:p w14:paraId="5D0D842A" w14:textId="77777777" w:rsidR="007D2DCB" w:rsidRPr="00CC3194" w:rsidRDefault="007D2DCB" w:rsidP="00AB35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Align w:val="center"/>
          </w:tcPr>
          <w:p w14:paraId="6A9423F6" w14:textId="77777777" w:rsidR="007D2DCB" w:rsidRPr="00CC3194" w:rsidRDefault="007D2DCB" w:rsidP="00AB35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3194">
              <w:rPr>
                <w:rFonts w:ascii="Times New Roman" w:hAnsi="Times New Roman"/>
                <w:sz w:val="24"/>
                <w:szCs w:val="24"/>
                <w:lang w:eastAsia="ru-RU"/>
              </w:rPr>
              <w:t>от 81 до 100 баллов</w:t>
            </w:r>
          </w:p>
        </w:tc>
        <w:tc>
          <w:tcPr>
            <w:tcW w:w="1980" w:type="dxa"/>
            <w:vAlign w:val="center"/>
          </w:tcPr>
          <w:p w14:paraId="50347300" w14:textId="77777777" w:rsidR="007D2DCB" w:rsidRPr="00CC3194" w:rsidRDefault="007D2DCB" w:rsidP="00AB35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3194">
              <w:rPr>
                <w:rFonts w:ascii="Times New Roman" w:hAnsi="Times New Roman"/>
                <w:sz w:val="24"/>
                <w:szCs w:val="24"/>
                <w:lang w:eastAsia="ru-RU"/>
              </w:rPr>
              <w:t>от 61 до 80 баллов</w:t>
            </w:r>
          </w:p>
        </w:tc>
        <w:tc>
          <w:tcPr>
            <w:tcW w:w="2160" w:type="dxa"/>
            <w:vAlign w:val="center"/>
          </w:tcPr>
          <w:p w14:paraId="072CB0A7" w14:textId="77777777" w:rsidR="007D2DCB" w:rsidRPr="00CC3194" w:rsidRDefault="007D2DCB" w:rsidP="00AB35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319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 минимального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балла </w:t>
            </w:r>
            <w:r w:rsidRPr="00CC3194">
              <w:rPr>
                <w:rFonts w:ascii="Times New Roman" w:hAnsi="Times New Roman"/>
                <w:sz w:val="24"/>
                <w:szCs w:val="24"/>
                <w:lang w:eastAsia="ru-RU"/>
              </w:rPr>
              <w:t>до 60 баллов</w:t>
            </w:r>
          </w:p>
        </w:tc>
        <w:tc>
          <w:tcPr>
            <w:tcW w:w="1800" w:type="dxa"/>
            <w:vAlign w:val="center"/>
          </w:tcPr>
          <w:p w14:paraId="5881AE7D" w14:textId="77777777" w:rsidR="007D2DCB" w:rsidRPr="00CC3194" w:rsidRDefault="007D2DCB" w:rsidP="00AB35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3194">
              <w:rPr>
                <w:rFonts w:ascii="Times New Roman" w:hAnsi="Times New Roman"/>
                <w:sz w:val="24"/>
                <w:szCs w:val="24"/>
                <w:lang w:eastAsia="ru-RU"/>
              </w:rPr>
              <w:t>ниже минимального</w:t>
            </w:r>
          </w:p>
        </w:tc>
      </w:tr>
      <w:tr w:rsidR="007D2DCB" w:rsidRPr="004F04E1" w14:paraId="39686D31" w14:textId="77777777" w:rsidTr="00AB3583">
        <w:trPr>
          <w:cantSplit/>
          <w:trHeight w:val="224"/>
        </w:trPr>
        <w:tc>
          <w:tcPr>
            <w:tcW w:w="567" w:type="dxa"/>
          </w:tcPr>
          <w:p w14:paraId="34CF7296" w14:textId="77777777" w:rsidR="007D2DCB" w:rsidRPr="00CD007B" w:rsidRDefault="007D2DCB" w:rsidP="00CD007B">
            <w:pPr>
              <w:widowControl w:val="0"/>
              <w:rPr>
                <w:color w:val="000000"/>
              </w:rPr>
            </w:pPr>
            <w:r w:rsidRPr="00CD007B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</w:p>
        </w:tc>
        <w:tc>
          <w:tcPr>
            <w:tcW w:w="626" w:type="dxa"/>
          </w:tcPr>
          <w:p w14:paraId="156BA217" w14:textId="77777777" w:rsidR="007D2DCB" w:rsidRPr="00CD007B" w:rsidRDefault="007D2DCB" w:rsidP="00CD007B">
            <w:pPr>
              <w:widowControl w:val="0"/>
              <w:rPr>
                <w:color w:val="000000"/>
              </w:rPr>
            </w:pPr>
            <w:r w:rsidRPr="00CD007B">
              <w:rPr>
                <w:color w:val="000000"/>
              </w:rPr>
              <w:t>1</w:t>
            </w:r>
          </w:p>
        </w:tc>
        <w:tc>
          <w:tcPr>
            <w:tcW w:w="4500" w:type="dxa"/>
          </w:tcPr>
          <w:p w14:paraId="5D35FC4F" w14:textId="77777777" w:rsidR="007D2DCB" w:rsidRPr="00CD007B" w:rsidRDefault="007D2DCB" w:rsidP="00CD007B">
            <w:pPr>
              <w:widowControl w:val="0"/>
              <w:rPr>
                <w:color w:val="000000"/>
              </w:rPr>
            </w:pPr>
            <w:r w:rsidRPr="00CD007B">
              <w:rPr>
                <w:color w:val="000000"/>
              </w:rPr>
              <w:t>Муниципальное бюджетное общеобразовательное учреждение "Псковская инженерно-лингвистическая гимназия"</w:t>
            </w:r>
          </w:p>
        </w:tc>
        <w:tc>
          <w:tcPr>
            <w:tcW w:w="1260" w:type="dxa"/>
          </w:tcPr>
          <w:p w14:paraId="7B1D4620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76</w:t>
            </w:r>
          </w:p>
        </w:tc>
        <w:tc>
          <w:tcPr>
            <w:tcW w:w="1800" w:type="dxa"/>
          </w:tcPr>
          <w:p w14:paraId="2D183B41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46,05</w:t>
            </w:r>
          </w:p>
        </w:tc>
        <w:tc>
          <w:tcPr>
            <w:tcW w:w="1980" w:type="dxa"/>
          </w:tcPr>
          <w:p w14:paraId="15A5E962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44,74</w:t>
            </w:r>
          </w:p>
        </w:tc>
        <w:tc>
          <w:tcPr>
            <w:tcW w:w="2160" w:type="dxa"/>
          </w:tcPr>
          <w:p w14:paraId="18F713FE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9,21</w:t>
            </w:r>
          </w:p>
        </w:tc>
        <w:tc>
          <w:tcPr>
            <w:tcW w:w="1800" w:type="dxa"/>
          </w:tcPr>
          <w:p w14:paraId="59C6C460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0</w:t>
            </w:r>
          </w:p>
        </w:tc>
      </w:tr>
      <w:tr w:rsidR="007D2DCB" w:rsidRPr="004F04E1" w14:paraId="08FD1646" w14:textId="77777777" w:rsidTr="00AB3583">
        <w:trPr>
          <w:cantSplit/>
          <w:trHeight w:val="224"/>
        </w:trPr>
        <w:tc>
          <w:tcPr>
            <w:tcW w:w="567" w:type="dxa"/>
          </w:tcPr>
          <w:p w14:paraId="7631D43A" w14:textId="77777777" w:rsidR="007D2DCB" w:rsidRPr="00CD007B" w:rsidRDefault="007D2DCB" w:rsidP="00CD007B">
            <w:pPr>
              <w:widowControl w:val="0"/>
              <w:rPr>
                <w:color w:val="000000"/>
              </w:rPr>
            </w:pPr>
            <w:r w:rsidRPr="00CD007B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</w:p>
        </w:tc>
        <w:tc>
          <w:tcPr>
            <w:tcW w:w="626" w:type="dxa"/>
          </w:tcPr>
          <w:p w14:paraId="70A7B6B2" w14:textId="77777777" w:rsidR="007D2DCB" w:rsidRPr="00CD007B" w:rsidRDefault="007D2DCB" w:rsidP="00CD007B">
            <w:pPr>
              <w:widowControl w:val="0"/>
              <w:rPr>
                <w:color w:val="000000"/>
              </w:rPr>
            </w:pPr>
            <w:r w:rsidRPr="00CD007B">
              <w:rPr>
                <w:color w:val="000000"/>
              </w:rPr>
              <w:t>33</w:t>
            </w:r>
          </w:p>
        </w:tc>
        <w:tc>
          <w:tcPr>
            <w:tcW w:w="4500" w:type="dxa"/>
          </w:tcPr>
          <w:p w14:paraId="6D18ADCB" w14:textId="77777777" w:rsidR="007D2DCB" w:rsidRPr="00CD007B" w:rsidRDefault="007D2DCB" w:rsidP="00CD007B">
            <w:pPr>
              <w:widowControl w:val="0"/>
              <w:rPr>
                <w:color w:val="000000"/>
              </w:rPr>
            </w:pPr>
            <w:r w:rsidRPr="00CD007B">
              <w:rPr>
                <w:color w:val="000000"/>
              </w:rPr>
              <w:t xml:space="preserve">Муниципальное бюджетное общеобразовательное учреждение "Гимназия </w:t>
            </w:r>
            <w:proofErr w:type="spellStart"/>
            <w:r w:rsidRPr="00CD007B">
              <w:rPr>
                <w:color w:val="000000"/>
              </w:rPr>
              <w:t>им.С.В.Ковалевской</w:t>
            </w:r>
            <w:proofErr w:type="spellEnd"/>
            <w:r w:rsidRPr="00CD007B">
              <w:rPr>
                <w:color w:val="000000"/>
              </w:rPr>
              <w:t>"</w:t>
            </w:r>
          </w:p>
        </w:tc>
        <w:tc>
          <w:tcPr>
            <w:tcW w:w="1260" w:type="dxa"/>
          </w:tcPr>
          <w:p w14:paraId="66D02A92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40</w:t>
            </w:r>
          </w:p>
        </w:tc>
        <w:tc>
          <w:tcPr>
            <w:tcW w:w="1800" w:type="dxa"/>
          </w:tcPr>
          <w:p w14:paraId="5AFE1D8C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45</w:t>
            </w:r>
          </w:p>
        </w:tc>
        <w:tc>
          <w:tcPr>
            <w:tcW w:w="1980" w:type="dxa"/>
          </w:tcPr>
          <w:p w14:paraId="61C05D06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37,5</w:t>
            </w:r>
          </w:p>
        </w:tc>
        <w:tc>
          <w:tcPr>
            <w:tcW w:w="2160" w:type="dxa"/>
          </w:tcPr>
          <w:p w14:paraId="2BBD8EDD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17,5</w:t>
            </w:r>
          </w:p>
        </w:tc>
        <w:tc>
          <w:tcPr>
            <w:tcW w:w="1800" w:type="dxa"/>
          </w:tcPr>
          <w:p w14:paraId="221E8C67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0</w:t>
            </w:r>
          </w:p>
        </w:tc>
      </w:tr>
      <w:tr w:rsidR="007D2DCB" w:rsidRPr="004F04E1" w14:paraId="090FE53A" w14:textId="77777777" w:rsidTr="00AB3583">
        <w:trPr>
          <w:cantSplit/>
          <w:trHeight w:val="224"/>
        </w:trPr>
        <w:tc>
          <w:tcPr>
            <w:tcW w:w="567" w:type="dxa"/>
          </w:tcPr>
          <w:p w14:paraId="704C4083" w14:textId="77777777" w:rsidR="007D2DCB" w:rsidRPr="00CD007B" w:rsidRDefault="007D2DCB" w:rsidP="00CD007B">
            <w:pPr>
              <w:widowControl w:val="0"/>
              <w:rPr>
                <w:color w:val="000000"/>
              </w:rPr>
            </w:pPr>
            <w:r w:rsidRPr="00CD007B">
              <w:rPr>
                <w:color w:val="000000"/>
              </w:rPr>
              <w:lastRenderedPageBreak/>
              <w:t>3</w:t>
            </w:r>
            <w:r>
              <w:rPr>
                <w:color w:val="000000"/>
              </w:rPr>
              <w:t>.</w:t>
            </w:r>
          </w:p>
        </w:tc>
        <w:tc>
          <w:tcPr>
            <w:tcW w:w="626" w:type="dxa"/>
          </w:tcPr>
          <w:p w14:paraId="3853CD90" w14:textId="77777777" w:rsidR="007D2DCB" w:rsidRPr="00CD007B" w:rsidRDefault="007D2DCB" w:rsidP="00CD007B">
            <w:pPr>
              <w:widowControl w:val="0"/>
              <w:rPr>
                <w:color w:val="000000"/>
              </w:rPr>
            </w:pPr>
            <w:r w:rsidRPr="00CD007B">
              <w:rPr>
                <w:color w:val="000000"/>
              </w:rPr>
              <w:t>152</w:t>
            </w:r>
          </w:p>
        </w:tc>
        <w:tc>
          <w:tcPr>
            <w:tcW w:w="4500" w:type="dxa"/>
          </w:tcPr>
          <w:p w14:paraId="0201DD6A" w14:textId="77777777" w:rsidR="007D2DCB" w:rsidRPr="00CD007B" w:rsidRDefault="007D2DCB" w:rsidP="00CD007B">
            <w:pPr>
              <w:widowControl w:val="0"/>
              <w:rPr>
                <w:color w:val="000000"/>
              </w:rPr>
            </w:pPr>
            <w:r w:rsidRPr="00CD007B">
              <w:rPr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CD007B">
              <w:rPr>
                <w:color w:val="000000"/>
              </w:rPr>
              <w:t>Серёдкинская</w:t>
            </w:r>
            <w:proofErr w:type="spellEnd"/>
            <w:r w:rsidRPr="00CD007B">
              <w:rPr>
                <w:color w:val="000000"/>
              </w:rPr>
              <w:t xml:space="preserve"> средняя общеобразовательная школа Псковского района"</w:t>
            </w:r>
          </w:p>
        </w:tc>
        <w:tc>
          <w:tcPr>
            <w:tcW w:w="1260" w:type="dxa"/>
          </w:tcPr>
          <w:p w14:paraId="1C97E5A8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10</w:t>
            </w:r>
          </w:p>
        </w:tc>
        <w:tc>
          <w:tcPr>
            <w:tcW w:w="1800" w:type="dxa"/>
          </w:tcPr>
          <w:p w14:paraId="0A520FB7" w14:textId="77777777" w:rsidR="007D2DCB" w:rsidRPr="008479DA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8479DA">
              <w:rPr>
                <w:color w:val="000000"/>
              </w:rPr>
              <w:t>40</w:t>
            </w:r>
          </w:p>
        </w:tc>
        <w:tc>
          <w:tcPr>
            <w:tcW w:w="1980" w:type="dxa"/>
          </w:tcPr>
          <w:p w14:paraId="09319402" w14:textId="77777777" w:rsidR="007D2DCB" w:rsidRPr="008479DA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8479DA">
              <w:rPr>
                <w:color w:val="000000"/>
              </w:rPr>
              <w:t>20</w:t>
            </w:r>
          </w:p>
        </w:tc>
        <w:tc>
          <w:tcPr>
            <w:tcW w:w="2160" w:type="dxa"/>
          </w:tcPr>
          <w:p w14:paraId="4E07D0DD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40</w:t>
            </w:r>
          </w:p>
        </w:tc>
        <w:tc>
          <w:tcPr>
            <w:tcW w:w="1800" w:type="dxa"/>
          </w:tcPr>
          <w:p w14:paraId="1CE49AB5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0</w:t>
            </w:r>
          </w:p>
        </w:tc>
      </w:tr>
      <w:tr w:rsidR="007D2DCB" w:rsidRPr="004F04E1" w14:paraId="5053B97C" w14:textId="77777777" w:rsidTr="00AB3583">
        <w:trPr>
          <w:cantSplit/>
        </w:trPr>
        <w:tc>
          <w:tcPr>
            <w:tcW w:w="567" w:type="dxa"/>
          </w:tcPr>
          <w:p w14:paraId="41D9A2E2" w14:textId="77777777" w:rsidR="007D2DCB" w:rsidRPr="00CD007B" w:rsidRDefault="007D2DCB" w:rsidP="00CD007B">
            <w:pPr>
              <w:widowControl w:val="0"/>
              <w:rPr>
                <w:color w:val="000000"/>
              </w:rPr>
            </w:pPr>
            <w:r w:rsidRPr="00CD007B">
              <w:rPr>
                <w:color w:val="000000"/>
              </w:rPr>
              <w:t>4</w:t>
            </w:r>
            <w:r>
              <w:rPr>
                <w:color w:val="000000"/>
              </w:rPr>
              <w:t>.</w:t>
            </w:r>
          </w:p>
        </w:tc>
        <w:tc>
          <w:tcPr>
            <w:tcW w:w="626" w:type="dxa"/>
          </w:tcPr>
          <w:p w14:paraId="554A9683" w14:textId="77777777" w:rsidR="007D2DCB" w:rsidRPr="00CD007B" w:rsidRDefault="007D2DCB" w:rsidP="00CD007B">
            <w:pPr>
              <w:widowControl w:val="0"/>
              <w:rPr>
                <w:color w:val="000000"/>
              </w:rPr>
            </w:pPr>
            <w:r w:rsidRPr="00CD007B">
              <w:rPr>
                <w:color w:val="000000"/>
              </w:rPr>
              <w:t>10</w:t>
            </w:r>
          </w:p>
        </w:tc>
        <w:tc>
          <w:tcPr>
            <w:tcW w:w="4500" w:type="dxa"/>
          </w:tcPr>
          <w:p w14:paraId="297CF456" w14:textId="77777777" w:rsidR="007D2DCB" w:rsidRPr="00CD007B" w:rsidRDefault="007D2DCB" w:rsidP="00CD007B">
            <w:pPr>
              <w:widowControl w:val="0"/>
              <w:rPr>
                <w:color w:val="000000"/>
              </w:rPr>
            </w:pPr>
            <w:r w:rsidRPr="00CD007B">
              <w:rPr>
                <w:color w:val="000000"/>
              </w:rPr>
              <w:t>Муниципальное автономное общеобразовательное учреждение "Гуманитарный лицей"</w:t>
            </w:r>
          </w:p>
        </w:tc>
        <w:tc>
          <w:tcPr>
            <w:tcW w:w="1260" w:type="dxa"/>
          </w:tcPr>
          <w:p w14:paraId="39B64B6D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82</w:t>
            </w:r>
          </w:p>
        </w:tc>
        <w:tc>
          <w:tcPr>
            <w:tcW w:w="1800" w:type="dxa"/>
          </w:tcPr>
          <w:p w14:paraId="217879AE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34,15</w:t>
            </w:r>
          </w:p>
        </w:tc>
        <w:tc>
          <w:tcPr>
            <w:tcW w:w="1980" w:type="dxa"/>
          </w:tcPr>
          <w:p w14:paraId="25E0BCF6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53,66</w:t>
            </w:r>
          </w:p>
        </w:tc>
        <w:tc>
          <w:tcPr>
            <w:tcW w:w="2160" w:type="dxa"/>
          </w:tcPr>
          <w:p w14:paraId="39BDFE69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12,2</w:t>
            </w:r>
          </w:p>
        </w:tc>
        <w:tc>
          <w:tcPr>
            <w:tcW w:w="1800" w:type="dxa"/>
          </w:tcPr>
          <w:p w14:paraId="48D5E234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0</w:t>
            </w:r>
          </w:p>
        </w:tc>
      </w:tr>
      <w:tr w:rsidR="007D2DCB" w:rsidRPr="004F04E1" w14:paraId="3370ABB6" w14:textId="77777777" w:rsidTr="00AB3583">
        <w:trPr>
          <w:cantSplit/>
        </w:trPr>
        <w:tc>
          <w:tcPr>
            <w:tcW w:w="567" w:type="dxa"/>
          </w:tcPr>
          <w:p w14:paraId="36FFA6A9" w14:textId="77777777" w:rsidR="007D2DCB" w:rsidRPr="00CD007B" w:rsidRDefault="007D2DCB" w:rsidP="00CD007B">
            <w:pPr>
              <w:widowControl w:val="0"/>
              <w:rPr>
                <w:color w:val="000000"/>
              </w:rPr>
            </w:pPr>
            <w:r w:rsidRPr="00CD007B">
              <w:rPr>
                <w:color w:val="000000"/>
              </w:rPr>
              <w:t>5</w:t>
            </w:r>
            <w:r>
              <w:rPr>
                <w:color w:val="000000"/>
              </w:rPr>
              <w:t>.</w:t>
            </w:r>
          </w:p>
        </w:tc>
        <w:tc>
          <w:tcPr>
            <w:tcW w:w="626" w:type="dxa"/>
          </w:tcPr>
          <w:p w14:paraId="08A9685B" w14:textId="77777777" w:rsidR="007D2DCB" w:rsidRPr="00CD007B" w:rsidRDefault="007D2DCB" w:rsidP="00CD007B">
            <w:pPr>
              <w:widowControl w:val="0"/>
              <w:rPr>
                <w:color w:val="000000"/>
              </w:rPr>
            </w:pPr>
            <w:r w:rsidRPr="00CD007B">
              <w:rPr>
                <w:color w:val="000000"/>
              </w:rPr>
              <w:t>2</w:t>
            </w:r>
          </w:p>
        </w:tc>
        <w:tc>
          <w:tcPr>
            <w:tcW w:w="4500" w:type="dxa"/>
          </w:tcPr>
          <w:p w14:paraId="66151F0F" w14:textId="77777777" w:rsidR="007D2DCB" w:rsidRPr="00CD007B" w:rsidRDefault="007D2DCB" w:rsidP="00CD007B">
            <w:pPr>
              <w:widowControl w:val="0"/>
              <w:rPr>
                <w:color w:val="000000"/>
              </w:rPr>
            </w:pPr>
            <w:r w:rsidRPr="00CD007B">
              <w:rPr>
                <w:color w:val="000000"/>
              </w:rPr>
              <w:t>Муниципальное бюджетное общеобразовательное учреждение "Псковский технический лицей"</w:t>
            </w:r>
          </w:p>
        </w:tc>
        <w:tc>
          <w:tcPr>
            <w:tcW w:w="1260" w:type="dxa"/>
          </w:tcPr>
          <w:p w14:paraId="53555E89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90</w:t>
            </w:r>
          </w:p>
        </w:tc>
        <w:tc>
          <w:tcPr>
            <w:tcW w:w="1800" w:type="dxa"/>
          </w:tcPr>
          <w:p w14:paraId="0D1890AE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33,33</w:t>
            </w:r>
          </w:p>
        </w:tc>
        <w:tc>
          <w:tcPr>
            <w:tcW w:w="1980" w:type="dxa"/>
          </w:tcPr>
          <w:p w14:paraId="02730DB3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56,67</w:t>
            </w:r>
          </w:p>
        </w:tc>
        <w:tc>
          <w:tcPr>
            <w:tcW w:w="2160" w:type="dxa"/>
          </w:tcPr>
          <w:p w14:paraId="12E13F22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10</w:t>
            </w:r>
          </w:p>
        </w:tc>
        <w:tc>
          <w:tcPr>
            <w:tcW w:w="1800" w:type="dxa"/>
          </w:tcPr>
          <w:p w14:paraId="663FAA2F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0</w:t>
            </w:r>
          </w:p>
        </w:tc>
      </w:tr>
      <w:tr w:rsidR="007D2DCB" w:rsidRPr="004F04E1" w14:paraId="1BBBE35D" w14:textId="77777777" w:rsidTr="00AB3583">
        <w:trPr>
          <w:cantSplit/>
        </w:trPr>
        <w:tc>
          <w:tcPr>
            <w:tcW w:w="567" w:type="dxa"/>
          </w:tcPr>
          <w:p w14:paraId="04782868" w14:textId="77777777" w:rsidR="007D2DCB" w:rsidRPr="00CD007B" w:rsidRDefault="00355115" w:rsidP="00CD007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7D2DCB">
              <w:rPr>
                <w:color w:val="000000"/>
              </w:rPr>
              <w:t>.</w:t>
            </w:r>
          </w:p>
        </w:tc>
        <w:tc>
          <w:tcPr>
            <w:tcW w:w="626" w:type="dxa"/>
          </w:tcPr>
          <w:p w14:paraId="10B2D59B" w14:textId="77777777" w:rsidR="007D2DCB" w:rsidRPr="00CD007B" w:rsidRDefault="007D2DCB" w:rsidP="00CD007B">
            <w:pPr>
              <w:widowControl w:val="0"/>
              <w:rPr>
                <w:color w:val="000000"/>
              </w:rPr>
            </w:pPr>
            <w:r w:rsidRPr="00CD007B">
              <w:rPr>
                <w:color w:val="000000"/>
              </w:rPr>
              <w:t>13</w:t>
            </w:r>
          </w:p>
        </w:tc>
        <w:tc>
          <w:tcPr>
            <w:tcW w:w="4500" w:type="dxa"/>
          </w:tcPr>
          <w:p w14:paraId="37B95B26" w14:textId="77777777" w:rsidR="007D2DCB" w:rsidRPr="00CD007B" w:rsidRDefault="007D2DCB" w:rsidP="00CD007B">
            <w:pPr>
              <w:widowControl w:val="0"/>
              <w:rPr>
                <w:color w:val="000000"/>
              </w:rPr>
            </w:pPr>
            <w:r w:rsidRPr="00CD007B">
              <w:rPr>
                <w:color w:val="000000"/>
              </w:rPr>
              <w:t>Муниципальное бюджетное общеобразовательное учреждение "Средняя общеобразовательная школа №18 имени Героя Советского Союза генерала армии В.Ф. Маргелова"</w:t>
            </w:r>
          </w:p>
        </w:tc>
        <w:tc>
          <w:tcPr>
            <w:tcW w:w="1260" w:type="dxa"/>
          </w:tcPr>
          <w:p w14:paraId="5CEA915A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25</w:t>
            </w:r>
          </w:p>
        </w:tc>
        <w:tc>
          <w:tcPr>
            <w:tcW w:w="1800" w:type="dxa"/>
          </w:tcPr>
          <w:p w14:paraId="2DD70DA7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28</w:t>
            </w:r>
          </w:p>
        </w:tc>
        <w:tc>
          <w:tcPr>
            <w:tcW w:w="1980" w:type="dxa"/>
          </w:tcPr>
          <w:p w14:paraId="2E337EFC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44</w:t>
            </w:r>
          </w:p>
        </w:tc>
        <w:tc>
          <w:tcPr>
            <w:tcW w:w="2160" w:type="dxa"/>
          </w:tcPr>
          <w:p w14:paraId="089B4FAF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28</w:t>
            </w:r>
          </w:p>
        </w:tc>
        <w:tc>
          <w:tcPr>
            <w:tcW w:w="1800" w:type="dxa"/>
          </w:tcPr>
          <w:p w14:paraId="494CA0A6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0</w:t>
            </w:r>
          </w:p>
        </w:tc>
      </w:tr>
      <w:tr w:rsidR="007D2DCB" w:rsidRPr="004F04E1" w14:paraId="3552EF17" w14:textId="77777777" w:rsidTr="00AB3583">
        <w:trPr>
          <w:cantSplit/>
        </w:trPr>
        <w:tc>
          <w:tcPr>
            <w:tcW w:w="567" w:type="dxa"/>
          </w:tcPr>
          <w:p w14:paraId="120E1F36" w14:textId="77777777" w:rsidR="007D2DCB" w:rsidRPr="00CD007B" w:rsidRDefault="00355115" w:rsidP="00CD007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7D2DCB">
              <w:rPr>
                <w:color w:val="000000"/>
              </w:rPr>
              <w:t>.</w:t>
            </w:r>
          </w:p>
        </w:tc>
        <w:tc>
          <w:tcPr>
            <w:tcW w:w="626" w:type="dxa"/>
          </w:tcPr>
          <w:p w14:paraId="42D0057A" w14:textId="77777777" w:rsidR="007D2DCB" w:rsidRPr="00CD007B" w:rsidRDefault="007D2DCB" w:rsidP="00CD007B">
            <w:pPr>
              <w:widowControl w:val="0"/>
              <w:rPr>
                <w:color w:val="000000"/>
              </w:rPr>
            </w:pPr>
            <w:r w:rsidRPr="00CD007B">
              <w:rPr>
                <w:color w:val="000000"/>
              </w:rPr>
              <w:t>495</w:t>
            </w:r>
          </w:p>
        </w:tc>
        <w:tc>
          <w:tcPr>
            <w:tcW w:w="4500" w:type="dxa"/>
          </w:tcPr>
          <w:p w14:paraId="416EEF43" w14:textId="77777777" w:rsidR="007D2DCB" w:rsidRPr="00CD007B" w:rsidRDefault="007D2DCB" w:rsidP="00CD007B">
            <w:pPr>
              <w:widowControl w:val="0"/>
              <w:rPr>
                <w:color w:val="000000"/>
              </w:rPr>
            </w:pPr>
            <w:r w:rsidRPr="00CD007B">
              <w:rPr>
                <w:color w:val="000000"/>
              </w:rPr>
              <w:t>Муниципальное автономное общеобразовательное учреждение "Псковская гимназия с изучением основ православной культуры №28"</w:t>
            </w:r>
          </w:p>
        </w:tc>
        <w:tc>
          <w:tcPr>
            <w:tcW w:w="1260" w:type="dxa"/>
          </w:tcPr>
          <w:p w14:paraId="57DDC44A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11</w:t>
            </w:r>
          </w:p>
        </w:tc>
        <w:tc>
          <w:tcPr>
            <w:tcW w:w="1800" w:type="dxa"/>
          </w:tcPr>
          <w:p w14:paraId="71C03ABF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27,27</w:t>
            </w:r>
          </w:p>
        </w:tc>
        <w:tc>
          <w:tcPr>
            <w:tcW w:w="1980" w:type="dxa"/>
          </w:tcPr>
          <w:p w14:paraId="769AB8DB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45,45</w:t>
            </w:r>
          </w:p>
        </w:tc>
        <w:tc>
          <w:tcPr>
            <w:tcW w:w="2160" w:type="dxa"/>
          </w:tcPr>
          <w:p w14:paraId="28B292FC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27,27</w:t>
            </w:r>
          </w:p>
        </w:tc>
        <w:tc>
          <w:tcPr>
            <w:tcW w:w="1800" w:type="dxa"/>
          </w:tcPr>
          <w:p w14:paraId="65BD96E6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0</w:t>
            </w:r>
          </w:p>
        </w:tc>
      </w:tr>
      <w:tr w:rsidR="007D2DCB" w:rsidRPr="004F04E1" w14:paraId="14F76E18" w14:textId="77777777" w:rsidTr="00AB3583">
        <w:trPr>
          <w:cantSplit/>
        </w:trPr>
        <w:tc>
          <w:tcPr>
            <w:tcW w:w="567" w:type="dxa"/>
          </w:tcPr>
          <w:p w14:paraId="49AB10A8" w14:textId="77777777" w:rsidR="007D2DCB" w:rsidRPr="00CD007B" w:rsidRDefault="00355115" w:rsidP="00CD007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7D2DCB">
              <w:rPr>
                <w:color w:val="000000"/>
              </w:rPr>
              <w:t>.</w:t>
            </w:r>
          </w:p>
        </w:tc>
        <w:tc>
          <w:tcPr>
            <w:tcW w:w="626" w:type="dxa"/>
          </w:tcPr>
          <w:p w14:paraId="42AAEBED" w14:textId="77777777" w:rsidR="007D2DCB" w:rsidRPr="00CD007B" w:rsidRDefault="007D2DCB" w:rsidP="00CD007B">
            <w:pPr>
              <w:widowControl w:val="0"/>
              <w:rPr>
                <w:color w:val="000000"/>
              </w:rPr>
            </w:pPr>
            <w:r w:rsidRPr="00CD007B">
              <w:rPr>
                <w:color w:val="000000"/>
              </w:rPr>
              <w:t>36</w:t>
            </w:r>
          </w:p>
        </w:tc>
        <w:tc>
          <w:tcPr>
            <w:tcW w:w="4500" w:type="dxa"/>
          </w:tcPr>
          <w:p w14:paraId="3229B658" w14:textId="77777777" w:rsidR="007D2DCB" w:rsidRPr="00CD007B" w:rsidRDefault="007D2DCB" w:rsidP="00CD007B">
            <w:pPr>
              <w:widowControl w:val="0"/>
              <w:rPr>
                <w:color w:val="000000"/>
              </w:rPr>
            </w:pPr>
            <w:r w:rsidRPr="00CD007B">
              <w:rPr>
                <w:color w:val="000000"/>
              </w:rPr>
              <w:t>Муниципальное бюджетное общеобразовательное учреждение "Средняя общеобразовательная школа №6 им. Героя Советского Союза А.В. Попова"</w:t>
            </w:r>
          </w:p>
        </w:tc>
        <w:tc>
          <w:tcPr>
            <w:tcW w:w="1260" w:type="dxa"/>
          </w:tcPr>
          <w:p w14:paraId="0545203E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27</w:t>
            </w:r>
          </w:p>
        </w:tc>
        <w:tc>
          <w:tcPr>
            <w:tcW w:w="1800" w:type="dxa"/>
          </w:tcPr>
          <w:p w14:paraId="47F2AEEF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25,93</w:t>
            </w:r>
          </w:p>
        </w:tc>
        <w:tc>
          <w:tcPr>
            <w:tcW w:w="1980" w:type="dxa"/>
          </w:tcPr>
          <w:p w14:paraId="442DDA72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44,44</w:t>
            </w:r>
          </w:p>
        </w:tc>
        <w:tc>
          <w:tcPr>
            <w:tcW w:w="2160" w:type="dxa"/>
          </w:tcPr>
          <w:p w14:paraId="2E22162A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29,63</w:t>
            </w:r>
          </w:p>
        </w:tc>
        <w:tc>
          <w:tcPr>
            <w:tcW w:w="1800" w:type="dxa"/>
          </w:tcPr>
          <w:p w14:paraId="6CB91F6C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0</w:t>
            </w:r>
          </w:p>
        </w:tc>
      </w:tr>
      <w:tr w:rsidR="007D2DCB" w:rsidRPr="004F04E1" w14:paraId="7E444795" w14:textId="77777777" w:rsidTr="00AB3583">
        <w:trPr>
          <w:cantSplit/>
        </w:trPr>
        <w:tc>
          <w:tcPr>
            <w:tcW w:w="567" w:type="dxa"/>
          </w:tcPr>
          <w:p w14:paraId="73474BEF" w14:textId="77777777" w:rsidR="007D2DCB" w:rsidRPr="00CD007B" w:rsidRDefault="008E3F2D" w:rsidP="00CD007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7D2DCB">
              <w:rPr>
                <w:color w:val="000000"/>
              </w:rPr>
              <w:t>.</w:t>
            </w:r>
          </w:p>
        </w:tc>
        <w:tc>
          <w:tcPr>
            <w:tcW w:w="626" w:type="dxa"/>
          </w:tcPr>
          <w:p w14:paraId="1138F907" w14:textId="77777777" w:rsidR="007D2DCB" w:rsidRPr="00CD007B" w:rsidRDefault="007D2DCB" w:rsidP="00CD007B">
            <w:pPr>
              <w:widowControl w:val="0"/>
              <w:rPr>
                <w:color w:val="000000"/>
              </w:rPr>
            </w:pPr>
            <w:r w:rsidRPr="00CD007B">
              <w:rPr>
                <w:color w:val="000000"/>
              </w:rPr>
              <w:t>5</w:t>
            </w:r>
          </w:p>
        </w:tc>
        <w:tc>
          <w:tcPr>
            <w:tcW w:w="4500" w:type="dxa"/>
          </w:tcPr>
          <w:p w14:paraId="51B635EB" w14:textId="77777777" w:rsidR="007D2DCB" w:rsidRPr="00CD007B" w:rsidRDefault="007D2DCB" w:rsidP="00CD007B">
            <w:pPr>
              <w:widowControl w:val="0"/>
              <w:rPr>
                <w:color w:val="000000"/>
              </w:rPr>
            </w:pPr>
            <w:r w:rsidRPr="00CD007B">
              <w:rPr>
                <w:color w:val="000000"/>
              </w:rPr>
              <w:t>Муниципальное автономное образовательное учреждение "Лицей экономики и основ предпринимательства №10"</w:t>
            </w:r>
          </w:p>
        </w:tc>
        <w:tc>
          <w:tcPr>
            <w:tcW w:w="1260" w:type="dxa"/>
          </w:tcPr>
          <w:p w14:paraId="563F50EF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30</w:t>
            </w:r>
          </w:p>
        </w:tc>
        <w:tc>
          <w:tcPr>
            <w:tcW w:w="1800" w:type="dxa"/>
          </w:tcPr>
          <w:p w14:paraId="5610D57D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23,33</w:t>
            </w:r>
          </w:p>
        </w:tc>
        <w:tc>
          <w:tcPr>
            <w:tcW w:w="1980" w:type="dxa"/>
          </w:tcPr>
          <w:p w14:paraId="5EDAEF21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60</w:t>
            </w:r>
          </w:p>
        </w:tc>
        <w:tc>
          <w:tcPr>
            <w:tcW w:w="2160" w:type="dxa"/>
          </w:tcPr>
          <w:p w14:paraId="1014B336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16,67</w:t>
            </w:r>
          </w:p>
        </w:tc>
        <w:tc>
          <w:tcPr>
            <w:tcW w:w="1800" w:type="dxa"/>
          </w:tcPr>
          <w:p w14:paraId="052BD984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0</w:t>
            </w:r>
          </w:p>
        </w:tc>
      </w:tr>
      <w:tr w:rsidR="007D2DCB" w:rsidRPr="004F04E1" w14:paraId="2324AA4A" w14:textId="77777777" w:rsidTr="00AB3583">
        <w:trPr>
          <w:cantSplit/>
        </w:trPr>
        <w:tc>
          <w:tcPr>
            <w:tcW w:w="567" w:type="dxa"/>
          </w:tcPr>
          <w:p w14:paraId="1C7B2CE5" w14:textId="77777777" w:rsidR="007D2DCB" w:rsidRPr="00CD007B" w:rsidRDefault="007D2DCB" w:rsidP="008E3F2D">
            <w:pPr>
              <w:widowControl w:val="0"/>
              <w:rPr>
                <w:color w:val="000000"/>
              </w:rPr>
            </w:pPr>
            <w:r w:rsidRPr="00CD007B">
              <w:rPr>
                <w:color w:val="000000"/>
              </w:rPr>
              <w:lastRenderedPageBreak/>
              <w:t>1</w:t>
            </w:r>
            <w:r w:rsidR="008E3F2D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</w:p>
        </w:tc>
        <w:tc>
          <w:tcPr>
            <w:tcW w:w="626" w:type="dxa"/>
          </w:tcPr>
          <w:p w14:paraId="3C761A25" w14:textId="77777777" w:rsidR="007D2DCB" w:rsidRPr="00CD007B" w:rsidRDefault="007D2DCB" w:rsidP="00CD007B">
            <w:pPr>
              <w:widowControl w:val="0"/>
              <w:rPr>
                <w:color w:val="000000"/>
              </w:rPr>
            </w:pPr>
            <w:r w:rsidRPr="00CD007B">
              <w:rPr>
                <w:color w:val="000000"/>
              </w:rPr>
              <w:t>37</w:t>
            </w:r>
          </w:p>
        </w:tc>
        <w:tc>
          <w:tcPr>
            <w:tcW w:w="4500" w:type="dxa"/>
          </w:tcPr>
          <w:p w14:paraId="19D5C5D3" w14:textId="77777777" w:rsidR="007D2DCB" w:rsidRPr="00CD007B" w:rsidRDefault="007D2DCB" w:rsidP="00CD007B">
            <w:pPr>
              <w:widowControl w:val="0"/>
              <w:rPr>
                <w:color w:val="000000"/>
              </w:rPr>
            </w:pPr>
            <w:r w:rsidRPr="00CD007B">
              <w:rPr>
                <w:color w:val="000000"/>
              </w:rPr>
              <w:t>Муниципальное бюджетное общеобразовательное учреждение "Средняя общеобразовательная школа №7 имени Антона Злобина"</w:t>
            </w:r>
          </w:p>
        </w:tc>
        <w:tc>
          <w:tcPr>
            <w:tcW w:w="1260" w:type="dxa"/>
          </w:tcPr>
          <w:p w14:paraId="3912F4F6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35</w:t>
            </w:r>
          </w:p>
        </w:tc>
        <w:tc>
          <w:tcPr>
            <w:tcW w:w="1800" w:type="dxa"/>
          </w:tcPr>
          <w:p w14:paraId="274C5BE2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22,86</w:t>
            </w:r>
          </w:p>
        </w:tc>
        <w:tc>
          <w:tcPr>
            <w:tcW w:w="1980" w:type="dxa"/>
          </w:tcPr>
          <w:p w14:paraId="376DB0C3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54,29</w:t>
            </w:r>
          </w:p>
        </w:tc>
        <w:tc>
          <w:tcPr>
            <w:tcW w:w="2160" w:type="dxa"/>
          </w:tcPr>
          <w:p w14:paraId="06230382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22,86</w:t>
            </w:r>
          </w:p>
        </w:tc>
        <w:tc>
          <w:tcPr>
            <w:tcW w:w="1800" w:type="dxa"/>
          </w:tcPr>
          <w:p w14:paraId="084A3D77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0</w:t>
            </w:r>
          </w:p>
        </w:tc>
      </w:tr>
      <w:tr w:rsidR="007D2DCB" w:rsidRPr="004F04E1" w14:paraId="4279C1E5" w14:textId="77777777" w:rsidTr="00AB3583">
        <w:trPr>
          <w:cantSplit/>
        </w:trPr>
        <w:tc>
          <w:tcPr>
            <w:tcW w:w="567" w:type="dxa"/>
          </w:tcPr>
          <w:p w14:paraId="50A5AB3A" w14:textId="77777777" w:rsidR="007D2DCB" w:rsidRPr="00CD007B" w:rsidRDefault="007D2DCB" w:rsidP="008E3F2D">
            <w:pPr>
              <w:widowControl w:val="0"/>
              <w:rPr>
                <w:color w:val="000000"/>
              </w:rPr>
            </w:pPr>
            <w:r w:rsidRPr="00CD007B">
              <w:rPr>
                <w:color w:val="000000"/>
              </w:rPr>
              <w:t>1</w:t>
            </w:r>
            <w:r w:rsidR="008E3F2D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</w:p>
        </w:tc>
        <w:tc>
          <w:tcPr>
            <w:tcW w:w="626" w:type="dxa"/>
          </w:tcPr>
          <w:p w14:paraId="7EA6C1CF" w14:textId="77777777" w:rsidR="007D2DCB" w:rsidRPr="00CD007B" w:rsidRDefault="007D2DCB" w:rsidP="00CD007B">
            <w:pPr>
              <w:widowControl w:val="0"/>
              <w:rPr>
                <w:color w:val="000000"/>
              </w:rPr>
            </w:pPr>
            <w:r w:rsidRPr="00CD007B">
              <w:rPr>
                <w:color w:val="000000"/>
              </w:rPr>
              <w:t>21</w:t>
            </w:r>
          </w:p>
        </w:tc>
        <w:tc>
          <w:tcPr>
            <w:tcW w:w="4500" w:type="dxa"/>
          </w:tcPr>
          <w:p w14:paraId="5E66180F" w14:textId="77777777" w:rsidR="007D2DCB" w:rsidRPr="00CD007B" w:rsidRDefault="007D2DCB" w:rsidP="00CD007B">
            <w:pPr>
              <w:widowControl w:val="0"/>
              <w:rPr>
                <w:color w:val="000000"/>
              </w:rPr>
            </w:pPr>
            <w:r w:rsidRPr="00CD007B">
              <w:rPr>
                <w:color w:val="000000"/>
              </w:rPr>
              <w:t>Муниципальное бюджетное общеобразовательное учреждение "Центр образования "Псковский педагогический комплекс"</w:t>
            </w:r>
          </w:p>
        </w:tc>
        <w:tc>
          <w:tcPr>
            <w:tcW w:w="1260" w:type="dxa"/>
          </w:tcPr>
          <w:p w14:paraId="0DB5ED04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112</w:t>
            </w:r>
          </w:p>
        </w:tc>
        <w:tc>
          <w:tcPr>
            <w:tcW w:w="1800" w:type="dxa"/>
          </w:tcPr>
          <w:p w14:paraId="175265B5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21,43</w:t>
            </w:r>
          </w:p>
        </w:tc>
        <w:tc>
          <w:tcPr>
            <w:tcW w:w="1980" w:type="dxa"/>
          </w:tcPr>
          <w:p w14:paraId="4F148D85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52,68</w:t>
            </w:r>
          </w:p>
        </w:tc>
        <w:tc>
          <w:tcPr>
            <w:tcW w:w="2160" w:type="dxa"/>
          </w:tcPr>
          <w:p w14:paraId="62860D11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25,89</w:t>
            </w:r>
          </w:p>
        </w:tc>
        <w:tc>
          <w:tcPr>
            <w:tcW w:w="1800" w:type="dxa"/>
          </w:tcPr>
          <w:p w14:paraId="4BB038A4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0</w:t>
            </w:r>
          </w:p>
        </w:tc>
      </w:tr>
      <w:tr w:rsidR="007D2DCB" w:rsidRPr="004F04E1" w14:paraId="3A49B794" w14:textId="77777777" w:rsidTr="00AB3583">
        <w:trPr>
          <w:cantSplit/>
        </w:trPr>
        <w:tc>
          <w:tcPr>
            <w:tcW w:w="567" w:type="dxa"/>
          </w:tcPr>
          <w:p w14:paraId="5410519F" w14:textId="77777777" w:rsidR="007D2DCB" w:rsidRPr="00CD007B" w:rsidRDefault="007D2DCB" w:rsidP="008E3F2D">
            <w:pPr>
              <w:widowControl w:val="0"/>
              <w:rPr>
                <w:color w:val="000000"/>
              </w:rPr>
            </w:pPr>
            <w:r w:rsidRPr="00CD007B">
              <w:rPr>
                <w:color w:val="000000"/>
              </w:rPr>
              <w:t>1</w:t>
            </w:r>
            <w:r w:rsidR="008E3F2D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</w:p>
        </w:tc>
        <w:tc>
          <w:tcPr>
            <w:tcW w:w="626" w:type="dxa"/>
          </w:tcPr>
          <w:p w14:paraId="11181C07" w14:textId="77777777" w:rsidR="007D2DCB" w:rsidRPr="00CD007B" w:rsidRDefault="007D2DCB" w:rsidP="00CD007B">
            <w:pPr>
              <w:widowControl w:val="0"/>
              <w:rPr>
                <w:color w:val="000000"/>
              </w:rPr>
            </w:pPr>
            <w:r w:rsidRPr="00CD007B">
              <w:rPr>
                <w:color w:val="000000"/>
              </w:rPr>
              <w:t>41</w:t>
            </w:r>
          </w:p>
        </w:tc>
        <w:tc>
          <w:tcPr>
            <w:tcW w:w="4500" w:type="dxa"/>
          </w:tcPr>
          <w:p w14:paraId="64F7F528" w14:textId="77777777" w:rsidR="007D2DCB" w:rsidRPr="00CD007B" w:rsidRDefault="007D2DCB" w:rsidP="00CD007B">
            <w:pPr>
              <w:widowControl w:val="0"/>
              <w:rPr>
                <w:color w:val="000000"/>
              </w:rPr>
            </w:pPr>
            <w:r w:rsidRPr="00CD007B">
              <w:rPr>
                <w:color w:val="000000"/>
              </w:rPr>
              <w:t>Муниципальное автономное общеобразовательное учреждение "Лицей №11"</w:t>
            </w:r>
          </w:p>
        </w:tc>
        <w:tc>
          <w:tcPr>
            <w:tcW w:w="1260" w:type="dxa"/>
          </w:tcPr>
          <w:p w14:paraId="1784FDB7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54</w:t>
            </w:r>
          </w:p>
        </w:tc>
        <w:tc>
          <w:tcPr>
            <w:tcW w:w="1800" w:type="dxa"/>
          </w:tcPr>
          <w:p w14:paraId="64060475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20,37</w:t>
            </w:r>
          </w:p>
        </w:tc>
        <w:tc>
          <w:tcPr>
            <w:tcW w:w="1980" w:type="dxa"/>
          </w:tcPr>
          <w:p w14:paraId="55E5F86F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50</w:t>
            </w:r>
          </w:p>
        </w:tc>
        <w:tc>
          <w:tcPr>
            <w:tcW w:w="2160" w:type="dxa"/>
          </w:tcPr>
          <w:p w14:paraId="7278A4CB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29,63</w:t>
            </w:r>
          </w:p>
        </w:tc>
        <w:tc>
          <w:tcPr>
            <w:tcW w:w="1800" w:type="dxa"/>
          </w:tcPr>
          <w:p w14:paraId="19570439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0</w:t>
            </w:r>
          </w:p>
        </w:tc>
      </w:tr>
      <w:tr w:rsidR="007D2DCB" w:rsidRPr="004F04E1" w14:paraId="44956043" w14:textId="77777777" w:rsidTr="00AB3583">
        <w:trPr>
          <w:cantSplit/>
        </w:trPr>
        <w:tc>
          <w:tcPr>
            <w:tcW w:w="567" w:type="dxa"/>
          </w:tcPr>
          <w:p w14:paraId="39147D6F" w14:textId="77777777" w:rsidR="007D2DCB" w:rsidRPr="00CD007B" w:rsidRDefault="007D2DCB" w:rsidP="008E3F2D">
            <w:pPr>
              <w:widowControl w:val="0"/>
              <w:rPr>
                <w:color w:val="000000"/>
              </w:rPr>
            </w:pPr>
            <w:r w:rsidRPr="00CD007B">
              <w:rPr>
                <w:color w:val="000000"/>
              </w:rPr>
              <w:t>1</w:t>
            </w:r>
            <w:r w:rsidR="008E3F2D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</w:p>
        </w:tc>
        <w:tc>
          <w:tcPr>
            <w:tcW w:w="626" w:type="dxa"/>
          </w:tcPr>
          <w:p w14:paraId="621CEEE7" w14:textId="77777777" w:rsidR="007D2DCB" w:rsidRPr="00CD007B" w:rsidRDefault="007D2DCB" w:rsidP="00CD007B">
            <w:pPr>
              <w:widowControl w:val="0"/>
              <w:rPr>
                <w:color w:val="000000"/>
              </w:rPr>
            </w:pPr>
            <w:r w:rsidRPr="00CD007B">
              <w:rPr>
                <w:color w:val="000000"/>
              </w:rPr>
              <w:t>106</w:t>
            </w:r>
          </w:p>
        </w:tc>
        <w:tc>
          <w:tcPr>
            <w:tcW w:w="4500" w:type="dxa"/>
          </w:tcPr>
          <w:p w14:paraId="0B05FD1F" w14:textId="77777777" w:rsidR="007D2DCB" w:rsidRPr="00CD007B" w:rsidRDefault="007D2DCB" w:rsidP="00CD007B">
            <w:pPr>
              <w:widowControl w:val="0"/>
              <w:rPr>
                <w:color w:val="000000"/>
              </w:rPr>
            </w:pPr>
            <w:r w:rsidRPr="00CD007B">
              <w:rPr>
                <w:color w:val="000000"/>
              </w:rPr>
              <w:t>Структурное подразделение "Гимназия им. А.Д. Петрова" МБОУ "Центр образования Опочецкого района"</w:t>
            </w:r>
          </w:p>
        </w:tc>
        <w:tc>
          <w:tcPr>
            <w:tcW w:w="1260" w:type="dxa"/>
          </w:tcPr>
          <w:p w14:paraId="7FCC42A2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20</w:t>
            </w:r>
          </w:p>
        </w:tc>
        <w:tc>
          <w:tcPr>
            <w:tcW w:w="1800" w:type="dxa"/>
          </w:tcPr>
          <w:p w14:paraId="5A253FC7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20</w:t>
            </w:r>
          </w:p>
        </w:tc>
        <w:tc>
          <w:tcPr>
            <w:tcW w:w="1980" w:type="dxa"/>
          </w:tcPr>
          <w:p w14:paraId="620CAA1B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60</w:t>
            </w:r>
          </w:p>
        </w:tc>
        <w:tc>
          <w:tcPr>
            <w:tcW w:w="2160" w:type="dxa"/>
          </w:tcPr>
          <w:p w14:paraId="1AE6AE78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20</w:t>
            </w:r>
          </w:p>
        </w:tc>
        <w:tc>
          <w:tcPr>
            <w:tcW w:w="1800" w:type="dxa"/>
          </w:tcPr>
          <w:p w14:paraId="1EBFF136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0</w:t>
            </w:r>
          </w:p>
        </w:tc>
      </w:tr>
      <w:tr w:rsidR="007D2DCB" w:rsidRPr="004F04E1" w14:paraId="4EF6BF37" w14:textId="77777777" w:rsidTr="00AB3583">
        <w:trPr>
          <w:cantSplit/>
        </w:trPr>
        <w:tc>
          <w:tcPr>
            <w:tcW w:w="567" w:type="dxa"/>
          </w:tcPr>
          <w:p w14:paraId="319AB44C" w14:textId="77777777" w:rsidR="007D2DCB" w:rsidRPr="00CD007B" w:rsidRDefault="007D2DCB" w:rsidP="008E3F2D">
            <w:pPr>
              <w:widowControl w:val="0"/>
              <w:rPr>
                <w:color w:val="000000"/>
              </w:rPr>
            </w:pPr>
            <w:r w:rsidRPr="00CD007B">
              <w:rPr>
                <w:color w:val="000000"/>
              </w:rPr>
              <w:t>1</w:t>
            </w:r>
            <w:r w:rsidR="008E3F2D">
              <w:rPr>
                <w:color w:val="000000"/>
              </w:rPr>
              <w:t>4</w:t>
            </w:r>
            <w:r>
              <w:rPr>
                <w:color w:val="000000"/>
              </w:rPr>
              <w:t>.</w:t>
            </w:r>
          </w:p>
        </w:tc>
        <w:tc>
          <w:tcPr>
            <w:tcW w:w="626" w:type="dxa"/>
          </w:tcPr>
          <w:p w14:paraId="170385CD" w14:textId="77777777" w:rsidR="007D2DCB" w:rsidRPr="00CD007B" w:rsidRDefault="007D2DCB" w:rsidP="00CD007B">
            <w:pPr>
              <w:widowControl w:val="0"/>
              <w:rPr>
                <w:color w:val="000000"/>
              </w:rPr>
            </w:pPr>
            <w:r w:rsidRPr="00CD007B">
              <w:rPr>
                <w:color w:val="000000"/>
              </w:rPr>
              <w:t>43</w:t>
            </w:r>
          </w:p>
        </w:tc>
        <w:tc>
          <w:tcPr>
            <w:tcW w:w="4500" w:type="dxa"/>
          </w:tcPr>
          <w:p w14:paraId="7D30DA2B" w14:textId="77777777" w:rsidR="007D2DCB" w:rsidRPr="00CD007B" w:rsidRDefault="007D2DCB" w:rsidP="00CD007B">
            <w:pPr>
              <w:widowControl w:val="0"/>
              <w:rPr>
                <w:color w:val="000000"/>
              </w:rPr>
            </w:pPr>
            <w:r w:rsidRPr="00CD007B">
              <w:rPr>
                <w:color w:val="000000"/>
              </w:rPr>
              <w:t>Муниципальное бюджетное общеобразовательное учреждение "Средняя общеобразовательная школа №13"</w:t>
            </w:r>
          </w:p>
        </w:tc>
        <w:tc>
          <w:tcPr>
            <w:tcW w:w="1260" w:type="dxa"/>
          </w:tcPr>
          <w:p w14:paraId="562E9583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42</w:t>
            </w:r>
          </w:p>
        </w:tc>
        <w:tc>
          <w:tcPr>
            <w:tcW w:w="1800" w:type="dxa"/>
          </w:tcPr>
          <w:p w14:paraId="542AA006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19,05</w:t>
            </w:r>
          </w:p>
        </w:tc>
        <w:tc>
          <w:tcPr>
            <w:tcW w:w="1980" w:type="dxa"/>
          </w:tcPr>
          <w:p w14:paraId="0249F36E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54,76</w:t>
            </w:r>
          </w:p>
        </w:tc>
        <w:tc>
          <w:tcPr>
            <w:tcW w:w="2160" w:type="dxa"/>
          </w:tcPr>
          <w:p w14:paraId="6A0C6FFE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26,19</w:t>
            </w:r>
          </w:p>
        </w:tc>
        <w:tc>
          <w:tcPr>
            <w:tcW w:w="1800" w:type="dxa"/>
          </w:tcPr>
          <w:p w14:paraId="7A31437B" w14:textId="77777777" w:rsidR="007D2DCB" w:rsidRPr="00CD007B" w:rsidRDefault="007D2DCB" w:rsidP="00CD007B">
            <w:pPr>
              <w:widowControl w:val="0"/>
              <w:jc w:val="center"/>
              <w:rPr>
                <w:color w:val="000000"/>
              </w:rPr>
            </w:pPr>
            <w:r w:rsidRPr="00CD007B">
              <w:rPr>
                <w:color w:val="000000"/>
              </w:rPr>
              <w:t>0</w:t>
            </w:r>
          </w:p>
        </w:tc>
      </w:tr>
    </w:tbl>
    <w:p w14:paraId="6B1292CB" w14:textId="77777777" w:rsidR="007D2DCB" w:rsidRDefault="007D2DCB" w:rsidP="004042B9"/>
    <w:p w14:paraId="42967294" w14:textId="77777777" w:rsidR="007D2DCB" w:rsidRPr="000943FA" w:rsidRDefault="007D2DCB" w:rsidP="001757BE">
      <w:pPr>
        <w:pStyle w:val="3"/>
        <w:numPr>
          <w:ilvl w:val="2"/>
          <w:numId w:val="3"/>
        </w:numPr>
        <w:rPr>
          <w:rFonts w:ascii="Times New Roman" w:hAnsi="Times New Roman"/>
          <w:b w:val="0"/>
          <w:bCs w:val="0"/>
        </w:rPr>
      </w:pPr>
      <w:bookmarkStart w:id="5" w:name="_Toc395183674"/>
      <w:bookmarkStart w:id="6" w:name="_Toc423954908"/>
      <w:bookmarkStart w:id="7" w:name="_Toc424490594"/>
      <w:r w:rsidRPr="00CC3194">
        <w:rPr>
          <w:rFonts w:ascii="Times New Roman" w:hAnsi="Times New Roman"/>
          <w:b w:val="0"/>
          <w:bCs w:val="0"/>
        </w:rPr>
        <w:t>П</w:t>
      </w:r>
      <w:r w:rsidRPr="00556E2F">
        <w:rPr>
          <w:rFonts w:ascii="Times New Roman" w:hAnsi="Times New Roman"/>
          <w:b w:val="0"/>
          <w:bCs w:val="0"/>
        </w:rPr>
        <w:t>ерече</w:t>
      </w:r>
      <w:r w:rsidRPr="00806046">
        <w:rPr>
          <w:rFonts w:ascii="Times New Roman" w:hAnsi="Times New Roman"/>
          <w:b w:val="0"/>
          <w:bCs w:val="0"/>
        </w:rPr>
        <w:t>нь</w:t>
      </w:r>
      <w:r w:rsidRPr="000943FA">
        <w:rPr>
          <w:rFonts w:ascii="Times New Roman" w:hAnsi="Times New Roman"/>
          <w:b w:val="0"/>
          <w:bCs w:val="0"/>
        </w:rPr>
        <w:t xml:space="preserve"> ОО, продемонстриров</w:t>
      </w:r>
      <w:r w:rsidR="00042EA1">
        <w:rPr>
          <w:rFonts w:ascii="Times New Roman" w:hAnsi="Times New Roman"/>
          <w:b w:val="0"/>
          <w:bCs w:val="0"/>
        </w:rPr>
        <w:t>авших низкие результаты ЕГЭ по русскому языку</w:t>
      </w:r>
    </w:p>
    <w:p w14:paraId="20B662EC" w14:textId="77777777" w:rsidR="007D2DCB" w:rsidRDefault="007D2DCB" w:rsidP="000458AE">
      <w:pPr>
        <w:pStyle w:val="af7"/>
        <w:keepNext/>
        <w:ind w:left="1069"/>
      </w:pPr>
      <w:r w:rsidRPr="00F579AB">
        <w:t xml:space="preserve">Таблица </w:t>
      </w:r>
      <w:r>
        <w:t>2</w:t>
      </w:r>
      <w:r>
        <w:noBreakHyphen/>
      </w:r>
      <w:r w:rsidR="00FD2AFE">
        <w:fldChar w:fldCharType="begin"/>
      </w:r>
      <w:r w:rsidR="00724AC9">
        <w:instrText xml:space="preserve"> SEQ Таблица \* ARABIC \s 1 </w:instrText>
      </w:r>
      <w:r w:rsidR="00FD2AFE">
        <w:fldChar w:fldCharType="separate"/>
      </w:r>
      <w:r>
        <w:rPr>
          <w:noProof/>
        </w:rPr>
        <w:t>12</w:t>
      </w:r>
      <w:r w:rsidR="00FD2AFE">
        <w:rPr>
          <w:noProof/>
        </w:rPr>
        <w:fldChar w:fldCharType="end"/>
      </w:r>
    </w:p>
    <w:tbl>
      <w:tblPr>
        <w:tblW w:w="146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4"/>
        <w:gridCol w:w="639"/>
        <w:gridCol w:w="4500"/>
        <w:gridCol w:w="1172"/>
        <w:gridCol w:w="1708"/>
        <w:gridCol w:w="2160"/>
        <w:gridCol w:w="2160"/>
        <w:gridCol w:w="1800"/>
      </w:tblGrid>
      <w:tr w:rsidR="007D2DCB" w:rsidRPr="006020BB" w14:paraId="6795F21B" w14:textId="77777777" w:rsidTr="00AB3583">
        <w:trPr>
          <w:cantSplit/>
          <w:tblHeader/>
        </w:trPr>
        <w:tc>
          <w:tcPr>
            <w:tcW w:w="554" w:type="dxa"/>
            <w:vMerge w:val="restart"/>
            <w:vAlign w:val="center"/>
          </w:tcPr>
          <w:p w14:paraId="0FFDB255" w14:textId="77777777" w:rsidR="007D2DCB" w:rsidRPr="00CC3194" w:rsidRDefault="007D2DCB" w:rsidP="00AB35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3194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39" w:type="dxa"/>
            <w:vMerge w:val="restart"/>
            <w:vAlign w:val="center"/>
          </w:tcPr>
          <w:p w14:paraId="12AF1C02" w14:textId="77777777" w:rsidR="007D2DCB" w:rsidRPr="00CC3194" w:rsidRDefault="007D2DCB" w:rsidP="00AB35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Код ОО</w:t>
            </w:r>
          </w:p>
        </w:tc>
        <w:tc>
          <w:tcPr>
            <w:tcW w:w="4500" w:type="dxa"/>
            <w:vMerge w:val="restart"/>
            <w:vAlign w:val="center"/>
          </w:tcPr>
          <w:p w14:paraId="62D223E2" w14:textId="77777777" w:rsidR="007D2DCB" w:rsidRPr="00CC3194" w:rsidRDefault="007D2DCB" w:rsidP="00AB358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3194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1172" w:type="dxa"/>
            <w:vMerge w:val="restart"/>
            <w:vAlign w:val="center"/>
          </w:tcPr>
          <w:p w14:paraId="32B786EB" w14:textId="77777777" w:rsidR="007D2DCB" w:rsidRPr="00CC3194" w:rsidRDefault="007D2DCB" w:rsidP="00AB35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3194">
              <w:rPr>
                <w:rFonts w:ascii="Times New Roman" w:hAnsi="Times New Roman"/>
                <w:sz w:val="24"/>
                <w:szCs w:val="24"/>
                <w:lang w:eastAsia="ru-RU"/>
              </w:rPr>
              <w:t>Кол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CC3194">
              <w:rPr>
                <w:rFonts w:ascii="Times New Roman" w:hAnsi="Times New Roman"/>
                <w:sz w:val="24"/>
                <w:szCs w:val="24"/>
                <w:lang w:eastAsia="ru-RU"/>
              </w:rPr>
              <w:t>во ВТГ, чел.</w:t>
            </w:r>
          </w:p>
        </w:tc>
        <w:tc>
          <w:tcPr>
            <w:tcW w:w="7828" w:type="dxa"/>
            <w:gridSpan w:val="4"/>
            <w:vAlign w:val="center"/>
          </w:tcPr>
          <w:p w14:paraId="45BFBBD7" w14:textId="77777777" w:rsidR="007D2DCB" w:rsidRPr="00CC3194" w:rsidRDefault="007D2DCB" w:rsidP="00AB35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5C7B">
              <w:rPr>
                <w:rFonts w:ascii="Times New Roman" w:hAnsi="Times New Roman"/>
                <w:sz w:val="24"/>
                <w:szCs w:val="24"/>
                <w:lang w:eastAsia="ru-RU"/>
              </w:rPr>
              <w:t>Доля ВТГ, получивших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тестовый балл</w:t>
            </w:r>
          </w:p>
        </w:tc>
      </w:tr>
      <w:tr w:rsidR="007D2DCB" w:rsidRPr="006020BB" w14:paraId="33E714DD" w14:textId="77777777" w:rsidTr="00AB3583">
        <w:trPr>
          <w:cantSplit/>
          <w:tblHeader/>
        </w:trPr>
        <w:tc>
          <w:tcPr>
            <w:tcW w:w="554" w:type="dxa"/>
            <w:vMerge/>
            <w:vAlign w:val="center"/>
          </w:tcPr>
          <w:p w14:paraId="7E75EF30" w14:textId="77777777" w:rsidR="007D2DCB" w:rsidRPr="00CC3194" w:rsidRDefault="007D2DCB" w:rsidP="00AB35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vMerge/>
            <w:vAlign w:val="center"/>
          </w:tcPr>
          <w:p w14:paraId="0D660E89" w14:textId="77777777" w:rsidR="007D2DCB" w:rsidRPr="00CC3194" w:rsidRDefault="007D2DCB" w:rsidP="00AB35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vMerge/>
            <w:vAlign w:val="center"/>
          </w:tcPr>
          <w:p w14:paraId="1F484842" w14:textId="77777777" w:rsidR="007D2DCB" w:rsidRPr="00CC3194" w:rsidRDefault="007D2DCB" w:rsidP="00AB35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vMerge/>
            <w:vAlign w:val="center"/>
          </w:tcPr>
          <w:p w14:paraId="3308BF14" w14:textId="77777777" w:rsidR="007D2DCB" w:rsidRPr="00CC3194" w:rsidRDefault="007D2DCB" w:rsidP="00AB35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vAlign w:val="center"/>
          </w:tcPr>
          <w:p w14:paraId="71973775" w14:textId="77777777" w:rsidR="007D2DCB" w:rsidRPr="00CC3194" w:rsidRDefault="007D2DCB" w:rsidP="00AB35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ниже</w:t>
            </w:r>
            <w:r w:rsidRPr="00CC319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минимального </w:t>
            </w:r>
          </w:p>
        </w:tc>
        <w:tc>
          <w:tcPr>
            <w:tcW w:w="2160" w:type="dxa"/>
            <w:vAlign w:val="center"/>
          </w:tcPr>
          <w:p w14:paraId="5137717F" w14:textId="77777777" w:rsidR="007D2DCB" w:rsidRPr="00CC3194" w:rsidRDefault="007D2DCB" w:rsidP="00AB35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3194">
              <w:rPr>
                <w:rFonts w:ascii="Times New Roman" w:hAnsi="Times New Roman"/>
                <w:sz w:val="24"/>
                <w:szCs w:val="24"/>
                <w:lang w:eastAsia="ru-RU"/>
              </w:rPr>
              <w:t>от минимального балла до 60 баллов</w:t>
            </w:r>
          </w:p>
        </w:tc>
        <w:tc>
          <w:tcPr>
            <w:tcW w:w="2160" w:type="dxa"/>
            <w:vAlign w:val="center"/>
          </w:tcPr>
          <w:p w14:paraId="570A07DA" w14:textId="77777777" w:rsidR="007D2DCB" w:rsidRPr="00CC3194" w:rsidRDefault="007D2DCB" w:rsidP="00AB35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3194">
              <w:rPr>
                <w:rFonts w:ascii="Times New Roman" w:hAnsi="Times New Roman"/>
                <w:sz w:val="24"/>
                <w:szCs w:val="24"/>
                <w:lang w:eastAsia="ru-RU"/>
              </w:rPr>
              <w:t>от 61 до 80 баллов</w:t>
            </w:r>
          </w:p>
        </w:tc>
        <w:tc>
          <w:tcPr>
            <w:tcW w:w="1800" w:type="dxa"/>
            <w:vAlign w:val="center"/>
          </w:tcPr>
          <w:p w14:paraId="36DC138F" w14:textId="77777777" w:rsidR="007D2DCB" w:rsidRPr="00CC3194" w:rsidRDefault="007D2DCB" w:rsidP="00AB35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3194">
              <w:rPr>
                <w:rFonts w:ascii="Times New Roman" w:hAnsi="Times New Roman"/>
                <w:sz w:val="24"/>
                <w:szCs w:val="24"/>
                <w:lang w:eastAsia="ru-RU"/>
              </w:rPr>
              <w:t>от 81 до 100 баллов</w:t>
            </w:r>
          </w:p>
        </w:tc>
      </w:tr>
      <w:tr w:rsidR="007D2DCB" w:rsidRPr="006020BB" w14:paraId="552A3918" w14:textId="77777777" w:rsidTr="00571229">
        <w:trPr>
          <w:cantSplit/>
        </w:trPr>
        <w:tc>
          <w:tcPr>
            <w:tcW w:w="554" w:type="dxa"/>
          </w:tcPr>
          <w:p w14:paraId="431839CD" w14:textId="77777777" w:rsidR="007D2DCB" w:rsidRPr="00827F72" w:rsidRDefault="007D2DCB" w:rsidP="00827F72">
            <w:pPr>
              <w:widowControl w:val="0"/>
              <w:rPr>
                <w:color w:val="000000"/>
              </w:rPr>
            </w:pPr>
            <w:r w:rsidRPr="00827F72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</w:p>
        </w:tc>
        <w:tc>
          <w:tcPr>
            <w:tcW w:w="639" w:type="dxa"/>
          </w:tcPr>
          <w:p w14:paraId="136E4D4F" w14:textId="77777777" w:rsidR="007D2DCB" w:rsidRPr="00827F72" w:rsidRDefault="007D2DCB" w:rsidP="00827F72">
            <w:pPr>
              <w:widowControl w:val="0"/>
              <w:rPr>
                <w:color w:val="000000"/>
              </w:rPr>
            </w:pPr>
            <w:r w:rsidRPr="00827F72">
              <w:rPr>
                <w:color w:val="000000"/>
              </w:rPr>
              <w:t>478</w:t>
            </w:r>
          </w:p>
        </w:tc>
        <w:tc>
          <w:tcPr>
            <w:tcW w:w="4500" w:type="dxa"/>
          </w:tcPr>
          <w:p w14:paraId="09988F64" w14:textId="77777777" w:rsidR="007D2DCB" w:rsidRPr="00827F72" w:rsidRDefault="007D2DCB" w:rsidP="00827F72">
            <w:pPr>
              <w:widowControl w:val="0"/>
              <w:rPr>
                <w:color w:val="000000"/>
              </w:rPr>
            </w:pPr>
            <w:r w:rsidRPr="00827F72">
              <w:rPr>
                <w:color w:val="000000"/>
              </w:rPr>
              <w:t>Муниципальное бюджетное образовательное учреждение "Вечерняя (сменная) общеобразовательная школа №1"</w:t>
            </w:r>
          </w:p>
        </w:tc>
        <w:tc>
          <w:tcPr>
            <w:tcW w:w="1172" w:type="dxa"/>
          </w:tcPr>
          <w:p w14:paraId="3CC1B1F1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38</w:t>
            </w:r>
          </w:p>
        </w:tc>
        <w:tc>
          <w:tcPr>
            <w:tcW w:w="1708" w:type="dxa"/>
          </w:tcPr>
          <w:p w14:paraId="6DD43062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18,42</w:t>
            </w:r>
          </w:p>
        </w:tc>
        <w:tc>
          <w:tcPr>
            <w:tcW w:w="2160" w:type="dxa"/>
          </w:tcPr>
          <w:p w14:paraId="00510489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76,32</w:t>
            </w:r>
          </w:p>
        </w:tc>
        <w:tc>
          <w:tcPr>
            <w:tcW w:w="2160" w:type="dxa"/>
          </w:tcPr>
          <w:p w14:paraId="3F27A2A8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5,26</w:t>
            </w:r>
          </w:p>
        </w:tc>
        <w:tc>
          <w:tcPr>
            <w:tcW w:w="1800" w:type="dxa"/>
          </w:tcPr>
          <w:p w14:paraId="6E97EB49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0</w:t>
            </w:r>
          </w:p>
        </w:tc>
      </w:tr>
      <w:tr w:rsidR="007D2DCB" w:rsidRPr="006020BB" w14:paraId="65E8E281" w14:textId="77777777" w:rsidTr="00571229">
        <w:trPr>
          <w:cantSplit/>
        </w:trPr>
        <w:tc>
          <w:tcPr>
            <w:tcW w:w="554" w:type="dxa"/>
          </w:tcPr>
          <w:p w14:paraId="4FDD2502" w14:textId="77777777" w:rsidR="007D2DCB" w:rsidRPr="00827F72" w:rsidRDefault="007D2DCB" w:rsidP="00827F72">
            <w:pPr>
              <w:widowControl w:val="0"/>
              <w:rPr>
                <w:color w:val="000000"/>
              </w:rPr>
            </w:pPr>
            <w:r w:rsidRPr="00827F72">
              <w:rPr>
                <w:color w:val="000000"/>
              </w:rPr>
              <w:lastRenderedPageBreak/>
              <w:t>2</w:t>
            </w:r>
            <w:r>
              <w:rPr>
                <w:color w:val="000000"/>
              </w:rPr>
              <w:t>.</w:t>
            </w:r>
          </w:p>
        </w:tc>
        <w:tc>
          <w:tcPr>
            <w:tcW w:w="639" w:type="dxa"/>
          </w:tcPr>
          <w:p w14:paraId="71E1AF04" w14:textId="77777777" w:rsidR="007D2DCB" w:rsidRPr="00827F72" w:rsidRDefault="007D2DCB" w:rsidP="00827F72">
            <w:pPr>
              <w:widowControl w:val="0"/>
              <w:rPr>
                <w:color w:val="000000"/>
              </w:rPr>
            </w:pPr>
            <w:r w:rsidRPr="00827F72">
              <w:rPr>
                <w:color w:val="000000"/>
              </w:rPr>
              <w:t>113</w:t>
            </w:r>
          </w:p>
        </w:tc>
        <w:tc>
          <w:tcPr>
            <w:tcW w:w="4500" w:type="dxa"/>
          </w:tcPr>
          <w:p w14:paraId="7A041EDE" w14:textId="77777777" w:rsidR="007D2DCB" w:rsidRPr="00827F72" w:rsidRDefault="007D2DCB" w:rsidP="00827F72">
            <w:pPr>
              <w:widowControl w:val="0"/>
              <w:rPr>
                <w:color w:val="000000"/>
              </w:rPr>
            </w:pPr>
            <w:r w:rsidRPr="00827F72">
              <w:rPr>
                <w:color w:val="000000"/>
              </w:rPr>
              <w:t>Муниципальное бюджетное образовательное учреждение "Средняя школа №3" муниципального образования "Островский район"</w:t>
            </w:r>
          </w:p>
        </w:tc>
        <w:tc>
          <w:tcPr>
            <w:tcW w:w="1172" w:type="dxa"/>
          </w:tcPr>
          <w:p w14:paraId="0B211294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13</w:t>
            </w:r>
          </w:p>
        </w:tc>
        <w:tc>
          <w:tcPr>
            <w:tcW w:w="1708" w:type="dxa"/>
          </w:tcPr>
          <w:p w14:paraId="0ED268D9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15,38</w:t>
            </w:r>
          </w:p>
        </w:tc>
        <w:tc>
          <w:tcPr>
            <w:tcW w:w="2160" w:type="dxa"/>
          </w:tcPr>
          <w:p w14:paraId="390CFF56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53,85</w:t>
            </w:r>
          </w:p>
        </w:tc>
        <w:tc>
          <w:tcPr>
            <w:tcW w:w="2160" w:type="dxa"/>
          </w:tcPr>
          <w:p w14:paraId="42AC4A0D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30,77</w:t>
            </w:r>
          </w:p>
        </w:tc>
        <w:tc>
          <w:tcPr>
            <w:tcW w:w="1800" w:type="dxa"/>
          </w:tcPr>
          <w:p w14:paraId="66A1BD52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0</w:t>
            </w:r>
          </w:p>
        </w:tc>
      </w:tr>
      <w:tr w:rsidR="007D2DCB" w:rsidRPr="006020BB" w14:paraId="2DAA121C" w14:textId="77777777" w:rsidTr="00571229">
        <w:trPr>
          <w:cantSplit/>
        </w:trPr>
        <w:tc>
          <w:tcPr>
            <w:tcW w:w="554" w:type="dxa"/>
          </w:tcPr>
          <w:p w14:paraId="32466866" w14:textId="77777777" w:rsidR="007D2DCB" w:rsidRPr="00827F72" w:rsidRDefault="007D2DCB" w:rsidP="00827F72">
            <w:pPr>
              <w:widowControl w:val="0"/>
              <w:rPr>
                <w:color w:val="000000"/>
              </w:rPr>
            </w:pPr>
            <w:r w:rsidRPr="00827F72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</w:p>
        </w:tc>
        <w:tc>
          <w:tcPr>
            <w:tcW w:w="639" w:type="dxa"/>
          </w:tcPr>
          <w:p w14:paraId="521FDC5B" w14:textId="77777777" w:rsidR="007D2DCB" w:rsidRPr="00827F72" w:rsidRDefault="007D2DCB" w:rsidP="00827F72">
            <w:pPr>
              <w:widowControl w:val="0"/>
              <w:rPr>
                <w:color w:val="000000"/>
              </w:rPr>
            </w:pPr>
            <w:r w:rsidRPr="00827F72">
              <w:rPr>
                <w:color w:val="000000"/>
              </w:rPr>
              <w:t>483</w:t>
            </w:r>
          </w:p>
        </w:tc>
        <w:tc>
          <w:tcPr>
            <w:tcW w:w="4500" w:type="dxa"/>
          </w:tcPr>
          <w:p w14:paraId="2B557DF4" w14:textId="77777777" w:rsidR="007D2DCB" w:rsidRPr="00827F72" w:rsidRDefault="007D2DCB" w:rsidP="00827F72">
            <w:pPr>
              <w:widowControl w:val="0"/>
              <w:rPr>
                <w:color w:val="000000"/>
              </w:rPr>
            </w:pPr>
            <w:r w:rsidRPr="00827F72">
              <w:rPr>
                <w:color w:val="000000"/>
              </w:rPr>
              <w:t>Муниципальное бюджетное общеобразовательное учреждение "Центр образования"</w:t>
            </w:r>
          </w:p>
        </w:tc>
        <w:tc>
          <w:tcPr>
            <w:tcW w:w="1172" w:type="dxa"/>
          </w:tcPr>
          <w:p w14:paraId="09CDCCE4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12</w:t>
            </w:r>
          </w:p>
        </w:tc>
        <w:tc>
          <w:tcPr>
            <w:tcW w:w="1708" w:type="dxa"/>
          </w:tcPr>
          <w:p w14:paraId="3739F2BD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8,33</w:t>
            </w:r>
          </w:p>
        </w:tc>
        <w:tc>
          <w:tcPr>
            <w:tcW w:w="2160" w:type="dxa"/>
          </w:tcPr>
          <w:p w14:paraId="45220112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75</w:t>
            </w:r>
          </w:p>
        </w:tc>
        <w:tc>
          <w:tcPr>
            <w:tcW w:w="2160" w:type="dxa"/>
          </w:tcPr>
          <w:p w14:paraId="448FE329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16,67</w:t>
            </w:r>
          </w:p>
        </w:tc>
        <w:tc>
          <w:tcPr>
            <w:tcW w:w="1800" w:type="dxa"/>
          </w:tcPr>
          <w:p w14:paraId="5F0A6AA5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0</w:t>
            </w:r>
          </w:p>
        </w:tc>
      </w:tr>
      <w:tr w:rsidR="007D2DCB" w:rsidRPr="006020BB" w14:paraId="6AEBE43D" w14:textId="77777777" w:rsidTr="00571229">
        <w:trPr>
          <w:cantSplit/>
        </w:trPr>
        <w:tc>
          <w:tcPr>
            <w:tcW w:w="554" w:type="dxa"/>
          </w:tcPr>
          <w:p w14:paraId="708591AA" w14:textId="77777777" w:rsidR="007D2DCB" w:rsidRPr="00827F72" w:rsidRDefault="008E3F2D" w:rsidP="00827F72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7D2DCB">
              <w:rPr>
                <w:color w:val="000000"/>
              </w:rPr>
              <w:t>.</w:t>
            </w:r>
          </w:p>
        </w:tc>
        <w:tc>
          <w:tcPr>
            <w:tcW w:w="639" w:type="dxa"/>
          </w:tcPr>
          <w:p w14:paraId="4F320A43" w14:textId="77777777" w:rsidR="007D2DCB" w:rsidRPr="00827F72" w:rsidRDefault="007D2DCB" w:rsidP="00827F72">
            <w:pPr>
              <w:widowControl w:val="0"/>
              <w:rPr>
                <w:color w:val="000000"/>
              </w:rPr>
            </w:pPr>
            <w:r w:rsidRPr="00827F72">
              <w:rPr>
                <w:color w:val="000000"/>
              </w:rPr>
              <w:t>130</w:t>
            </w:r>
          </w:p>
        </w:tc>
        <w:tc>
          <w:tcPr>
            <w:tcW w:w="4500" w:type="dxa"/>
          </w:tcPr>
          <w:p w14:paraId="4DC08E92" w14:textId="77777777" w:rsidR="007D2DCB" w:rsidRPr="00827F72" w:rsidRDefault="007D2DCB" w:rsidP="00827F72">
            <w:pPr>
              <w:widowControl w:val="0"/>
              <w:rPr>
                <w:color w:val="000000"/>
              </w:rPr>
            </w:pPr>
            <w:r w:rsidRPr="00827F72">
              <w:rPr>
                <w:color w:val="000000"/>
              </w:rPr>
              <w:t>Муниципальное бюджетное общеобразовательное учреждение "Печорская средняя общеобразовательная школа №3"</w:t>
            </w:r>
          </w:p>
        </w:tc>
        <w:tc>
          <w:tcPr>
            <w:tcW w:w="1172" w:type="dxa"/>
          </w:tcPr>
          <w:p w14:paraId="6F2A55E5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13</w:t>
            </w:r>
          </w:p>
        </w:tc>
        <w:tc>
          <w:tcPr>
            <w:tcW w:w="1708" w:type="dxa"/>
          </w:tcPr>
          <w:p w14:paraId="462E30BF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7,69</w:t>
            </w:r>
          </w:p>
        </w:tc>
        <w:tc>
          <w:tcPr>
            <w:tcW w:w="2160" w:type="dxa"/>
          </w:tcPr>
          <w:p w14:paraId="7510E148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61,54</w:t>
            </w:r>
          </w:p>
        </w:tc>
        <w:tc>
          <w:tcPr>
            <w:tcW w:w="2160" w:type="dxa"/>
          </w:tcPr>
          <w:p w14:paraId="239F7574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30,77</w:t>
            </w:r>
          </w:p>
        </w:tc>
        <w:tc>
          <w:tcPr>
            <w:tcW w:w="1800" w:type="dxa"/>
          </w:tcPr>
          <w:p w14:paraId="3769A501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0</w:t>
            </w:r>
          </w:p>
        </w:tc>
      </w:tr>
      <w:tr w:rsidR="007D2DCB" w:rsidRPr="006020BB" w14:paraId="25C77CE2" w14:textId="77777777" w:rsidTr="00571229">
        <w:trPr>
          <w:cantSplit/>
        </w:trPr>
        <w:tc>
          <w:tcPr>
            <w:tcW w:w="554" w:type="dxa"/>
          </w:tcPr>
          <w:p w14:paraId="769FDFEF" w14:textId="77777777" w:rsidR="007D2DCB" w:rsidRPr="00827F72" w:rsidRDefault="008E3F2D" w:rsidP="00827F72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7D2DCB">
              <w:rPr>
                <w:color w:val="000000"/>
              </w:rPr>
              <w:t>.</w:t>
            </w:r>
          </w:p>
        </w:tc>
        <w:tc>
          <w:tcPr>
            <w:tcW w:w="639" w:type="dxa"/>
          </w:tcPr>
          <w:p w14:paraId="6E5EC3B1" w14:textId="77777777" w:rsidR="007D2DCB" w:rsidRPr="00827F72" w:rsidRDefault="007D2DCB" w:rsidP="00827F72">
            <w:pPr>
              <w:widowControl w:val="0"/>
              <w:rPr>
                <w:color w:val="000000"/>
              </w:rPr>
            </w:pPr>
            <w:r w:rsidRPr="00827F72">
              <w:rPr>
                <w:color w:val="000000"/>
              </w:rPr>
              <w:t>15</w:t>
            </w:r>
          </w:p>
        </w:tc>
        <w:tc>
          <w:tcPr>
            <w:tcW w:w="4500" w:type="dxa"/>
          </w:tcPr>
          <w:p w14:paraId="44863E7C" w14:textId="77777777" w:rsidR="007D2DCB" w:rsidRPr="00827F72" w:rsidRDefault="007D2DCB" w:rsidP="00827F72">
            <w:pPr>
              <w:widowControl w:val="0"/>
              <w:rPr>
                <w:color w:val="000000"/>
              </w:rPr>
            </w:pPr>
            <w:r w:rsidRPr="00827F72">
              <w:rPr>
                <w:color w:val="000000"/>
              </w:rPr>
              <w:t>Муниципальное бюджетное общеобразовательное учреждение "Средняя общеобразовательная школа №2"</w:t>
            </w:r>
          </w:p>
        </w:tc>
        <w:tc>
          <w:tcPr>
            <w:tcW w:w="1172" w:type="dxa"/>
          </w:tcPr>
          <w:p w14:paraId="6D17E526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42</w:t>
            </w:r>
          </w:p>
        </w:tc>
        <w:tc>
          <w:tcPr>
            <w:tcW w:w="1708" w:type="dxa"/>
          </w:tcPr>
          <w:p w14:paraId="48BED54B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2,38</w:t>
            </w:r>
          </w:p>
        </w:tc>
        <w:tc>
          <w:tcPr>
            <w:tcW w:w="2160" w:type="dxa"/>
          </w:tcPr>
          <w:p w14:paraId="5C098D10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54,76</w:t>
            </w:r>
          </w:p>
        </w:tc>
        <w:tc>
          <w:tcPr>
            <w:tcW w:w="2160" w:type="dxa"/>
          </w:tcPr>
          <w:p w14:paraId="75759173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30,95</w:t>
            </w:r>
          </w:p>
        </w:tc>
        <w:tc>
          <w:tcPr>
            <w:tcW w:w="1800" w:type="dxa"/>
          </w:tcPr>
          <w:p w14:paraId="3A59E589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11,9</w:t>
            </w:r>
          </w:p>
        </w:tc>
      </w:tr>
      <w:tr w:rsidR="007D2DCB" w:rsidRPr="006020BB" w14:paraId="7968A921" w14:textId="77777777" w:rsidTr="00571229">
        <w:trPr>
          <w:cantSplit/>
        </w:trPr>
        <w:tc>
          <w:tcPr>
            <w:tcW w:w="554" w:type="dxa"/>
          </w:tcPr>
          <w:p w14:paraId="710EA1D8" w14:textId="77777777" w:rsidR="007D2DCB" w:rsidRPr="00827F72" w:rsidRDefault="008E3F2D" w:rsidP="00827F72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7D2DCB">
              <w:rPr>
                <w:color w:val="000000"/>
              </w:rPr>
              <w:t>.</w:t>
            </w:r>
          </w:p>
        </w:tc>
        <w:tc>
          <w:tcPr>
            <w:tcW w:w="639" w:type="dxa"/>
          </w:tcPr>
          <w:p w14:paraId="5963E111" w14:textId="77777777" w:rsidR="007D2DCB" w:rsidRPr="00827F72" w:rsidRDefault="007D2DCB" w:rsidP="00827F72">
            <w:pPr>
              <w:widowControl w:val="0"/>
              <w:rPr>
                <w:color w:val="000000"/>
              </w:rPr>
            </w:pPr>
            <w:r w:rsidRPr="00827F72">
              <w:rPr>
                <w:color w:val="000000"/>
              </w:rPr>
              <w:t>186</w:t>
            </w:r>
          </w:p>
        </w:tc>
        <w:tc>
          <w:tcPr>
            <w:tcW w:w="4500" w:type="dxa"/>
          </w:tcPr>
          <w:p w14:paraId="67BE1DEB" w14:textId="77777777" w:rsidR="007D2DCB" w:rsidRPr="00827F72" w:rsidRDefault="007D2DCB" w:rsidP="00827F72">
            <w:pPr>
              <w:widowControl w:val="0"/>
              <w:rPr>
                <w:color w:val="000000"/>
              </w:rPr>
            </w:pPr>
            <w:r w:rsidRPr="00827F72">
              <w:rPr>
                <w:color w:val="000000"/>
              </w:rPr>
              <w:t>Муниципальное бюджетное общеобразовательное учреждение "Родинская средняя общеобразовательная школа Псковского района"</w:t>
            </w:r>
          </w:p>
        </w:tc>
        <w:tc>
          <w:tcPr>
            <w:tcW w:w="1172" w:type="dxa"/>
          </w:tcPr>
          <w:p w14:paraId="038EAAEC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10</w:t>
            </w:r>
          </w:p>
        </w:tc>
        <w:tc>
          <w:tcPr>
            <w:tcW w:w="1708" w:type="dxa"/>
          </w:tcPr>
          <w:p w14:paraId="133FDE74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0</w:t>
            </w:r>
          </w:p>
        </w:tc>
        <w:tc>
          <w:tcPr>
            <w:tcW w:w="2160" w:type="dxa"/>
          </w:tcPr>
          <w:p w14:paraId="1445BCE5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90</w:t>
            </w:r>
          </w:p>
        </w:tc>
        <w:tc>
          <w:tcPr>
            <w:tcW w:w="2160" w:type="dxa"/>
          </w:tcPr>
          <w:p w14:paraId="526C4BDF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10</w:t>
            </w:r>
          </w:p>
        </w:tc>
        <w:tc>
          <w:tcPr>
            <w:tcW w:w="1800" w:type="dxa"/>
          </w:tcPr>
          <w:p w14:paraId="1FA78A12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0</w:t>
            </w:r>
          </w:p>
        </w:tc>
      </w:tr>
      <w:tr w:rsidR="007D2DCB" w:rsidRPr="006020BB" w14:paraId="1DDC92A7" w14:textId="77777777" w:rsidTr="00571229">
        <w:trPr>
          <w:cantSplit/>
        </w:trPr>
        <w:tc>
          <w:tcPr>
            <w:tcW w:w="554" w:type="dxa"/>
          </w:tcPr>
          <w:p w14:paraId="3F2D59F7" w14:textId="77777777" w:rsidR="007D2DCB" w:rsidRPr="00827F72" w:rsidRDefault="008E3F2D" w:rsidP="00827F72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7D2DCB">
              <w:rPr>
                <w:color w:val="000000"/>
              </w:rPr>
              <w:t>.</w:t>
            </w:r>
          </w:p>
        </w:tc>
        <w:tc>
          <w:tcPr>
            <w:tcW w:w="639" w:type="dxa"/>
          </w:tcPr>
          <w:p w14:paraId="49E11FB0" w14:textId="77777777" w:rsidR="007D2DCB" w:rsidRPr="00827F72" w:rsidRDefault="007D2DCB" w:rsidP="00827F72">
            <w:pPr>
              <w:widowControl w:val="0"/>
              <w:rPr>
                <w:color w:val="000000"/>
              </w:rPr>
            </w:pPr>
            <w:r w:rsidRPr="00827F72">
              <w:rPr>
                <w:color w:val="000000"/>
              </w:rPr>
              <w:t>31</w:t>
            </w:r>
          </w:p>
        </w:tc>
        <w:tc>
          <w:tcPr>
            <w:tcW w:w="4500" w:type="dxa"/>
          </w:tcPr>
          <w:p w14:paraId="5C897D4D" w14:textId="77777777" w:rsidR="007D2DCB" w:rsidRPr="00827F72" w:rsidRDefault="007D2DCB" w:rsidP="00827F72">
            <w:pPr>
              <w:widowControl w:val="0"/>
              <w:rPr>
                <w:color w:val="000000"/>
              </w:rPr>
            </w:pPr>
            <w:r w:rsidRPr="00827F72">
              <w:rPr>
                <w:color w:val="000000"/>
              </w:rPr>
              <w:t>Муниципальное бюджетное общеобразовательное учреждение "Средняя общеобразовательная школа №1"</w:t>
            </w:r>
          </w:p>
        </w:tc>
        <w:tc>
          <w:tcPr>
            <w:tcW w:w="1172" w:type="dxa"/>
          </w:tcPr>
          <w:p w14:paraId="2198CF10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18</w:t>
            </w:r>
          </w:p>
        </w:tc>
        <w:tc>
          <w:tcPr>
            <w:tcW w:w="1708" w:type="dxa"/>
          </w:tcPr>
          <w:p w14:paraId="7E4C555A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0</w:t>
            </w:r>
          </w:p>
        </w:tc>
        <w:tc>
          <w:tcPr>
            <w:tcW w:w="2160" w:type="dxa"/>
          </w:tcPr>
          <w:p w14:paraId="517354E8" w14:textId="77777777" w:rsidR="007D2DCB" w:rsidRPr="007B14F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7B14F2">
              <w:rPr>
                <w:color w:val="000000"/>
              </w:rPr>
              <w:t>83,33</w:t>
            </w:r>
          </w:p>
        </w:tc>
        <w:tc>
          <w:tcPr>
            <w:tcW w:w="2160" w:type="dxa"/>
          </w:tcPr>
          <w:p w14:paraId="508D21D2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16,67</w:t>
            </w:r>
          </w:p>
        </w:tc>
        <w:tc>
          <w:tcPr>
            <w:tcW w:w="1800" w:type="dxa"/>
          </w:tcPr>
          <w:p w14:paraId="51575173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0</w:t>
            </w:r>
          </w:p>
        </w:tc>
      </w:tr>
      <w:tr w:rsidR="007D2DCB" w:rsidRPr="006020BB" w14:paraId="6B5ED98F" w14:textId="77777777" w:rsidTr="00571229">
        <w:trPr>
          <w:cantSplit/>
        </w:trPr>
        <w:tc>
          <w:tcPr>
            <w:tcW w:w="554" w:type="dxa"/>
          </w:tcPr>
          <w:p w14:paraId="31F2DD65" w14:textId="77777777" w:rsidR="007D2DCB" w:rsidRPr="00827F72" w:rsidRDefault="008E3F2D" w:rsidP="00827F72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7D2DCB">
              <w:rPr>
                <w:color w:val="000000"/>
              </w:rPr>
              <w:t>.</w:t>
            </w:r>
          </w:p>
        </w:tc>
        <w:tc>
          <w:tcPr>
            <w:tcW w:w="639" w:type="dxa"/>
          </w:tcPr>
          <w:p w14:paraId="4D244588" w14:textId="77777777" w:rsidR="007D2DCB" w:rsidRPr="00827F72" w:rsidRDefault="007D2DCB" w:rsidP="00827F72">
            <w:pPr>
              <w:widowControl w:val="0"/>
              <w:rPr>
                <w:color w:val="000000"/>
              </w:rPr>
            </w:pPr>
            <w:r w:rsidRPr="00827F72">
              <w:rPr>
                <w:color w:val="000000"/>
              </w:rPr>
              <w:t>25</w:t>
            </w:r>
          </w:p>
        </w:tc>
        <w:tc>
          <w:tcPr>
            <w:tcW w:w="4500" w:type="dxa"/>
          </w:tcPr>
          <w:p w14:paraId="038C4415" w14:textId="77777777" w:rsidR="007D2DCB" w:rsidRPr="00827F72" w:rsidRDefault="007D2DCB" w:rsidP="00827F72">
            <w:pPr>
              <w:widowControl w:val="0"/>
              <w:rPr>
                <w:color w:val="000000"/>
              </w:rPr>
            </w:pPr>
            <w:r w:rsidRPr="00827F72">
              <w:rPr>
                <w:color w:val="000000"/>
              </w:rPr>
              <w:t>Муниципальное бюджетное общеобразовательное учреждение "Средняя общеобразовательная школа N5 имени Героя РФ М.Н. Евтюхина"</w:t>
            </w:r>
          </w:p>
        </w:tc>
        <w:tc>
          <w:tcPr>
            <w:tcW w:w="1172" w:type="dxa"/>
          </w:tcPr>
          <w:p w14:paraId="371C8CA8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22</w:t>
            </w:r>
          </w:p>
        </w:tc>
        <w:tc>
          <w:tcPr>
            <w:tcW w:w="1708" w:type="dxa"/>
          </w:tcPr>
          <w:p w14:paraId="5D4CD741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0</w:t>
            </w:r>
          </w:p>
        </w:tc>
        <w:tc>
          <w:tcPr>
            <w:tcW w:w="2160" w:type="dxa"/>
          </w:tcPr>
          <w:p w14:paraId="67EACABA" w14:textId="77777777" w:rsidR="007D2DCB" w:rsidRPr="007B14F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7B14F2">
              <w:rPr>
                <w:color w:val="000000"/>
              </w:rPr>
              <w:t>81,82</w:t>
            </w:r>
          </w:p>
        </w:tc>
        <w:tc>
          <w:tcPr>
            <w:tcW w:w="2160" w:type="dxa"/>
          </w:tcPr>
          <w:p w14:paraId="357033E9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18,18</w:t>
            </w:r>
          </w:p>
        </w:tc>
        <w:tc>
          <w:tcPr>
            <w:tcW w:w="1800" w:type="dxa"/>
          </w:tcPr>
          <w:p w14:paraId="2C845287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0</w:t>
            </w:r>
          </w:p>
        </w:tc>
      </w:tr>
      <w:tr w:rsidR="007D2DCB" w:rsidRPr="006020BB" w14:paraId="5EB827B7" w14:textId="77777777" w:rsidTr="00571229">
        <w:trPr>
          <w:cantSplit/>
        </w:trPr>
        <w:tc>
          <w:tcPr>
            <w:tcW w:w="554" w:type="dxa"/>
          </w:tcPr>
          <w:p w14:paraId="30CD3EF5" w14:textId="77777777" w:rsidR="007D2DCB" w:rsidRPr="00827F72" w:rsidRDefault="008E3F2D" w:rsidP="00827F72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9</w:t>
            </w:r>
            <w:r w:rsidR="007D2DCB">
              <w:rPr>
                <w:color w:val="000000"/>
              </w:rPr>
              <w:t>.</w:t>
            </w:r>
          </w:p>
        </w:tc>
        <w:tc>
          <w:tcPr>
            <w:tcW w:w="639" w:type="dxa"/>
          </w:tcPr>
          <w:p w14:paraId="4CF50828" w14:textId="77777777" w:rsidR="007D2DCB" w:rsidRPr="00827F72" w:rsidRDefault="007D2DCB" w:rsidP="00827F72">
            <w:pPr>
              <w:widowControl w:val="0"/>
              <w:rPr>
                <w:color w:val="000000"/>
              </w:rPr>
            </w:pPr>
            <w:r w:rsidRPr="00827F72">
              <w:rPr>
                <w:color w:val="000000"/>
              </w:rPr>
              <w:t>46</w:t>
            </w:r>
          </w:p>
        </w:tc>
        <w:tc>
          <w:tcPr>
            <w:tcW w:w="4500" w:type="dxa"/>
          </w:tcPr>
          <w:p w14:paraId="6F46C77C" w14:textId="77777777" w:rsidR="007D2DCB" w:rsidRPr="00827F72" w:rsidRDefault="007D2DCB" w:rsidP="00827F72">
            <w:pPr>
              <w:widowControl w:val="0"/>
              <w:rPr>
                <w:color w:val="000000"/>
              </w:rPr>
            </w:pPr>
            <w:r w:rsidRPr="00827F72">
              <w:rPr>
                <w:color w:val="000000"/>
              </w:rPr>
              <w:t>Муниципальное бюджетное общеобразовательное учреждение "Средняя общеобразовательная школа №17"</w:t>
            </w:r>
          </w:p>
        </w:tc>
        <w:tc>
          <w:tcPr>
            <w:tcW w:w="1172" w:type="dxa"/>
          </w:tcPr>
          <w:p w14:paraId="095FE1E7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19</w:t>
            </w:r>
          </w:p>
        </w:tc>
        <w:tc>
          <w:tcPr>
            <w:tcW w:w="1708" w:type="dxa"/>
          </w:tcPr>
          <w:p w14:paraId="3E6A0627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0</w:t>
            </w:r>
          </w:p>
        </w:tc>
        <w:tc>
          <w:tcPr>
            <w:tcW w:w="2160" w:type="dxa"/>
          </w:tcPr>
          <w:p w14:paraId="047AD898" w14:textId="77777777" w:rsidR="007D2DCB" w:rsidRPr="007B14F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7B14F2">
              <w:rPr>
                <w:color w:val="000000"/>
              </w:rPr>
              <w:t>78,95</w:t>
            </w:r>
          </w:p>
        </w:tc>
        <w:tc>
          <w:tcPr>
            <w:tcW w:w="2160" w:type="dxa"/>
          </w:tcPr>
          <w:p w14:paraId="77D3EB33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21,05</w:t>
            </w:r>
          </w:p>
        </w:tc>
        <w:tc>
          <w:tcPr>
            <w:tcW w:w="1800" w:type="dxa"/>
          </w:tcPr>
          <w:p w14:paraId="17F2F545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0</w:t>
            </w:r>
          </w:p>
        </w:tc>
      </w:tr>
      <w:tr w:rsidR="007D2DCB" w:rsidRPr="006020BB" w14:paraId="00823274" w14:textId="77777777" w:rsidTr="00571229">
        <w:trPr>
          <w:cantSplit/>
        </w:trPr>
        <w:tc>
          <w:tcPr>
            <w:tcW w:w="554" w:type="dxa"/>
          </w:tcPr>
          <w:p w14:paraId="59D8748A" w14:textId="77777777" w:rsidR="007D2DCB" w:rsidRPr="00827F72" w:rsidRDefault="007D2DCB" w:rsidP="008E3F2D">
            <w:pPr>
              <w:widowControl w:val="0"/>
              <w:rPr>
                <w:color w:val="000000"/>
              </w:rPr>
            </w:pPr>
            <w:r w:rsidRPr="00827F72">
              <w:rPr>
                <w:color w:val="000000"/>
              </w:rPr>
              <w:t>1</w:t>
            </w:r>
            <w:r w:rsidR="008E3F2D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</w:p>
        </w:tc>
        <w:tc>
          <w:tcPr>
            <w:tcW w:w="639" w:type="dxa"/>
          </w:tcPr>
          <w:p w14:paraId="5FFBC2E6" w14:textId="77777777" w:rsidR="007D2DCB" w:rsidRPr="00827F72" w:rsidRDefault="007D2DCB" w:rsidP="00827F72">
            <w:pPr>
              <w:widowControl w:val="0"/>
              <w:rPr>
                <w:color w:val="000000"/>
              </w:rPr>
            </w:pPr>
            <w:r w:rsidRPr="00827F72">
              <w:rPr>
                <w:color w:val="000000"/>
              </w:rPr>
              <w:t>12</w:t>
            </w:r>
          </w:p>
        </w:tc>
        <w:tc>
          <w:tcPr>
            <w:tcW w:w="4500" w:type="dxa"/>
          </w:tcPr>
          <w:p w14:paraId="5870D98E" w14:textId="77777777" w:rsidR="007D2DCB" w:rsidRPr="00827F72" w:rsidRDefault="007D2DCB" w:rsidP="00827F72">
            <w:pPr>
              <w:widowControl w:val="0"/>
              <w:rPr>
                <w:color w:val="000000"/>
              </w:rPr>
            </w:pPr>
            <w:r w:rsidRPr="00827F72">
              <w:rPr>
                <w:color w:val="000000"/>
              </w:rPr>
              <w:t>Муниципальное бюджетное общеобразовательное учреждение города Пскова «Средняя общеобразовательная школа №17 имени Валерия и Анатолия Молотковых»</w:t>
            </w:r>
          </w:p>
        </w:tc>
        <w:tc>
          <w:tcPr>
            <w:tcW w:w="1172" w:type="dxa"/>
          </w:tcPr>
          <w:p w14:paraId="7C56FAEB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14</w:t>
            </w:r>
          </w:p>
        </w:tc>
        <w:tc>
          <w:tcPr>
            <w:tcW w:w="1708" w:type="dxa"/>
          </w:tcPr>
          <w:p w14:paraId="2FE4FD83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0</w:t>
            </w:r>
          </w:p>
        </w:tc>
        <w:tc>
          <w:tcPr>
            <w:tcW w:w="2160" w:type="dxa"/>
          </w:tcPr>
          <w:p w14:paraId="7EDE530B" w14:textId="77777777" w:rsidR="007D2DCB" w:rsidRPr="007B14F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7B14F2">
              <w:rPr>
                <w:color w:val="000000"/>
              </w:rPr>
              <w:t>78,57</w:t>
            </w:r>
          </w:p>
        </w:tc>
        <w:tc>
          <w:tcPr>
            <w:tcW w:w="2160" w:type="dxa"/>
          </w:tcPr>
          <w:p w14:paraId="3224BFA3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21,43</w:t>
            </w:r>
          </w:p>
        </w:tc>
        <w:tc>
          <w:tcPr>
            <w:tcW w:w="1800" w:type="dxa"/>
          </w:tcPr>
          <w:p w14:paraId="46D8A6C2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0</w:t>
            </w:r>
          </w:p>
        </w:tc>
      </w:tr>
      <w:tr w:rsidR="007D2DCB" w:rsidRPr="006020BB" w14:paraId="438D6179" w14:textId="77777777" w:rsidTr="00571229">
        <w:trPr>
          <w:cantSplit/>
        </w:trPr>
        <w:tc>
          <w:tcPr>
            <w:tcW w:w="554" w:type="dxa"/>
          </w:tcPr>
          <w:p w14:paraId="1DD634AE" w14:textId="77777777" w:rsidR="007D2DCB" w:rsidRPr="00827F72" w:rsidRDefault="007D2DCB" w:rsidP="008E3F2D">
            <w:pPr>
              <w:widowControl w:val="0"/>
              <w:rPr>
                <w:color w:val="000000"/>
              </w:rPr>
            </w:pPr>
            <w:r w:rsidRPr="00827F72">
              <w:rPr>
                <w:color w:val="000000"/>
              </w:rPr>
              <w:t>1</w:t>
            </w:r>
            <w:r w:rsidR="008E3F2D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</w:p>
        </w:tc>
        <w:tc>
          <w:tcPr>
            <w:tcW w:w="639" w:type="dxa"/>
          </w:tcPr>
          <w:p w14:paraId="3DAFB4F4" w14:textId="77777777" w:rsidR="007D2DCB" w:rsidRPr="00827F72" w:rsidRDefault="007D2DCB" w:rsidP="00827F72">
            <w:pPr>
              <w:widowControl w:val="0"/>
              <w:rPr>
                <w:color w:val="000000"/>
              </w:rPr>
            </w:pPr>
            <w:r w:rsidRPr="00827F72">
              <w:rPr>
                <w:color w:val="000000"/>
              </w:rPr>
              <w:t>181</w:t>
            </w:r>
          </w:p>
        </w:tc>
        <w:tc>
          <w:tcPr>
            <w:tcW w:w="4500" w:type="dxa"/>
          </w:tcPr>
          <w:p w14:paraId="18BDCD65" w14:textId="77777777" w:rsidR="007D2DCB" w:rsidRPr="00827F72" w:rsidRDefault="007D2DCB" w:rsidP="00827F72">
            <w:pPr>
              <w:widowControl w:val="0"/>
              <w:rPr>
                <w:color w:val="000000"/>
              </w:rPr>
            </w:pPr>
            <w:r w:rsidRPr="00827F72">
              <w:rPr>
                <w:color w:val="000000"/>
              </w:rPr>
              <w:t>Муниципальное общеобразовательное учреждение "Усвятская средняя общеобразовательная школа"</w:t>
            </w:r>
          </w:p>
        </w:tc>
        <w:tc>
          <w:tcPr>
            <w:tcW w:w="1172" w:type="dxa"/>
          </w:tcPr>
          <w:p w14:paraId="447D6845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14</w:t>
            </w:r>
          </w:p>
        </w:tc>
        <w:tc>
          <w:tcPr>
            <w:tcW w:w="1708" w:type="dxa"/>
          </w:tcPr>
          <w:p w14:paraId="1A15EAF9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0</w:t>
            </w:r>
          </w:p>
        </w:tc>
        <w:tc>
          <w:tcPr>
            <w:tcW w:w="2160" w:type="dxa"/>
          </w:tcPr>
          <w:p w14:paraId="55E40602" w14:textId="77777777" w:rsidR="007D2DCB" w:rsidRPr="007B14F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7B14F2">
              <w:rPr>
                <w:color w:val="000000"/>
              </w:rPr>
              <w:t>78,57</w:t>
            </w:r>
          </w:p>
        </w:tc>
        <w:tc>
          <w:tcPr>
            <w:tcW w:w="2160" w:type="dxa"/>
          </w:tcPr>
          <w:p w14:paraId="27C7535E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14,29</w:t>
            </w:r>
          </w:p>
        </w:tc>
        <w:tc>
          <w:tcPr>
            <w:tcW w:w="1800" w:type="dxa"/>
          </w:tcPr>
          <w:p w14:paraId="24D6126B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7,14</w:t>
            </w:r>
          </w:p>
        </w:tc>
      </w:tr>
      <w:tr w:rsidR="007D2DCB" w:rsidRPr="006020BB" w14:paraId="4887141F" w14:textId="77777777" w:rsidTr="00571229">
        <w:trPr>
          <w:cantSplit/>
        </w:trPr>
        <w:tc>
          <w:tcPr>
            <w:tcW w:w="554" w:type="dxa"/>
          </w:tcPr>
          <w:p w14:paraId="21E12731" w14:textId="77777777" w:rsidR="007D2DCB" w:rsidRPr="00827F72" w:rsidRDefault="007D2DCB" w:rsidP="008E3F2D">
            <w:pPr>
              <w:widowControl w:val="0"/>
              <w:rPr>
                <w:color w:val="000000"/>
              </w:rPr>
            </w:pPr>
            <w:r w:rsidRPr="00827F72">
              <w:rPr>
                <w:color w:val="000000"/>
              </w:rPr>
              <w:t>1</w:t>
            </w:r>
            <w:r w:rsidR="008E3F2D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</w:p>
        </w:tc>
        <w:tc>
          <w:tcPr>
            <w:tcW w:w="639" w:type="dxa"/>
          </w:tcPr>
          <w:p w14:paraId="55A93A2C" w14:textId="77777777" w:rsidR="007D2DCB" w:rsidRPr="00827F72" w:rsidRDefault="007D2DCB" w:rsidP="00827F72">
            <w:pPr>
              <w:widowControl w:val="0"/>
              <w:rPr>
                <w:color w:val="000000"/>
              </w:rPr>
            </w:pPr>
            <w:r w:rsidRPr="00827F72">
              <w:rPr>
                <w:color w:val="000000"/>
              </w:rPr>
              <w:t>6</w:t>
            </w:r>
          </w:p>
        </w:tc>
        <w:tc>
          <w:tcPr>
            <w:tcW w:w="4500" w:type="dxa"/>
          </w:tcPr>
          <w:p w14:paraId="58298CBD" w14:textId="77777777" w:rsidR="007D2DCB" w:rsidRPr="00827F72" w:rsidRDefault="007D2DCB" w:rsidP="00827F72">
            <w:pPr>
              <w:widowControl w:val="0"/>
              <w:rPr>
                <w:color w:val="000000"/>
              </w:rPr>
            </w:pPr>
            <w:r w:rsidRPr="00827F72">
              <w:rPr>
                <w:color w:val="000000"/>
              </w:rPr>
              <w:t>Муниципальное бюджетное общеобразовательное учреждение "Средняя общеобразовательная школа №11"</w:t>
            </w:r>
          </w:p>
        </w:tc>
        <w:tc>
          <w:tcPr>
            <w:tcW w:w="1172" w:type="dxa"/>
          </w:tcPr>
          <w:p w14:paraId="4D0917EF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22</w:t>
            </w:r>
          </w:p>
        </w:tc>
        <w:tc>
          <w:tcPr>
            <w:tcW w:w="1708" w:type="dxa"/>
          </w:tcPr>
          <w:p w14:paraId="70E80D87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0</w:t>
            </w:r>
          </w:p>
        </w:tc>
        <w:tc>
          <w:tcPr>
            <w:tcW w:w="2160" w:type="dxa"/>
          </w:tcPr>
          <w:p w14:paraId="115BEEDB" w14:textId="77777777" w:rsidR="007D2DCB" w:rsidRPr="007B14F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7B14F2">
              <w:rPr>
                <w:color w:val="000000"/>
              </w:rPr>
              <w:t>77,27</w:t>
            </w:r>
          </w:p>
        </w:tc>
        <w:tc>
          <w:tcPr>
            <w:tcW w:w="2160" w:type="dxa"/>
          </w:tcPr>
          <w:p w14:paraId="0EE6EFF3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22,73</w:t>
            </w:r>
          </w:p>
        </w:tc>
        <w:tc>
          <w:tcPr>
            <w:tcW w:w="1800" w:type="dxa"/>
          </w:tcPr>
          <w:p w14:paraId="4C8FED15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0</w:t>
            </w:r>
          </w:p>
        </w:tc>
      </w:tr>
      <w:tr w:rsidR="007D2DCB" w:rsidRPr="006020BB" w14:paraId="28E02769" w14:textId="77777777" w:rsidTr="00571229">
        <w:trPr>
          <w:cantSplit/>
        </w:trPr>
        <w:tc>
          <w:tcPr>
            <w:tcW w:w="554" w:type="dxa"/>
          </w:tcPr>
          <w:p w14:paraId="011BCCC5" w14:textId="77777777" w:rsidR="007D2DCB" w:rsidRPr="00827F72" w:rsidRDefault="007D2DCB" w:rsidP="008E3F2D">
            <w:pPr>
              <w:widowControl w:val="0"/>
              <w:rPr>
                <w:color w:val="000000"/>
              </w:rPr>
            </w:pPr>
            <w:r w:rsidRPr="00827F72">
              <w:rPr>
                <w:color w:val="000000"/>
              </w:rPr>
              <w:t>1</w:t>
            </w:r>
            <w:r w:rsidR="008E3F2D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</w:p>
        </w:tc>
        <w:tc>
          <w:tcPr>
            <w:tcW w:w="639" w:type="dxa"/>
          </w:tcPr>
          <w:p w14:paraId="228B5D70" w14:textId="77777777" w:rsidR="007D2DCB" w:rsidRPr="00827F72" w:rsidRDefault="007D2DCB" w:rsidP="00827F72">
            <w:pPr>
              <w:widowControl w:val="0"/>
              <w:rPr>
                <w:color w:val="000000"/>
              </w:rPr>
            </w:pPr>
            <w:r w:rsidRPr="00827F72">
              <w:rPr>
                <w:color w:val="000000"/>
              </w:rPr>
              <w:t>82</w:t>
            </w:r>
          </w:p>
        </w:tc>
        <w:tc>
          <w:tcPr>
            <w:tcW w:w="4500" w:type="dxa"/>
          </w:tcPr>
          <w:p w14:paraId="578C4A2F" w14:textId="77777777" w:rsidR="007D2DCB" w:rsidRPr="00827F72" w:rsidRDefault="007D2DCB" w:rsidP="00827F72">
            <w:pPr>
              <w:widowControl w:val="0"/>
              <w:rPr>
                <w:color w:val="000000"/>
              </w:rPr>
            </w:pPr>
            <w:r w:rsidRPr="00827F72">
              <w:rPr>
                <w:color w:val="000000"/>
              </w:rPr>
              <w:t>Муниципальное бюджетное общеобразовательное учреждение "Локнянская средняя общеобразовательная школа" Локнянского муниципального округа Псковской области</w:t>
            </w:r>
          </w:p>
        </w:tc>
        <w:tc>
          <w:tcPr>
            <w:tcW w:w="1172" w:type="dxa"/>
          </w:tcPr>
          <w:p w14:paraId="3C06D0C4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25</w:t>
            </w:r>
          </w:p>
        </w:tc>
        <w:tc>
          <w:tcPr>
            <w:tcW w:w="1708" w:type="dxa"/>
          </w:tcPr>
          <w:p w14:paraId="6C83CFB5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0</w:t>
            </w:r>
          </w:p>
        </w:tc>
        <w:tc>
          <w:tcPr>
            <w:tcW w:w="2160" w:type="dxa"/>
          </w:tcPr>
          <w:p w14:paraId="17C45129" w14:textId="77777777" w:rsidR="007D2DCB" w:rsidRPr="009A081C" w:rsidRDefault="007D2DCB" w:rsidP="00827F72">
            <w:pPr>
              <w:widowControl w:val="0"/>
              <w:jc w:val="center"/>
              <w:rPr>
                <w:color w:val="000000"/>
                <w:highlight w:val="red"/>
              </w:rPr>
            </w:pPr>
            <w:r w:rsidRPr="00E54624">
              <w:rPr>
                <w:color w:val="000000"/>
              </w:rPr>
              <w:t>76</w:t>
            </w:r>
          </w:p>
        </w:tc>
        <w:tc>
          <w:tcPr>
            <w:tcW w:w="2160" w:type="dxa"/>
          </w:tcPr>
          <w:p w14:paraId="616A55DA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16</w:t>
            </w:r>
          </w:p>
        </w:tc>
        <w:tc>
          <w:tcPr>
            <w:tcW w:w="1800" w:type="dxa"/>
          </w:tcPr>
          <w:p w14:paraId="476C82BB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8</w:t>
            </w:r>
          </w:p>
        </w:tc>
      </w:tr>
      <w:tr w:rsidR="007D2DCB" w:rsidRPr="006020BB" w14:paraId="3723989F" w14:textId="77777777" w:rsidTr="00571229">
        <w:trPr>
          <w:cantSplit/>
        </w:trPr>
        <w:tc>
          <w:tcPr>
            <w:tcW w:w="554" w:type="dxa"/>
          </w:tcPr>
          <w:p w14:paraId="3A54BB11" w14:textId="77777777" w:rsidR="007D2DCB" w:rsidRPr="00827F72" w:rsidRDefault="007D2DCB" w:rsidP="008E3F2D">
            <w:pPr>
              <w:widowControl w:val="0"/>
              <w:rPr>
                <w:color w:val="000000"/>
              </w:rPr>
            </w:pPr>
            <w:r w:rsidRPr="00827F72">
              <w:rPr>
                <w:color w:val="000000"/>
              </w:rPr>
              <w:t>1</w:t>
            </w:r>
            <w:r w:rsidR="008E3F2D">
              <w:rPr>
                <w:color w:val="000000"/>
              </w:rPr>
              <w:t>4</w:t>
            </w:r>
            <w:r>
              <w:rPr>
                <w:color w:val="000000"/>
              </w:rPr>
              <w:t>.</w:t>
            </w:r>
          </w:p>
        </w:tc>
        <w:tc>
          <w:tcPr>
            <w:tcW w:w="639" w:type="dxa"/>
          </w:tcPr>
          <w:p w14:paraId="5F993F6F" w14:textId="77777777" w:rsidR="007D2DCB" w:rsidRPr="00827F72" w:rsidRDefault="007D2DCB" w:rsidP="00827F72">
            <w:pPr>
              <w:widowControl w:val="0"/>
              <w:rPr>
                <w:color w:val="000000"/>
              </w:rPr>
            </w:pPr>
            <w:r w:rsidRPr="00827F72">
              <w:rPr>
                <w:color w:val="000000"/>
              </w:rPr>
              <w:t>153</w:t>
            </w:r>
          </w:p>
        </w:tc>
        <w:tc>
          <w:tcPr>
            <w:tcW w:w="4500" w:type="dxa"/>
          </w:tcPr>
          <w:p w14:paraId="15237160" w14:textId="77777777" w:rsidR="007D2DCB" w:rsidRPr="00827F72" w:rsidRDefault="007D2DCB" w:rsidP="00827F72">
            <w:pPr>
              <w:widowControl w:val="0"/>
              <w:rPr>
                <w:color w:val="000000"/>
              </w:rPr>
            </w:pPr>
            <w:r w:rsidRPr="00827F72">
              <w:rPr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827F72">
              <w:rPr>
                <w:color w:val="000000"/>
              </w:rPr>
              <w:t>Стремуткинская</w:t>
            </w:r>
            <w:proofErr w:type="spellEnd"/>
            <w:r w:rsidRPr="00827F72">
              <w:rPr>
                <w:color w:val="000000"/>
              </w:rPr>
              <w:t xml:space="preserve"> средняя общеобразовательная школа Псковского района"</w:t>
            </w:r>
          </w:p>
        </w:tc>
        <w:tc>
          <w:tcPr>
            <w:tcW w:w="1172" w:type="dxa"/>
          </w:tcPr>
          <w:p w14:paraId="0BC12082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12</w:t>
            </w:r>
          </w:p>
        </w:tc>
        <w:tc>
          <w:tcPr>
            <w:tcW w:w="1708" w:type="dxa"/>
          </w:tcPr>
          <w:p w14:paraId="0B08CA49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0</w:t>
            </w:r>
          </w:p>
        </w:tc>
        <w:tc>
          <w:tcPr>
            <w:tcW w:w="2160" w:type="dxa"/>
          </w:tcPr>
          <w:p w14:paraId="6B4508B1" w14:textId="77777777" w:rsidR="007D2DCB" w:rsidRPr="00E54624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E54624">
              <w:rPr>
                <w:color w:val="000000"/>
              </w:rPr>
              <w:t>75</w:t>
            </w:r>
          </w:p>
        </w:tc>
        <w:tc>
          <w:tcPr>
            <w:tcW w:w="2160" w:type="dxa"/>
          </w:tcPr>
          <w:p w14:paraId="526B54A7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25</w:t>
            </w:r>
          </w:p>
        </w:tc>
        <w:tc>
          <w:tcPr>
            <w:tcW w:w="1800" w:type="dxa"/>
          </w:tcPr>
          <w:p w14:paraId="7A9B694D" w14:textId="77777777" w:rsidR="007D2DCB" w:rsidRPr="00827F72" w:rsidRDefault="007D2DCB" w:rsidP="00827F72">
            <w:pPr>
              <w:widowControl w:val="0"/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0</w:t>
            </w:r>
          </w:p>
        </w:tc>
      </w:tr>
    </w:tbl>
    <w:p w14:paraId="6BA2EA18" w14:textId="77777777" w:rsidR="007D2DCB" w:rsidRDefault="007D2DCB" w:rsidP="00756FC8"/>
    <w:p w14:paraId="63FB8EDB" w14:textId="77777777" w:rsidR="00154E3E" w:rsidRDefault="00154E3E" w:rsidP="00756FC8"/>
    <w:p w14:paraId="44A45661" w14:textId="77777777" w:rsidR="00154E3E" w:rsidRDefault="00154E3E" w:rsidP="00756FC8"/>
    <w:bookmarkEnd w:id="5"/>
    <w:bookmarkEnd w:id="6"/>
    <w:bookmarkEnd w:id="7"/>
    <w:p w14:paraId="6F929383" w14:textId="77777777" w:rsidR="00B0624D" w:rsidRPr="00FF70AF" w:rsidRDefault="007D2DCB" w:rsidP="001757BE">
      <w:pPr>
        <w:pStyle w:val="3"/>
        <w:numPr>
          <w:ilvl w:val="1"/>
          <w:numId w:val="3"/>
        </w:numPr>
        <w:tabs>
          <w:tab w:val="left" w:pos="142"/>
        </w:tabs>
        <w:ind w:left="142" w:hanging="426"/>
        <w:rPr>
          <w:rFonts w:ascii="Times New Roman" w:hAnsi="Times New Roman"/>
        </w:rPr>
      </w:pPr>
      <w:r w:rsidRPr="00FC6BBF">
        <w:rPr>
          <w:rFonts w:ascii="Times New Roman" w:hAnsi="Times New Roman"/>
        </w:rPr>
        <w:lastRenderedPageBreak/>
        <w:t xml:space="preserve">ВЫВОДЫ о характере изменения результатов ЕГЭ по </w:t>
      </w:r>
      <w:r>
        <w:rPr>
          <w:rFonts w:ascii="Times New Roman" w:hAnsi="Times New Roman"/>
        </w:rPr>
        <w:t>русскому языку</w:t>
      </w:r>
    </w:p>
    <w:p w14:paraId="65320558" w14:textId="77777777" w:rsidR="00B0624D" w:rsidRDefault="00603A47" w:rsidP="00FF70AF">
      <w:pPr>
        <w:pStyle w:val="afb"/>
        <w:spacing w:before="24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603A47">
        <w:rPr>
          <w:rFonts w:ascii="Times New Roman" w:eastAsia="SimSun" w:hAnsi="Times New Roman" w:cs="Times New Roman"/>
          <w:sz w:val="28"/>
        </w:rPr>
        <w:t xml:space="preserve">В 2026 году средний тестовый балл по русскому языку в области составил 62,33, что на 2,32 балла больше, чем в предыдущем году. Таким образом, средний тестовый балл повысился по сравнению с прошлым годом, но не достиг результата 2024 г. По сравнению с 2025 годом количество участников экзамена с успешными и высокими результатами (от 61 до 80 баллов) остается примерно на том же уровне, а количество участников с баллами от 81 до 100 баллов – увеличилось почти на 4 %. Наблюдается уменьшение на 4 % доли участников, набравших от минимального балла до 60 баллов. Доля участников, не преодолевших минимальный порог, практически осталась прежней. </w:t>
      </w:r>
      <w:proofErr w:type="spellStart"/>
      <w:r w:rsidRPr="00603A47">
        <w:rPr>
          <w:rFonts w:ascii="Times New Roman" w:eastAsia="SimSun" w:hAnsi="Times New Roman" w:cs="Times New Roman"/>
          <w:sz w:val="28"/>
        </w:rPr>
        <w:t>Т.о</w:t>
      </w:r>
      <w:proofErr w:type="spellEnd"/>
      <w:r w:rsidRPr="00603A47">
        <w:rPr>
          <w:rFonts w:ascii="Times New Roman" w:eastAsia="SimSun" w:hAnsi="Times New Roman" w:cs="Times New Roman"/>
          <w:sz w:val="28"/>
        </w:rPr>
        <w:t>., выявлена тенденция к увеличению количества участников экзамена с успешными и высокими результатами и уменьшению количества выпускников, получивших тестовый балл ниже минимального и от минимального балла до 60 баллов.</w:t>
      </w:r>
    </w:p>
    <w:p w14:paraId="4B03EB71" w14:textId="09B32BF0" w:rsidR="00B0624D" w:rsidRPr="007E7941" w:rsidRDefault="00B0624D" w:rsidP="00FF70AF">
      <w:pPr>
        <w:pStyle w:val="afb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7941">
        <w:rPr>
          <w:rFonts w:ascii="Times New Roman" w:eastAsia="SimSun" w:hAnsi="Times New Roman" w:cs="Times New Roman"/>
          <w:bCs/>
          <w:sz w:val="28"/>
        </w:rPr>
        <w:t xml:space="preserve">Результаты выпускников текущего года, обучающихся по программам </w:t>
      </w:r>
      <w:r w:rsidRPr="007E7941">
        <w:rPr>
          <w:rFonts w:ascii="Times New Roman" w:hAnsi="Times New Roman" w:cs="Times New Roman"/>
          <w:color w:val="000000"/>
          <w:sz w:val="28"/>
          <w:szCs w:val="28"/>
        </w:rPr>
        <w:t>среднего общего образования,</w:t>
      </w:r>
      <w:r w:rsidR="00C578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E7941" w:rsidRPr="007E7941">
        <w:rPr>
          <w:rFonts w:ascii="Times New Roman" w:eastAsia="SimSun" w:hAnsi="Times New Roman" w:cs="Times New Roman"/>
          <w:bCs/>
          <w:sz w:val="28"/>
        </w:rPr>
        <w:t>выш</w:t>
      </w:r>
      <w:r w:rsidRPr="007E7941">
        <w:rPr>
          <w:rFonts w:ascii="Times New Roman" w:eastAsia="SimSun" w:hAnsi="Times New Roman" w:cs="Times New Roman"/>
          <w:bCs/>
          <w:sz w:val="28"/>
        </w:rPr>
        <w:t>е</w:t>
      </w:r>
      <w:r w:rsidRPr="007E79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941">
        <w:rPr>
          <w:rFonts w:ascii="Times New Roman" w:eastAsia="SimSun" w:hAnsi="Times New Roman" w:cs="Times New Roman"/>
          <w:sz w:val="28"/>
        </w:rPr>
        <w:t xml:space="preserve">по сравнению с прошлым годом. Наблюдается </w:t>
      </w:r>
      <w:r w:rsidR="007E7941" w:rsidRPr="007E7941">
        <w:rPr>
          <w:rFonts w:ascii="Times New Roman" w:eastAsia="SimSun" w:hAnsi="Times New Roman" w:cs="Times New Roman"/>
          <w:sz w:val="28"/>
        </w:rPr>
        <w:t>увеличение</w:t>
      </w:r>
      <w:r w:rsidR="00C578FB">
        <w:rPr>
          <w:rFonts w:ascii="Times New Roman" w:eastAsia="SimSun" w:hAnsi="Times New Roman" w:cs="Times New Roman"/>
          <w:sz w:val="28"/>
        </w:rPr>
        <w:t xml:space="preserve"> </w:t>
      </w:r>
      <w:r w:rsidRPr="007E7941">
        <w:rPr>
          <w:rFonts w:ascii="Times New Roman" w:hAnsi="Times New Roman" w:cs="Times New Roman"/>
          <w:sz w:val="28"/>
          <w:szCs w:val="28"/>
        </w:rPr>
        <w:t xml:space="preserve">количества выпускников ВТГ с успешными и высокими результатами и </w:t>
      </w:r>
      <w:r w:rsidR="007E7941" w:rsidRPr="007E7941">
        <w:rPr>
          <w:rFonts w:ascii="Times New Roman" w:hAnsi="Times New Roman" w:cs="Times New Roman"/>
          <w:sz w:val="28"/>
          <w:szCs w:val="28"/>
        </w:rPr>
        <w:t xml:space="preserve">уменьшение </w:t>
      </w:r>
      <w:r w:rsidRPr="007E7941">
        <w:rPr>
          <w:rFonts w:ascii="Times New Roman" w:hAnsi="Times New Roman" w:cs="Times New Roman"/>
          <w:sz w:val="28"/>
          <w:szCs w:val="28"/>
        </w:rPr>
        <w:t xml:space="preserve">количества </w:t>
      </w:r>
      <w:r w:rsidRPr="007E7941">
        <w:rPr>
          <w:rFonts w:ascii="Times New Roman" w:hAnsi="Times New Roman" w:cs="Times New Roman"/>
          <w:color w:val="000000"/>
          <w:sz w:val="28"/>
          <w:szCs w:val="28"/>
        </w:rPr>
        <w:t xml:space="preserve">выпускников ВТГ, </w:t>
      </w:r>
      <w:r w:rsidRPr="007E7941">
        <w:rPr>
          <w:rFonts w:ascii="Times New Roman" w:hAnsi="Times New Roman" w:cs="Times New Roman"/>
          <w:sz w:val="28"/>
          <w:szCs w:val="28"/>
        </w:rPr>
        <w:t xml:space="preserve">получивших тестовый балл от минимального до 60 баллов. </w:t>
      </w:r>
      <w:r w:rsidR="007E7941" w:rsidRPr="007E7941">
        <w:rPr>
          <w:rFonts w:ascii="Times New Roman" w:hAnsi="Times New Roman" w:cs="Times New Roman"/>
          <w:sz w:val="28"/>
          <w:szCs w:val="28"/>
        </w:rPr>
        <w:t>Ко</w:t>
      </w:r>
      <w:r w:rsidRPr="007E7941">
        <w:rPr>
          <w:rFonts w:ascii="Times New Roman" w:hAnsi="Times New Roman" w:cs="Times New Roman"/>
          <w:sz w:val="28"/>
          <w:szCs w:val="28"/>
        </w:rPr>
        <w:t xml:space="preserve">личество </w:t>
      </w:r>
      <w:r w:rsidRPr="007E7941">
        <w:rPr>
          <w:rFonts w:ascii="Times New Roman" w:hAnsi="Times New Roman" w:cs="Times New Roman"/>
          <w:color w:val="000000"/>
          <w:sz w:val="28"/>
          <w:szCs w:val="28"/>
        </w:rPr>
        <w:t xml:space="preserve">выпускников ВТГ, </w:t>
      </w:r>
      <w:r w:rsidRPr="007E7941">
        <w:rPr>
          <w:rFonts w:ascii="Times New Roman" w:eastAsia="SimSun" w:hAnsi="Times New Roman" w:cs="Times New Roman"/>
          <w:bCs/>
          <w:sz w:val="28"/>
        </w:rPr>
        <w:t>обучающихся</w:t>
      </w:r>
      <w:r w:rsidR="00C578FB">
        <w:rPr>
          <w:rFonts w:ascii="Times New Roman" w:eastAsia="SimSun" w:hAnsi="Times New Roman" w:cs="Times New Roman"/>
          <w:bCs/>
          <w:sz w:val="28"/>
        </w:rPr>
        <w:t xml:space="preserve"> </w:t>
      </w:r>
      <w:r w:rsidRPr="007E7941">
        <w:rPr>
          <w:rFonts w:ascii="Times New Roman" w:eastAsia="SimSun" w:hAnsi="Times New Roman" w:cs="Times New Roman"/>
          <w:bCs/>
          <w:sz w:val="28"/>
        </w:rPr>
        <w:t xml:space="preserve">по программам </w:t>
      </w:r>
      <w:r w:rsidRPr="007E7941">
        <w:rPr>
          <w:rFonts w:ascii="Times New Roman" w:hAnsi="Times New Roman" w:cs="Times New Roman"/>
          <w:color w:val="000000"/>
          <w:sz w:val="28"/>
          <w:szCs w:val="28"/>
        </w:rPr>
        <w:t xml:space="preserve">среднего общего образования, </w:t>
      </w:r>
      <w:r w:rsidRPr="007E7941">
        <w:rPr>
          <w:rFonts w:ascii="Times New Roman" w:hAnsi="Times New Roman" w:cs="Times New Roman"/>
          <w:sz w:val="28"/>
          <w:szCs w:val="28"/>
        </w:rPr>
        <w:t>получивших тестовый балл ниже минимального, в целом осталось прежним</w:t>
      </w:r>
      <w:r w:rsidR="007E7941" w:rsidRPr="007E7941">
        <w:rPr>
          <w:rFonts w:ascii="Times New Roman" w:hAnsi="Times New Roman" w:cs="Times New Roman"/>
          <w:sz w:val="28"/>
          <w:szCs w:val="28"/>
        </w:rPr>
        <w:t xml:space="preserve"> – 0,78%</w:t>
      </w:r>
      <w:r w:rsidRPr="007E7941">
        <w:rPr>
          <w:rFonts w:ascii="Times New Roman" w:hAnsi="Times New Roman" w:cs="Times New Roman"/>
          <w:sz w:val="28"/>
          <w:szCs w:val="28"/>
        </w:rPr>
        <w:t xml:space="preserve"> (2024 г. – 0,7 %, 2025 г. – 0,9 %).</w:t>
      </w:r>
    </w:p>
    <w:p w14:paraId="706C2C28" w14:textId="77777777" w:rsidR="00B0624D" w:rsidRDefault="00B0624D" w:rsidP="00FF70AF">
      <w:pPr>
        <w:pStyle w:val="afb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5C4F">
        <w:rPr>
          <w:rFonts w:ascii="Times New Roman" w:hAnsi="Times New Roman" w:cs="Times New Roman"/>
          <w:sz w:val="28"/>
          <w:szCs w:val="28"/>
        </w:rPr>
        <w:t>Среди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выпускников СПО в 202</w:t>
      </w:r>
      <w:r w:rsidR="007E7941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г., как и в предыдущем году,</w:t>
      </w:r>
      <w:r w:rsidRPr="00995C4F">
        <w:rPr>
          <w:rFonts w:ascii="Times New Roman" w:hAnsi="Times New Roman" w:cs="Times New Roman"/>
          <w:color w:val="000000"/>
          <w:sz w:val="28"/>
          <w:szCs w:val="28"/>
        </w:rPr>
        <w:t xml:space="preserve"> преобладают участники с результатами в диапазоне от минимального балла до 60 баллов</w:t>
      </w:r>
      <w:r w:rsidR="007E7941">
        <w:rPr>
          <w:rFonts w:ascii="Times New Roman" w:hAnsi="Times New Roman" w:cs="Times New Roman"/>
          <w:color w:val="000000"/>
          <w:sz w:val="28"/>
          <w:szCs w:val="28"/>
        </w:rPr>
        <w:t xml:space="preserve">, - </w:t>
      </w:r>
      <w:r w:rsidR="007E7941" w:rsidRPr="007E7941">
        <w:rPr>
          <w:rFonts w:ascii="Times New Roman" w:hAnsi="Times New Roman" w:cs="Times New Roman"/>
          <w:color w:val="000000"/>
          <w:sz w:val="28"/>
          <w:szCs w:val="28"/>
        </w:rPr>
        <w:t>70,37</w:t>
      </w:r>
      <w:r w:rsidR="007E7941">
        <w:rPr>
          <w:rFonts w:ascii="Times New Roman" w:hAnsi="Times New Roman" w:cs="Times New Roman"/>
          <w:color w:val="000000"/>
          <w:sz w:val="28"/>
          <w:szCs w:val="28"/>
        </w:rPr>
        <w:t xml:space="preserve"> %</w:t>
      </w:r>
      <w:r w:rsidRPr="00995C4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7E7941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отличие от 202</w:t>
      </w:r>
      <w:r w:rsidR="007E7941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г., </w:t>
      </w:r>
      <w:r w:rsidRPr="0027088C">
        <w:rPr>
          <w:rFonts w:ascii="Times New Roman" w:hAnsi="Times New Roman" w:cs="Times New Roman"/>
          <w:color w:val="000000"/>
          <w:sz w:val="28"/>
          <w:szCs w:val="28"/>
        </w:rPr>
        <w:t xml:space="preserve">не </w:t>
      </w:r>
      <w:r>
        <w:rPr>
          <w:rFonts w:ascii="Times New Roman" w:hAnsi="Times New Roman" w:cs="Times New Roman"/>
          <w:color w:val="000000"/>
          <w:sz w:val="28"/>
          <w:szCs w:val="28"/>
        </w:rPr>
        <w:t>преодоле</w:t>
      </w:r>
      <w:r w:rsidR="007E7941">
        <w:rPr>
          <w:rFonts w:ascii="Times New Roman" w:hAnsi="Times New Roman" w:cs="Times New Roman"/>
          <w:color w:val="000000"/>
          <w:sz w:val="28"/>
          <w:szCs w:val="28"/>
        </w:rPr>
        <w:t>вших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минимальный порог</w:t>
      </w:r>
      <w:r w:rsidR="007E7941">
        <w:rPr>
          <w:rFonts w:ascii="Times New Roman" w:hAnsi="Times New Roman" w:cs="Times New Roman"/>
          <w:color w:val="000000"/>
          <w:sz w:val="28"/>
          <w:szCs w:val="28"/>
        </w:rPr>
        <w:t xml:space="preserve"> нет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FC5A5C" w:rsidRPr="00FC5A5C">
        <w:rPr>
          <w:rFonts w:ascii="Times New Roman" w:hAnsi="Times New Roman" w:cs="Times New Roman"/>
          <w:sz w:val="28"/>
          <w:szCs w:val="28"/>
        </w:rPr>
        <w:t xml:space="preserve">Доля </w:t>
      </w:r>
      <w:r w:rsidRPr="00995C4F">
        <w:rPr>
          <w:rFonts w:ascii="Times New Roman" w:hAnsi="Times New Roman" w:cs="Times New Roman"/>
          <w:sz w:val="28"/>
          <w:szCs w:val="28"/>
        </w:rPr>
        <w:t xml:space="preserve">выпускников </w:t>
      </w:r>
      <w:r>
        <w:rPr>
          <w:rFonts w:ascii="Times New Roman" w:hAnsi="Times New Roman" w:cs="Times New Roman"/>
          <w:sz w:val="28"/>
          <w:szCs w:val="28"/>
        </w:rPr>
        <w:t xml:space="preserve">СПО </w:t>
      </w:r>
      <w:r w:rsidRPr="00995C4F">
        <w:rPr>
          <w:rFonts w:ascii="Times New Roman" w:hAnsi="Times New Roman" w:cs="Times New Roman"/>
          <w:sz w:val="28"/>
          <w:szCs w:val="28"/>
        </w:rPr>
        <w:t xml:space="preserve">с успешными результатами </w:t>
      </w:r>
      <w:r>
        <w:rPr>
          <w:rFonts w:ascii="Times New Roman" w:hAnsi="Times New Roman" w:cs="Times New Roman"/>
          <w:sz w:val="28"/>
          <w:szCs w:val="28"/>
        </w:rPr>
        <w:t xml:space="preserve">от 61 до 80 баллов по сравнению с предыдущим годом </w:t>
      </w:r>
      <w:r w:rsidR="00FC5A5C">
        <w:rPr>
          <w:rFonts w:ascii="Times New Roman" w:hAnsi="Times New Roman" w:cs="Times New Roman"/>
          <w:sz w:val="28"/>
          <w:szCs w:val="28"/>
        </w:rPr>
        <w:t xml:space="preserve">снизилась на3 </w:t>
      </w:r>
      <w:r w:rsidRPr="00995C4F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, а количество участников СПО,</w:t>
      </w:r>
      <w:r w:rsidRPr="00995C4F">
        <w:rPr>
          <w:rFonts w:ascii="Times New Roman" w:hAnsi="Times New Roman" w:cs="Times New Roman"/>
          <w:sz w:val="28"/>
          <w:szCs w:val="28"/>
        </w:rPr>
        <w:t xml:space="preserve"> получивших </w:t>
      </w:r>
      <w:r>
        <w:rPr>
          <w:rFonts w:ascii="Times New Roman" w:hAnsi="Times New Roman" w:cs="Times New Roman"/>
          <w:sz w:val="28"/>
          <w:szCs w:val="28"/>
        </w:rPr>
        <w:t xml:space="preserve">тестовый </w:t>
      </w:r>
      <w:r w:rsidRPr="00995C4F">
        <w:rPr>
          <w:rFonts w:ascii="Times New Roman" w:hAnsi="Times New Roman" w:cs="Times New Roman"/>
          <w:sz w:val="28"/>
          <w:szCs w:val="28"/>
        </w:rPr>
        <w:t>балл от минимального до 60 баллов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C5A5C">
        <w:rPr>
          <w:rFonts w:ascii="Times New Roman" w:hAnsi="Times New Roman" w:cs="Times New Roman"/>
          <w:sz w:val="28"/>
          <w:szCs w:val="28"/>
        </w:rPr>
        <w:t>выросло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FC5A5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1 %.</w:t>
      </w:r>
    </w:p>
    <w:p w14:paraId="00E70022" w14:textId="39A93C1A" w:rsidR="00B0624D" w:rsidRPr="00671E84" w:rsidRDefault="00B0624D" w:rsidP="00FF70AF">
      <w:pPr>
        <w:pStyle w:val="afb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1E84">
        <w:rPr>
          <w:rFonts w:ascii="Times New Roman" w:hAnsi="Times New Roman" w:cs="Times New Roman"/>
          <w:sz w:val="28"/>
          <w:szCs w:val="28"/>
        </w:rPr>
        <w:t xml:space="preserve">Сравнивая результаты по типам образовательных организаций, можно отметить, что более высокие результаты </w:t>
      </w:r>
      <w:r w:rsidRPr="00671E84">
        <w:rPr>
          <w:rFonts w:ascii="Times New Roman" w:hAnsi="Times New Roman" w:cs="Times New Roman"/>
          <w:sz w:val="28"/>
          <w:szCs w:val="28"/>
        </w:rPr>
        <w:br/>
        <w:t>в 202</w:t>
      </w:r>
      <w:r w:rsidR="00FC5A5C">
        <w:rPr>
          <w:rFonts w:ascii="Times New Roman" w:hAnsi="Times New Roman" w:cs="Times New Roman"/>
          <w:sz w:val="28"/>
          <w:szCs w:val="28"/>
        </w:rPr>
        <w:t>6</w:t>
      </w:r>
      <w:r w:rsidRPr="00671E84">
        <w:rPr>
          <w:rFonts w:ascii="Times New Roman" w:hAnsi="Times New Roman" w:cs="Times New Roman"/>
          <w:sz w:val="28"/>
          <w:szCs w:val="28"/>
        </w:rPr>
        <w:t xml:space="preserve"> году, как и в прошлом, показали выпускники лицеев / гимназий. Количество участников экзамена, получивших </w:t>
      </w:r>
      <w:r>
        <w:rPr>
          <w:rFonts w:ascii="Times New Roman" w:hAnsi="Times New Roman" w:cs="Times New Roman"/>
          <w:sz w:val="28"/>
          <w:szCs w:val="28"/>
        </w:rPr>
        <w:t xml:space="preserve">тестовый балл </w:t>
      </w:r>
      <w:r w:rsidRPr="00671E84">
        <w:rPr>
          <w:rFonts w:ascii="Times New Roman" w:hAnsi="Times New Roman" w:cs="Times New Roman"/>
          <w:sz w:val="28"/>
          <w:szCs w:val="28"/>
        </w:rPr>
        <w:t xml:space="preserve">от 61 до 100 баллов, в лицеях / гимназиях составило </w:t>
      </w:r>
      <w:r w:rsidR="00FC5A5C">
        <w:rPr>
          <w:rFonts w:ascii="Times New Roman" w:hAnsi="Times New Roman" w:cs="Times New Roman"/>
          <w:sz w:val="28"/>
          <w:szCs w:val="28"/>
        </w:rPr>
        <w:t>69,03</w:t>
      </w:r>
      <w:r w:rsidRPr="00671E84">
        <w:rPr>
          <w:rFonts w:ascii="Times New Roman" w:hAnsi="Times New Roman" w:cs="Times New Roman"/>
          <w:sz w:val="28"/>
          <w:szCs w:val="28"/>
        </w:rPr>
        <w:t xml:space="preserve"> %, в средних общеобразовательных школах – </w:t>
      </w:r>
      <w:r>
        <w:rPr>
          <w:rFonts w:ascii="Times New Roman" w:hAnsi="Times New Roman" w:cs="Times New Roman"/>
          <w:sz w:val="28"/>
          <w:szCs w:val="28"/>
        </w:rPr>
        <w:t>4</w:t>
      </w:r>
      <w:r w:rsidR="00FC5A5C">
        <w:rPr>
          <w:rFonts w:ascii="Times New Roman" w:hAnsi="Times New Roman" w:cs="Times New Roman"/>
          <w:sz w:val="28"/>
          <w:szCs w:val="28"/>
        </w:rPr>
        <w:t>5,4</w:t>
      </w:r>
      <w:r w:rsidRPr="00671E84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671E84">
        <w:rPr>
          <w:rFonts w:ascii="Times New Roman" w:hAnsi="Times New Roman" w:cs="Times New Roman"/>
          <w:sz w:val="28"/>
          <w:szCs w:val="28"/>
        </w:rPr>
        <w:t>%.</w:t>
      </w:r>
      <w:r w:rsidR="00FC5A5C">
        <w:rPr>
          <w:rFonts w:ascii="Times New Roman" w:hAnsi="Times New Roman" w:cs="Times New Roman"/>
          <w:color w:val="000000"/>
          <w:sz w:val="28"/>
          <w:szCs w:val="28"/>
        </w:rPr>
        <w:t>При</w:t>
      </w:r>
      <w:proofErr w:type="gramEnd"/>
      <w:r w:rsidR="00FC5A5C">
        <w:rPr>
          <w:rFonts w:ascii="Times New Roman" w:hAnsi="Times New Roman" w:cs="Times New Roman"/>
          <w:color w:val="000000"/>
          <w:sz w:val="28"/>
          <w:szCs w:val="28"/>
        </w:rPr>
        <w:t xml:space="preserve"> этом</w:t>
      </w:r>
      <w:r w:rsidRPr="00671E84">
        <w:rPr>
          <w:rFonts w:ascii="Times New Roman" w:hAnsi="Times New Roman" w:cs="Times New Roman"/>
          <w:color w:val="000000"/>
          <w:sz w:val="28"/>
          <w:szCs w:val="28"/>
        </w:rPr>
        <w:t xml:space="preserve"> следует отметить, что в текущем году результаты выпускников </w:t>
      </w:r>
      <w:r w:rsidRPr="00671E84">
        <w:rPr>
          <w:rFonts w:ascii="Times New Roman" w:hAnsi="Times New Roman" w:cs="Times New Roman"/>
          <w:sz w:val="28"/>
          <w:szCs w:val="28"/>
        </w:rPr>
        <w:t>лицеев / гимназий</w:t>
      </w:r>
      <w:r w:rsidR="00C578FB">
        <w:rPr>
          <w:rFonts w:ascii="Times New Roman" w:hAnsi="Times New Roman" w:cs="Times New Roman"/>
          <w:sz w:val="28"/>
          <w:szCs w:val="28"/>
        </w:rPr>
        <w:t xml:space="preserve"> </w:t>
      </w:r>
      <w:r w:rsidR="00FC5A5C">
        <w:rPr>
          <w:rFonts w:ascii="Times New Roman" w:hAnsi="Times New Roman" w:cs="Times New Roman"/>
          <w:sz w:val="28"/>
          <w:szCs w:val="28"/>
        </w:rPr>
        <w:t>выш</w:t>
      </w:r>
      <w:r w:rsidRPr="00671E84">
        <w:rPr>
          <w:rFonts w:ascii="Times New Roman" w:hAnsi="Times New Roman" w:cs="Times New Roman"/>
          <w:sz w:val="28"/>
          <w:szCs w:val="28"/>
        </w:rPr>
        <w:t xml:space="preserve">е, чем в предыдущем. </w:t>
      </w: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Pr="00671E84">
        <w:rPr>
          <w:rFonts w:ascii="Times New Roman" w:hAnsi="Times New Roman" w:cs="Times New Roman"/>
          <w:sz w:val="28"/>
          <w:szCs w:val="28"/>
        </w:rPr>
        <w:t>выпускников лицеев / гимназий</w:t>
      </w:r>
      <w:r>
        <w:rPr>
          <w:rFonts w:ascii="Times New Roman" w:hAnsi="Times New Roman" w:cs="Times New Roman"/>
          <w:sz w:val="28"/>
          <w:szCs w:val="28"/>
        </w:rPr>
        <w:t xml:space="preserve">, не преодолевших минимальный порог и получивших от 61 до 80 баллов, </w:t>
      </w:r>
      <w:r w:rsidR="00484E2A">
        <w:rPr>
          <w:rFonts w:ascii="Times New Roman" w:hAnsi="Times New Roman" w:cs="Times New Roman"/>
          <w:sz w:val="28"/>
          <w:szCs w:val="28"/>
        </w:rPr>
        <w:t>снизилось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8FCC6BC" w14:textId="2C7387D7" w:rsidR="00B0624D" w:rsidRDefault="00484E2A" w:rsidP="00FF70AF">
      <w:pPr>
        <w:pStyle w:val="afb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Выш</w:t>
      </w:r>
      <w:r w:rsidR="00B0624D" w:rsidRPr="00671E84">
        <w:rPr>
          <w:rFonts w:ascii="Times New Roman" w:eastAsia="Times New Roman" w:hAnsi="Times New Roman" w:cs="Times New Roman"/>
          <w:color w:val="000000"/>
          <w:sz w:val="28"/>
          <w:szCs w:val="28"/>
        </w:rPr>
        <w:t>е в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B0624D" w:rsidRPr="00671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по сравнению с прошлым годом и результаты выпускников средних общеобразовательных организаций. К</w:t>
      </w:r>
      <w:r w:rsidR="00B0624D" w:rsidRPr="00671E84">
        <w:rPr>
          <w:rFonts w:ascii="Times New Roman" w:hAnsi="Times New Roman" w:cs="Times New Roman"/>
          <w:sz w:val="28"/>
          <w:szCs w:val="28"/>
        </w:rPr>
        <w:t xml:space="preserve">оличество выпускников СОШ, </w:t>
      </w:r>
      <w:r w:rsidR="00B0624D">
        <w:rPr>
          <w:rFonts w:ascii="Times New Roman" w:hAnsi="Times New Roman" w:cs="Times New Roman"/>
          <w:sz w:val="28"/>
          <w:szCs w:val="28"/>
        </w:rPr>
        <w:t>получивших тестовый</w:t>
      </w:r>
      <w:r w:rsidR="00B0624D" w:rsidRPr="00671E84">
        <w:rPr>
          <w:rFonts w:ascii="Times New Roman" w:hAnsi="Times New Roman" w:cs="Times New Roman"/>
          <w:sz w:val="28"/>
          <w:szCs w:val="28"/>
        </w:rPr>
        <w:t xml:space="preserve"> балл ниже минимального и от минимального </w:t>
      </w:r>
      <w:r w:rsidR="00B0624D">
        <w:rPr>
          <w:rFonts w:ascii="Times New Roman" w:hAnsi="Times New Roman" w:cs="Times New Roman"/>
          <w:sz w:val="28"/>
          <w:szCs w:val="28"/>
        </w:rPr>
        <w:br/>
      </w:r>
      <w:r w:rsidR="00B0624D" w:rsidRPr="00671E84">
        <w:rPr>
          <w:rFonts w:ascii="Times New Roman" w:hAnsi="Times New Roman" w:cs="Times New Roman"/>
          <w:sz w:val="28"/>
          <w:szCs w:val="28"/>
        </w:rPr>
        <w:t xml:space="preserve">до 60 баллов, </w:t>
      </w:r>
      <w:r>
        <w:rPr>
          <w:rFonts w:ascii="Times New Roman" w:hAnsi="Times New Roman" w:cs="Times New Roman"/>
          <w:sz w:val="28"/>
          <w:szCs w:val="28"/>
        </w:rPr>
        <w:t>уменьшилось</w:t>
      </w:r>
      <w:r w:rsidR="00C578FB">
        <w:rPr>
          <w:rFonts w:ascii="Times New Roman" w:hAnsi="Times New Roman" w:cs="Times New Roman"/>
          <w:sz w:val="28"/>
          <w:szCs w:val="28"/>
        </w:rPr>
        <w:t xml:space="preserve"> </w:t>
      </w:r>
      <w:r w:rsidR="00B0624D" w:rsidRPr="00671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="00B0624D">
        <w:rPr>
          <w:rFonts w:ascii="Times New Roman" w:eastAsia="Times New Roman" w:hAnsi="Times New Roman" w:cs="Times New Roman"/>
          <w:color w:val="000000"/>
          <w:sz w:val="28"/>
          <w:szCs w:val="28"/>
        </w:rPr>
        <w:t>0,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08</w:t>
      </w:r>
      <w:r w:rsidR="00B0624D" w:rsidRPr="00671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% и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2,9</w:t>
      </w:r>
      <w:r w:rsidR="00B0624D" w:rsidRPr="00671E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% соответственно. </w:t>
      </w:r>
      <w:r w:rsidR="00B0624D" w:rsidRPr="00004EF8">
        <w:rPr>
          <w:rFonts w:ascii="Times New Roman" w:hAnsi="Times New Roman" w:cs="Times New Roman"/>
          <w:sz w:val="28"/>
          <w:szCs w:val="28"/>
        </w:rPr>
        <w:t>Количес</w:t>
      </w:r>
      <w:r w:rsidR="00B0624D">
        <w:rPr>
          <w:rFonts w:ascii="Times New Roman" w:hAnsi="Times New Roman" w:cs="Times New Roman"/>
          <w:sz w:val="28"/>
          <w:szCs w:val="28"/>
        </w:rPr>
        <w:t xml:space="preserve">тво выпускников СОШ с успешными </w:t>
      </w:r>
      <w:r w:rsidR="00B0624D" w:rsidRPr="00004EF8">
        <w:rPr>
          <w:rFonts w:ascii="Times New Roman" w:hAnsi="Times New Roman" w:cs="Times New Roman"/>
          <w:sz w:val="28"/>
          <w:szCs w:val="28"/>
        </w:rPr>
        <w:t>и высокими результатами у</w:t>
      </w:r>
      <w:r>
        <w:rPr>
          <w:rFonts w:ascii="Times New Roman" w:hAnsi="Times New Roman" w:cs="Times New Roman"/>
          <w:sz w:val="28"/>
          <w:szCs w:val="28"/>
        </w:rPr>
        <w:t>велич</w:t>
      </w:r>
      <w:r w:rsidR="00B0624D" w:rsidRPr="00004EF8">
        <w:rPr>
          <w:rFonts w:ascii="Times New Roman" w:hAnsi="Times New Roman" w:cs="Times New Roman"/>
          <w:sz w:val="28"/>
          <w:szCs w:val="28"/>
        </w:rPr>
        <w:t xml:space="preserve">илось на </w:t>
      </w:r>
      <w:r>
        <w:rPr>
          <w:rFonts w:ascii="Times New Roman" w:hAnsi="Times New Roman" w:cs="Times New Roman"/>
          <w:sz w:val="28"/>
          <w:szCs w:val="28"/>
        </w:rPr>
        <w:t>1,02</w:t>
      </w:r>
      <w:r w:rsidR="00B0624D" w:rsidRPr="00004EF8">
        <w:rPr>
          <w:rFonts w:ascii="Times New Roman" w:hAnsi="Times New Roman" w:cs="Times New Roman"/>
          <w:sz w:val="28"/>
          <w:szCs w:val="28"/>
        </w:rPr>
        <w:t xml:space="preserve"> % (от 61 до 80 </w:t>
      </w:r>
      <w:proofErr w:type="gramStart"/>
      <w:r w:rsidR="00B0624D" w:rsidRPr="00004EF8">
        <w:rPr>
          <w:rFonts w:ascii="Times New Roman" w:hAnsi="Times New Roman" w:cs="Times New Roman"/>
          <w:sz w:val="28"/>
          <w:szCs w:val="28"/>
        </w:rPr>
        <w:t>баллов)и</w:t>
      </w:r>
      <w:proofErr w:type="gramEnd"/>
      <w:r w:rsidR="00B0624D" w:rsidRPr="00004E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1,85</w:t>
      </w:r>
      <w:r w:rsidR="00B0624D" w:rsidRPr="00004EF8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B0624D" w:rsidRPr="00004EF8">
        <w:rPr>
          <w:rFonts w:ascii="Times New Roman" w:hAnsi="Times New Roman" w:cs="Times New Roman"/>
          <w:sz w:val="28"/>
          <w:szCs w:val="28"/>
        </w:rPr>
        <w:t>%(</w:t>
      </w:r>
      <w:proofErr w:type="gramEnd"/>
      <w:r w:rsidR="00B0624D" w:rsidRPr="00004EF8">
        <w:rPr>
          <w:rFonts w:ascii="Times New Roman" w:hAnsi="Times New Roman" w:cs="Times New Roman"/>
          <w:sz w:val="28"/>
          <w:szCs w:val="28"/>
        </w:rPr>
        <w:t xml:space="preserve">от 81 до 100 баллов). </w:t>
      </w:r>
    </w:p>
    <w:p w14:paraId="5460DE7B" w14:textId="77777777" w:rsidR="00B0624D" w:rsidRDefault="00B0624D" w:rsidP="00FF70AF">
      <w:pPr>
        <w:pStyle w:val="afb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4EF8">
        <w:rPr>
          <w:rFonts w:ascii="Times New Roman" w:hAnsi="Times New Roman" w:cs="Times New Roman"/>
          <w:sz w:val="28"/>
          <w:szCs w:val="28"/>
        </w:rPr>
        <w:t xml:space="preserve">Результаты </w:t>
      </w:r>
      <w:r>
        <w:rPr>
          <w:rFonts w:ascii="Times New Roman" w:hAnsi="Times New Roman" w:cs="Times New Roman"/>
          <w:sz w:val="28"/>
          <w:szCs w:val="28"/>
        </w:rPr>
        <w:t xml:space="preserve">выпускников </w:t>
      </w:r>
      <w:r w:rsidR="00484E2A">
        <w:rPr>
          <w:rFonts w:ascii="Times New Roman" w:hAnsi="Times New Roman" w:cs="Times New Roman"/>
          <w:sz w:val="28"/>
          <w:szCs w:val="28"/>
        </w:rPr>
        <w:t>интернатов</w:t>
      </w:r>
      <w:r w:rsidRPr="00004EF8">
        <w:rPr>
          <w:rFonts w:ascii="Times New Roman" w:hAnsi="Times New Roman" w:cs="Times New Roman"/>
          <w:sz w:val="28"/>
          <w:szCs w:val="28"/>
        </w:rPr>
        <w:t xml:space="preserve"> 202</w:t>
      </w:r>
      <w:r w:rsidR="00484E2A">
        <w:rPr>
          <w:rFonts w:ascii="Times New Roman" w:hAnsi="Times New Roman" w:cs="Times New Roman"/>
          <w:sz w:val="28"/>
          <w:szCs w:val="28"/>
        </w:rPr>
        <w:t>6</w:t>
      </w:r>
      <w:r w:rsidRPr="00004EF8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>схожи с результатами 202</w:t>
      </w:r>
      <w:r w:rsidR="00484E2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616AE1">
        <w:rPr>
          <w:rFonts w:ascii="Times New Roman" w:hAnsi="Times New Roman" w:cs="Times New Roman"/>
          <w:sz w:val="28"/>
          <w:szCs w:val="28"/>
        </w:rPr>
        <w:t xml:space="preserve">, при этом тоже </w:t>
      </w:r>
      <w:r w:rsidR="00BC3252">
        <w:rPr>
          <w:rFonts w:ascii="Times New Roman" w:hAnsi="Times New Roman" w:cs="Times New Roman"/>
          <w:sz w:val="28"/>
          <w:szCs w:val="28"/>
        </w:rPr>
        <w:t>наблюдается</w:t>
      </w:r>
      <w:r w:rsidR="00616AE1">
        <w:rPr>
          <w:rFonts w:ascii="Times New Roman" w:hAnsi="Times New Roman" w:cs="Times New Roman"/>
          <w:sz w:val="28"/>
          <w:szCs w:val="28"/>
        </w:rPr>
        <w:t xml:space="preserve"> положительная динамика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95C4F">
        <w:rPr>
          <w:rFonts w:ascii="Times New Roman" w:hAnsi="Times New Roman" w:cs="Times New Roman"/>
          <w:sz w:val="28"/>
          <w:szCs w:val="28"/>
        </w:rPr>
        <w:t>Среди</w:t>
      </w:r>
      <w:r w:rsidRPr="00995C4F">
        <w:rPr>
          <w:rFonts w:ascii="Times New Roman" w:hAnsi="Times New Roman" w:cs="Times New Roman"/>
          <w:color w:val="000000"/>
          <w:sz w:val="28"/>
          <w:szCs w:val="28"/>
        </w:rPr>
        <w:t xml:space="preserve"> выпускников </w:t>
      </w:r>
      <w:r>
        <w:rPr>
          <w:rFonts w:ascii="Times New Roman" w:hAnsi="Times New Roman" w:cs="Times New Roman"/>
          <w:sz w:val="28"/>
          <w:szCs w:val="28"/>
        </w:rPr>
        <w:t>интернатов</w:t>
      </w:r>
      <w:r w:rsidRPr="00995C4F">
        <w:rPr>
          <w:rFonts w:ascii="Times New Roman" w:hAnsi="Times New Roman" w:cs="Times New Roman"/>
          <w:color w:val="000000"/>
          <w:sz w:val="28"/>
          <w:szCs w:val="28"/>
        </w:rPr>
        <w:t xml:space="preserve"> в 202</w:t>
      </w:r>
      <w:r w:rsidR="00484E2A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995C4F">
        <w:rPr>
          <w:rFonts w:ascii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hAnsi="Times New Roman" w:cs="Times New Roman"/>
          <w:color w:val="000000"/>
          <w:sz w:val="28"/>
          <w:szCs w:val="28"/>
        </w:rPr>
        <w:t>., как и в предыдущем году,</w:t>
      </w:r>
      <w:r w:rsidRPr="00995C4F">
        <w:rPr>
          <w:rFonts w:ascii="Times New Roman" w:hAnsi="Times New Roman" w:cs="Times New Roman"/>
          <w:color w:val="000000"/>
          <w:sz w:val="28"/>
          <w:szCs w:val="28"/>
        </w:rPr>
        <w:t xml:space="preserve"> преобладают участники с результатами в диапазоне от минимального балла до 60 баллов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484E2A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>0 %), нет участников экзамена, получивших тестовый балл ниже минимального и выше 80 баллов</w:t>
      </w:r>
      <w:r w:rsidRPr="00995C4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484E2A">
        <w:rPr>
          <w:rFonts w:ascii="Times New Roman" w:hAnsi="Times New Roman" w:cs="Times New Roman"/>
          <w:color w:val="000000"/>
          <w:sz w:val="28"/>
          <w:szCs w:val="28"/>
        </w:rPr>
        <w:t xml:space="preserve">30 %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получили </w:t>
      </w:r>
      <w:r w:rsidR="00484E2A" w:rsidRPr="00484E2A">
        <w:rPr>
          <w:rFonts w:ascii="Times New Roman" w:hAnsi="Times New Roman" w:cs="Times New Roman"/>
          <w:color w:val="000000"/>
          <w:sz w:val="28"/>
          <w:szCs w:val="28"/>
        </w:rPr>
        <w:t>от 61 до 80 баллов</w:t>
      </w:r>
      <w:r w:rsidR="00BC3252">
        <w:rPr>
          <w:rFonts w:ascii="Times New Roman" w:hAnsi="Times New Roman" w:cs="Times New Roman"/>
          <w:color w:val="000000"/>
          <w:sz w:val="28"/>
          <w:szCs w:val="28"/>
        </w:rPr>
        <w:t xml:space="preserve"> (в 2025 г. – 20 %)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344053A" w14:textId="77777777" w:rsidR="00B0624D" w:rsidRPr="008B19D0" w:rsidRDefault="00B0624D" w:rsidP="00FF70AF">
      <w:pPr>
        <w:pStyle w:val="afb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6656">
        <w:rPr>
          <w:rFonts w:ascii="Times New Roman" w:hAnsi="Times New Roman" w:cs="Times New Roman"/>
          <w:color w:val="000000"/>
          <w:sz w:val="28"/>
          <w:szCs w:val="28"/>
        </w:rPr>
        <w:t>В разрезе муниципальных образований области более высокие результаты в 202</w:t>
      </w:r>
      <w:r w:rsidR="00BC3252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276656">
        <w:rPr>
          <w:rFonts w:ascii="Times New Roman" w:hAnsi="Times New Roman" w:cs="Times New Roman"/>
          <w:color w:val="000000"/>
          <w:sz w:val="28"/>
          <w:szCs w:val="28"/>
        </w:rPr>
        <w:t xml:space="preserve"> году среди АТЕ </w:t>
      </w:r>
      <w:r w:rsidRPr="008B19D0">
        <w:rPr>
          <w:rFonts w:ascii="Times New Roman" w:hAnsi="Times New Roman" w:cs="Times New Roman"/>
          <w:color w:val="000000"/>
          <w:sz w:val="28"/>
          <w:szCs w:val="28"/>
        </w:rPr>
        <w:t xml:space="preserve">у выпускников </w:t>
      </w:r>
      <w:r w:rsidR="00276880">
        <w:rPr>
          <w:rFonts w:ascii="Times New Roman" w:hAnsi="Times New Roman" w:cs="Times New Roman"/>
          <w:color w:val="000000"/>
          <w:sz w:val="28"/>
          <w:szCs w:val="28"/>
        </w:rPr>
        <w:t xml:space="preserve">таких муниципальных образований, </w:t>
      </w:r>
      <w:proofErr w:type="gramStart"/>
      <w:r w:rsidR="00276880">
        <w:rPr>
          <w:rFonts w:ascii="Times New Roman" w:hAnsi="Times New Roman" w:cs="Times New Roman"/>
          <w:color w:val="000000"/>
          <w:sz w:val="28"/>
          <w:szCs w:val="28"/>
        </w:rPr>
        <w:t>как :</w:t>
      </w:r>
      <w:r w:rsidR="00276880" w:rsidRPr="00276880">
        <w:rPr>
          <w:rFonts w:ascii="Times New Roman" w:hAnsi="Times New Roman" w:cs="Times New Roman"/>
          <w:color w:val="000000"/>
          <w:sz w:val="28"/>
          <w:szCs w:val="28"/>
        </w:rPr>
        <w:t>Великолукский</w:t>
      </w:r>
      <w:proofErr w:type="gramEnd"/>
      <w:r w:rsidR="00276880" w:rsidRPr="00276880">
        <w:rPr>
          <w:rFonts w:ascii="Times New Roman" w:hAnsi="Times New Roman" w:cs="Times New Roman"/>
          <w:color w:val="000000"/>
          <w:sz w:val="28"/>
          <w:szCs w:val="28"/>
        </w:rPr>
        <w:t xml:space="preserve">, Дедовичский, Дновский, Опочецкий, Палкинский, </w:t>
      </w:r>
      <w:proofErr w:type="gramStart"/>
      <w:r w:rsidR="00276880" w:rsidRPr="00276880">
        <w:rPr>
          <w:rFonts w:ascii="Times New Roman" w:hAnsi="Times New Roman" w:cs="Times New Roman"/>
          <w:color w:val="000000"/>
          <w:sz w:val="28"/>
          <w:szCs w:val="28"/>
        </w:rPr>
        <w:t xml:space="preserve">Порховский </w:t>
      </w:r>
      <w:r w:rsidR="00276880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="00276880">
        <w:rPr>
          <w:rFonts w:ascii="Times New Roman" w:hAnsi="Times New Roman" w:cs="Times New Roman"/>
          <w:color w:val="000000"/>
          <w:sz w:val="28"/>
          <w:szCs w:val="28"/>
        </w:rPr>
        <w:t xml:space="preserve"> где </w:t>
      </w:r>
      <w:r w:rsidRPr="008B19D0">
        <w:rPr>
          <w:rFonts w:ascii="Times New Roman" w:hAnsi="Times New Roman" w:cs="Times New Roman"/>
          <w:color w:val="000000"/>
          <w:sz w:val="28"/>
          <w:szCs w:val="28"/>
        </w:rPr>
        <w:t xml:space="preserve">доля участников экзамена, </w:t>
      </w:r>
      <w:r w:rsidRPr="008B19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получивших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тестовый балл </w:t>
      </w:r>
      <w:r w:rsidRPr="008B19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61 до 100 баллов </w:t>
      </w:r>
      <w:r w:rsidR="002768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выше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8B19D0">
        <w:rPr>
          <w:rFonts w:ascii="Times New Roman" w:eastAsia="Times New Roman" w:hAnsi="Times New Roman" w:cs="Times New Roman"/>
          <w:color w:val="000000"/>
          <w:sz w:val="28"/>
          <w:szCs w:val="28"/>
        </w:rPr>
        <w:t>0 %.</w:t>
      </w:r>
      <w:r w:rsidR="002768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самом многочисленном по количеству </w:t>
      </w:r>
      <w:r w:rsidR="005909FA">
        <w:rPr>
          <w:rFonts w:ascii="Times New Roman" w:eastAsia="Times New Roman" w:hAnsi="Times New Roman" w:cs="Times New Roman"/>
          <w:color w:val="000000"/>
          <w:sz w:val="28"/>
          <w:szCs w:val="28"/>
        </w:rPr>
        <w:t>выпускников</w:t>
      </w:r>
      <w:r w:rsidR="002768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Пскове этот показатель составил 58,35 %.</w:t>
      </w:r>
    </w:p>
    <w:p w14:paraId="0389552B" w14:textId="77777777" w:rsidR="00B0624D" w:rsidRDefault="00B0624D" w:rsidP="00FF70AF">
      <w:pPr>
        <w:pStyle w:val="afb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625A">
        <w:rPr>
          <w:rFonts w:ascii="Times New Roman" w:eastAsia="Times New Roman" w:hAnsi="Times New Roman" w:cs="Times New Roman"/>
          <w:color w:val="000000"/>
          <w:sz w:val="28"/>
          <w:szCs w:val="28"/>
        </w:rPr>
        <w:t>В текущем году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="00276880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Pr="0031625A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муниципальных образованиях области все участники экзамена по </w:t>
      </w:r>
      <w:r>
        <w:rPr>
          <w:rFonts w:ascii="Times New Roman" w:hAnsi="Times New Roman" w:cs="Times New Roman"/>
          <w:color w:val="000000"/>
          <w:sz w:val="28"/>
          <w:szCs w:val="28"/>
        </w:rPr>
        <w:t>русскому языку</w:t>
      </w:r>
      <w:r w:rsidRPr="0031625A">
        <w:rPr>
          <w:rFonts w:ascii="Times New Roman" w:hAnsi="Times New Roman" w:cs="Times New Roman"/>
          <w:color w:val="000000"/>
          <w:sz w:val="28"/>
          <w:szCs w:val="28"/>
        </w:rPr>
        <w:t xml:space="preserve"> преодолели минимальный порог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(202</w:t>
      </w:r>
      <w:r w:rsidR="00276880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 г. – </w:t>
      </w:r>
      <w:r w:rsidR="00276880">
        <w:rPr>
          <w:rFonts w:ascii="Times New Roman" w:hAnsi="Times New Roman" w:cs="Times New Roman"/>
          <w:color w:val="000000"/>
          <w:sz w:val="28"/>
          <w:szCs w:val="28"/>
        </w:rPr>
        <w:t>15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31625A">
        <w:rPr>
          <w:rFonts w:ascii="Times New Roman" w:hAnsi="Times New Roman" w:cs="Times New Roman"/>
          <w:color w:val="000000"/>
          <w:sz w:val="28"/>
          <w:szCs w:val="28"/>
        </w:rPr>
        <w:t xml:space="preserve">.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 </w:t>
      </w:r>
      <w:r w:rsidRPr="003162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Пскове,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 </w:t>
      </w:r>
      <w:r w:rsidRPr="003162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Великие Луки, </w:t>
      </w:r>
      <w:r w:rsidR="00276880" w:rsidRPr="00276880">
        <w:rPr>
          <w:rFonts w:ascii="Times New Roman" w:eastAsia="Times New Roman" w:hAnsi="Times New Roman" w:cs="Times New Roman"/>
          <w:color w:val="000000"/>
          <w:sz w:val="28"/>
          <w:szCs w:val="28"/>
        </w:rPr>
        <w:t>Печорск</w:t>
      </w:r>
      <w:r w:rsidR="002768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ом, </w:t>
      </w:r>
      <w:r w:rsidR="00276880" w:rsidRPr="00276880">
        <w:rPr>
          <w:rFonts w:ascii="Times New Roman" w:eastAsia="Times New Roman" w:hAnsi="Times New Roman" w:cs="Times New Roman"/>
          <w:color w:val="000000"/>
          <w:sz w:val="28"/>
          <w:szCs w:val="28"/>
        </w:rPr>
        <w:t>Невельск</w:t>
      </w:r>
      <w:r w:rsidR="002768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ом, </w:t>
      </w:r>
      <w:r w:rsidR="00276880" w:rsidRPr="00276880">
        <w:rPr>
          <w:rFonts w:ascii="Times New Roman" w:eastAsia="Times New Roman" w:hAnsi="Times New Roman" w:cs="Times New Roman"/>
          <w:color w:val="000000"/>
          <w:sz w:val="28"/>
          <w:szCs w:val="28"/>
        </w:rPr>
        <w:t>Бежаницк</w:t>
      </w:r>
      <w:r w:rsidR="002768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и </w:t>
      </w:r>
      <w:proofErr w:type="gramStart"/>
      <w:r w:rsidR="00276880" w:rsidRPr="00276880">
        <w:rPr>
          <w:rFonts w:ascii="Times New Roman" w:eastAsia="Times New Roman" w:hAnsi="Times New Roman" w:cs="Times New Roman"/>
          <w:color w:val="000000"/>
          <w:sz w:val="28"/>
          <w:szCs w:val="28"/>
        </w:rPr>
        <w:t>Островск</w:t>
      </w:r>
      <w:r w:rsidR="002768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 w:rsidR="00276880" w:rsidRPr="002768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муниципальны</w:t>
      </w:r>
      <w:r w:rsidR="0027688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gramEnd"/>
      <w:r w:rsidR="00276880" w:rsidRPr="002768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округ</w:t>
      </w:r>
      <w:r w:rsidR="00276880">
        <w:rPr>
          <w:rFonts w:ascii="Times New Roman" w:hAnsi="Times New Roman" w:cs="Times New Roman"/>
          <w:color w:val="000000"/>
          <w:sz w:val="28"/>
          <w:szCs w:val="28"/>
        </w:rPr>
        <w:t>ах е</w:t>
      </w:r>
      <w:r w:rsidRPr="0031625A">
        <w:rPr>
          <w:rFonts w:ascii="Times New Roman" w:hAnsi="Times New Roman" w:cs="Times New Roman"/>
          <w:color w:val="000000"/>
          <w:sz w:val="28"/>
          <w:szCs w:val="28"/>
        </w:rPr>
        <w:t xml:space="preserve">сть участники ЕГЭ по </w:t>
      </w:r>
      <w:r>
        <w:rPr>
          <w:rFonts w:ascii="Times New Roman" w:hAnsi="Times New Roman" w:cs="Times New Roman"/>
          <w:color w:val="000000"/>
          <w:sz w:val="28"/>
          <w:szCs w:val="28"/>
        </w:rPr>
        <w:t>русскому языку</w:t>
      </w:r>
      <w:r w:rsidRPr="0031625A">
        <w:rPr>
          <w:rFonts w:ascii="Times New Roman" w:hAnsi="Times New Roman" w:cs="Times New Roman"/>
          <w:color w:val="000000"/>
          <w:sz w:val="28"/>
          <w:szCs w:val="28"/>
        </w:rPr>
        <w:t>, не преодолевшие минимальный порог.</w:t>
      </w:r>
    </w:p>
    <w:p w14:paraId="469516F5" w14:textId="77777777" w:rsidR="0024335B" w:rsidRDefault="0024335B" w:rsidP="00FF70AF">
      <w:pPr>
        <w:pStyle w:val="afb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Сравнение результатов по уровням изучения предмета не представляется </w:t>
      </w:r>
      <w:r w:rsidR="005909FA">
        <w:rPr>
          <w:rFonts w:ascii="Times New Roman" w:hAnsi="Times New Roman" w:cs="Times New Roman"/>
          <w:color w:val="000000"/>
          <w:sz w:val="28"/>
          <w:szCs w:val="28"/>
        </w:rPr>
        <w:t>возможным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5909FA">
        <w:rPr>
          <w:rFonts w:ascii="Times New Roman" w:hAnsi="Times New Roman" w:cs="Times New Roman"/>
          <w:color w:val="000000"/>
          <w:sz w:val="28"/>
          <w:szCs w:val="28"/>
        </w:rPr>
        <w:t>т.к.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Псковской области в 2026 г. русский язык </w:t>
      </w:r>
      <w:r w:rsidR="005909FA">
        <w:rPr>
          <w:rFonts w:ascii="Times New Roman" w:hAnsi="Times New Roman" w:cs="Times New Roman"/>
          <w:color w:val="000000"/>
          <w:sz w:val="28"/>
          <w:szCs w:val="28"/>
        </w:rPr>
        <w:t xml:space="preserve">в выпускном классе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изучался на базовом уровне. </w:t>
      </w:r>
    </w:p>
    <w:p w14:paraId="609E81A7" w14:textId="77777777" w:rsidR="005909FA" w:rsidRPr="0031625A" w:rsidRDefault="005909FA" w:rsidP="00FF70AF">
      <w:pPr>
        <w:pStyle w:val="afb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переч</w:t>
      </w:r>
      <w:r w:rsidRPr="005909FA"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5909FA">
        <w:rPr>
          <w:rFonts w:ascii="Times New Roman" w:hAnsi="Times New Roman" w:cs="Times New Roman"/>
          <w:color w:val="000000"/>
          <w:sz w:val="28"/>
          <w:szCs w:val="28"/>
        </w:rPr>
        <w:t xml:space="preserve"> ОО, продемонстрировавших наиболее высокие результаты ЕГЭ по предмету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2026 г., </w:t>
      </w:r>
      <w:r w:rsidR="00306E21">
        <w:rPr>
          <w:rFonts w:ascii="Times New Roman" w:hAnsi="Times New Roman" w:cs="Times New Roman"/>
          <w:color w:val="000000"/>
          <w:sz w:val="28"/>
          <w:szCs w:val="28"/>
        </w:rPr>
        <w:t>14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образовательная организация (в 2025 г. – 17), сохранили лидерские позиции </w:t>
      </w:r>
      <w:r w:rsidRPr="005909FA">
        <w:rPr>
          <w:rFonts w:ascii="Times New Roman" w:hAnsi="Times New Roman" w:cs="Times New Roman"/>
          <w:color w:val="000000"/>
          <w:sz w:val="28"/>
          <w:szCs w:val="28"/>
        </w:rPr>
        <w:t xml:space="preserve">МБОУ «Псковский технический лицей» (г. Псков), МБОУ «Псковская инженерно-лингвистическая гимназия» (г. Псков), МАОУ «Гуманитарный лицей» (г. Псков), МБОУ «Гимназия им. С.В. Ковалевской» (г. Великие Луки), МБОУ «Средняя общеобразовательная школа № 6 им. Героя Советского Союза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А.В. Попова» (г. Великие Луки) и др. </w:t>
      </w:r>
    </w:p>
    <w:p w14:paraId="3BE0DCE7" w14:textId="77777777" w:rsidR="00B0624D" w:rsidRPr="00011861" w:rsidRDefault="00011861" w:rsidP="00FF70AF">
      <w:pPr>
        <w:pStyle w:val="afb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1861">
        <w:rPr>
          <w:rFonts w:ascii="Times New Roman" w:hAnsi="Times New Roman" w:cs="Times New Roman"/>
          <w:color w:val="000000"/>
          <w:sz w:val="28"/>
          <w:szCs w:val="28"/>
        </w:rPr>
        <w:t xml:space="preserve">В перечне ОО, продемонстрировавших низкие результаты ЕГЭ по предмету в 2026 г., уже второй год такие общеобразовательные организации, как МБОУ «Вечерняя (сменная) общеобразовательная школа № 1», МБОУ «Средняя школа № 3» МО «Островский район», МБОУ «Печорская средняя общеобразовательная школа № 3», МБОУ «Средняя общеобразовательная школа № 2». </w:t>
      </w:r>
    </w:p>
    <w:p w14:paraId="3C875FB6" w14:textId="77777777" w:rsidR="00033FFB" w:rsidRPr="0091335B" w:rsidRDefault="00033FFB" w:rsidP="001757BE">
      <w:pPr>
        <w:pStyle w:val="3"/>
        <w:numPr>
          <w:ilvl w:val="1"/>
          <w:numId w:val="3"/>
        </w:numPr>
        <w:tabs>
          <w:tab w:val="left" w:pos="142"/>
        </w:tabs>
        <w:ind w:left="142" w:hanging="426"/>
        <w:jc w:val="both"/>
        <w:rPr>
          <w:rFonts w:ascii="Times New Roman" w:hAnsi="Times New Roman"/>
          <w:szCs w:val="28"/>
        </w:rPr>
      </w:pPr>
      <w:r w:rsidRPr="0091335B">
        <w:rPr>
          <w:rFonts w:ascii="Times New Roman" w:hAnsi="Times New Roman"/>
          <w:szCs w:val="28"/>
        </w:rPr>
        <w:lastRenderedPageBreak/>
        <w:t>Связь динамики результатов ЕГЭ по русскому языку с принятыми на уровне субъекта Российской Федерации, муниципалитета, образовательных организаций мерами повышения качества освоения ФОП</w:t>
      </w:r>
    </w:p>
    <w:p w14:paraId="306FA222" w14:textId="77777777" w:rsidR="00335EAE" w:rsidRPr="0091335B" w:rsidRDefault="00335EAE" w:rsidP="00335EAE"/>
    <w:p w14:paraId="45ABC419" w14:textId="304061A8" w:rsidR="00335EAE" w:rsidRPr="0045318C" w:rsidRDefault="00335EAE" w:rsidP="0091335B">
      <w:pPr>
        <w:spacing w:line="276" w:lineRule="auto"/>
        <w:ind w:firstLine="851"/>
        <w:jc w:val="both"/>
        <w:rPr>
          <w:sz w:val="28"/>
          <w:szCs w:val="28"/>
        </w:rPr>
      </w:pPr>
      <w:r w:rsidRPr="0045318C">
        <w:rPr>
          <w:sz w:val="28"/>
          <w:szCs w:val="28"/>
        </w:rPr>
        <w:t xml:space="preserve">В 2025–2026 учебном году на всех уровнях управления образованием в Псковской области был реализован комплекс мер, направленных на повышение качества языковой подготовки обучающихся и освоения ФОП. </w:t>
      </w:r>
    </w:p>
    <w:p w14:paraId="698ED370" w14:textId="77777777" w:rsidR="00335EAE" w:rsidRPr="0045318C" w:rsidRDefault="00335EAE" w:rsidP="0091335B">
      <w:pPr>
        <w:spacing w:line="276" w:lineRule="auto"/>
        <w:ind w:firstLine="851"/>
        <w:jc w:val="both"/>
        <w:rPr>
          <w:sz w:val="28"/>
          <w:szCs w:val="28"/>
        </w:rPr>
      </w:pPr>
      <w:r w:rsidRPr="0045318C">
        <w:rPr>
          <w:sz w:val="28"/>
          <w:szCs w:val="28"/>
        </w:rPr>
        <w:t>На региональном уровне разработана и реализуется «Дорожная карта по подготовке и проведению государственной итоговой аттестации по образовательным программам основного общего и среднего общего образования в Псковской области в 2025/2026 учебном году», утв. приказом Министерства образования Псковской области от 07.10.2025 № ОБ-ОРД-2025-827</w:t>
      </w:r>
    </w:p>
    <w:p w14:paraId="27526028" w14:textId="77777777" w:rsidR="00335EAE" w:rsidRPr="0045318C" w:rsidRDefault="00335EAE" w:rsidP="0091335B">
      <w:pPr>
        <w:spacing w:line="276" w:lineRule="auto"/>
        <w:ind w:firstLine="851"/>
        <w:jc w:val="both"/>
        <w:rPr>
          <w:sz w:val="28"/>
          <w:szCs w:val="28"/>
        </w:rPr>
      </w:pPr>
      <w:r w:rsidRPr="0045318C">
        <w:rPr>
          <w:sz w:val="28"/>
          <w:szCs w:val="28"/>
        </w:rPr>
        <w:t xml:space="preserve"> ГБОУ ДПО ПОИПКРО осуществляет научно-методическое и организационное сопровождение региональных комплексов мер и системное методическое сопровождение педагогических кадров:</w:t>
      </w:r>
    </w:p>
    <w:p w14:paraId="1E3FAAA9" w14:textId="77777777" w:rsidR="00335EAE" w:rsidRPr="0045318C" w:rsidRDefault="00335EAE" w:rsidP="001757BE">
      <w:pPr>
        <w:pStyle w:val="a3"/>
        <w:numPr>
          <w:ilvl w:val="0"/>
          <w:numId w:val="7"/>
        </w:numPr>
        <w:spacing w:after="16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45318C">
        <w:rPr>
          <w:rFonts w:ascii="Times New Roman" w:hAnsi="Times New Roman"/>
          <w:sz w:val="28"/>
          <w:szCs w:val="28"/>
        </w:rPr>
        <w:t xml:space="preserve">реализуются комплексы мер: </w:t>
      </w:r>
    </w:p>
    <w:p w14:paraId="0B82DDDB" w14:textId="672F0723" w:rsidR="00335EAE" w:rsidRPr="0045318C" w:rsidRDefault="00335EAE" w:rsidP="0091335B">
      <w:pPr>
        <w:spacing w:line="276" w:lineRule="auto"/>
        <w:ind w:firstLine="851"/>
        <w:jc w:val="both"/>
        <w:rPr>
          <w:sz w:val="28"/>
          <w:szCs w:val="28"/>
        </w:rPr>
      </w:pPr>
      <w:r w:rsidRPr="0045318C">
        <w:rPr>
          <w:sz w:val="28"/>
          <w:szCs w:val="28"/>
        </w:rPr>
        <w:t>- План мероприятий по снижению бюрократической нагрузки на педагогических работников муниципальных и государственных образовательных организаций в Псковской области на 2026 год, утв. распоряжением Губернатора Псковской области от 30.12.2025 № 201-РГ</w:t>
      </w:r>
      <w:r w:rsidR="00C578FB">
        <w:rPr>
          <w:sz w:val="28"/>
          <w:szCs w:val="28"/>
        </w:rPr>
        <w:t>.</w:t>
      </w:r>
    </w:p>
    <w:p w14:paraId="3685C079" w14:textId="1231C739" w:rsidR="00335EAE" w:rsidRPr="0045318C" w:rsidRDefault="00335EAE" w:rsidP="0091335B">
      <w:pPr>
        <w:spacing w:line="276" w:lineRule="auto"/>
        <w:ind w:firstLine="851"/>
        <w:jc w:val="both"/>
        <w:rPr>
          <w:sz w:val="28"/>
          <w:szCs w:val="28"/>
        </w:rPr>
      </w:pPr>
      <w:r w:rsidRPr="0045318C">
        <w:rPr>
          <w:sz w:val="28"/>
          <w:szCs w:val="28"/>
        </w:rPr>
        <w:t>- План мероприятий Псковской области по формированию и оценке функциональной грамотности обучающихся на 2026 год, утв. приказом Министерства образования Псковской области от 30.03.2026 № ОБ-ОРД-2026-312</w:t>
      </w:r>
      <w:r w:rsidR="00C578FB">
        <w:rPr>
          <w:sz w:val="28"/>
          <w:szCs w:val="28"/>
        </w:rPr>
        <w:t>.</w:t>
      </w:r>
    </w:p>
    <w:p w14:paraId="4435B859" w14:textId="77777777" w:rsidR="00335EAE" w:rsidRPr="0045318C" w:rsidRDefault="00335EAE" w:rsidP="0091335B">
      <w:pPr>
        <w:spacing w:line="276" w:lineRule="auto"/>
        <w:ind w:firstLine="851"/>
        <w:jc w:val="both"/>
        <w:rPr>
          <w:sz w:val="28"/>
          <w:szCs w:val="28"/>
        </w:rPr>
      </w:pPr>
      <w:r w:rsidRPr="0045318C">
        <w:rPr>
          <w:sz w:val="28"/>
          <w:szCs w:val="28"/>
        </w:rPr>
        <w:t xml:space="preserve">- Комплекс мер по повышению качества общего образования на 2026 год, утверждённый приказом Министерства образования Псковской области от 30.01.2026 № ОБ-ОРД-2026-67, нацеленный на оказание адресной помощи школам рискового профиля и школам с низкими образовательными результатами </w:t>
      </w:r>
    </w:p>
    <w:p w14:paraId="5BEE18BB" w14:textId="1AB492B4" w:rsidR="00335EAE" w:rsidRPr="0045318C" w:rsidRDefault="00335EAE" w:rsidP="0091335B">
      <w:pPr>
        <w:spacing w:line="276" w:lineRule="auto"/>
        <w:ind w:firstLine="851"/>
        <w:jc w:val="both"/>
        <w:rPr>
          <w:sz w:val="28"/>
          <w:szCs w:val="28"/>
        </w:rPr>
      </w:pPr>
      <w:r w:rsidRPr="0045318C">
        <w:rPr>
          <w:sz w:val="28"/>
          <w:szCs w:val="28"/>
        </w:rPr>
        <w:t>- Межведомственный комплексный план мероприятий «Дорожная карта» по реализации мероприятий межведомственного взаимодействия исполнительных органов Псковской области по реализации профессиональной ориентации обучающихся образовательных организаций, реализующих образовательные программы основного общего и среднего общего образования, а также образовательные программы среднего профессионального образования, утв. приказом Комитета по образованию Псковской области от 17.12.2024 № ОБ/11-6026</w:t>
      </w:r>
      <w:r w:rsidR="00C578FB">
        <w:rPr>
          <w:sz w:val="28"/>
          <w:szCs w:val="28"/>
        </w:rPr>
        <w:t>.</w:t>
      </w:r>
    </w:p>
    <w:p w14:paraId="58379513" w14:textId="1C6CB153" w:rsidR="00335EAE" w:rsidRPr="0045318C" w:rsidRDefault="00335EAE" w:rsidP="0091335B">
      <w:pPr>
        <w:spacing w:line="276" w:lineRule="auto"/>
        <w:ind w:firstLine="851"/>
        <w:jc w:val="both"/>
        <w:rPr>
          <w:sz w:val="28"/>
          <w:szCs w:val="28"/>
        </w:rPr>
      </w:pPr>
      <w:r w:rsidRPr="0045318C">
        <w:rPr>
          <w:sz w:val="28"/>
          <w:szCs w:val="28"/>
        </w:rPr>
        <w:lastRenderedPageBreak/>
        <w:t xml:space="preserve">- «Дорожная карта» по использованию Библиотеки цифрового образовательного контента (БЦОК - </w:t>
      </w:r>
      <w:hyperlink r:id="rId8" w:history="1">
        <w:r w:rsidRPr="0045318C">
          <w:rPr>
            <w:rStyle w:val="afa"/>
            <w:color w:val="auto"/>
            <w:sz w:val="28"/>
            <w:szCs w:val="28"/>
          </w:rPr>
          <w:t>https://моиуроки.рф</w:t>
        </w:r>
      </w:hyperlink>
      <w:r w:rsidRPr="0045318C">
        <w:rPr>
          <w:sz w:val="28"/>
          <w:szCs w:val="28"/>
        </w:rPr>
        <w:t xml:space="preserve">) на 2025-2026 учебный </w:t>
      </w:r>
      <w:proofErr w:type="gramStart"/>
      <w:r w:rsidRPr="0045318C">
        <w:rPr>
          <w:sz w:val="28"/>
          <w:szCs w:val="28"/>
        </w:rPr>
        <w:t>год  (</w:t>
      </w:r>
      <w:proofErr w:type="gramEnd"/>
      <w:r w:rsidRPr="0045318C">
        <w:rPr>
          <w:sz w:val="28"/>
          <w:szCs w:val="28"/>
        </w:rPr>
        <w:t>письмо Министерства образования Псковской области от 18.08.2025 №ОБ-11/4071)</w:t>
      </w:r>
      <w:r w:rsidR="00C578FB">
        <w:rPr>
          <w:sz w:val="28"/>
          <w:szCs w:val="28"/>
        </w:rPr>
        <w:t>.</w:t>
      </w:r>
    </w:p>
    <w:p w14:paraId="675EDD41" w14:textId="10DB7DE5" w:rsidR="00335EAE" w:rsidRPr="0045318C" w:rsidRDefault="00335EAE" w:rsidP="0091335B">
      <w:pPr>
        <w:spacing w:line="276" w:lineRule="auto"/>
        <w:ind w:firstLine="851"/>
        <w:jc w:val="both"/>
        <w:rPr>
          <w:sz w:val="28"/>
          <w:szCs w:val="28"/>
        </w:rPr>
      </w:pPr>
      <w:r w:rsidRPr="0045318C">
        <w:rPr>
          <w:sz w:val="28"/>
          <w:szCs w:val="28"/>
        </w:rPr>
        <w:t>- Региональная программа профориентационной работы в Псковской области на 2025/2026 учебный год, утв. приказом Министерства образования Псковской области от 16.10.2025№ ОБ-ОРД-2025-856</w:t>
      </w:r>
      <w:r w:rsidR="00C578FB">
        <w:rPr>
          <w:sz w:val="28"/>
          <w:szCs w:val="28"/>
        </w:rPr>
        <w:t>.</w:t>
      </w:r>
    </w:p>
    <w:p w14:paraId="3D5B0145" w14:textId="77777777" w:rsidR="00335EAE" w:rsidRPr="0045318C" w:rsidRDefault="00335EAE" w:rsidP="0091335B">
      <w:pPr>
        <w:spacing w:line="276" w:lineRule="auto"/>
        <w:ind w:firstLine="851"/>
        <w:jc w:val="both"/>
        <w:rPr>
          <w:sz w:val="28"/>
          <w:szCs w:val="28"/>
        </w:rPr>
      </w:pPr>
      <w:r w:rsidRPr="0045318C">
        <w:rPr>
          <w:sz w:val="28"/>
          <w:szCs w:val="28"/>
        </w:rPr>
        <w:t>- Комплекс мер по социализации и психологической адаптации несовершеннолетних иностранных граждан, подлежащих обучению по образовательным программам дошкольного, начального общего, основного общего, среднего общего и среднего профессионального образования на территории Псковской области на период до 2030 года, утв. приказом Министерства образования Псковской области от 31.03.2026 № ОБ-ОРД-2026-316</w:t>
      </w:r>
    </w:p>
    <w:p w14:paraId="674C9B2A" w14:textId="77777777" w:rsidR="00335EAE" w:rsidRPr="0045318C" w:rsidRDefault="00335EAE" w:rsidP="0091335B">
      <w:pPr>
        <w:spacing w:line="276" w:lineRule="auto"/>
        <w:ind w:firstLine="851"/>
        <w:jc w:val="both"/>
        <w:rPr>
          <w:sz w:val="28"/>
          <w:szCs w:val="28"/>
        </w:rPr>
      </w:pPr>
      <w:r w:rsidRPr="0045318C">
        <w:rPr>
          <w:sz w:val="28"/>
          <w:szCs w:val="28"/>
        </w:rPr>
        <w:t>2) проведён анализ результатов ЕГЭ 2025 года, где также разбирались типичные ошибки и предлагались методические пути их преодоления с выдачей адресных рекомендаций для муниципалитетов и образовательных организаций, в том числе по дифференцированному обучению обучающихся с разными уровнями подготовки</w:t>
      </w:r>
    </w:p>
    <w:p w14:paraId="00E99811" w14:textId="77777777" w:rsidR="00335EAE" w:rsidRPr="0045318C" w:rsidRDefault="00335EAE" w:rsidP="00BF7446">
      <w:pPr>
        <w:spacing w:line="276" w:lineRule="auto"/>
        <w:ind w:firstLine="851"/>
        <w:jc w:val="both"/>
        <w:rPr>
          <w:sz w:val="28"/>
          <w:szCs w:val="28"/>
        </w:rPr>
      </w:pPr>
      <w:r w:rsidRPr="0045318C">
        <w:rPr>
          <w:sz w:val="28"/>
          <w:szCs w:val="28"/>
        </w:rPr>
        <w:t>3) регулярно проводятся методические мероприятия для педагогов по трансляции лучших педагогических практик школ со стабильно высокими результатами ЕГЭ</w:t>
      </w:r>
      <w:r w:rsidR="00BF7446">
        <w:rPr>
          <w:sz w:val="28"/>
          <w:szCs w:val="28"/>
        </w:rPr>
        <w:t>: «</w:t>
      </w:r>
      <w:r w:rsidR="00BF7446" w:rsidRPr="00BF7446">
        <w:rPr>
          <w:sz w:val="28"/>
          <w:szCs w:val="28"/>
        </w:rPr>
        <w:t xml:space="preserve">Итоги ЕГЭ 2025 года по </w:t>
      </w:r>
      <w:r w:rsidR="00BF7446">
        <w:rPr>
          <w:sz w:val="28"/>
          <w:szCs w:val="28"/>
        </w:rPr>
        <w:t xml:space="preserve">русскому языку и </w:t>
      </w:r>
      <w:r w:rsidR="00BF7446" w:rsidRPr="00BF7446">
        <w:rPr>
          <w:sz w:val="28"/>
          <w:szCs w:val="28"/>
        </w:rPr>
        <w:t>литературе: от анализа типичных затруднений к повышению качества обучения</w:t>
      </w:r>
      <w:r w:rsidR="00BF7446">
        <w:rPr>
          <w:sz w:val="28"/>
          <w:szCs w:val="28"/>
        </w:rPr>
        <w:t xml:space="preserve">», </w:t>
      </w:r>
      <w:r w:rsidR="00BF7446" w:rsidRPr="00BF7446">
        <w:rPr>
          <w:sz w:val="28"/>
          <w:szCs w:val="28"/>
        </w:rPr>
        <w:t>Семинар-практикум "Актуальные вопросы подготовки к ЕГЭ по русскому языку и литературе. Анализ демоверсий 2026 г."</w:t>
      </w:r>
      <w:r w:rsidR="00BF7446">
        <w:rPr>
          <w:sz w:val="28"/>
          <w:szCs w:val="28"/>
        </w:rPr>
        <w:t xml:space="preserve"> и др.</w:t>
      </w:r>
    </w:p>
    <w:p w14:paraId="1C7B76AE" w14:textId="77777777" w:rsidR="00335EAE" w:rsidRPr="0045318C" w:rsidRDefault="00335EAE" w:rsidP="00BF7446">
      <w:pPr>
        <w:spacing w:line="276" w:lineRule="auto"/>
        <w:ind w:firstLine="851"/>
        <w:jc w:val="both"/>
        <w:rPr>
          <w:sz w:val="28"/>
          <w:szCs w:val="28"/>
        </w:rPr>
      </w:pPr>
      <w:r w:rsidRPr="0045318C">
        <w:rPr>
          <w:sz w:val="28"/>
          <w:szCs w:val="28"/>
        </w:rPr>
        <w:t>4) организованы курсы повышения квалификации с акцентом на повышение качества освоения ФОП с учётом результатов ЕГЭ и работу с обучающимися с разными уровнями подготовки</w:t>
      </w:r>
      <w:r w:rsidR="00BF7446">
        <w:rPr>
          <w:sz w:val="28"/>
          <w:szCs w:val="28"/>
        </w:rPr>
        <w:t>: «</w:t>
      </w:r>
      <w:r w:rsidR="00BF7446" w:rsidRPr="00BF7446">
        <w:rPr>
          <w:sz w:val="28"/>
          <w:szCs w:val="28"/>
        </w:rPr>
        <w:t>Русский язык и литература в общеобразовательной школе: Профессиональная компетентность современного педагога (молодые специалисты)</w:t>
      </w:r>
      <w:r w:rsidR="00BF7446">
        <w:rPr>
          <w:sz w:val="28"/>
          <w:szCs w:val="28"/>
        </w:rPr>
        <w:t>», «</w:t>
      </w:r>
      <w:r w:rsidR="00BF7446" w:rsidRPr="00BF7446">
        <w:rPr>
          <w:sz w:val="28"/>
          <w:szCs w:val="28"/>
        </w:rPr>
        <w:t>Актуальные вопросы подготовки к ЕГЭ по русскому языку и по литературе: от анализа типичных затруднений к повышению качества обучения</w:t>
      </w:r>
      <w:r w:rsidR="00BF7446">
        <w:rPr>
          <w:sz w:val="28"/>
          <w:szCs w:val="28"/>
        </w:rPr>
        <w:t>», «</w:t>
      </w:r>
      <w:r w:rsidR="00BF7446" w:rsidRPr="00BF7446">
        <w:rPr>
          <w:sz w:val="28"/>
          <w:szCs w:val="28"/>
        </w:rPr>
        <w:t>Повышение качества обучения при реализации основной образовательной программы по русскому языку и литературе (сопровождение ШНОР)</w:t>
      </w:r>
      <w:r w:rsidR="00BF7446">
        <w:rPr>
          <w:sz w:val="28"/>
          <w:szCs w:val="28"/>
        </w:rPr>
        <w:t xml:space="preserve">». </w:t>
      </w:r>
    </w:p>
    <w:p w14:paraId="4784B506" w14:textId="77777777" w:rsidR="00335EAE" w:rsidRPr="0045318C" w:rsidRDefault="00335EAE" w:rsidP="0091335B">
      <w:pPr>
        <w:spacing w:line="276" w:lineRule="auto"/>
        <w:ind w:firstLine="851"/>
        <w:jc w:val="both"/>
        <w:rPr>
          <w:sz w:val="28"/>
          <w:szCs w:val="28"/>
        </w:rPr>
      </w:pPr>
      <w:r w:rsidRPr="0045318C">
        <w:rPr>
          <w:sz w:val="28"/>
          <w:szCs w:val="28"/>
        </w:rPr>
        <w:t xml:space="preserve">На муниципальном уровне результаты ГИА были проанализированы в контексте региональных, что способствовало корректировке тематики методических мероприятий с учётом выявленных затруднений выпускников, выработке адресных рекомендаций, организации обмена эффективными практиками между образовательными организациями в муниципалитете. </w:t>
      </w:r>
    </w:p>
    <w:p w14:paraId="492174EB" w14:textId="77777777" w:rsidR="00335EAE" w:rsidRPr="0045318C" w:rsidRDefault="00335EAE" w:rsidP="0091335B">
      <w:pPr>
        <w:spacing w:line="276" w:lineRule="auto"/>
        <w:ind w:firstLine="851"/>
        <w:jc w:val="both"/>
        <w:rPr>
          <w:sz w:val="28"/>
          <w:szCs w:val="28"/>
        </w:rPr>
      </w:pPr>
      <w:r w:rsidRPr="0045318C">
        <w:rPr>
          <w:sz w:val="28"/>
          <w:szCs w:val="28"/>
        </w:rPr>
        <w:lastRenderedPageBreak/>
        <w:t xml:space="preserve">На уровне образовательных организаций была проведена методическая работа </w:t>
      </w:r>
      <w:r w:rsidR="00BF7446">
        <w:rPr>
          <w:sz w:val="28"/>
          <w:szCs w:val="28"/>
        </w:rPr>
        <w:t>(семинары, практикумы, заседания школьных МО</w:t>
      </w:r>
      <w:r w:rsidR="007D0269">
        <w:rPr>
          <w:sz w:val="28"/>
          <w:szCs w:val="28"/>
        </w:rPr>
        <w:t>, методические недели</w:t>
      </w:r>
      <w:r w:rsidR="00BF7446">
        <w:rPr>
          <w:sz w:val="28"/>
          <w:szCs w:val="28"/>
        </w:rPr>
        <w:t xml:space="preserve"> и др.) </w:t>
      </w:r>
      <w:r w:rsidRPr="0045318C">
        <w:rPr>
          <w:sz w:val="28"/>
          <w:szCs w:val="28"/>
        </w:rPr>
        <w:t xml:space="preserve">по совершенствованию профессиональных компетенций педагогов с учётом результатов ЕГЭ по предмету, методики изучения наиболее сложных тем, усилена работа по формированию и развитию метапредметных результатов, включая совершенствование функциональной грамотности, в первую очередь – читательской грамотности, расширена практика использования заданий из открытого банка заданий ФИПИ для текущего и итогового контроля, материалов Навигатора самостоятельной подготовки к ЕГЭ по предмету в урочной и внеурочной деятельности, усилена работа по дифференцированному обучению с учётом индивидуальных особенностей обучающихся, организованы дополнительные занятия и консультации для участников группы риска, не достигающих минимального балла. </w:t>
      </w:r>
    </w:p>
    <w:p w14:paraId="238F3357" w14:textId="77777777" w:rsidR="00335EAE" w:rsidRPr="0045318C" w:rsidRDefault="00335EAE" w:rsidP="0091335B">
      <w:pPr>
        <w:spacing w:line="276" w:lineRule="auto"/>
        <w:ind w:firstLine="851"/>
        <w:jc w:val="both"/>
        <w:rPr>
          <w:sz w:val="28"/>
          <w:szCs w:val="28"/>
        </w:rPr>
      </w:pPr>
      <w:r w:rsidRPr="0045318C">
        <w:rPr>
          <w:sz w:val="28"/>
          <w:szCs w:val="28"/>
        </w:rPr>
        <w:t xml:space="preserve">Принятые меры сыграли определённую роль в поддержании стабильного уровня подготовки выпускников. Очевидно, например, что при подготовке к ЕГЭ по предмету на разных уровнях управления качеством организации образовательной деятельности были учтены рекомендации для системы образования Псковской области, включенные в статистико-аналитический отчет о результатах ЕГЭ в 2025 г. </w:t>
      </w:r>
    </w:p>
    <w:p w14:paraId="47B14D86" w14:textId="77777777" w:rsidR="00335EAE" w:rsidRPr="0045318C" w:rsidRDefault="00335EAE" w:rsidP="0091335B">
      <w:pPr>
        <w:spacing w:line="276" w:lineRule="auto"/>
        <w:ind w:firstLine="851"/>
        <w:jc w:val="both"/>
        <w:rPr>
          <w:sz w:val="28"/>
          <w:szCs w:val="28"/>
        </w:rPr>
      </w:pPr>
      <w:r w:rsidRPr="0045318C">
        <w:rPr>
          <w:sz w:val="28"/>
          <w:szCs w:val="28"/>
        </w:rPr>
        <w:t xml:space="preserve">С высокой долей вероятности можно предположить, что реализация мер по снижению бюрократической нагрузки на педагогов, формированию и развитию функциональной грамотности, адресной поддержке рисковых школ и ШНОР, </w:t>
      </w:r>
      <w:r w:rsidR="001D532D" w:rsidRPr="0045318C">
        <w:rPr>
          <w:sz w:val="28"/>
          <w:szCs w:val="28"/>
        </w:rPr>
        <w:t xml:space="preserve">организации методической работы на основе выявленных в ходе ГИА и других оценочных процедур дефицитов, </w:t>
      </w:r>
      <w:r w:rsidRPr="0045318C">
        <w:rPr>
          <w:sz w:val="28"/>
          <w:szCs w:val="28"/>
        </w:rPr>
        <w:t xml:space="preserve">распространению успешных практик способствовала росту среднего тестового балла </w:t>
      </w:r>
      <w:r w:rsidR="001D532D" w:rsidRPr="0045318C">
        <w:rPr>
          <w:sz w:val="28"/>
          <w:szCs w:val="28"/>
        </w:rPr>
        <w:t>на 2,32</w:t>
      </w:r>
      <w:r w:rsidRPr="0045318C">
        <w:rPr>
          <w:sz w:val="28"/>
          <w:szCs w:val="28"/>
        </w:rPr>
        <w:t xml:space="preserve"> и увеличению доли </w:t>
      </w:r>
      <w:proofErr w:type="spellStart"/>
      <w:r w:rsidRPr="0045318C">
        <w:rPr>
          <w:sz w:val="28"/>
          <w:szCs w:val="28"/>
        </w:rPr>
        <w:t>высокобалльных</w:t>
      </w:r>
      <w:proofErr w:type="spellEnd"/>
      <w:r w:rsidRPr="0045318C">
        <w:rPr>
          <w:sz w:val="28"/>
          <w:szCs w:val="28"/>
        </w:rPr>
        <w:t xml:space="preserve"> результатов </w:t>
      </w:r>
      <w:r w:rsidR="001D532D" w:rsidRPr="0045318C">
        <w:rPr>
          <w:sz w:val="28"/>
          <w:szCs w:val="28"/>
        </w:rPr>
        <w:t>на 4</w:t>
      </w:r>
      <w:r w:rsidRPr="0045318C">
        <w:rPr>
          <w:sz w:val="28"/>
          <w:szCs w:val="28"/>
        </w:rPr>
        <w:t xml:space="preserve">%. </w:t>
      </w:r>
    </w:p>
    <w:p w14:paraId="77F7DB01" w14:textId="77777777" w:rsidR="00335EAE" w:rsidRPr="0045318C" w:rsidRDefault="00335EAE" w:rsidP="0091335B">
      <w:pPr>
        <w:spacing w:line="276" w:lineRule="auto"/>
        <w:ind w:firstLine="851"/>
        <w:jc w:val="both"/>
        <w:rPr>
          <w:sz w:val="28"/>
          <w:szCs w:val="28"/>
        </w:rPr>
      </w:pPr>
      <w:r w:rsidRPr="0045318C">
        <w:rPr>
          <w:sz w:val="28"/>
          <w:szCs w:val="28"/>
        </w:rPr>
        <w:t xml:space="preserve">Вместе с тем </w:t>
      </w:r>
      <w:r w:rsidR="001D532D" w:rsidRPr="0045318C">
        <w:rPr>
          <w:sz w:val="28"/>
          <w:szCs w:val="28"/>
        </w:rPr>
        <w:t xml:space="preserve">сохранение </w:t>
      </w:r>
      <w:r w:rsidRPr="0045318C">
        <w:rPr>
          <w:sz w:val="28"/>
          <w:szCs w:val="28"/>
        </w:rPr>
        <w:t xml:space="preserve">доли участников ниже минимального балла </w:t>
      </w:r>
      <w:r w:rsidR="001D532D" w:rsidRPr="0045318C">
        <w:rPr>
          <w:sz w:val="28"/>
          <w:szCs w:val="28"/>
        </w:rPr>
        <w:t>практически на том же уровне, что и в предыдущие годы,</w:t>
      </w:r>
      <w:r w:rsidRPr="0045318C">
        <w:rPr>
          <w:sz w:val="28"/>
          <w:szCs w:val="28"/>
        </w:rPr>
        <w:t xml:space="preserve"> показывает, что принятые меры оказались недостаточно эффективными для части обучающихся. Руководителям и координаторам региональных/муниципальных комплексов мер следует провести обязательный анализ результативности принятых мер и внести коррективы на следующий год. </w:t>
      </w:r>
    </w:p>
    <w:p w14:paraId="7A99A095" w14:textId="77777777" w:rsidR="007D2DCB" w:rsidRPr="00644E7E" w:rsidRDefault="007D2DCB" w:rsidP="00727A8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bookmarkEnd w:id="4"/>
    <w:p w14:paraId="72B271A2" w14:textId="77777777" w:rsidR="007D2DCB" w:rsidRDefault="007D2DCB" w:rsidP="00FC6BBF">
      <w:pPr>
        <w:pStyle w:val="2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FC6BBF">
        <w:rPr>
          <w:rFonts w:ascii="Times New Roman" w:hAnsi="Times New Roman"/>
          <w:b/>
          <w:bCs/>
          <w:color w:val="auto"/>
          <w:sz w:val="28"/>
          <w:szCs w:val="28"/>
        </w:rPr>
        <w:lastRenderedPageBreak/>
        <w:t xml:space="preserve">Раздел 3. 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 xml:space="preserve">МЕТОДИЧЕСКИЙ </w:t>
      </w:r>
      <w:r w:rsidRPr="00FC6BBF">
        <w:rPr>
          <w:rFonts w:ascii="Times New Roman" w:hAnsi="Times New Roman"/>
          <w:b/>
          <w:bCs/>
          <w:color w:val="auto"/>
          <w:sz w:val="28"/>
          <w:szCs w:val="28"/>
        </w:rPr>
        <w:t xml:space="preserve">АНАЛИЗ РЕЗУЛЬТАТОВ ВЫПОЛНЕНИЯ 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>ЗАДАНИЙ КИМ</w:t>
      </w:r>
      <w:r w:rsidRPr="008718AA">
        <w:rPr>
          <w:rStyle w:val="a6"/>
          <w:rFonts w:ascii="Times New Roman" w:hAnsi="Times New Roman"/>
          <w:bCs/>
          <w:color w:val="auto"/>
          <w:sz w:val="28"/>
          <w:szCs w:val="28"/>
        </w:rPr>
        <w:footnoteReference w:id="5"/>
      </w:r>
      <w:r>
        <w:rPr>
          <w:rFonts w:ascii="Times New Roman" w:hAnsi="Times New Roman"/>
          <w:b/>
          <w:bCs/>
          <w:color w:val="auto"/>
          <w:sz w:val="28"/>
          <w:szCs w:val="28"/>
        </w:rPr>
        <w:br/>
        <w:t>И РЕКОМЕНДАЦИИ ДЛЯ РЕГИОНАЛЬНОЙ СИСТЕМЫ ОБРАЗОВАНИЯ</w:t>
      </w:r>
    </w:p>
    <w:p w14:paraId="42BE3748" w14:textId="77777777" w:rsidR="008C17E4" w:rsidRPr="008C17E4" w:rsidRDefault="007D2DCB" w:rsidP="001757BE">
      <w:pPr>
        <w:pStyle w:val="3"/>
        <w:numPr>
          <w:ilvl w:val="1"/>
          <w:numId w:val="8"/>
        </w:numPr>
        <w:tabs>
          <w:tab w:val="left" w:pos="142"/>
        </w:tabs>
        <w:rPr>
          <w:rFonts w:ascii="Times New Roman" w:hAnsi="Times New Roman"/>
        </w:rPr>
      </w:pPr>
      <w:bookmarkStart w:id="8" w:name="_Hlk239072384"/>
      <w:r>
        <w:rPr>
          <w:rFonts w:ascii="Times New Roman" w:hAnsi="Times New Roman"/>
        </w:rPr>
        <w:t xml:space="preserve"> Статистический </w:t>
      </w:r>
      <w:r w:rsidRPr="00FC6BBF">
        <w:rPr>
          <w:rFonts w:ascii="Times New Roman" w:hAnsi="Times New Roman"/>
        </w:rPr>
        <w:t>анализ выполнения заданий КИМ</w:t>
      </w:r>
    </w:p>
    <w:p w14:paraId="165BA07F" w14:textId="77777777" w:rsidR="007D2DCB" w:rsidRPr="00E56A74" w:rsidRDefault="007D2DCB" w:rsidP="001757BE">
      <w:pPr>
        <w:pStyle w:val="3"/>
        <w:numPr>
          <w:ilvl w:val="2"/>
          <w:numId w:val="8"/>
        </w:numPr>
        <w:tabs>
          <w:tab w:val="left" w:pos="142"/>
        </w:tabs>
        <w:rPr>
          <w:rFonts w:ascii="Times New Roman" w:hAnsi="Times New Roman"/>
        </w:rPr>
      </w:pPr>
      <w:r w:rsidRPr="00E56A74">
        <w:rPr>
          <w:rFonts w:ascii="Times New Roman" w:hAnsi="Times New Roman"/>
          <w:bCs w:val="0"/>
        </w:rPr>
        <w:t>Основные статистические характеристики выполнения заданий КИМ в 2026 году</w:t>
      </w:r>
    </w:p>
    <w:p w14:paraId="5428EBB9" w14:textId="77777777" w:rsidR="007D2DCB" w:rsidRDefault="007D2DCB" w:rsidP="00CC3194">
      <w:pPr>
        <w:ind w:firstLine="567"/>
        <w:contextualSpacing/>
        <w:jc w:val="center"/>
        <w:rPr>
          <w:b/>
          <w:iCs/>
          <w:sz w:val="28"/>
          <w:szCs w:val="28"/>
        </w:rPr>
      </w:pPr>
    </w:p>
    <w:p w14:paraId="40E7EBE7" w14:textId="77777777" w:rsidR="007D2DCB" w:rsidRPr="003A417F" w:rsidRDefault="007D2DCB" w:rsidP="003A417F">
      <w:pPr>
        <w:ind w:firstLine="567"/>
        <w:contextualSpacing/>
        <w:jc w:val="both"/>
        <w:rPr>
          <w:iCs/>
          <w:sz w:val="28"/>
          <w:szCs w:val="28"/>
        </w:rPr>
      </w:pPr>
      <w:r w:rsidRPr="003A417F">
        <w:rPr>
          <w:iCs/>
          <w:sz w:val="28"/>
          <w:szCs w:val="28"/>
        </w:rPr>
        <w:t>Основные статистические характеристики выполнения заданий в целом представлены в Таб.2-13. Информация о результатах оценивания выполнения заданий, в том числе в разрезе данных о получении того или иного балла по критерию оценивания выполнения каждого задания КИМ представлена в Таб. 2-14</w:t>
      </w:r>
      <w:r>
        <w:rPr>
          <w:iCs/>
          <w:sz w:val="28"/>
          <w:szCs w:val="28"/>
        </w:rPr>
        <w:t>.</w:t>
      </w:r>
    </w:p>
    <w:p w14:paraId="1C51D2A3" w14:textId="77777777" w:rsidR="007D2DCB" w:rsidRDefault="007D2DCB" w:rsidP="00FC6BBF">
      <w:pPr>
        <w:pStyle w:val="af7"/>
        <w:keepNext/>
        <w:rPr>
          <w:noProof/>
        </w:rPr>
      </w:pPr>
      <w:r w:rsidRPr="00F579AB">
        <w:t xml:space="preserve">Таблица </w:t>
      </w:r>
      <w:r>
        <w:t>2</w:t>
      </w:r>
      <w:r>
        <w:noBreakHyphen/>
      </w:r>
      <w:r w:rsidR="00FD2AFE">
        <w:fldChar w:fldCharType="begin"/>
      </w:r>
      <w:r w:rsidR="00724AC9">
        <w:instrText xml:space="preserve"> SEQ Таблица \* ARABIC \s 1 </w:instrText>
      </w:r>
      <w:r w:rsidR="00FD2AFE">
        <w:fldChar w:fldCharType="separate"/>
      </w:r>
      <w:r>
        <w:rPr>
          <w:noProof/>
        </w:rPr>
        <w:t>13</w:t>
      </w:r>
      <w:r w:rsidR="00FD2AFE">
        <w:rPr>
          <w:noProof/>
        </w:rPr>
        <w:fldChar w:fldCharType="end"/>
      </w:r>
    </w:p>
    <w:tbl>
      <w:tblPr>
        <w:tblW w:w="14317" w:type="dxa"/>
        <w:tblInd w:w="-10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1"/>
        <w:gridCol w:w="2835"/>
        <w:gridCol w:w="1276"/>
        <w:gridCol w:w="1701"/>
        <w:gridCol w:w="2296"/>
        <w:gridCol w:w="1786"/>
        <w:gridCol w:w="1786"/>
        <w:gridCol w:w="1786"/>
      </w:tblGrid>
      <w:tr w:rsidR="007D2DCB" w:rsidRPr="00601252" w14:paraId="408E828D" w14:textId="77777777" w:rsidTr="00287DD9">
        <w:trPr>
          <w:cantSplit/>
          <w:trHeight w:val="313"/>
          <w:tblHeader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A0A8944" w14:textId="77777777" w:rsidR="007D2DCB" w:rsidRPr="00CC3194" w:rsidRDefault="007D2DCB" w:rsidP="00287DD9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 w:rsidRPr="00CC3194">
              <w:rPr>
                <w:bCs/>
                <w:sz w:val="22"/>
                <w:szCs w:val="20"/>
              </w:rPr>
              <w:t>Номер</w:t>
            </w:r>
          </w:p>
          <w:p w14:paraId="5140A535" w14:textId="77777777" w:rsidR="007D2DCB" w:rsidRPr="00CC3194" w:rsidRDefault="007D2DCB" w:rsidP="00287DD9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 w:rsidRPr="00CC3194">
              <w:rPr>
                <w:bCs/>
                <w:sz w:val="22"/>
                <w:szCs w:val="20"/>
              </w:rPr>
              <w:t>задания в КИМ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80EC23D" w14:textId="77777777" w:rsidR="007D2DCB" w:rsidRPr="00CC3194" w:rsidRDefault="007D2DCB" w:rsidP="00287DD9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 w:rsidRPr="00CC3194">
              <w:rPr>
                <w:bCs/>
                <w:sz w:val="22"/>
                <w:szCs w:val="20"/>
              </w:rPr>
              <w:t>Проверяемые элементы содержания / умения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93E6BCA" w14:textId="77777777" w:rsidR="007D2DCB" w:rsidRPr="00CC3194" w:rsidRDefault="007D2DCB" w:rsidP="00287DD9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 w:rsidRPr="00CC3194">
              <w:rPr>
                <w:bCs/>
                <w:sz w:val="22"/>
                <w:szCs w:val="20"/>
              </w:rPr>
              <w:t>Уровень сложности задания</w:t>
            </w:r>
          </w:p>
          <w:p w14:paraId="5AB9DEC0" w14:textId="77777777" w:rsidR="007D2DCB" w:rsidRPr="00CC3194" w:rsidRDefault="007D2DCB" w:rsidP="00287DD9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</w:p>
        </w:tc>
        <w:tc>
          <w:tcPr>
            <w:tcW w:w="9355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7A358B3" w14:textId="77777777" w:rsidR="007D2DCB" w:rsidRPr="00CC3194" w:rsidRDefault="007D2DCB" w:rsidP="00287DD9">
            <w:pPr>
              <w:jc w:val="center"/>
              <w:rPr>
                <w:bCs/>
                <w:szCs w:val="20"/>
              </w:rPr>
            </w:pPr>
            <w:r w:rsidRPr="00CC3194">
              <w:rPr>
                <w:sz w:val="22"/>
                <w:szCs w:val="20"/>
              </w:rPr>
              <w:t xml:space="preserve">Процент выполнения задания </w:t>
            </w:r>
            <w:r w:rsidRPr="00CC3194">
              <w:rPr>
                <w:sz w:val="22"/>
                <w:szCs w:val="20"/>
              </w:rPr>
              <w:br/>
              <w:t xml:space="preserve">в </w:t>
            </w:r>
            <w:r>
              <w:rPr>
                <w:sz w:val="22"/>
                <w:szCs w:val="20"/>
              </w:rPr>
              <w:t>Псковской области</w:t>
            </w:r>
            <w:r w:rsidRPr="00CC3194">
              <w:rPr>
                <w:rStyle w:val="a6"/>
                <w:sz w:val="22"/>
                <w:szCs w:val="20"/>
              </w:rPr>
              <w:footnoteReference w:id="6"/>
            </w:r>
            <w:r>
              <w:rPr>
                <w:sz w:val="22"/>
                <w:szCs w:val="20"/>
              </w:rPr>
              <w:t xml:space="preserve"> в группах участников экзамена с разными уровнями подготовки</w:t>
            </w:r>
          </w:p>
        </w:tc>
      </w:tr>
      <w:tr w:rsidR="007D2DCB" w:rsidRPr="00601252" w14:paraId="6F17AAB4" w14:textId="77777777" w:rsidTr="00287DD9">
        <w:trPr>
          <w:cantSplit/>
          <w:trHeight w:val="635"/>
          <w:tblHeader/>
        </w:trPr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33258D" w14:textId="77777777" w:rsidR="007D2DCB" w:rsidRPr="00CC3194" w:rsidRDefault="007D2DCB" w:rsidP="00287DD9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347341" w14:textId="77777777" w:rsidR="007D2DCB" w:rsidRPr="00CC3194" w:rsidRDefault="007D2DCB" w:rsidP="00287DD9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366711" w14:textId="77777777" w:rsidR="007D2DCB" w:rsidRPr="00CC3194" w:rsidRDefault="007D2DCB" w:rsidP="00287DD9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1CEAF1" w14:textId="77777777" w:rsidR="007D2DCB" w:rsidRPr="00CC3194" w:rsidRDefault="007D2DCB" w:rsidP="00287DD9">
            <w:pPr>
              <w:jc w:val="center"/>
              <w:rPr>
                <w:szCs w:val="20"/>
              </w:rPr>
            </w:pPr>
            <w:r w:rsidRPr="00CC3194">
              <w:rPr>
                <w:sz w:val="22"/>
                <w:szCs w:val="20"/>
              </w:rPr>
              <w:t>средний</w:t>
            </w:r>
            <w:r>
              <w:rPr>
                <w:sz w:val="22"/>
                <w:szCs w:val="20"/>
              </w:rPr>
              <w:t>, %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6DEB74" w14:textId="77777777" w:rsidR="007D2DCB" w:rsidRPr="00CC3194" w:rsidRDefault="007D2DCB" w:rsidP="00287DD9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CC3194">
              <w:rPr>
                <w:bCs/>
                <w:sz w:val="22"/>
                <w:szCs w:val="20"/>
              </w:rPr>
              <w:t xml:space="preserve">в группе </w:t>
            </w:r>
            <w:r>
              <w:rPr>
                <w:bCs/>
                <w:sz w:val="22"/>
                <w:szCs w:val="20"/>
              </w:rPr>
              <w:br/>
            </w:r>
            <w:r w:rsidRPr="00CC3194">
              <w:rPr>
                <w:bCs/>
                <w:sz w:val="22"/>
                <w:szCs w:val="20"/>
              </w:rPr>
              <w:t>не преодолевших минимальный балл</w:t>
            </w:r>
            <w:r>
              <w:rPr>
                <w:bCs/>
                <w:sz w:val="22"/>
                <w:szCs w:val="20"/>
              </w:rPr>
              <w:t>, 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EE9B0E" w14:textId="77777777" w:rsidR="007D2DCB" w:rsidRPr="00CC3194" w:rsidRDefault="007D2DCB" w:rsidP="00287DD9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CC3194">
              <w:rPr>
                <w:bCs/>
                <w:sz w:val="22"/>
                <w:szCs w:val="20"/>
              </w:rPr>
              <w:t xml:space="preserve">в группе от минимального до 60 </w:t>
            </w:r>
            <w:proofErr w:type="spellStart"/>
            <w:r w:rsidRPr="00CC3194">
              <w:rPr>
                <w:bCs/>
                <w:sz w:val="22"/>
                <w:szCs w:val="20"/>
              </w:rPr>
              <w:t>т.б</w:t>
            </w:r>
            <w:proofErr w:type="spellEnd"/>
            <w:r w:rsidRPr="00CC3194">
              <w:rPr>
                <w:bCs/>
                <w:sz w:val="22"/>
                <w:szCs w:val="20"/>
              </w:rPr>
              <w:t>.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BF40BA" w14:textId="77777777" w:rsidR="007D2DCB" w:rsidRPr="00CC3194" w:rsidRDefault="007D2DCB" w:rsidP="00287DD9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CC3194">
              <w:rPr>
                <w:bCs/>
                <w:sz w:val="22"/>
                <w:szCs w:val="20"/>
              </w:rPr>
              <w:t xml:space="preserve">в группе от 61 до 80 </w:t>
            </w:r>
            <w:proofErr w:type="spellStart"/>
            <w:r w:rsidRPr="00CC3194">
              <w:rPr>
                <w:bCs/>
                <w:sz w:val="22"/>
                <w:szCs w:val="20"/>
              </w:rPr>
              <w:t>т.б</w:t>
            </w:r>
            <w:proofErr w:type="spellEnd"/>
            <w:r w:rsidRPr="00CC3194">
              <w:rPr>
                <w:bCs/>
                <w:sz w:val="22"/>
                <w:szCs w:val="20"/>
              </w:rPr>
              <w:t>.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22F4D8" w14:textId="77777777" w:rsidR="007D2DCB" w:rsidRPr="00CC3194" w:rsidRDefault="007D2DCB" w:rsidP="00287DD9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CC3194">
              <w:rPr>
                <w:bCs/>
                <w:sz w:val="22"/>
                <w:szCs w:val="20"/>
              </w:rPr>
              <w:t xml:space="preserve">в группе </w:t>
            </w:r>
            <w:r w:rsidRPr="00CC3194">
              <w:rPr>
                <w:bCs/>
                <w:sz w:val="22"/>
                <w:szCs w:val="20"/>
              </w:rPr>
              <w:br/>
              <w:t xml:space="preserve">от 81 до 100 </w:t>
            </w:r>
            <w:proofErr w:type="spellStart"/>
            <w:r w:rsidRPr="00CC3194">
              <w:rPr>
                <w:bCs/>
                <w:sz w:val="22"/>
                <w:szCs w:val="20"/>
              </w:rPr>
              <w:t>т.б</w:t>
            </w:r>
            <w:proofErr w:type="spellEnd"/>
            <w:r w:rsidRPr="00CC3194">
              <w:rPr>
                <w:bCs/>
                <w:sz w:val="22"/>
                <w:szCs w:val="20"/>
              </w:rPr>
              <w:t>.</w:t>
            </w:r>
          </w:p>
        </w:tc>
      </w:tr>
      <w:tr w:rsidR="007D2DCB" w:rsidRPr="00DC515D" w14:paraId="3FD0D325" w14:textId="77777777" w:rsidTr="00287DD9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FCA9FC" w14:textId="77777777" w:rsidR="007D2DCB" w:rsidRPr="00DC515D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 w:rsidRPr="00DC515D">
              <w:rPr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121D5C" w14:textId="30EF326A" w:rsidR="007D2DCB" w:rsidRPr="00DC515D" w:rsidRDefault="00695D42" w:rsidP="0024335B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DC515D">
              <w:rPr>
                <w:bCs/>
                <w:sz w:val="22"/>
                <w:szCs w:val="20"/>
              </w:rPr>
              <w:t>Логико-смысловые отношения между предложениями</w:t>
            </w:r>
            <w:r w:rsidR="00C578FB">
              <w:rPr>
                <w:bCs/>
                <w:sz w:val="22"/>
                <w:szCs w:val="20"/>
              </w:rPr>
              <w:t xml:space="preserve"> </w:t>
            </w:r>
            <w:r w:rsidRPr="00DC515D">
              <w:rPr>
                <w:bCs/>
                <w:sz w:val="22"/>
                <w:szCs w:val="20"/>
              </w:rPr>
              <w:t>в тексте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FD3327" w14:textId="77777777" w:rsidR="007D2DCB" w:rsidRPr="00DC515D" w:rsidRDefault="007D2DCB" w:rsidP="00287DD9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A04C31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91,41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97B25E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42,11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A28D52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85,06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148671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96,50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765611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99,43</w:t>
            </w:r>
          </w:p>
        </w:tc>
      </w:tr>
      <w:tr w:rsidR="007D2DCB" w:rsidRPr="00DC515D" w14:paraId="79BF805C" w14:textId="77777777" w:rsidTr="00287DD9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410DC7" w14:textId="77777777" w:rsidR="007D2DCB" w:rsidRPr="00DC515D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 w:rsidRPr="00DC515D">
              <w:rPr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BA753D" w14:textId="77777777" w:rsidR="00695D42" w:rsidRPr="00DC515D" w:rsidRDefault="00695D42" w:rsidP="0091335B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DC515D">
              <w:rPr>
                <w:bCs/>
                <w:sz w:val="22"/>
                <w:szCs w:val="20"/>
              </w:rPr>
              <w:t>Лексикология и фразеология</w:t>
            </w:r>
          </w:p>
          <w:p w14:paraId="0F309F39" w14:textId="77777777" w:rsidR="00695D42" w:rsidRPr="00DC515D" w:rsidRDefault="00695D42" w:rsidP="0091335B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DC515D">
              <w:rPr>
                <w:bCs/>
                <w:sz w:val="22"/>
                <w:szCs w:val="20"/>
              </w:rPr>
              <w:t>как разделы лингвистики.</w:t>
            </w:r>
          </w:p>
          <w:p w14:paraId="5758FD10" w14:textId="77777777" w:rsidR="007D2DCB" w:rsidRPr="00DC515D" w:rsidRDefault="00695D42" w:rsidP="0091335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0"/>
              </w:rPr>
            </w:pPr>
            <w:r w:rsidRPr="00DC515D">
              <w:rPr>
                <w:bCs/>
                <w:sz w:val="22"/>
                <w:szCs w:val="20"/>
              </w:rPr>
              <w:t>Лексический анализ слова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F120DD" w14:textId="77777777" w:rsidR="007D2DCB" w:rsidRPr="00DC515D" w:rsidRDefault="007D2DCB" w:rsidP="00287DD9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866DCA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69,10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2EBE5F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10,53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49E9C5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54,74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9A31A9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77,82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700D6B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92,31</w:t>
            </w:r>
          </w:p>
        </w:tc>
      </w:tr>
      <w:tr w:rsidR="007D2DCB" w:rsidRPr="00DC515D" w14:paraId="15B9305A" w14:textId="77777777" w:rsidTr="00287DD9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AC35FE" w14:textId="77777777" w:rsidR="007D2DCB" w:rsidRPr="00DC515D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 w:rsidRPr="00DC515D">
              <w:rPr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A032C1" w14:textId="636DD1D1" w:rsidR="007D2DCB" w:rsidRPr="00DC515D" w:rsidRDefault="00695D42" w:rsidP="0091335B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DC515D">
              <w:rPr>
                <w:bCs/>
                <w:sz w:val="22"/>
                <w:szCs w:val="20"/>
              </w:rPr>
              <w:t>Функциональная стилистика.</w:t>
            </w:r>
            <w:r w:rsidR="00C578FB">
              <w:rPr>
                <w:bCs/>
                <w:sz w:val="22"/>
                <w:szCs w:val="20"/>
              </w:rPr>
              <w:t xml:space="preserve"> </w:t>
            </w:r>
            <w:r w:rsidRPr="00DC515D">
              <w:rPr>
                <w:bCs/>
                <w:sz w:val="22"/>
                <w:szCs w:val="20"/>
              </w:rPr>
              <w:t>Культура речи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C7FC05" w14:textId="77777777" w:rsidR="007D2DCB" w:rsidRPr="00DC515D" w:rsidRDefault="007D2DCB" w:rsidP="00287DD9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П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1C007D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43,82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4BAFDA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10,53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A5FC29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28,14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C7930D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50,85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61319C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74,64</w:t>
            </w:r>
          </w:p>
        </w:tc>
      </w:tr>
      <w:tr w:rsidR="007D2DCB" w:rsidRPr="00DC515D" w14:paraId="5B4BD9F4" w14:textId="77777777" w:rsidTr="00287DD9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8097C7" w14:textId="77777777" w:rsidR="007D2DCB" w:rsidRPr="00DC515D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 w:rsidRPr="00DC515D">
              <w:rPr>
                <w:szCs w:val="20"/>
              </w:rPr>
              <w:t>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4B9823" w14:textId="07171971" w:rsidR="007D2DCB" w:rsidRPr="00DC515D" w:rsidRDefault="00695D42" w:rsidP="0091335B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DC515D">
              <w:rPr>
                <w:bCs/>
                <w:sz w:val="22"/>
                <w:szCs w:val="20"/>
              </w:rPr>
              <w:t>Нормы ударения в современном литературном русском</w:t>
            </w:r>
            <w:r w:rsidR="00C578FB">
              <w:rPr>
                <w:bCs/>
                <w:sz w:val="22"/>
                <w:szCs w:val="20"/>
              </w:rPr>
              <w:t xml:space="preserve"> </w:t>
            </w:r>
            <w:r w:rsidRPr="00DC515D">
              <w:rPr>
                <w:bCs/>
                <w:sz w:val="22"/>
                <w:szCs w:val="20"/>
              </w:rPr>
              <w:t>языке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1877D1" w14:textId="77777777" w:rsidR="007D2DCB" w:rsidRPr="00DC515D" w:rsidRDefault="007D2DCB" w:rsidP="00287DD9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B96590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52,73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7A40F2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15,79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1A5283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30,87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DC5A2F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64,94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7C9AD0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88,32</w:t>
            </w:r>
          </w:p>
        </w:tc>
      </w:tr>
      <w:tr w:rsidR="007D2DCB" w:rsidRPr="00DC515D" w14:paraId="6E5E4300" w14:textId="77777777" w:rsidTr="00287DD9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F54EEB" w14:textId="77777777" w:rsidR="007D2DCB" w:rsidRPr="00DC515D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 w:rsidRPr="00DC515D">
              <w:rPr>
                <w:szCs w:val="20"/>
              </w:rPr>
              <w:lastRenderedPageBreak/>
              <w:t>5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E148B6" w14:textId="4B4DF509" w:rsidR="007D2DCB" w:rsidRPr="00DC515D" w:rsidRDefault="00695D42" w:rsidP="0091335B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DC515D">
              <w:rPr>
                <w:bCs/>
                <w:sz w:val="22"/>
                <w:szCs w:val="20"/>
              </w:rPr>
              <w:t xml:space="preserve">Основные лексические </w:t>
            </w:r>
            <w:proofErr w:type="gramStart"/>
            <w:r w:rsidRPr="00DC515D">
              <w:rPr>
                <w:bCs/>
                <w:sz w:val="22"/>
                <w:szCs w:val="20"/>
              </w:rPr>
              <w:t>нормы</w:t>
            </w:r>
            <w:r w:rsidR="00C578FB">
              <w:rPr>
                <w:bCs/>
                <w:sz w:val="22"/>
                <w:szCs w:val="20"/>
              </w:rPr>
              <w:t xml:space="preserve">  </w:t>
            </w:r>
            <w:r w:rsidRPr="00DC515D">
              <w:rPr>
                <w:bCs/>
                <w:sz w:val="22"/>
                <w:szCs w:val="20"/>
              </w:rPr>
              <w:t>современного</w:t>
            </w:r>
            <w:proofErr w:type="gramEnd"/>
            <w:r w:rsidRPr="00DC515D">
              <w:rPr>
                <w:bCs/>
                <w:sz w:val="22"/>
                <w:szCs w:val="20"/>
              </w:rPr>
              <w:t xml:space="preserve"> русского литературного языка. </w:t>
            </w:r>
            <w:proofErr w:type="gramStart"/>
            <w:r w:rsidRPr="00DC515D">
              <w:rPr>
                <w:bCs/>
                <w:sz w:val="22"/>
                <w:szCs w:val="20"/>
              </w:rPr>
              <w:t>Паронимы</w:t>
            </w:r>
            <w:r w:rsidR="00C578FB">
              <w:rPr>
                <w:bCs/>
                <w:sz w:val="22"/>
                <w:szCs w:val="20"/>
              </w:rPr>
              <w:t xml:space="preserve">  </w:t>
            </w:r>
            <w:r w:rsidRPr="00DC515D">
              <w:rPr>
                <w:bCs/>
                <w:sz w:val="22"/>
                <w:szCs w:val="20"/>
              </w:rPr>
              <w:t>и</w:t>
            </w:r>
            <w:proofErr w:type="gramEnd"/>
            <w:r w:rsidRPr="00DC515D">
              <w:rPr>
                <w:bCs/>
                <w:sz w:val="22"/>
                <w:szCs w:val="20"/>
              </w:rPr>
              <w:t xml:space="preserve"> их употребление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AF68ED" w14:textId="77777777" w:rsidR="007D2DCB" w:rsidRPr="00DC515D" w:rsidRDefault="007D2DCB" w:rsidP="00287DD9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591AC5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76,67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64ED21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31,58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E9E499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63,39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F3CB13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85,31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C27DBC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96,01</w:t>
            </w:r>
          </w:p>
        </w:tc>
      </w:tr>
      <w:tr w:rsidR="007D2DCB" w:rsidRPr="00DC515D" w14:paraId="76447947" w14:textId="77777777" w:rsidTr="00287DD9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3D4F90" w14:textId="77777777" w:rsidR="007D2DCB" w:rsidRPr="00DC515D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 w:rsidRPr="00DC515D">
              <w:rPr>
                <w:szCs w:val="20"/>
              </w:rPr>
              <w:t>6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2204D5" w14:textId="02C274C8" w:rsidR="00695D42" w:rsidRPr="00DC515D" w:rsidRDefault="00695D42" w:rsidP="00695D42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DC515D">
              <w:rPr>
                <w:bCs/>
                <w:sz w:val="22"/>
                <w:szCs w:val="20"/>
              </w:rPr>
              <w:t>Основные лексические нормы</w:t>
            </w:r>
            <w:r w:rsidR="00C578FB">
              <w:rPr>
                <w:bCs/>
                <w:sz w:val="22"/>
                <w:szCs w:val="20"/>
              </w:rPr>
              <w:t xml:space="preserve"> </w:t>
            </w:r>
            <w:r w:rsidRPr="00DC515D">
              <w:rPr>
                <w:bCs/>
                <w:sz w:val="22"/>
                <w:szCs w:val="20"/>
              </w:rPr>
              <w:t>современного русского литературного языка. Лексическая</w:t>
            </w:r>
            <w:r w:rsidR="00C578FB">
              <w:rPr>
                <w:bCs/>
                <w:sz w:val="22"/>
                <w:szCs w:val="20"/>
              </w:rPr>
              <w:t xml:space="preserve"> </w:t>
            </w:r>
            <w:r w:rsidRPr="00DC515D">
              <w:rPr>
                <w:bCs/>
                <w:sz w:val="22"/>
                <w:szCs w:val="20"/>
              </w:rPr>
              <w:t>сочетаемость. Тавтология.</w:t>
            </w:r>
          </w:p>
          <w:p w14:paraId="6C2017B9" w14:textId="77777777" w:rsidR="007D2DCB" w:rsidRPr="00DC515D" w:rsidRDefault="00695D42" w:rsidP="00695D4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0"/>
              </w:rPr>
            </w:pPr>
            <w:r w:rsidRPr="00DC515D">
              <w:rPr>
                <w:bCs/>
                <w:sz w:val="22"/>
                <w:szCs w:val="20"/>
              </w:rPr>
              <w:t>Плеоназм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3B04D3" w14:textId="77777777" w:rsidR="007D2DCB" w:rsidRPr="00DC515D" w:rsidRDefault="007D2DCB" w:rsidP="00287DD9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34ECCB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88,66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6CEEEE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36,84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16E95E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82,33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038ADF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93,21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F3710A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98,29</w:t>
            </w:r>
          </w:p>
        </w:tc>
      </w:tr>
      <w:tr w:rsidR="007D2DCB" w:rsidRPr="00DC515D" w14:paraId="2673E9A4" w14:textId="77777777" w:rsidTr="00287DD9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ED812B" w14:textId="77777777" w:rsidR="007D2DCB" w:rsidRPr="00DC515D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 w:rsidRPr="00DC515D">
              <w:rPr>
                <w:szCs w:val="20"/>
              </w:rPr>
              <w:t>7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812983" w14:textId="77777777" w:rsidR="00695D42" w:rsidRPr="00DC515D" w:rsidRDefault="00695D42" w:rsidP="00695D42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DC515D">
              <w:rPr>
                <w:bCs/>
                <w:sz w:val="22"/>
                <w:szCs w:val="20"/>
              </w:rPr>
              <w:t>Основные</w:t>
            </w:r>
          </w:p>
          <w:p w14:paraId="732246BA" w14:textId="77777777" w:rsidR="00695D42" w:rsidRPr="00DC515D" w:rsidRDefault="00695D42" w:rsidP="00695D42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DC515D">
              <w:rPr>
                <w:bCs/>
                <w:sz w:val="22"/>
                <w:szCs w:val="20"/>
              </w:rPr>
              <w:t>словообразовательные,</w:t>
            </w:r>
          </w:p>
          <w:p w14:paraId="050039FF" w14:textId="77777777" w:rsidR="00695D42" w:rsidRPr="00DC515D" w:rsidRDefault="00695D42" w:rsidP="00695D42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DC515D">
              <w:rPr>
                <w:bCs/>
                <w:sz w:val="22"/>
                <w:szCs w:val="20"/>
              </w:rPr>
              <w:t>морфологические и</w:t>
            </w:r>
          </w:p>
          <w:p w14:paraId="74BD98D1" w14:textId="77777777" w:rsidR="00695D42" w:rsidRPr="00DC515D" w:rsidRDefault="00695D42" w:rsidP="00695D42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DC515D">
              <w:rPr>
                <w:bCs/>
                <w:sz w:val="22"/>
                <w:szCs w:val="20"/>
              </w:rPr>
              <w:t>синтаксические нормы</w:t>
            </w:r>
          </w:p>
          <w:p w14:paraId="289C7812" w14:textId="77777777" w:rsidR="00695D42" w:rsidRPr="00DC515D" w:rsidRDefault="00695D42" w:rsidP="00695D42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DC515D">
              <w:rPr>
                <w:bCs/>
                <w:sz w:val="22"/>
                <w:szCs w:val="20"/>
              </w:rPr>
              <w:t>современного русского</w:t>
            </w:r>
          </w:p>
          <w:p w14:paraId="15B724FB" w14:textId="77777777" w:rsidR="007D2DCB" w:rsidRPr="00DC515D" w:rsidRDefault="00695D42" w:rsidP="00695D4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0"/>
              </w:rPr>
            </w:pPr>
            <w:r w:rsidRPr="00DC515D">
              <w:rPr>
                <w:bCs/>
                <w:sz w:val="22"/>
                <w:szCs w:val="20"/>
              </w:rPr>
              <w:t>литературного языка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126DE0" w14:textId="77777777" w:rsidR="007D2DCB" w:rsidRPr="00DC515D" w:rsidRDefault="007D2DCB" w:rsidP="00287DD9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E092A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73,75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823B1D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36,84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22C3D8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60,29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BFF623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82,22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5246D4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93,73</w:t>
            </w:r>
          </w:p>
        </w:tc>
      </w:tr>
      <w:tr w:rsidR="007D2DCB" w:rsidRPr="00DC515D" w14:paraId="5DBFF38F" w14:textId="77777777" w:rsidTr="00287DD9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D6FC03" w14:textId="77777777" w:rsidR="007D2DCB" w:rsidRPr="00DC515D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 w:rsidRPr="00DC515D">
              <w:rPr>
                <w:szCs w:val="20"/>
              </w:rPr>
              <w:t>8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8EEB37" w14:textId="77777777" w:rsidR="00695D42" w:rsidRPr="00DC515D" w:rsidRDefault="00695D42" w:rsidP="00695D42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DC515D">
              <w:rPr>
                <w:bCs/>
                <w:sz w:val="22"/>
                <w:szCs w:val="20"/>
              </w:rPr>
              <w:t>Основные синтаксические</w:t>
            </w:r>
          </w:p>
          <w:p w14:paraId="0EE25495" w14:textId="7906C5CA" w:rsidR="007D2DCB" w:rsidRPr="00DC515D" w:rsidRDefault="00695D42" w:rsidP="0091335B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DC515D">
              <w:rPr>
                <w:bCs/>
                <w:sz w:val="22"/>
                <w:szCs w:val="20"/>
              </w:rPr>
              <w:t>нормы современного русского</w:t>
            </w:r>
            <w:r w:rsidR="00C578FB">
              <w:rPr>
                <w:bCs/>
                <w:sz w:val="22"/>
                <w:szCs w:val="20"/>
              </w:rPr>
              <w:t xml:space="preserve"> </w:t>
            </w:r>
            <w:r w:rsidRPr="00DC515D">
              <w:rPr>
                <w:bCs/>
                <w:sz w:val="22"/>
                <w:szCs w:val="20"/>
              </w:rPr>
              <w:t>литературного языка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D38311" w14:textId="77777777" w:rsidR="007D2DCB" w:rsidRPr="00DC515D" w:rsidRDefault="007D2DCB" w:rsidP="00287DD9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57D9BA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58,12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487109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2,63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255684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29,69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74BD53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77,17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8FFBE8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95,73</w:t>
            </w:r>
          </w:p>
        </w:tc>
      </w:tr>
      <w:tr w:rsidR="007D2DCB" w:rsidRPr="00DC515D" w14:paraId="615035B3" w14:textId="77777777" w:rsidTr="00287DD9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EF8D97" w14:textId="77777777" w:rsidR="007D2DCB" w:rsidRPr="00DC515D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 w:rsidRPr="00DC515D">
              <w:rPr>
                <w:szCs w:val="20"/>
              </w:rPr>
              <w:t>9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17AF20" w14:textId="77777777" w:rsidR="00695D42" w:rsidRPr="00DC515D" w:rsidRDefault="00695D42" w:rsidP="00695D42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DC515D">
              <w:rPr>
                <w:bCs/>
                <w:sz w:val="22"/>
                <w:szCs w:val="20"/>
              </w:rPr>
              <w:t>Правописание гласных и со-</w:t>
            </w:r>
          </w:p>
          <w:p w14:paraId="23A62D3A" w14:textId="77777777" w:rsidR="007D2DCB" w:rsidRPr="00DC515D" w:rsidRDefault="00695D42" w:rsidP="00695D4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0"/>
              </w:rPr>
            </w:pPr>
            <w:r w:rsidRPr="00DC515D">
              <w:rPr>
                <w:bCs/>
                <w:sz w:val="22"/>
                <w:szCs w:val="20"/>
              </w:rPr>
              <w:t>гласных в корне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21D24D" w14:textId="77777777" w:rsidR="007D2DCB" w:rsidRPr="00DC515D" w:rsidRDefault="007D2DCB" w:rsidP="00287DD9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8DB1B5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68,65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E74F83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31,58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E21781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49,64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AC6B36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80,42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99A4B3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96,58</w:t>
            </w:r>
          </w:p>
        </w:tc>
      </w:tr>
      <w:tr w:rsidR="007D2DCB" w:rsidRPr="00DC515D" w14:paraId="590DD1FA" w14:textId="77777777" w:rsidTr="00287DD9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290997" w14:textId="77777777" w:rsidR="007D2DCB" w:rsidRPr="00DC515D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 w:rsidRPr="00DC515D">
              <w:rPr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61BF79" w14:textId="77777777" w:rsidR="00695D42" w:rsidRPr="00DC515D" w:rsidRDefault="00695D42" w:rsidP="00695D42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DC515D">
              <w:rPr>
                <w:bCs/>
                <w:sz w:val="22"/>
                <w:szCs w:val="20"/>
              </w:rPr>
              <w:t>Употребление ъ и ь (в том</w:t>
            </w:r>
          </w:p>
          <w:p w14:paraId="62FB41B9" w14:textId="13DECBE0" w:rsidR="007D2DCB" w:rsidRPr="00DC515D" w:rsidRDefault="00695D42" w:rsidP="0091335B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DC515D">
              <w:rPr>
                <w:bCs/>
                <w:sz w:val="22"/>
                <w:szCs w:val="20"/>
              </w:rPr>
              <w:t>числе разделительных). Правописание приставок. Буквы – и после приставок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153BF5" w14:textId="77777777" w:rsidR="007D2DCB" w:rsidRPr="00DC515D" w:rsidRDefault="007D2DCB" w:rsidP="00287DD9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AA1978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52,49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9FE6E9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5,26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6A5C13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31,60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5B202B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65,03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EDCE3D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84,62</w:t>
            </w:r>
          </w:p>
        </w:tc>
      </w:tr>
      <w:tr w:rsidR="007D2DCB" w:rsidRPr="00DC515D" w14:paraId="27546C80" w14:textId="77777777" w:rsidTr="00287DD9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3D392B" w14:textId="77777777" w:rsidR="007D2DCB" w:rsidRPr="00DC515D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 w:rsidRPr="00DC515D">
              <w:rPr>
                <w:szCs w:val="20"/>
              </w:rPr>
              <w:t>11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C6D5D4" w14:textId="77777777" w:rsidR="00695D42" w:rsidRPr="00DC515D" w:rsidRDefault="00695D42" w:rsidP="00695D42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DC515D">
              <w:rPr>
                <w:bCs/>
                <w:sz w:val="22"/>
                <w:szCs w:val="20"/>
              </w:rPr>
              <w:t>Правописание суффиксов</w:t>
            </w:r>
          </w:p>
          <w:p w14:paraId="4405EA21" w14:textId="654013BC" w:rsidR="007D2DCB" w:rsidRPr="00DC515D" w:rsidRDefault="00695D42" w:rsidP="0091335B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DC515D">
              <w:rPr>
                <w:bCs/>
                <w:sz w:val="22"/>
                <w:szCs w:val="20"/>
              </w:rPr>
              <w:t>(кроме суффиксов причастий,</w:t>
            </w:r>
            <w:r w:rsidR="00C578FB">
              <w:rPr>
                <w:bCs/>
                <w:sz w:val="22"/>
                <w:szCs w:val="20"/>
              </w:rPr>
              <w:t xml:space="preserve"> </w:t>
            </w:r>
            <w:r w:rsidRPr="00DC515D">
              <w:rPr>
                <w:bCs/>
                <w:sz w:val="22"/>
                <w:szCs w:val="20"/>
              </w:rPr>
              <w:t>деепричастий)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3C2BC" w14:textId="77777777" w:rsidR="007D2DCB" w:rsidRPr="00DC515D" w:rsidRDefault="007D2DCB" w:rsidP="00287DD9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8274D2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56,50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C883E9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26,32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7989F0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34,43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ADA59D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67,83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B74165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94,87</w:t>
            </w:r>
          </w:p>
        </w:tc>
      </w:tr>
      <w:tr w:rsidR="007D2DCB" w:rsidRPr="00DC515D" w14:paraId="4469E5AC" w14:textId="77777777" w:rsidTr="00287DD9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D335CD" w14:textId="77777777" w:rsidR="007D2DCB" w:rsidRPr="00DC515D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 w:rsidRPr="00DC515D">
              <w:rPr>
                <w:szCs w:val="20"/>
              </w:rPr>
              <w:lastRenderedPageBreak/>
              <w:t>12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C3E85D" w14:textId="6641F873" w:rsidR="007D2DCB" w:rsidRPr="00DC515D" w:rsidRDefault="00695D42" w:rsidP="0024335B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DC515D">
              <w:rPr>
                <w:bCs/>
                <w:sz w:val="22"/>
                <w:szCs w:val="20"/>
              </w:rPr>
              <w:t>Правописание личных окончаний глаголов и суффиксов</w:t>
            </w:r>
            <w:r w:rsidR="00C578FB">
              <w:rPr>
                <w:bCs/>
                <w:sz w:val="22"/>
                <w:szCs w:val="20"/>
              </w:rPr>
              <w:t xml:space="preserve"> </w:t>
            </w:r>
            <w:r w:rsidRPr="00DC515D">
              <w:rPr>
                <w:bCs/>
                <w:sz w:val="22"/>
                <w:szCs w:val="20"/>
              </w:rPr>
              <w:t>причастий, деепричастий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B63164" w14:textId="77777777" w:rsidR="007D2DCB" w:rsidRPr="00DC515D" w:rsidRDefault="007D2DCB" w:rsidP="00287DD9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91C209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50,22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CDC503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15,79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0BD3BD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29,23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C6D6BA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60,74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28419D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87,75</w:t>
            </w:r>
          </w:p>
        </w:tc>
      </w:tr>
      <w:tr w:rsidR="007D2DCB" w:rsidRPr="00DC515D" w14:paraId="3F4F9BDD" w14:textId="77777777" w:rsidTr="00287DD9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9CD5D2" w14:textId="77777777" w:rsidR="007D2DCB" w:rsidRPr="00DC515D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 w:rsidRPr="00DC515D">
              <w:rPr>
                <w:szCs w:val="20"/>
              </w:rPr>
              <w:t>13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C3A710" w14:textId="77777777" w:rsidR="007D2DCB" w:rsidRPr="00DC515D" w:rsidRDefault="00695D42" w:rsidP="0091335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0"/>
              </w:rPr>
            </w:pPr>
            <w:r w:rsidRPr="00DC515D">
              <w:rPr>
                <w:bCs/>
                <w:sz w:val="22"/>
                <w:szCs w:val="20"/>
              </w:rPr>
              <w:t>Правописание не и ни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ECFF7C" w14:textId="77777777" w:rsidR="007D2DCB" w:rsidRPr="00DC515D" w:rsidRDefault="007D2DCB" w:rsidP="00287DD9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11F676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46,21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28F279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10,53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EACB20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27,14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7F42D2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54,55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3354F9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84,05</w:t>
            </w:r>
          </w:p>
        </w:tc>
      </w:tr>
      <w:tr w:rsidR="007D2DCB" w:rsidRPr="00DC515D" w14:paraId="580C15E5" w14:textId="77777777" w:rsidTr="00287DD9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1B4B18" w14:textId="77777777" w:rsidR="007D2DCB" w:rsidRPr="00DC515D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 w:rsidRPr="00DC515D">
              <w:rPr>
                <w:szCs w:val="20"/>
              </w:rPr>
              <w:t>14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1CC171" w14:textId="0BE535DD" w:rsidR="007D2DCB" w:rsidRPr="00DC515D" w:rsidRDefault="00695D42" w:rsidP="0091335B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DC515D">
              <w:rPr>
                <w:bCs/>
                <w:sz w:val="22"/>
                <w:szCs w:val="20"/>
              </w:rPr>
              <w:t>Слитное, дефисное и раздельное написание слов разных</w:t>
            </w:r>
            <w:r w:rsidR="00C578FB">
              <w:rPr>
                <w:bCs/>
                <w:sz w:val="22"/>
                <w:szCs w:val="20"/>
              </w:rPr>
              <w:t xml:space="preserve"> </w:t>
            </w:r>
            <w:r w:rsidRPr="00DC515D">
              <w:rPr>
                <w:bCs/>
                <w:sz w:val="22"/>
                <w:szCs w:val="20"/>
              </w:rPr>
              <w:t>частей речи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35F147" w14:textId="77777777" w:rsidR="007D2DCB" w:rsidRPr="00DC515D" w:rsidRDefault="007D2DCB" w:rsidP="00287DD9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7619EC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45,97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CD2025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10,53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56E1C3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25,14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1FEA21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56,04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65CA3B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84,33</w:t>
            </w:r>
          </w:p>
        </w:tc>
      </w:tr>
      <w:tr w:rsidR="007D2DCB" w:rsidRPr="00DC515D" w14:paraId="1D04427F" w14:textId="77777777" w:rsidTr="00287DD9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B0D193" w14:textId="77777777" w:rsidR="007D2DCB" w:rsidRPr="00DC515D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 w:rsidRPr="00DC515D">
              <w:rPr>
                <w:szCs w:val="20"/>
              </w:rPr>
              <w:t>15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64D702" w14:textId="77777777" w:rsidR="007D2DCB" w:rsidRPr="00DC515D" w:rsidRDefault="006E7271" w:rsidP="006E7271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Правописание -н- и -</w:t>
            </w:r>
            <w:proofErr w:type="spellStart"/>
            <w:r>
              <w:rPr>
                <w:bCs/>
                <w:sz w:val="22"/>
                <w:szCs w:val="20"/>
              </w:rPr>
              <w:t>нн</w:t>
            </w:r>
            <w:proofErr w:type="spellEnd"/>
            <w:r>
              <w:rPr>
                <w:bCs/>
                <w:sz w:val="22"/>
                <w:szCs w:val="20"/>
              </w:rPr>
              <w:t>- в сло</w:t>
            </w:r>
            <w:r w:rsidR="0091335B">
              <w:rPr>
                <w:bCs/>
                <w:sz w:val="22"/>
                <w:szCs w:val="20"/>
              </w:rPr>
              <w:t xml:space="preserve">вах различных частей </w:t>
            </w:r>
            <w:r w:rsidR="00695D42" w:rsidRPr="00DC515D">
              <w:rPr>
                <w:bCs/>
                <w:sz w:val="22"/>
                <w:szCs w:val="20"/>
              </w:rPr>
              <w:t>речи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994311" w14:textId="77777777" w:rsidR="007D2DCB" w:rsidRPr="00DC515D" w:rsidRDefault="007D2DCB" w:rsidP="00287DD9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AEA6C2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60,55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405A8A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21,05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DE0F7D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39,98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050074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73,23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EF5E5E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90,88</w:t>
            </w:r>
          </w:p>
        </w:tc>
      </w:tr>
      <w:tr w:rsidR="007D2DCB" w:rsidRPr="00DC515D" w14:paraId="06FF9717" w14:textId="77777777" w:rsidTr="00287DD9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77CFD6" w14:textId="77777777" w:rsidR="007D2DCB" w:rsidRPr="00DC515D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 w:rsidRPr="00DC515D">
              <w:rPr>
                <w:szCs w:val="20"/>
              </w:rPr>
              <w:t>16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6D2C71" w14:textId="77777777" w:rsidR="00695D42" w:rsidRPr="00DC515D" w:rsidRDefault="00695D42" w:rsidP="00695D42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DC515D">
              <w:rPr>
                <w:bCs/>
                <w:sz w:val="22"/>
                <w:szCs w:val="20"/>
              </w:rPr>
              <w:t xml:space="preserve">Знаки препинания в </w:t>
            </w:r>
            <w:proofErr w:type="spellStart"/>
            <w:r w:rsidRPr="00DC515D">
              <w:rPr>
                <w:bCs/>
                <w:sz w:val="22"/>
                <w:szCs w:val="20"/>
              </w:rPr>
              <w:t>предло</w:t>
            </w:r>
            <w:proofErr w:type="spellEnd"/>
            <w:r w:rsidRPr="00DC515D">
              <w:rPr>
                <w:bCs/>
                <w:sz w:val="22"/>
                <w:szCs w:val="20"/>
              </w:rPr>
              <w:t>-</w:t>
            </w:r>
          </w:p>
          <w:p w14:paraId="294ED3E1" w14:textId="77777777" w:rsidR="00695D42" w:rsidRPr="00DC515D" w:rsidRDefault="00695D42" w:rsidP="00695D42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proofErr w:type="spellStart"/>
            <w:r w:rsidRPr="00DC515D">
              <w:rPr>
                <w:bCs/>
                <w:sz w:val="22"/>
                <w:szCs w:val="20"/>
              </w:rPr>
              <w:t>жениях</w:t>
            </w:r>
            <w:proofErr w:type="spellEnd"/>
            <w:r w:rsidRPr="00DC515D">
              <w:rPr>
                <w:bCs/>
                <w:sz w:val="22"/>
                <w:szCs w:val="20"/>
              </w:rPr>
              <w:t xml:space="preserve"> с однородными </w:t>
            </w:r>
            <w:proofErr w:type="spellStart"/>
            <w:r w:rsidRPr="00DC515D">
              <w:rPr>
                <w:bCs/>
                <w:sz w:val="22"/>
                <w:szCs w:val="20"/>
              </w:rPr>
              <w:t>чле</w:t>
            </w:r>
            <w:proofErr w:type="spellEnd"/>
            <w:r w:rsidRPr="00DC515D">
              <w:rPr>
                <w:bCs/>
                <w:sz w:val="22"/>
                <w:szCs w:val="20"/>
              </w:rPr>
              <w:t>-</w:t>
            </w:r>
          </w:p>
          <w:p w14:paraId="502316A2" w14:textId="77777777" w:rsidR="00695D42" w:rsidRPr="00DC515D" w:rsidRDefault="00695D42" w:rsidP="00695D42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DC515D">
              <w:rPr>
                <w:bCs/>
                <w:sz w:val="22"/>
                <w:szCs w:val="20"/>
              </w:rPr>
              <w:t>нами. Знаки препинания</w:t>
            </w:r>
          </w:p>
          <w:p w14:paraId="6D283205" w14:textId="77777777" w:rsidR="007D2DCB" w:rsidRPr="00DC515D" w:rsidRDefault="00695D42" w:rsidP="00695D42">
            <w:pPr>
              <w:autoSpaceDE w:val="0"/>
              <w:autoSpaceDN w:val="0"/>
              <w:adjustRightInd w:val="0"/>
              <w:ind w:firstLine="67"/>
              <w:jc w:val="both"/>
              <w:rPr>
                <w:bCs/>
                <w:sz w:val="22"/>
                <w:szCs w:val="20"/>
              </w:rPr>
            </w:pPr>
            <w:r w:rsidRPr="00DC515D">
              <w:rPr>
                <w:bCs/>
                <w:sz w:val="22"/>
                <w:szCs w:val="20"/>
              </w:rPr>
              <w:t>в сложном предложении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13DC9B" w14:textId="77777777" w:rsidR="007D2DCB" w:rsidRPr="00DC515D" w:rsidRDefault="007D2DCB" w:rsidP="00287DD9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030AA4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50,67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BBF15F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26,32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27A167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26,96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67C8BB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63,94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8C7F61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88,32</w:t>
            </w:r>
          </w:p>
        </w:tc>
      </w:tr>
      <w:tr w:rsidR="007D2DCB" w:rsidRPr="00DC515D" w14:paraId="406E6ACA" w14:textId="77777777" w:rsidTr="00287DD9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5401BC" w14:textId="77777777" w:rsidR="007D2DCB" w:rsidRPr="00DC515D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 w:rsidRPr="00DC515D">
              <w:rPr>
                <w:szCs w:val="20"/>
              </w:rPr>
              <w:t>17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D33B80" w14:textId="77777777" w:rsidR="00695D42" w:rsidRPr="00DC515D" w:rsidRDefault="00695D42" w:rsidP="00695D42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DC515D">
              <w:rPr>
                <w:bCs/>
                <w:sz w:val="22"/>
                <w:szCs w:val="20"/>
              </w:rPr>
              <w:t>Знаки препинания при обо-</w:t>
            </w:r>
          </w:p>
          <w:p w14:paraId="559E6BCD" w14:textId="77777777" w:rsidR="007D2DCB" w:rsidRPr="00DC515D" w:rsidRDefault="00695D42" w:rsidP="00695D4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0"/>
              </w:rPr>
            </w:pPr>
            <w:proofErr w:type="spellStart"/>
            <w:r w:rsidRPr="00DC515D">
              <w:rPr>
                <w:bCs/>
                <w:sz w:val="22"/>
                <w:szCs w:val="20"/>
              </w:rPr>
              <w:t>соблении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9A6A32" w14:textId="77777777" w:rsidR="007D2DCB" w:rsidRPr="00DC515D" w:rsidRDefault="007D2DCB" w:rsidP="00287DD9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8C804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77,93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4E4913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15,79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562F0E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58,83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57D4B3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92,71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879BBC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98,86</w:t>
            </w:r>
          </w:p>
        </w:tc>
      </w:tr>
      <w:tr w:rsidR="007D2DCB" w:rsidRPr="00DC515D" w14:paraId="5773E9F7" w14:textId="77777777" w:rsidTr="00287DD9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03AC02" w14:textId="77777777" w:rsidR="007D2DCB" w:rsidRPr="00DC515D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 w:rsidRPr="00DC515D">
              <w:rPr>
                <w:szCs w:val="20"/>
              </w:rPr>
              <w:t>18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EAC6C2" w14:textId="77777777" w:rsidR="00695D42" w:rsidRPr="00DC515D" w:rsidRDefault="00695D42" w:rsidP="00695D42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DC515D">
              <w:rPr>
                <w:bCs/>
                <w:sz w:val="22"/>
                <w:szCs w:val="20"/>
              </w:rPr>
              <w:t xml:space="preserve">Знаки препинания в </w:t>
            </w:r>
            <w:proofErr w:type="spellStart"/>
            <w:r w:rsidRPr="00DC515D">
              <w:rPr>
                <w:bCs/>
                <w:sz w:val="22"/>
                <w:szCs w:val="20"/>
              </w:rPr>
              <w:t>предло</w:t>
            </w:r>
            <w:proofErr w:type="spellEnd"/>
            <w:r w:rsidRPr="00DC515D">
              <w:rPr>
                <w:bCs/>
                <w:sz w:val="22"/>
                <w:szCs w:val="20"/>
              </w:rPr>
              <w:t>-</w:t>
            </w:r>
          </w:p>
          <w:p w14:paraId="53D7C7E2" w14:textId="77777777" w:rsidR="007D2DCB" w:rsidRPr="00DC515D" w:rsidRDefault="00695D42" w:rsidP="006E7271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proofErr w:type="spellStart"/>
            <w:r w:rsidRPr="00DC515D">
              <w:rPr>
                <w:bCs/>
                <w:sz w:val="22"/>
                <w:szCs w:val="20"/>
              </w:rPr>
              <w:t>жениях</w:t>
            </w:r>
            <w:proofErr w:type="spellEnd"/>
            <w:r w:rsidRPr="00DC515D">
              <w:rPr>
                <w:bCs/>
                <w:sz w:val="22"/>
                <w:szCs w:val="20"/>
              </w:rPr>
              <w:t xml:space="preserve"> с вводными конструк</w:t>
            </w:r>
            <w:r w:rsidR="0091335B">
              <w:rPr>
                <w:bCs/>
                <w:sz w:val="22"/>
                <w:szCs w:val="20"/>
              </w:rPr>
              <w:t xml:space="preserve">циями, </w:t>
            </w:r>
            <w:r w:rsidR="006E7271">
              <w:rPr>
                <w:bCs/>
                <w:sz w:val="22"/>
                <w:szCs w:val="20"/>
              </w:rPr>
              <w:t>обращениями, междо</w:t>
            </w:r>
            <w:r w:rsidRPr="00DC515D">
              <w:rPr>
                <w:bCs/>
                <w:sz w:val="22"/>
                <w:szCs w:val="20"/>
              </w:rPr>
              <w:t>метиями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1C06EA" w14:textId="77777777" w:rsidR="007D2DCB" w:rsidRPr="00DC515D" w:rsidRDefault="007D2DCB" w:rsidP="00287DD9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42025F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76,14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61B54E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31,58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752D0E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59,38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4E4302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88,71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6D8428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95,16</w:t>
            </w:r>
          </w:p>
        </w:tc>
      </w:tr>
      <w:tr w:rsidR="007D2DCB" w:rsidRPr="00DC515D" w14:paraId="45D393AE" w14:textId="77777777" w:rsidTr="00287DD9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E39741" w14:textId="77777777" w:rsidR="007D2DCB" w:rsidRPr="00DC515D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 w:rsidRPr="00DC515D">
              <w:rPr>
                <w:szCs w:val="20"/>
              </w:rPr>
              <w:t>19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2E4904" w14:textId="735009D7" w:rsidR="007D2DCB" w:rsidRPr="00DC515D" w:rsidRDefault="00695D42" w:rsidP="0091335B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DC515D">
              <w:rPr>
                <w:bCs/>
                <w:sz w:val="22"/>
                <w:szCs w:val="20"/>
              </w:rPr>
              <w:t>Знаки препинания в сложном</w:t>
            </w:r>
            <w:r w:rsidR="00C578FB">
              <w:rPr>
                <w:bCs/>
                <w:sz w:val="22"/>
                <w:szCs w:val="20"/>
              </w:rPr>
              <w:t xml:space="preserve"> </w:t>
            </w:r>
            <w:r w:rsidRPr="00DC515D">
              <w:rPr>
                <w:bCs/>
                <w:sz w:val="22"/>
                <w:szCs w:val="20"/>
              </w:rPr>
              <w:t>предложении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B40554" w14:textId="77777777" w:rsidR="007D2DCB" w:rsidRPr="00DC515D" w:rsidRDefault="007D2DCB" w:rsidP="00287DD9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3D507F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52,37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45B79C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10,53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A19A3E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30,87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A6EED6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63,04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2573AD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91,45</w:t>
            </w:r>
          </w:p>
        </w:tc>
      </w:tr>
      <w:tr w:rsidR="007D2DCB" w:rsidRPr="00DC515D" w14:paraId="1011538A" w14:textId="77777777" w:rsidTr="00287DD9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D56043" w14:textId="77777777" w:rsidR="007D2DCB" w:rsidRPr="00DC515D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 w:rsidRPr="00DC515D">
              <w:rPr>
                <w:szCs w:val="20"/>
              </w:rPr>
              <w:t>20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DAD350" w14:textId="609683E6" w:rsidR="007D2DCB" w:rsidRPr="00DC515D" w:rsidRDefault="00695D42" w:rsidP="006E7271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DC515D">
              <w:rPr>
                <w:bCs/>
                <w:sz w:val="22"/>
                <w:szCs w:val="20"/>
              </w:rPr>
              <w:t>Знаки препинания в сложном</w:t>
            </w:r>
            <w:r w:rsidR="00C578FB">
              <w:rPr>
                <w:bCs/>
                <w:sz w:val="22"/>
                <w:szCs w:val="20"/>
              </w:rPr>
              <w:t xml:space="preserve"> </w:t>
            </w:r>
            <w:r w:rsidRPr="00DC515D">
              <w:rPr>
                <w:bCs/>
                <w:sz w:val="22"/>
                <w:szCs w:val="20"/>
              </w:rPr>
              <w:t>предложении с разным</w:t>
            </w:r>
            <w:r w:rsidR="006E7271">
              <w:rPr>
                <w:bCs/>
                <w:sz w:val="22"/>
                <w:szCs w:val="20"/>
              </w:rPr>
              <w:t>и вида</w:t>
            </w:r>
            <w:r w:rsidRPr="00DC515D">
              <w:rPr>
                <w:bCs/>
                <w:sz w:val="22"/>
                <w:szCs w:val="20"/>
              </w:rPr>
              <w:t>ми связи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E99043" w14:textId="77777777" w:rsidR="007D2DCB" w:rsidRPr="00DC515D" w:rsidRDefault="007D2DCB" w:rsidP="00287DD9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5018E7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61,89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D84974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21,05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86EACA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48,00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EA26C4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70,23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DE0FD0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83,76</w:t>
            </w:r>
          </w:p>
        </w:tc>
      </w:tr>
      <w:tr w:rsidR="007D2DCB" w:rsidRPr="00DC515D" w14:paraId="6AFBED8C" w14:textId="77777777" w:rsidTr="00287DD9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BE98B9" w14:textId="77777777" w:rsidR="007D2DCB" w:rsidRPr="00DC515D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 w:rsidRPr="00DC515D">
              <w:rPr>
                <w:szCs w:val="20"/>
              </w:rPr>
              <w:t>21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F59E8A" w14:textId="094F0612" w:rsidR="007D2DCB" w:rsidRPr="00DC515D" w:rsidRDefault="00695D42" w:rsidP="0091335B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DC515D">
              <w:rPr>
                <w:bCs/>
                <w:sz w:val="22"/>
                <w:szCs w:val="20"/>
              </w:rPr>
              <w:t>Пунктуационный анализ</w:t>
            </w:r>
            <w:r w:rsidR="00C578FB">
              <w:rPr>
                <w:bCs/>
                <w:sz w:val="22"/>
                <w:szCs w:val="20"/>
              </w:rPr>
              <w:t xml:space="preserve"> </w:t>
            </w:r>
            <w:r w:rsidRPr="00DC515D">
              <w:rPr>
                <w:bCs/>
                <w:sz w:val="22"/>
                <w:szCs w:val="20"/>
              </w:rPr>
              <w:t>предложения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CFE9DB" w14:textId="77777777" w:rsidR="007D2DCB" w:rsidRPr="00DC515D" w:rsidRDefault="007D2DCB" w:rsidP="00287DD9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П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4B223D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34,47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6D7A64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5,26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FD2E77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16,76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EC406D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39,06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709474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78,35</w:t>
            </w:r>
          </w:p>
        </w:tc>
      </w:tr>
      <w:tr w:rsidR="007D2DCB" w:rsidRPr="00DC515D" w14:paraId="336AD9B8" w14:textId="77777777" w:rsidTr="00287DD9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D4F1AB" w14:textId="77777777" w:rsidR="007D2DCB" w:rsidRPr="00DC515D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 w:rsidRPr="00DC515D">
              <w:rPr>
                <w:szCs w:val="20"/>
              </w:rPr>
              <w:lastRenderedPageBreak/>
              <w:t>22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4816D8" w14:textId="77777777" w:rsidR="007D2DCB" w:rsidRPr="00DC515D" w:rsidRDefault="00695D42" w:rsidP="006E7271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DC515D">
              <w:rPr>
                <w:bCs/>
                <w:sz w:val="22"/>
                <w:szCs w:val="20"/>
              </w:rPr>
              <w:t>Основные изобразительно-вы</w:t>
            </w:r>
            <w:r w:rsidR="006E7271">
              <w:rPr>
                <w:bCs/>
                <w:sz w:val="22"/>
                <w:szCs w:val="20"/>
              </w:rPr>
              <w:t>разительные средства русско</w:t>
            </w:r>
            <w:r w:rsidRPr="00DC515D">
              <w:rPr>
                <w:bCs/>
                <w:sz w:val="22"/>
                <w:szCs w:val="20"/>
              </w:rPr>
              <w:t>го языка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A1419F" w14:textId="77777777" w:rsidR="007D2DCB" w:rsidRPr="00DC515D" w:rsidRDefault="007D2DCB" w:rsidP="00287DD9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П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5F52D9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73,86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F9F965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7,89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E151C4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55,78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0A8DEA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86,66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F32F4F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97,44</w:t>
            </w:r>
          </w:p>
        </w:tc>
      </w:tr>
      <w:tr w:rsidR="007D2DCB" w:rsidRPr="00DC515D" w14:paraId="5E586641" w14:textId="77777777" w:rsidTr="00287DD9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2F3087" w14:textId="77777777" w:rsidR="007D2DCB" w:rsidRPr="00DC515D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 w:rsidRPr="00DC515D">
              <w:rPr>
                <w:szCs w:val="20"/>
              </w:rPr>
              <w:t>23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6565DD" w14:textId="77777777" w:rsidR="00695D42" w:rsidRPr="00DC515D" w:rsidRDefault="00695D42" w:rsidP="00695D42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DC515D">
              <w:rPr>
                <w:bCs/>
                <w:sz w:val="22"/>
                <w:szCs w:val="20"/>
              </w:rPr>
              <w:t>Информационно-смысловая</w:t>
            </w:r>
          </w:p>
          <w:p w14:paraId="33019951" w14:textId="37A88927" w:rsidR="007D2DCB" w:rsidRPr="00DC515D" w:rsidRDefault="00695D42" w:rsidP="0091335B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DC515D">
              <w:rPr>
                <w:bCs/>
                <w:sz w:val="22"/>
                <w:szCs w:val="20"/>
              </w:rPr>
              <w:t>переработка прочитанного</w:t>
            </w:r>
            <w:r w:rsidR="00C578FB">
              <w:rPr>
                <w:bCs/>
                <w:sz w:val="22"/>
                <w:szCs w:val="20"/>
              </w:rPr>
              <w:t xml:space="preserve"> </w:t>
            </w:r>
            <w:r w:rsidRPr="00DC515D">
              <w:rPr>
                <w:bCs/>
                <w:sz w:val="22"/>
                <w:szCs w:val="20"/>
              </w:rPr>
              <w:t>текста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637D95" w14:textId="77777777" w:rsidR="007D2DCB" w:rsidRPr="00DC515D" w:rsidRDefault="007D2DCB" w:rsidP="00287DD9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D5B013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68,89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D06E71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5,26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29BEF7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57,29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8FE25F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77,12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EC2BC7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85,19</w:t>
            </w:r>
          </w:p>
        </w:tc>
      </w:tr>
      <w:tr w:rsidR="007D2DCB" w:rsidRPr="00DC515D" w14:paraId="6BAB6C5C" w14:textId="77777777" w:rsidTr="00287DD9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57BA49" w14:textId="77777777" w:rsidR="007D2DCB" w:rsidRPr="00DC515D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 w:rsidRPr="00DC515D">
              <w:rPr>
                <w:szCs w:val="20"/>
              </w:rPr>
              <w:t>24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9240DC" w14:textId="77777777" w:rsidR="007D2DCB" w:rsidRPr="00DC515D" w:rsidRDefault="006E7271" w:rsidP="006E7271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Информативность текста. Ви</w:t>
            </w:r>
            <w:r w:rsidR="00695D42" w:rsidRPr="00DC515D">
              <w:rPr>
                <w:bCs/>
                <w:sz w:val="22"/>
                <w:szCs w:val="20"/>
              </w:rPr>
              <w:t>ды информации в тексте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CF168F" w14:textId="77777777" w:rsidR="007D2DCB" w:rsidRPr="00DC515D" w:rsidRDefault="007D2DCB" w:rsidP="00287DD9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A13D9F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48,76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C5D627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10,53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B56465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32,79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D94271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54,25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D6DB64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85,19</w:t>
            </w:r>
          </w:p>
        </w:tc>
      </w:tr>
      <w:tr w:rsidR="007D2DCB" w:rsidRPr="00DC515D" w14:paraId="20277375" w14:textId="77777777" w:rsidTr="00287DD9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8E7E1" w14:textId="77777777" w:rsidR="007D2DCB" w:rsidRPr="00DC515D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 w:rsidRPr="00DC515D">
              <w:rPr>
                <w:szCs w:val="20"/>
              </w:rPr>
              <w:t>25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94704B" w14:textId="77777777" w:rsidR="00695D42" w:rsidRPr="00DC515D" w:rsidRDefault="00695D42" w:rsidP="00695D42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DC515D">
              <w:rPr>
                <w:bCs/>
                <w:sz w:val="22"/>
                <w:szCs w:val="20"/>
              </w:rPr>
              <w:t>Лексикология и фразеология</w:t>
            </w:r>
          </w:p>
          <w:p w14:paraId="7AA4A0A5" w14:textId="57A261E0" w:rsidR="007D2DCB" w:rsidRPr="00DC515D" w:rsidRDefault="00695D42" w:rsidP="0091335B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DC515D">
              <w:rPr>
                <w:bCs/>
                <w:sz w:val="22"/>
                <w:szCs w:val="20"/>
              </w:rPr>
              <w:t>как разделы лингвистики.</w:t>
            </w:r>
            <w:r w:rsidR="00C578FB">
              <w:rPr>
                <w:bCs/>
                <w:sz w:val="22"/>
                <w:szCs w:val="20"/>
              </w:rPr>
              <w:t xml:space="preserve"> </w:t>
            </w:r>
            <w:r w:rsidRPr="00DC515D">
              <w:rPr>
                <w:bCs/>
                <w:sz w:val="22"/>
                <w:szCs w:val="20"/>
              </w:rPr>
              <w:t>Лексический анализ слова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B3CB03" w14:textId="77777777" w:rsidR="007D2DCB" w:rsidRPr="00DC515D" w:rsidRDefault="007D2DCB" w:rsidP="00287DD9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7FE950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64,93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2676E1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21,05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AB8742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46,45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70A9A5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76,62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290165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91,74</w:t>
            </w:r>
          </w:p>
        </w:tc>
      </w:tr>
      <w:tr w:rsidR="007D2DCB" w:rsidRPr="00DC515D" w14:paraId="42E967BE" w14:textId="77777777" w:rsidTr="00287DD9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851B55" w14:textId="77777777" w:rsidR="007D2DCB" w:rsidRPr="00DC515D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 w:rsidRPr="00DC515D">
              <w:rPr>
                <w:szCs w:val="20"/>
              </w:rPr>
              <w:t>26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765ED4" w14:textId="77777777" w:rsidR="00695D42" w:rsidRPr="00DC515D" w:rsidRDefault="00695D42" w:rsidP="00695D42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DC515D">
              <w:rPr>
                <w:bCs/>
                <w:sz w:val="22"/>
                <w:szCs w:val="20"/>
              </w:rPr>
              <w:t xml:space="preserve">Логико-смысловые </w:t>
            </w:r>
            <w:proofErr w:type="spellStart"/>
            <w:r w:rsidRPr="00DC515D">
              <w:rPr>
                <w:bCs/>
                <w:sz w:val="22"/>
                <w:szCs w:val="20"/>
              </w:rPr>
              <w:t>отноше</w:t>
            </w:r>
            <w:proofErr w:type="spellEnd"/>
            <w:r w:rsidRPr="00DC515D">
              <w:rPr>
                <w:bCs/>
                <w:sz w:val="22"/>
                <w:szCs w:val="20"/>
              </w:rPr>
              <w:t>-</w:t>
            </w:r>
          </w:p>
          <w:p w14:paraId="5520A16A" w14:textId="77777777" w:rsidR="007D2DCB" w:rsidRPr="00DC515D" w:rsidRDefault="00695D42" w:rsidP="0091335B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proofErr w:type="spellStart"/>
            <w:r w:rsidRPr="00DC515D">
              <w:rPr>
                <w:bCs/>
                <w:sz w:val="22"/>
                <w:szCs w:val="20"/>
              </w:rPr>
              <w:t>ния</w:t>
            </w:r>
            <w:proofErr w:type="spellEnd"/>
            <w:r w:rsidRPr="00DC515D">
              <w:rPr>
                <w:bCs/>
                <w:sz w:val="22"/>
                <w:szCs w:val="20"/>
              </w:rPr>
              <w:t xml:space="preserve"> между </w:t>
            </w:r>
            <w:proofErr w:type="spellStart"/>
            <w:r w:rsidRPr="00DC515D">
              <w:rPr>
                <w:bCs/>
                <w:sz w:val="22"/>
                <w:szCs w:val="20"/>
              </w:rPr>
              <w:t>предложениямив</w:t>
            </w:r>
            <w:proofErr w:type="spellEnd"/>
            <w:r w:rsidRPr="00DC515D">
              <w:rPr>
                <w:bCs/>
                <w:sz w:val="22"/>
                <w:szCs w:val="20"/>
              </w:rPr>
              <w:t xml:space="preserve"> тексте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DD3466" w14:textId="77777777" w:rsidR="007D2DCB" w:rsidRPr="00DC515D" w:rsidRDefault="007D2DCB" w:rsidP="00287DD9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30258A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39,98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1CFBF9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FB34F5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20,95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2B6901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49,35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682892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74,93</w:t>
            </w:r>
          </w:p>
        </w:tc>
      </w:tr>
      <w:tr w:rsidR="007D2DCB" w:rsidRPr="00DC515D" w14:paraId="3FEE27B2" w14:textId="77777777" w:rsidTr="00287DD9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3DC3DC" w14:textId="77777777" w:rsidR="007D2DCB" w:rsidRPr="00DC515D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 w:rsidRPr="00DC515D">
              <w:rPr>
                <w:szCs w:val="20"/>
              </w:rPr>
              <w:t>27К1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F8F8E9C" w14:textId="77777777" w:rsidR="00695D42" w:rsidRPr="00DC515D" w:rsidRDefault="00695D42" w:rsidP="00695D42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DC515D">
              <w:rPr>
                <w:bCs/>
                <w:sz w:val="22"/>
                <w:szCs w:val="20"/>
              </w:rPr>
              <w:t>Информационно-смысловая</w:t>
            </w:r>
          </w:p>
          <w:p w14:paraId="515EDFA5" w14:textId="77777777" w:rsidR="007D2DCB" w:rsidRPr="00DC515D" w:rsidRDefault="00695D42" w:rsidP="0091335B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DC515D">
              <w:rPr>
                <w:bCs/>
                <w:sz w:val="22"/>
                <w:szCs w:val="20"/>
              </w:rPr>
              <w:t xml:space="preserve">переработка </w:t>
            </w:r>
            <w:proofErr w:type="spellStart"/>
            <w:r w:rsidRPr="00DC515D">
              <w:rPr>
                <w:bCs/>
                <w:sz w:val="22"/>
                <w:szCs w:val="20"/>
              </w:rPr>
              <w:t>прочитанноготекста</w:t>
            </w:r>
            <w:proofErr w:type="spellEnd"/>
            <w:r w:rsidRPr="00DC515D">
              <w:rPr>
                <w:bCs/>
                <w:sz w:val="22"/>
                <w:szCs w:val="20"/>
              </w:rPr>
              <w:t>. Отзыв. Рецензия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B6A923" w14:textId="77777777" w:rsidR="007D2DCB" w:rsidRPr="00DC515D" w:rsidRDefault="007D2DCB" w:rsidP="00287DD9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8388A4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98,58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DEF1F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15,79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6B2F30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98,27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DFD61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100,00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EE743C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100,00</w:t>
            </w:r>
          </w:p>
        </w:tc>
      </w:tr>
      <w:tr w:rsidR="007D2DCB" w:rsidRPr="00DC515D" w14:paraId="4598CB83" w14:textId="77777777" w:rsidTr="00287DD9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75A1EB" w14:textId="77777777" w:rsidR="007D2DCB" w:rsidRPr="00DC515D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 w:rsidRPr="00DC515D">
              <w:rPr>
                <w:szCs w:val="20"/>
              </w:rPr>
              <w:t>27К2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1D18E6F" w14:textId="77777777" w:rsidR="007D2DCB" w:rsidRPr="00DC515D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521EE8" w14:textId="77777777" w:rsidR="007D2DCB" w:rsidRPr="00DC515D" w:rsidRDefault="007D2DCB" w:rsidP="00287DD9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785105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73,67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C90323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3,51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8A12C8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63,69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FF5DEB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79,59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C2E359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91,83</w:t>
            </w:r>
          </w:p>
        </w:tc>
      </w:tr>
      <w:tr w:rsidR="007D2DCB" w:rsidRPr="00DC515D" w14:paraId="183877BD" w14:textId="77777777" w:rsidTr="00287DD9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C435F0" w14:textId="77777777" w:rsidR="007D2DCB" w:rsidRPr="00DC515D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 w:rsidRPr="00DC515D">
              <w:rPr>
                <w:szCs w:val="20"/>
              </w:rPr>
              <w:t>27К3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F55E765" w14:textId="77777777" w:rsidR="007D2DCB" w:rsidRPr="00DC515D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9AD1CE" w14:textId="77777777" w:rsidR="007D2DCB" w:rsidRPr="00DC515D" w:rsidRDefault="007D2DCB" w:rsidP="00287DD9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6F8396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76,79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17CA5D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2,63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BB2675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66,94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BF13B9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83,22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64630C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93,30</w:t>
            </w:r>
          </w:p>
        </w:tc>
      </w:tr>
      <w:tr w:rsidR="007D2DCB" w:rsidRPr="00DC515D" w14:paraId="4FA694CE" w14:textId="77777777" w:rsidTr="00287DD9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5656DD" w14:textId="77777777" w:rsidR="007D2DCB" w:rsidRPr="00DC515D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 w:rsidRPr="00DC515D">
              <w:rPr>
                <w:szCs w:val="20"/>
              </w:rPr>
              <w:t>27К4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04F47E3" w14:textId="77777777" w:rsidR="007D2DCB" w:rsidRPr="00DC515D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857CA5" w14:textId="77777777" w:rsidR="007D2DCB" w:rsidRPr="00DC515D" w:rsidRDefault="007D2DCB" w:rsidP="00287DD9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BB416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91,37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088A48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15,79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ADC146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87,25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DC8176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95,00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5F35FA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98,01</w:t>
            </w:r>
          </w:p>
        </w:tc>
      </w:tr>
      <w:tr w:rsidR="007D2DCB" w:rsidRPr="00DC515D" w14:paraId="0DCEDDFB" w14:textId="77777777" w:rsidTr="00287DD9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78CA2" w14:textId="77777777" w:rsidR="007D2DCB" w:rsidRPr="00DC515D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 w:rsidRPr="00DC515D">
              <w:rPr>
                <w:szCs w:val="20"/>
              </w:rPr>
              <w:t>27К5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ACB0EF9" w14:textId="77777777" w:rsidR="007D2DCB" w:rsidRPr="00DC515D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0A446C" w14:textId="77777777" w:rsidR="007D2DCB" w:rsidRPr="00DC515D" w:rsidRDefault="007D2DCB" w:rsidP="00287DD9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EF8E52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76,35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33A446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2,63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31EC05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66,58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384673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83,07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359F5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91,74</w:t>
            </w:r>
          </w:p>
        </w:tc>
      </w:tr>
      <w:tr w:rsidR="007D2DCB" w:rsidRPr="00DC515D" w14:paraId="538C73E5" w14:textId="77777777" w:rsidTr="00287DD9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268EB8" w14:textId="77777777" w:rsidR="007D2DCB" w:rsidRPr="00DC515D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 w:rsidRPr="00DC515D">
              <w:rPr>
                <w:szCs w:val="20"/>
              </w:rPr>
              <w:t>27К6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63E0CF2" w14:textId="77777777" w:rsidR="007D2DCB" w:rsidRPr="00DC515D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839387" w14:textId="77777777" w:rsidR="007D2DCB" w:rsidRPr="00DC515D" w:rsidRDefault="007D2DCB" w:rsidP="00287DD9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BF864C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98,74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8FECF2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15,79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81E9DD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98,82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F59721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99,80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B3B0A5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100,00</w:t>
            </w:r>
          </w:p>
        </w:tc>
      </w:tr>
      <w:tr w:rsidR="007D2DCB" w:rsidRPr="00DC515D" w14:paraId="397457C6" w14:textId="77777777" w:rsidTr="00287DD9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46FCBF" w14:textId="77777777" w:rsidR="007D2DCB" w:rsidRPr="00DC515D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 w:rsidRPr="00DC515D">
              <w:rPr>
                <w:szCs w:val="20"/>
              </w:rPr>
              <w:t>27К7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45AFC16" w14:textId="77777777" w:rsidR="007D2DCB" w:rsidRPr="00DC515D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85A386" w14:textId="77777777" w:rsidR="007D2DCB" w:rsidRPr="00DC515D" w:rsidRDefault="007D2DCB" w:rsidP="00287DD9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DF02C0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66,07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796CFF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1,75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575192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47,72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E12D32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78,29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8FCB3B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92,12</w:t>
            </w:r>
          </w:p>
        </w:tc>
      </w:tr>
      <w:tr w:rsidR="007D2DCB" w:rsidRPr="00DC515D" w14:paraId="2E628766" w14:textId="77777777" w:rsidTr="00287DD9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580964" w14:textId="77777777" w:rsidR="007D2DCB" w:rsidRPr="00DC515D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 w:rsidRPr="00DC515D">
              <w:rPr>
                <w:szCs w:val="20"/>
              </w:rPr>
              <w:t>27К8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F6D1F97" w14:textId="77777777" w:rsidR="007D2DCB" w:rsidRPr="00DC515D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61AAAB" w14:textId="77777777" w:rsidR="007D2DCB" w:rsidRPr="00DC515D" w:rsidRDefault="007D2DCB" w:rsidP="00287DD9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DD0830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44,08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8FD768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476C93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19,85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1D1B4A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56,88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ACE88F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85,75</w:t>
            </w:r>
          </w:p>
        </w:tc>
      </w:tr>
      <w:tr w:rsidR="007D2DCB" w:rsidRPr="00DC515D" w14:paraId="21448BE9" w14:textId="77777777" w:rsidTr="00287DD9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1188B" w14:textId="77777777" w:rsidR="007D2DCB" w:rsidRPr="00DC515D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 w:rsidRPr="00DC515D">
              <w:rPr>
                <w:szCs w:val="20"/>
              </w:rPr>
              <w:t>27К9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04740BA" w14:textId="77777777" w:rsidR="007D2DCB" w:rsidRPr="00DC515D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8AC3D6" w14:textId="77777777" w:rsidR="007D2DCB" w:rsidRPr="00DC515D" w:rsidRDefault="007D2DCB" w:rsidP="00287DD9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87BF4A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64,09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C233E2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4D08D8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49,73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591299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72,69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2B400B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87,94</w:t>
            </w:r>
          </w:p>
        </w:tc>
      </w:tr>
      <w:tr w:rsidR="007D2DCB" w:rsidRPr="00601252" w14:paraId="6E01E291" w14:textId="77777777" w:rsidTr="00287DD9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B84009" w14:textId="77777777" w:rsidR="007D2DCB" w:rsidRPr="00DC515D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 w:rsidRPr="00DC515D">
              <w:rPr>
                <w:szCs w:val="20"/>
              </w:rPr>
              <w:t>27К10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7D83AC" w14:textId="77777777" w:rsidR="007D2DCB" w:rsidRPr="00DC515D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310E43" w14:textId="77777777" w:rsidR="007D2DCB" w:rsidRPr="00DC515D" w:rsidRDefault="007D2DCB" w:rsidP="00287DD9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FD03B1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56,39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83A36C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214578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44,41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72E144" w14:textId="77777777" w:rsidR="007D2DCB" w:rsidRPr="00DC515D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62,50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38AAEB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DC515D">
              <w:rPr>
                <w:color w:val="000000"/>
              </w:rPr>
              <w:t>79,49</w:t>
            </w:r>
          </w:p>
        </w:tc>
      </w:tr>
    </w:tbl>
    <w:p w14:paraId="595DD5C7" w14:textId="77777777" w:rsidR="007D2DCB" w:rsidRDefault="007D2DCB" w:rsidP="00194AFF">
      <w:pPr>
        <w:ind w:firstLine="567"/>
        <w:contextualSpacing/>
        <w:jc w:val="both"/>
        <w:rPr>
          <w:i/>
          <w:iCs/>
        </w:rPr>
      </w:pPr>
    </w:p>
    <w:p w14:paraId="7FDF0BEE" w14:textId="77777777" w:rsidR="008C17E4" w:rsidRDefault="008C17E4" w:rsidP="003A417F">
      <w:pPr>
        <w:pStyle w:val="af7"/>
        <w:keepNext/>
        <w:ind w:left="567"/>
      </w:pPr>
    </w:p>
    <w:p w14:paraId="2AD9A518" w14:textId="77777777" w:rsidR="008C17E4" w:rsidRDefault="008C17E4" w:rsidP="003A417F">
      <w:pPr>
        <w:pStyle w:val="af7"/>
        <w:keepNext/>
        <w:ind w:left="567"/>
      </w:pPr>
    </w:p>
    <w:p w14:paraId="7A9F5877" w14:textId="77777777" w:rsidR="007D2DCB" w:rsidRDefault="007D2DCB" w:rsidP="003A417F">
      <w:pPr>
        <w:pStyle w:val="af7"/>
        <w:keepNext/>
        <w:ind w:left="567"/>
        <w:rPr>
          <w:noProof/>
        </w:rPr>
      </w:pPr>
      <w:r w:rsidRPr="00F579AB">
        <w:t xml:space="preserve">Таблица </w:t>
      </w:r>
      <w:r>
        <w:t>2</w:t>
      </w:r>
      <w:r>
        <w:noBreakHyphen/>
      </w:r>
      <w:r w:rsidR="00FD2AFE">
        <w:fldChar w:fldCharType="begin"/>
      </w:r>
      <w:r w:rsidR="00724AC9">
        <w:instrText xml:space="preserve"> SEQ Таблица \* ARABIC \s 1 </w:instrText>
      </w:r>
      <w:r w:rsidR="00FD2AFE">
        <w:fldChar w:fldCharType="separate"/>
      </w:r>
      <w:r>
        <w:rPr>
          <w:noProof/>
        </w:rPr>
        <w:t>14</w:t>
      </w:r>
      <w:r w:rsidR="00FD2AFE">
        <w:rPr>
          <w:noProof/>
        </w:rPr>
        <w:fldChar w:fldCharType="end"/>
      </w:r>
    </w:p>
    <w:tbl>
      <w:tblPr>
        <w:tblW w:w="14384" w:type="dxa"/>
        <w:tblInd w:w="-10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52"/>
        <w:gridCol w:w="2268"/>
        <w:gridCol w:w="2516"/>
        <w:gridCol w:w="2516"/>
        <w:gridCol w:w="2516"/>
        <w:gridCol w:w="2516"/>
      </w:tblGrid>
      <w:tr w:rsidR="007D2DCB" w:rsidRPr="00601252" w14:paraId="38D58917" w14:textId="77777777" w:rsidTr="00287DD9">
        <w:trPr>
          <w:cantSplit/>
          <w:trHeight w:val="313"/>
          <w:tblHeader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E11C9C3" w14:textId="77777777" w:rsidR="007D2DCB" w:rsidRPr="00CC3194" w:rsidRDefault="007D2DCB" w:rsidP="00287DD9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 w:rsidRPr="00CC3194">
              <w:rPr>
                <w:bCs/>
                <w:sz w:val="22"/>
                <w:szCs w:val="20"/>
              </w:rPr>
              <w:t>Номер</w:t>
            </w:r>
          </w:p>
          <w:p w14:paraId="1B76137C" w14:textId="77777777" w:rsidR="007D2DCB" w:rsidRPr="00CC3194" w:rsidRDefault="007D2DCB" w:rsidP="00287DD9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>
              <w:rPr>
                <w:bCs/>
                <w:sz w:val="22"/>
                <w:szCs w:val="20"/>
              </w:rPr>
              <w:t>з</w:t>
            </w:r>
            <w:r w:rsidRPr="00CC3194">
              <w:rPr>
                <w:bCs/>
                <w:sz w:val="22"/>
                <w:szCs w:val="20"/>
              </w:rPr>
              <w:t>адания</w:t>
            </w:r>
            <w:r>
              <w:rPr>
                <w:bCs/>
                <w:sz w:val="22"/>
                <w:szCs w:val="20"/>
              </w:rPr>
              <w:t> / критерия оценивания</w:t>
            </w:r>
            <w:r w:rsidRPr="00CC3194">
              <w:rPr>
                <w:bCs/>
                <w:sz w:val="22"/>
                <w:szCs w:val="20"/>
              </w:rPr>
              <w:t xml:space="preserve"> в КИМ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BD64721" w14:textId="77777777" w:rsidR="007D2DCB" w:rsidRPr="00CC3194" w:rsidRDefault="007D2DCB" w:rsidP="00287DD9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>
              <w:rPr>
                <w:bCs/>
                <w:sz w:val="22"/>
                <w:szCs w:val="20"/>
              </w:rPr>
              <w:t>Количество полученных первичных баллов</w:t>
            </w:r>
          </w:p>
        </w:tc>
        <w:tc>
          <w:tcPr>
            <w:tcW w:w="10064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673709E" w14:textId="77777777" w:rsidR="007D2DCB" w:rsidRDefault="007D2DCB" w:rsidP="00287DD9">
            <w:pPr>
              <w:jc w:val="center"/>
              <w:rPr>
                <w:szCs w:val="20"/>
              </w:rPr>
            </w:pPr>
            <w:r w:rsidRPr="00CC3194">
              <w:rPr>
                <w:sz w:val="22"/>
                <w:szCs w:val="20"/>
              </w:rPr>
              <w:t xml:space="preserve">Процент </w:t>
            </w:r>
            <w:r>
              <w:rPr>
                <w:sz w:val="22"/>
                <w:szCs w:val="20"/>
              </w:rPr>
              <w:t xml:space="preserve">участников экзамена в Псковской области, </w:t>
            </w:r>
          </w:p>
          <w:p w14:paraId="15B416A6" w14:textId="77777777" w:rsidR="007D2DCB" w:rsidRPr="00CC3194" w:rsidRDefault="007D2DCB" w:rsidP="00287DD9">
            <w:pPr>
              <w:jc w:val="center"/>
              <w:rPr>
                <w:bCs/>
                <w:szCs w:val="20"/>
              </w:rPr>
            </w:pPr>
            <w:r>
              <w:rPr>
                <w:sz w:val="22"/>
                <w:szCs w:val="20"/>
              </w:rPr>
              <w:t xml:space="preserve">получивших соответствующий первичный балл за </w:t>
            </w:r>
            <w:r w:rsidRPr="00CC3194">
              <w:rPr>
                <w:sz w:val="22"/>
                <w:szCs w:val="20"/>
              </w:rPr>
              <w:t xml:space="preserve">выполнения задания </w:t>
            </w:r>
            <w:r w:rsidRPr="00CC3194">
              <w:rPr>
                <w:sz w:val="22"/>
                <w:szCs w:val="20"/>
              </w:rPr>
              <w:br/>
            </w:r>
            <w:r>
              <w:rPr>
                <w:sz w:val="22"/>
                <w:szCs w:val="20"/>
              </w:rPr>
              <w:t>в группах участников экзамена с разными уровнями подготовки</w:t>
            </w:r>
          </w:p>
        </w:tc>
      </w:tr>
      <w:tr w:rsidR="007D2DCB" w:rsidRPr="00601252" w14:paraId="5AF8571A" w14:textId="77777777" w:rsidTr="00287DD9">
        <w:trPr>
          <w:cantSplit/>
          <w:trHeight w:val="635"/>
          <w:tblHeader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F90654" w14:textId="77777777" w:rsidR="007D2DCB" w:rsidRPr="00CC3194" w:rsidRDefault="007D2DCB" w:rsidP="00287DD9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74AF96" w14:textId="77777777" w:rsidR="007D2DCB" w:rsidRPr="00CC3194" w:rsidRDefault="007D2DCB" w:rsidP="00287DD9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80FD0F" w14:textId="77777777" w:rsidR="007D2DCB" w:rsidRPr="00CC3194" w:rsidRDefault="007D2DCB" w:rsidP="00287DD9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CC3194">
              <w:rPr>
                <w:bCs/>
                <w:sz w:val="22"/>
                <w:szCs w:val="20"/>
              </w:rPr>
              <w:t xml:space="preserve">в группе </w:t>
            </w:r>
            <w:r>
              <w:rPr>
                <w:bCs/>
                <w:sz w:val="22"/>
                <w:szCs w:val="20"/>
              </w:rPr>
              <w:br/>
            </w:r>
            <w:r w:rsidRPr="00CC3194">
              <w:rPr>
                <w:bCs/>
                <w:sz w:val="22"/>
                <w:szCs w:val="20"/>
              </w:rPr>
              <w:t>не преодолевших минимальный балл</w:t>
            </w:r>
            <w:r>
              <w:rPr>
                <w:bCs/>
                <w:sz w:val="22"/>
                <w:szCs w:val="20"/>
              </w:rPr>
              <w:t>, 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79140C" w14:textId="77777777" w:rsidR="007D2DCB" w:rsidRPr="00CC3194" w:rsidRDefault="007D2DCB" w:rsidP="00287DD9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CC3194">
              <w:rPr>
                <w:bCs/>
                <w:sz w:val="22"/>
                <w:szCs w:val="20"/>
              </w:rPr>
              <w:t xml:space="preserve">в группе от минимального до 60 </w:t>
            </w:r>
            <w:proofErr w:type="spellStart"/>
            <w:r w:rsidRPr="00CC3194">
              <w:rPr>
                <w:bCs/>
                <w:sz w:val="22"/>
                <w:szCs w:val="20"/>
              </w:rPr>
              <w:t>т.б</w:t>
            </w:r>
            <w:proofErr w:type="spellEnd"/>
            <w:r w:rsidRPr="00CC3194">
              <w:rPr>
                <w:bCs/>
                <w:sz w:val="22"/>
                <w:szCs w:val="20"/>
              </w:rPr>
              <w:t>.</w:t>
            </w:r>
            <w:r>
              <w:rPr>
                <w:bCs/>
                <w:sz w:val="22"/>
                <w:szCs w:val="20"/>
              </w:rPr>
              <w:t>, 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02E3E7" w14:textId="77777777" w:rsidR="007D2DCB" w:rsidRPr="00CC3194" w:rsidRDefault="007D2DCB" w:rsidP="00287DD9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CC3194">
              <w:rPr>
                <w:bCs/>
                <w:sz w:val="22"/>
                <w:szCs w:val="20"/>
              </w:rPr>
              <w:t xml:space="preserve">в группе от 61 до 80 </w:t>
            </w:r>
            <w:proofErr w:type="spellStart"/>
            <w:r w:rsidRPr="00CC3194">
              <w:rPr>
                <w:bCs/>
                <w:sz w:val="22"/>
                <w:szCs w:val="20"/>
              </w:rPr>
              <w:t>т.б</w:t>
            </w:r>
            <w:proofErr w:type="spellEnd"/>
            <w:r w:rsidRPr="00CC3194">
              <w:rPr>
                <w:bCs/>
                <w:sz w:val="22"/>
                <w:szCs w:val="20"/>
              </w:rPr>
              <w:t>.</w:t>
            </w:r>
            <w:r>
              <w:rPr>
                <w:bCs/>
                <w:sz w:val="22"/>
                <w:szCs w:val="20"/>
              </w:rPr>
              <w:t>, 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EE0311" w14:textId="77777777" w:rsidR="007D2DCB" w:rsidRPr="00CC3194" w:rsidRDefault="007D2DCB" w:rsidP="00287DD9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CC3194">
              <w:rPr>
                <w:bCs/>
                <w:sz w:val="22"/>
                <w:szCs w:val="20"/>
              </w:rPr>
              <w:t xml:space="preserve">в группе </w:t>
            </w:r>
            <w:r w:rsidRPr="00CC3194">
              <w:rPr>
                <w:bCs/>
                <w:sz w:val="22"/>
                <w:szCs w:val="20"/>
              </w:rPr>
              <w:br/>
              <w:t xml:space="preserve">от 81 до 100 </w:t>
            </w:r>
            <w:proofErr w:type="spellStart"/>
            <w:r w:rsidRPr="00CC3194">
              <w:rPr>
                <w:bCs/>
                <w:sz w:val="22"/>
                <w:szCs w:val="20"/>
              </w:rPr>
              <w:t>т.б</w:t>
            </w:r>
            <w:proofErr w:type="spellEnd"/>
            <w:r w:rsidRPr="00CC3194">
              <w:rPr>
                <w:bCs/>
                <w:sz w:val="22"/>
                <w:szCs w:val="20"/>
              </w:rPr>
              <w:t>.</w:t>
            </w:r>
            <w:r>
              <w:rPr>
                <w:bCs/>
                <w:sz w:val="22"/>
                <w:szCs w:val="20"/>
              </w:rPr>
              <w:t>, %</w:t>
            </w:r>
          </w:p>
        </w:tc>
      </w:tr>
      <w:tr w:rsidR="007D2DCB" w:rsidRPr="00601252" w14:paraId="36314989" w14:textId="77777777" w:rsidTr="00287DD9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4325591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095C57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284613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57,89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154A40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14,94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CE631F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3,50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BD8F5A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0,57</w:t>
            </w:r>
          </w:p>
        </w:tc>
      </w:tr>
      <w:tr w:rsidR="007D2DCB" w:rsidRPr="00601252" w14:paraId="2572F213" w14:textId="77777777" w:rsidTr="00287DD9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DEDE72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086E71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81B346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42,11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C7768D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85,06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1BA4E8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96,50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92667F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99,43</w:t>
            </w:r>
          </w:p>
        </w:tc>
      </w:tr>
      <w:tr w:rsidR="007D2DCB" w:rsidRPr="00601252" w14:paraId="2122ECD6" w14:textId="77777777" w:rsidTr="00287DD9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5BD97DF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781F1B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4E0129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89,47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8F5E22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45,26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1B08D4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22,18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2E9BFD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7,69</w:t>
            </w:r>
          </w:p>
        </w:tc>
      </w:tr>
      <w:tr w:rsidR="007D2DCB" w:rsidRPr="00601252" w14:paraId="279E2C11" w14:textId="77777777" w:rsidTr="00287DD9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E4A2DC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48B8F4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EC12C0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10,53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982CBC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54,74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F91219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77,82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380ED7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92,31</w:t>
            </w:r>
          </w:p>
        </w:tc>
      </w:tr>
      <w:tr w:rsidR="007D2DCB" w:rsidRPr="00601252" w14:paraId="46E7993B" w14:textId="77777777" w:rsidTr="00287DD9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A0D5978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2E53DE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544E7B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89,47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538EA4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71,86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93E7C4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49,15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2F4145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25,36</w:t>
            </w:r>
          </w:p>
        </w:tc>
      </w:tr>
      <w:tr w:rsidR="007D2DCB" w:rsidRPr="00601252" w14:paraId="021508C7" w14:textId="77777777" w:rsidTr="00287DD9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EE49DF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94CDE5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ABBAE2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10,53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2D5122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28,14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8E67CF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50,85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313D9A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74,64</w:t>
            </w:r>
          </w:p>
        </w:tc>
      </w:tr>
      <w:tr w:rsidR="007D2DCB" w:rsidRPr="00601252" w14:paraId="4242DFED" w14:textId="77777777" w:rsidTr="00287DD9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BFE66DF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BD7C23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5036B0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84,21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4ECDF7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69,13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402FE9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35,06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7AB372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11,68</w:t>
            </w:r>
          </w:p>
        </w:tc>
      </w:tr>
      <w:tr w:rsidR="007D2DCB" w:rsidRPr="00601252" w14:paraId="234B84E1" w14:textId="77777777" w:rsidTr="00287DD9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9553D4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BD9F7D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9C7673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15,79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78CCF3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30,87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5B88CD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64,94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9C0A7F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88,32</w:t>
            </w:r>
          </w:p>
        </w:tc>
      </w:tr>
      <w:tr w:rsidR="007D2DCB" w:rsidRPr="00601252" w14:paraId="189841FE" w14:textId="77777777" w:rsidTr="00287DD9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3355DF1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61B4DA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63E1EB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68,42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DEBC3B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36,61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E7DE55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14,69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90D84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3,99</w:t>
            </w:r>
          </w:p>
        </w:tc>
      </w:tr>
      <w:tr w:rsidR="007D2DCB" w:rsidRPr="00601252" w14:paraId="3DAFAF83" w14:textId="77777777" w:rsidTr="00287DD9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287A3A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E5CB74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BAE672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31,58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7A44B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63,39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D694E8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85,31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1B62F2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96,01</w:t>
            </w:r>
          </w:p>
        </w:tc>
      </w:tr>
      <w:tr w:rsidR="007D2DCB" w:rsidRPr="00601252" w14:paraId="326B221A" w14:textId="77777777" w:rsidTr="00287DD9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7ED0704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32D06F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732410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63,16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3B6FD3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17,67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3DCEB6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6,79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300CE3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1,71</w:t>
            </w:r>
          </w:p>
        </w:tc>
      </w:tr>
      <w:tr w:rsidR="007D2DCB" w:rsidRPr="00601252" w14:paraId="073F29D9" w14:textId="77777777" w:rsidTr="00287DD9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081DC7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6B4F6E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D31DA2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36,84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248E44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82,33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72AC4E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93,21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4911DD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98,29</w:t>
            </w:r>
          </w:p>
        </w:tc>
      </w:tr>
      <w:tr w:rsidR="007D2DCB" w:rsidRPr="00601252" w14:paraId="176EA730" w14:textId="77777777" w:rsidTr="00287DD9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D352627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05621D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91B200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63,16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667E12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39,71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FF4ABD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17,78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E2F21A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6,27</w:t>
            </w:r>
          </w:p>
        </w:tc>
      </w:tr>
      <w:tr w:rsidR="007D2DCB" w:rsidRPr="00601252" w14:paraId="0C0AAD8D" w14:textId="77777777" w:rsidTr="00287DD9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10AAD1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75C741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69CC59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36,84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D153F7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60,29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8EF836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82,22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D4DC0E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93,73</w:t>
            </w:r>
          </w:p>
        </w:tc>
      </w:tr>
      <w:tr w:rsidR="007D2DCB" w:rsidRPr="00601252" w14:paraId="725CD554" w14:textId="77777777" w:rsidTr="00287DD9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0B0BC80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3C3428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A9C6D4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94,74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3D582F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51,91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6CBA25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5,69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2E0AB0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0,00</w:t>
            </w:r>
          </w:p>
        </w:tc>
      </w:tr>
      <w:tr w:rsidR="007D2DCB" w:rsidRPr="00601252" w14:paraId="66D017F4" w14:textId="77777777" w:rsidTr="00287DD9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E70FE16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D07485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130D1F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5,26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EB5360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36,79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EA601D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34,27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763B5D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8,55</w:t>
            </w:r>
          </w:p>
        </w:tc>
      </w:tr>
      <w:tr w:rsidR="007D2DCB" w:rsidRPr="00601252" w14:paraId="23D16FCD" w14:textId="77777777" w:rsidTr="00287DD9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33DC2F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2CA2B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62BE52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2C1C70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11,29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4BEDEC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60,04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F34CAE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91,45</w:t>
            </w:r>
          </w:p>
        </w:tc>
      </w:tr>
      <w:tr w:rsidR="007D2DCB" w:rsidRPr="00601252" w14:paraId="30DB857B" w14:textId="77777777" w:rsidTr="00287DD9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4BAD4FA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895BED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987C85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68,42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EDEA09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50,36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382E85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19,58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D5039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3,42</w:t>
            </w:r>
          </w:p>
        </w:tc>
      </w:tr>
      <w:tr w:rsidR="007D2DCB" w:rsidRPr="00601252" w14:paraId="115F70E2" w14:textId="77777777" w:rsidTr="00287DD9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9C934D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CBE616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46B03C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31,58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E3CA43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49,64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D3255C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80,42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4D1D08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96,58</w:t>
            </w:r>
          </w:p>
        </w:tc>
      </w:tr>
      <w:tr w:rsidR="007D2DCB" w:rsidRPr="00601252" w14:paraId="7A5D10E7" w14:textId="77777777" w:rsidTr="00287DD9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57A51B1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9CA0A3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CB3C91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94,74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DF7F17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68,40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1B44DC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34,97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2D8BE7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15,38</w:t>
            </w:r>
          </w:p>
        </w:tc>
      </w:tr>
      <w:tr w:rsidR="007D2DCB" w:rsidRPr="00601252" w14:paraId="237B4A64" w14:textId="77777777" w:rsidTr="00287DD9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5E7503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BBE11C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B7D406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5,26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4DD6C0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31,60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346529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65,03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198E77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84,62</w:t>
            </w:r>
          </w:p>
        </w:tc>
      </w:tr>
      <w:tr w:rsidR="007D2DCB" w:rsidRPr="00601252" w14:paraId="09B65B6D" w14:textId="77777777" w:rsidTr="00287DD9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BE1AC07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91703F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8BE35A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73,68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9DAB97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65,57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CCAD06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32,17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16B1F9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5,13</w:t>
            </w:r>
          </w:p>
        </w:tc>
      </w:tr>
      <w:tr w:rsidR="007D2DCB" w:rsidRPr="00601252" w14:paraId="33F1233F" w14:textId="77777777" w:rsidTr="00287DD9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DE2064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8D7437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B064A8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26,32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12527B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34,43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F2FD2C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67,83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E73536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94,87</w:t>
            </w:r>
          </w:p>
        </w:tc>
      </w:tr>
      <w:tr w:rsidR="007D2DCB" w:rsidRPr="00601252" w14:paraId="7D5D4C9C" w14:textId="77777777" w:rsidTr="00287DD9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4E1FE6E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12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EA93EF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3A06B9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84,21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20CB4F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70,77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248951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39,26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B4A652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12,25</w:t>
            </w:r>
          </w:p>
        </w:tc>
      </w:tr>
      <w:tr w:rsidR="007D2DCB" w:rsidRPr="00601252" w14:paraId="408C55F8" w14:textId="77777777" w:rsidTr="00287DD9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50FF0B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554B4B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3677A8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15,79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9921B9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29,23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AFB12A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60,74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2C74DF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87,75</w:t>
            </w:r>
          </w:p>
        </w:tc>
      </w:tr>
      <w:tr w:rsidR="007D2DCB" w:rsidRPr="00601252" w14:paraId="6D61D4AA" w14:textId="77777777" w:rsidTr="00287DD9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2CAE575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D19598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64A4C3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89,47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119DB0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72,86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DB4268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45,45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8F3E9D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15,95</w:t>
            </w:r>
          </w:p>
        </w:tc>
      </w:tr>
      <w:tr w:rsidR="007D2DCB" w:rsidRPr="00601252" w14:paraId="6854FCC7" w14:textId="77777777" w:rsidTr="00287DD9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287079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6FAF64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A87C93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10,53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BFE6F3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27,14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0BC010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54,55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D3D9BC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84,05</w:t>
            </w:r>
          </w:p>
        </w:tc>
      </w:tr>
      <w:tr w:rsidR="007D2DCB" w:rsidRPr="00601252" w14:paraId="6ED08EF3" w14:textId="77777777" w:rsidTr="00287DD9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F724552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DA2B42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BA8654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89,47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00806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74,86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00C146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43,96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034DE7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15,67</w:t>
            </w:r>
          </w:p>
        </w:tc>
      </w:tr>
      <w:tr w:rsidR="007D2DCB" w:rsidRPr="00601252" w14:paraId="28EE85FB" w14:textId="77777777" w:rsidTr="00287DD9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090008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530135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6220FA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10,53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97DEAC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25,14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46741A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56,04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E100F5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84,33</w:t>
            </w:r>
          </w:p>
        </w:tc>
      </w:tr>
      <w:tr w:rsidR="007D2DCB" w:rsidRPr="00601252" w14:paraId="57A0157A" w14:textId="77777777" w:rsidTr="00287DD9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196B2E4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9C452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CD626B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78,95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457A9E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60,02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7DA769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26,77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C40D6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9,12</w:t>
            </w:r>
          </w:p>
        </w:tc>
      </w:tr>
      <w:tr w:rsidR="007D2DCB" w:rsidRPr="00601252" w14:paraId="1FF67751" w14:textId="77777777" w:rsidTr="00287DD9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64CAF4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CAC01E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3911B2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21,05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68A87D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39,98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14A08C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73,23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5FEC3B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90,88</w:t>
            </w:r>
          </w:p>
        </w:tc>
      </w:tr>
      <w:tr w:rsidR="007D2DCB" w:rsidRPr="00601252" w14:paraId="2EACE240" w14:textId="77777777" w:rsidTr="00287DD9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D4C16C5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12742E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000924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73,68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6B6A71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73,04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DF4C03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36,06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73FC8F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11,68</w:t>
            </w:r>
          </w:p>
        </w:tc>
      </w:tr>
      <w:tr w:rsidR="007D2DCB" w:rsidRPr="00601252" w14:paraId="594A4122" w14:textId="77777777" w:rsidTr="00287DD9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708518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AECD60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09A5AE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26,32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25DAD5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26,96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48CFF4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63,94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5EB4C8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88,32</w:t>
            </w:r>
          </w:p>
        </w:tc>
      </w:tr>
      <w:tr w:rsidR="007D2DCB" w:rsidRPr="00601252" w14:paraId="481E820F" w14:textId="77777777" w:rsidTr="00287DD9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0B1A586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27B5F0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7B6AC4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84,21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BBABFC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41,17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C1A0A9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7,29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3D637D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1,14</w:t>
            </w:r>
          </w:p>
        </w:tc>
      </w:tr>
      <w:tr w:rsidR="007D2DCB" w:rsidRPr="00601252" w14:paraId="1FAEDAE1" w14:textId="77777777" w:rsidTr="00287DD9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705682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B3A9FE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8D5D45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15,79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4024C3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58,83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CF410E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92,71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FF8570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98,86</w:t>
            </w:r>
          </w:p>
        </w:tc>
      </w:tr>
      <w:tr w:rsidR="007D2DCB" w:rsidRPr="00601252" w14:paraId="234FBB3A" w14:textId="77777777" w:rsidTr="00287DD9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20F9E45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376DD7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7DDAD2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68,42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40A518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40,62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0A7ED4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11,29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B087A0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4,84</w:t>
            </w:r>
          </w:p>
        </w:tc>
      </w:tr>
      <w:tr w:rsidR="007D2DCB" w:rsidRPr="00601252" w14:paraId="13967C5A" w14:textId="77777777" w:rsidTr="00287DD9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CE5917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3CA9F6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511DB5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31,58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ED6C57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59,38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62194E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88,71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7174B1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95,16</w:t>
            </w:r>
          </w:p>
        </w:tc>
      </w:tr>
      <w:tr w:rsidR="007D2DCB" w:rsidRPr="00601252" w14:paraId="3FB7A019" w14:textId="77777777" w:rsidTr="00287DD9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F2D3834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D1DC82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055B38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89,47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892DB6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69,13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AB8C11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36,96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291FD9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8,55</w:t>
            </w:r>
          </w:p>
        </w:tc>
      </w:tr>
      <w:tr w:rsidR="007D2DCB" w:rsidRPr="00601252" w14:paraId="6D1F8360" w14:textId="77777777" w:rsidTr="00287DD9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85B7E0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EBC937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932FB5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10,53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99EC60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30,87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0DEC80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63,04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36CB3B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91,45</w:t>
            </w:r>
          </w:p>
        </w:tc>
      </w:tr>
      <w:tr w:rsidR="007D2DCB" w:rsidRPr="00601252" w14:paraId="6DCE56D0" w14:textId="77777777" w:rsidTr="00287DD9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CFFFE1F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20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C4DC08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39E09F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78,95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6AF2B4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52,00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EDAD0C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29,77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146E0B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16,24</w:t>
            </w:r>
          </w:p>
        </w:tc>
      </w:tr>
      <w:tr w:rsidR="007D2DCB" w:rsidRPr="00601252" w14:paraId="5FE33BDE" w14:textId="77777777" w:rsidTr="00287DD9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E559F5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B8D12A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3D04D6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21,05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EF51A5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48,00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1C00DA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70,23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59AA33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83,76</w:t>
            </w:r>
          </w:p>
        </w:tc>
      </w:tr>
      <w:tr w:rsidR="007D2DCB" w:rsidRPr="00601252" w14:paraId="6C0B599E" w14:textId="77777777" w:rsidTr="00287DD9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B7CAF95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21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68AB3D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7E2144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94,74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CF334D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83,24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EFE5B8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60,94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4C8808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21,65</w:t>
            </w:r>
          </w:p>
        </w:tc>
      </w:tr>
      <w:tr w:rsidR="007D2DCB" w:rsidRPr="00601252" w14:paraId="123D2BEA" w14:textId="77777777" w:rsidTr="00287DD9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A03E1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F37D6C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1F51ED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5,26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96EC0D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16,76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EAB1B3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39,06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FE6FC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78,35</w:t>
            </w:r>
          </w:p>
        </w:tc>
      </w:tr>
      <w:tr w:rsidR="007D2DCB" w:rsidRPr="00601252" w14:paraId="2FD2D7C5" w14:textId="77777777" w:rsidTr="00287DD9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FCA65BB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22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AD99D7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F39DF3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84,21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FF731B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21,13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EFA827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1,90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12B5BC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0,00</w:t>
            </w:r>
          </w:p>
        </w:tc>
      </w:tr>
      <w:tr w:rsidR="007D2DCB" w:rsidRPr="00601252" w14:paraId="12989165" w14:textId="77777777" w:rsidTr="00287DD9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6AC7EC0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8771F3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2B6E31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15,79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2F0B63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46,17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D4E101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22,88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C8DB78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5,13</w:t>
            </w:r>
          </w:p>
        </w:tc>
      </w:tr>
      <w:tr w:rsidR="007D2DCB" w:rsidRPr="00601252" w14:paraId="5D4DA1A3" w14:textId="77777777" w:rsidTr="00287DD9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0E7A7B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7D694D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3D4D52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CC22EA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32,70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459D4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75,22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D6E64A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94,87</w:t>
            </w:r>
          </w:p>
        </w:tc>
      </w:tr>
      <w:tr w:rsidR="007D2DCB" w:rsidRPr="00601252" w14:paraId="0B6F6FC0" w14:textId="77777777" w:rsidTr="00287DD9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63ED49E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23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6F622E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163BB4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94,74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FD3CB0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42,71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DECAE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22,88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3D804B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14,81</w:t>
            </w:r>
          </w:p>
        </w:tc>
      </w:tr>
      <w:tr w:rsidR="007D2DCB" w:rsidRPr="00601252" w14:paraId="5B91BB94" w14:textId="77777777" w:rsidTr="00287DD9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1EDC8F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00428D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05E495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5,26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1ED4F0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57,29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DBC67E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77,12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5A984F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85,19</w:t>
            </w:r>
          </w:p>
        </w:tc>
      </w:tr>
      <w:tr w:rsidR="007D2DCB" w:rsidRPr="00601252" w14:paraId="102E340F" w14:textId="77777777" w:rsidTr="00287DD9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0D61568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24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FFD4D4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949CA4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89,47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49F377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67,21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0E010C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45,75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4AFF3B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14,81</w:t>
            </w:r>
          </w:p>
        </w:tc>
      </w:tr>
      <w:tr w:rsidR="007D2DCB" w:rsidRPr="00601252" w14:paraId="3E6A3C37" w14:textId="77777777" w:rsidTr="00287DD9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8FCAB6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6088DA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6ED9C8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10,53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A5852E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32,79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F3000A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54,25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5560AA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85,19</w:t>
            </w:r>
          </w:p>
        </w:tc>
      </w:tr>
      <w:tr w:rsidR="007D2DCB" w:rsidRPr="00601252" w14:paraId="441D4E1D" w14:textId="77777777" w:rsidTr="00287DD9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C94D763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25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17966E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F2CCE8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78,95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ABBD0A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53,55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8023E5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23,38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EDB3F4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8,26</w:t>
            </w:r>
          </w:p>
        </w:tc>
      </w:tr>
      <w:tr w:rsidR="007D2DCB" w:rsidRPr="00601252" w14:paraId="11F89DDE" w14:textId="77777777" w:rsidTr="00287DD9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4A8A66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AC390E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15AB4B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21,05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595AF3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46,45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02FC09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76,62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8BC45A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91,74</w:t>
            </w:r>
          </w:p>
        </w:tc>
      </w:tr>
      <w:tr w:rsidR="007D2DCB" w:rsidRPr="00601252" w14:paraId="616017E1" w14:textId="77777777" w:rsidTr="00287DD9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9CD1A14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26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6E2F3C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16CC97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100,00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B394BF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79,05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5E3FB2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50,65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BE877A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25,07</w:t>
            </w:r>
          </w:p>
        </w:tc>
      </w:tr>
      <w:tr w:rsidR="007D2DCB" w:rsidRPr="00601252" w14:paraId="64DFB2AE" w14:textId="77777777" w:rsidTr="00287DD9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80F44C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28CE1D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782BD0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35BF61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20,95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FBA688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49,35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309562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74,93</w:t>
            </w:r>
          </w:p>
        </w:tc>
      </w:tr>
      <w:tr w:rsidR="007D2DCB" w:rsidRPr="00601252" w14:paraId="42113C88" w14:textId="77777777" w:rsidTr="00287DD9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4D6B47E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27К1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D74C91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A14E30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84,21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41567C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1,73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9FC517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58C884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0,00</w:t>
            </w:r>
          </w:p>
        </w:tc>
      </w:tr>
      <w:tr w:rsidR="007D2DCB" w:rsidRPr="00601252" w14:paraId="1DCA50AC" w14:textId="77777777" w:rsidTr="00287DD9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4BF94F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A8259D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B7D0AD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15,79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CD521E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98,27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D4177F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100,00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9651BB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100,00</w:t>
            </w:r>
          </w:p>
        </w:tc>
      </w:tr>
      <w:tr w:rsidR="007D2DCB" w:rsidRPr="00601252" w14:paraId="18098B05" w14:textId="77777777" w:rsidTr="00287DD9">
        <w:trPr>
          <w:cantSplit/>
          <w:trHeight w:val="283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58592E0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27К2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6084A7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CDB616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94,74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CF4568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2,55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A67156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0,10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56BFD1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0,00</w:t>
            </w:r>
          </w:p>
        </w:tc>
      </w:tr>
      <w:tr w:rsidR="007D2DCB" w:rsidRPr="00601252" w14:paraId="50FE0338" w14:textId="77777777" w:rsidTr="00287DD9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1270D57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37AA3C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8A7B49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A8A843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18,85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4BFF36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5,00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8A9189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0,85</w:t>
            </w:r>
          </w:p>
        </w:tc>
      </w:tr>
      <w:tr w:rsidR="007D2DCB" w:rsidRPr="00601252" w14:paraId="1DFAD7F8" w14:textId="77777777" w:rsidTr="00287DD9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BCE5C00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AC51F9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D1C5D3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5,26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9F1FF8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63,57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9A51A5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50,95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B1E00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22,79</w:t>
            </w:r>
          </w:p>
        </w:tc>
      </w:tr>
      <w:tr w:rsidR="007D2DCB" w:rsidRPr="00601252" w14:paraId="74ECC447" w14:textId="77777777" w:rsidTr="00287DD9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3C0323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51187B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24D418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E9530A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15,03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239AEC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43,96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FB25FB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76,35</w:t>
            </w:r>
          </w:p>
        </w:tc>
      </w:tr>
      <w:tr w:rsidR="007D2DCB" w:rsidRPr="00601252" w14:paraId="722A1E8E" w14:textId="77777777" w:rsidTr="00287DD9">
        <w:trPr>
          <w:cantSplit/>
          <w:trHeight w:val="283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A32DD8A" w14:textId="77777777" w:rsidR="007D2DCB" w:rsidRPr="00F3008C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 w:rsidRPr="00975586">
              <w:rPr>
                <w:szCs w:val="20"/>
              </w:rPr>
              <w:t>27К</w:t>
            </w:r>
            <w:r>
              <w:rPr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69D9D0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D5E2DF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94,74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6D447B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5,65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E8D063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1,10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8F5E87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0,28</w:t>
            </w:r>
          </w:p>
        </w:tc>
      </w:tr>
      <w:tr w:rsidR="007D2DCB" w:rsidRPr="00601252" w14:paraId="0D6D6B04" w14:textId="77777777" w:rsidTr="00287DD9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4E332A8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1B47A6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98855E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5,26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414DBB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54,83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4FA59A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31,37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90ADEF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12,82</w:t>
            </w:r>
          </w:p>
        </w:tc>
      </w:tr>
      <w:tr w:rsidR="007D2DCB" w:rsidRPr="00601252" w14:paraId="576834A6" w14:textId="77777777" w:rsidTr="00287DD9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AF2CFB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5D5953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388B35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416A16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39,53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8FB52B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67,53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261108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86,89</w:t>
            </w:r>
          </w:p>
        </w:tc>
      </w:tr>
      <w:tr w:rsidR="007D2DCB" w:rsidRPr="00601252" w14:paraId="35A4EC4E" w14:textId="77777777" w:rsidTr="00287DD9">
        <w:trPr>
          <w:cantSplit/>
          <w:trHeight w:val="283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3B8AEDA" w14:textId="77777777" w:rsidR="007D2DCB" w:rsidRPr="00F3008C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 w:rsidRPr="00975586">
              <w:rPr>
                <w:szCs w:val="20"/>
              </w:rPr>
              <w:t>27К</w:t>
            </w:r>
            <w:r>
              <w:rPr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18C645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7B468B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84,21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4E178B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12,75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E9E931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5,00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A3D165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1,99</w:t>
            </w:r>
          </w:p>
        </w:tc>
      </w:tr>
      <w:tr w:rsidR="007D2DCB" w:rsidRPr="00601252" w14:paraId="09CF2B97" w14:textId="77777777" w:rsidTr="00287DD9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0A334C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5E9E9D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F7A2C3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15,79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2BCF61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87,25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FB373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95,00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541C51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98,01</w:t>
            </w:r>
          </w:p>
        </w:tc>
      </w:tr>
      <w:tr w:rsidR="007D2DCB" w:rsidRPr="00601252" w14:paraId="24261691" w14:textId="77777777" w:rsidTr="00287DD9">
        <w:trPr>
          <w:cantSplit/>
          <w:trHeight w:val="283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BC8035D" w14:textId="77777777" w:rsidR="007D2DCB" w:rsidRPr="00F3008C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 w:rsidRPr="00975586">
              <w:rPr>
                <w:szCs w:val="20"/>
              </w:rPr>
              <w:t>27К</w:t>
            </w:r>
            <w:r>
              <w:rPr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5F9DF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BFE036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94,74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096FB9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6,01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101301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0,50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B5DE82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0,28</w:t>
            </w:r>
          </w:p>
        </w:tc>
      </w:tr>
      <w:tr w:rsidR="007D2DCB" w:rsidRPr="00601252" w14:paraId="69D2FB99" w14:textId="77777777" w:rsidTr="00287DD9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43C7D62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A30817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7A6559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5,26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8EDF12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54,83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10AA46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32,87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613FA1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15,95</w:t>
            </w:r>
          </w:p>
        </w:tc>
      </w:tr>
      <w:tr w:rsidR="007D2DCB" w:rsidRPr="00601252" w14:paraId="285AE663" w14:textId="77777777" w:rsidTr="00287DD9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0AFD03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995386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262A0D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27FD8E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39,16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36F958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66,63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0866C1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83,76</w:t>
            </w:r>
          </w:p>
        </w:tc>
      </w:tr>
      <w:tr w:rsidR="007D2DCB" w:rsidRPr="00601252" w14:paraId="6674A7E9" w14:textId="77777777" w:rsidTr="00287DD9">
        <w:trPr>
          <w:cantSplit/>
          <w:trHeight w:val="283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2452980" w14:textId="77777777" w:rsidR="007D2DCB" w:rsidRPr="00F3008C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 w:rsidRPr="00975586">
              <w:rPr>
                <w:szCs w:val="20"/>
              </w:rPr>
              <w:t>27К</w:t>
            </w:r>
            <w:r>
              <w:rPr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55DC8D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FB113F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84,21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D179D3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1,18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3B68A0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0,20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2974DB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0,00</w:t>
            </w:r>
          </w:p>
        </w:tc>
      </w:tr>
      <w:tr w:rsidR="007D2DCB" w:rsidRPr="00601252" w14:paraId="6B231FB7" w14:textId="77777777" w:rsidTr="00287DD9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5A88E3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422DE1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E6DA2B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15,79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4C7DC3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98,82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816906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99,80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A6D417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100,00</w:t>
            </w:r>
          </w:p>
        </w:tc>
      </w:tr>
      <w:tr w:rsidR="007D2DCB" w:rsidRPr="00601252" w14:paraId="385D692B" w14:textId="77777777" w:rsidTr="00287DD9">
        <w:trPr>
          <w:cantSplit/>
          <w:trHeight w:val="283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D849383" w14:textId="77777777" w:rsidR="007D2DCB" w:rsidRDefault="007D2DCB" w:rsidP="00287DD9">
            <w:pPr>
              <w:jc w:val="center"/>
            </w:pPr>
            <w:r w:rsidRPr="002A4451">
              <w:rPr>
                <w:szCs w:val="20"/>
              </w:rPr>
              <w:t>27К</w:t>
            </w:r>
            <w:r>
              <w:rPr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1BCEF3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DF0943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94,74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72FFAB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21,40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C72308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1,90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97B090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0,00</w:t>
            </w:r>
          </w:p>
        </w:tc>
      </w:tr>
      <w:tr w:rsidR="007D2DCB" w:rsidRPr="00601252" w14:paraId="36273B4D" w14:textId="77777777" w:rsidTr="00287DD9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2985CD3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2E126C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85982B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5,26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2B88C9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26,68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2B2E5C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7,79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E40C3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1,14</w:t>
            </w:r>
          </w:p>
        </w:tc>
      </w:tr>
      <w:tr w:rsidR="007D2DCB" w:rsidRPr="00601252" w14:paraId="2792E7AC" w14:textId="77777777" w:rsidTr="00287DD9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A1AD73C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BFDF9B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F209BC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6C55A1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39,25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1DBD49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43,86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F34B0D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21,37</w:t>
            </w:r>
          </w:p>
        </w:tc>
      </w:tr>
      <w:tr w:rsidR="007D2DCB" w:rsidRPr="00601252" w14:paraId="5F3FE1FF" w14:textId="77777777" w:rsidTr="00287DD9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CE82EE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81CF50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FAE44A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14B582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12,66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843921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46,45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909F65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77,49</w:t>
            </w:r>
          </w:p>
        </w:tc>
      </w:tr>
      <w:tr w:rsidR="007D2DCB" w:rsidRPr="00601252" w14:paraId="3D855458" w14:textId="77777777" w:rsidTr="00287DD9">
        <w:trPr>
          <w:cantSplit/>
          <w:trHeight w:val="283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0CDDAAA" w14:textId="77777777" w:rsidR="007D2DCB" w:rsidRDefault="007D2DCB" w:rsidP="00287DD9">
            <w:pPr>
              <w:jc w:val="center"/>
            </w:pPr>
            <w:r w:rsidRPr="002A4451">
              <w:rPr>
                <w:szCs w:val="20"/>
              </w:rPr>
              <w:t>27К</w:t>
            </w:r>
            <w:r>
              <w:rPr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4A7C3B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CC06C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100,00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BEB2AB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57,29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D9363E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11,89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02C67C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0,28</w:t>
            </w:r>
          </w:p>
        </w:tc>
      </w:tr>
      <w:tr w:rsidR="007D2DCB" w:rsidRPr="00601252" w14:paraId="5B5641AF" w14:textId="77777777" w:rsidTr="00287DD9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F0190E1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1FEA92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76ACEA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D490F4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27,69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C9DBE6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23,18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05D8AD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3,13</w:t>
            </w:r>
          </w:p>
        </w:tc>
      </w:tr>
      <w:tr w:rsidR="007D2DCB" w:rsidRPr="00601252" w14:paraId="261510A9" w14:textId="77777777" w:rsidTr="00287DD9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722B270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2440B1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D27D25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17F326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13,21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D7B246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47,35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DF0D7C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35,61</w:t>
            </w:r>
          </w:p>
        </w:tc>
      </w:tr>
      <w:tr w:rsidR="007D2DCB" w:rsidRPr="00601252" w14:paraId="26F1164D" w14:textId="77777777" w:rsidTr="00287DD9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2CE93B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FC3B01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703C2E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C167A2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1,82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B1A82A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17,58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8D25D5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60,97</w:t>
            </w:r>
          </w:p>
        </w:tc>
      </w:tr>
      <w:tr w:rsidR="007D2DCB" w:rsidRPr="00601252" w14:paraId="275F26C2" w14:textId="77777777" w:rsidTr="00287DD9">
        <w:trPr>
          <w:cantSplit/>
          <w:trHeight w:val="283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9F14B1D" w14:textId="77777777" w:rsidR="007D2DCB" w:rsidRDefault="007D2DCB" w:rsidP="00287DD9">
            <w:pPr>
              <w:jc w:val="center"/>
            </w:pPr>
            <w:r w:rsidRPr="002A4451">
              <w:rPr>
                <w:szCs w:val="20"/>
              </w:rPr>
              <w:t>27К</w:t>
            </w:r>
            <w:r>
              <w:rPr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B416C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699450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100,00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6BB73A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13,21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60F0B5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1,80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F11EA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0,00</w:t>
            </w:r>
          </w:p>
        </w:tc>
      </w:tr>
      <w:tr w:rsidR="007D2DCB" w:rsidRPr="00601252" w14:paraId="69F4E515" w14:textId="77777777" w:rsidTr="00287DD9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85EB7EC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C28B3D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6466F9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CF20B1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32,33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261605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10,59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279110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1,99</w:t>
            </w:r>
          </w:p>
        </w:tc>
      </w:tr>
      <w:tr w:rsidR="007D2DCB" w:rsidRPr="00601252" w14:paraId="155FE6E0" w14:textId="77777777" w:rsidTr="00287DD9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3054166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AAE00A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61AE62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6BBBC5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46,54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0F4A10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55,34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9904F3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32,19</w:t>
            </w:r>
          </w:p>
        </w:tc>
      </w:tr>
      <w:tr w:rsidR="007D2DCB" w:rsidRPr="00601252" w14:paraId="6E404D15" w14:textId="77777777" w:rsidTr="00287DD9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28EEE0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60D681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11BF25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DED5B2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7,92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B8CCD5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32,27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96BF93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65,81</w:t>
            </w:r>
          </w:p>
        </w:tc>
      </w:tr>
      <w:tr w:rsidR="007D2DCB" w:rsidRPr="00601252" w14:paraId="23FF6039" w14:textId="77777777" w:rsidTr="00287DD9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3DA0103" w14:textId="77777777" w:rsidR="007D2DCB" w:rsidRDefault="007D2DCB" w:rsidP="00287DD9">
            <w:pPr>
              <w:jc w:val="center"/>
            </w:pPr>
            <w:r w:rsidRPr="002A4451">
              <w:rPr>
                <w:szCs w:val="20"/>
              </w:rPr>
              <w:t>27К</w:t>
            </w:r>
            <w:r>
              <w:rPr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659699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4F4280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100,00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B6F6F2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15,85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2CA8F0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2,80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59BEF4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0,00</w:t>
            </w:r>
          </w:p>
        </w:tc>
      </w:tr>
      <w:tr w:rsidR="007D2DCB" w:rsidRPr="00601252" w14:paraId="71D0D3AE" w14:textId="77777777" w:rsidTr="00287DD9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71B2C6C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83EA2E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BB8A01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AA110C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39,89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5CB42E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24,78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7912BD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7,12</w:t>
            </w:r>
          </w:p>
        </w:tc>
      </w:tr>
      <w:tr w:rsidR="007D2DCB" w:rsidRPr="00601252" w14:paraId="21B1FCB7" w14:textId="77777777" w:rsidTr="00287DD9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355BBD6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13E3DF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19C7D8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14572D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39,44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612B8C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54,55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D0574D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47,29</w:t>
            </w:r>
          </w:p>
        </w:tc>
      </w:tr>
      <w:tr w:rsidR="007D2DCB" w:rsidRPr="00601252" w14:paraId="7BBBC482" w14:textId="77777777" w:rsidTr="00287DD9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38C6DB" w14:textId="77777777" w:rsidR="007D2DCB" w:rsidRPr="00CC3194" w:rsidRDefault="007D2DCB" w:rsidP="00287DD9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31993F" w14:textId="77777777" w:rsidR="007D2DCB" w:rsidRPr="00F3008C" w:rsidRDefault="007D2DCB" w:rsidP="00287DD9">
            <w:pPr>
              <w:jc w:val="center"/>
              <w:rPr>
                <w:color w:val="000000"/>
              </w:rPr>
            </w:pPr>
            <w:r w:rsidRPr="00F3008C">
              <w:rPr>
                <w:color w:val="000000"/>
              </w:rPr>
              <w:t>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D0EFFB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93782E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4,83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764A43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17,88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0BC61B" w14:textId="77777777" w:rsidR="007D2DCB" w:rsidRPr="00B84A12" w:rsidRDefault="007D2DCB">
            <w:pPr>
              <w:jc w:val="center"/>
              <w:rPr>
                <w:color w:val="000000"/>
              </w:rPr>
            </w:pPr>
            <w:r w:rsidRPr="00B84A12">
              <w:rPr>
                <w:color w:val="000000"/>
              </w:rPr>
              <w:t>45,58</w:t>
            </w:r>
          </w:p>
        </w:tc>
      </w:tr>
    </w:tbl>
    <w:p w14:paraId="6D6EB319" w14:textId="77777777" w:rsidR="007D2DCB" w:rsidRDefault="007D2DCB" w:rsidP="003A417F">
      <w:pPr>
        <w:ind w:firstLine="567"/>
        <w:contextualSpacing/>
        <w:jc w:val="both"/>
        <w:rPr>
          <w:i/>
          <w:iCs/>
        </w:rPr>
      </w:pPr>
    </w:p>
    <w:bookmarkEnd w:id="8"/>
    <w:p w14:paraId="4AD9BA4C" w14:textId="77777777" w:rsidR="00C3720D" w:rsidRDefault="00D550F7" w:rsidP="00C3720D">
      <w:pPr>
        <w:spacing w:line="276" w:lineRule="auto"/>
        <w:ind w:firstLine="708"/>
        <w:jc w:val="both"/>
        <w:rPr>
          <w:i/>
          <w:sz w:val="28"/>
          <w:szCs w:val="28"/>
        </w:rPr>
      </w:pPr>
      <w:r w:rsidRPr="00C3720D">
        <w:rPr>
          <w:sz w:val="28"/>
          <w:szCs w:val="28"/>
        </w:rPr>
        <w:t>По результатам ЕГЭ в регионе низкий уровень освоения (ни</w:t>
      </w:r>
      <w:r w:rsidR="00C3720D">
        <w:rPr>
          <w:sz w:val="28"/>
          <w:szCs w:val="28"/>
        </w:rPr>
        <w:t xml:space="preserve">же 50%) был продемонстрирован в </w:t>
      </w:r>
      <w:r w:rsidR="00C3720D" w:rsidRPr="00C3720D">
        <w:rPr>
          <w:sz w:val="28"/>
          <w:szCs w:val="28"/>
        </w:rPr>
        <w:t xml:space="preserve">пяти заданиях </w:t>
      </w:r>
      <w:r w:rsidR="00C3720D">
        <w:rPr>
          <w:i/>
          <w:sz w:val="28"/>
          <w:szCs w:val="28"/>
        </w:rPr>
        <w:t xml:space="preserve">базового уровня: </w:t>
      </w:r>
    </w:p>
    <w:p w14:paraId="1DCCC4F6" w14:textId="77777777" w:rsidR="00D550F7" w:rsidRDefault="00C3720D" w:rsidP="00C3720D">
      <w:pPr>
        <w:spacing w:line="276" w:lineRule="auto"/>
        <w:ind w:firstLine="708"/>
        <w:jc w:val="both"/>
        <w:rPr>
          <w:sz w:val="28"/>
          <w:szCs w:val="28"/>
        </w:rPr>
      </w:pPr>
      <w:r w:rsidRPr="008318B3">
        <w:rPr>
          <w:sz w:val="28"/>
          <w:szCs w:val="28"/>
        </w:rPr>
        <w:t>27</w:t>
      </w:r>
      <w:r w:rsidRPr="008318B3">
        <w:t xml:space="preserve"> (</w:t>
      </w:r>
      <w:r w:rsidRPr="008318B3">
        <w:rPr>
          <w:sz w:val="28"/>
          <w:szCs w:val="28"/>
        </w:rPr>
        <w:t>Информационно-смысловая переработка прочитанного текста. Отзыв. Рецензия) по критерию К8 (Соблюдение пунктуационных норм) – 44,08 %</w:t>
      </w:r>
      <w:r w:rsidR="0024335B" w:rsidRPr="008318B3">
        <w:rPr>
          <w:sz w:val="28"/>
          <w:szCs w:val="28"/>
        </w:rPr>
        <w:t>.</w:t>
      </w:r>
      <w:r w:rsidR="00D550F7" w:rsidRPr="00C3720D">
        <w:rPr>
          <w:sz w:val="28"/>
          <w:szCs w:val="28"/>
        </w:rPr>
        <w:t>Часть заданий базового уровня сложности, которые имеют наименьший процент выполнения, касаются норм орфографии: задания 13</w:t>
      </w:r>
      <w:r w:rsidR="0024335B" w:rsidRPr="00C3720D">
        <w:rPr>
          <w:sz w:val="28"/>
          <w:szCs w:val="28"/>
        </w:rPr>
        <w:t xml:space="preserve"> и</w:t>
      </w:r>
      <w:r w:rsidR="00D550F7" w:rsidRPr="00C3720D">
        <w:rPr>
          <w:sz w:val="28"/>
          <w:szCs w:val="28"/>
        </w:rPr>
        <w:t xml:space="preserve"> 14. Задания 24 и 26 также имеют низкий средний процент выполнения.</w:t>
      </w:r>
    </w:p>
    <w:p w14:paraId="0A589F4D" w14:textId="77777777" w:rsidR="007E3647" w:rsidRPr="00ED465F" w:rsidRDefault="007E3647" w:rsidP="0091335B">
      <w:pPr>
        <w:spacing w:line="276" w:lineRule="auto"/>
        <w:ind w:firstLine="708"/>
        <w:jc w:val="both"/>
        <w:rPr>
          <w:sz w:val="28"/>
          <w:szCs w:val="28"/>
        </w:rPr>
      </w:pPr>
      <w:r w:rsidRPr="00ED465F">
        <w:rPr>
          <w:sz w:val="28"/>
          <w:szCs w:val="28"/>
        </w:rPr>
        <w:t xml:space="preserve">Распределение результатов по группам участников с разными уровнями подготовки показывает, что низкий средний процент выполнения перечисленных заданий обеспечивается прежде всего провалом в группе, не преодолевшей минимальный балл, и в группе от минимального балла до 60 </w:t>
      </w:r>
      <w:proofErr w:type="spellStart"/>
      <w:r w:rsidRPr="00ED465F">
        <w:rPr>
          <w:sz w:val="28"/>
          <w:szCs w:val="28"/>
        </w:rPr>
        <w:t>т.б</w:t>
      </w:r>
      <w:proofErr w:type="spellEnd"/>
      <w:r w:rsidRPr="00ED465F">
        <w:rPr>
          <w:sz w:val="28"/>
          <w:szCs w:val="28"/>
        </w:rPr>
        <w:t xml:space="preserve">.: по заданию 13 процент выполнения составляет 10,53% в группе не преодолевших минимальный балл, 27,14% — в группе от минимального балла до 60 </w:t>
      </w:r>
      <w:proofErr w:type="spellStart"/>
      <w:r w:rsidRPr="00ED465F">
        <w:rPr>
          <w:sz w:val="28"/>
          <w:szCs w:val="28"/>
        </w:rPr>
        <w:t>т.б</w:t>
      </w:r>
      <w:proofErr w:type="spellEnd"/>
      <w:r w:rsidRPr="00ED465F">
        <w:rPr>
          <w:sz w:val="28"/>
          <w:szCs w:val="28"/>
        </w:rPr>
        <w:t xml:space="preserve">., 54,55% — в группе от 61 до 80 </w:t>
      </w:r>
      <w:proofErr w:type="spellStart"/>
      <w:r w:rsidRPr="00ED465F">
        <w:rPr>
          <w:sz w:val="28"/>
          <w:szCs w:val="28"/>
        </w:rPr>
        <w:t>т.б</w:t>
      </w:r>
      <w:proofErr w:type="spellEnd"/>
      <w:r w:rsidRPr="00ED465F">
        <w:rPr>
          <w:sz w:val="28"/>
          <w:szCs w:val="28"/>
        </w:rPr>
        <w:t xml:space="preserve">. и 84,05% — в группе от 81 до 100 </w:t>
      </w:r>
      <w:proofErr w:type="spellStart"/>
      <w:r w:rsidRPr="00ED465F">
        <w:rPr>
          <w:sz w:val="28"/>
          <w:szCs w:val="28"/>
        </w:rPr>
        <w:t>т.б</w:t>
      </w:r>
      <w:proofErr w:type="spellEnd"/>
      <w:r w:rsidRPr="00ED465F">
        <w:rPr>
          <w:sz w:val="28"/>
          <w:szCs w:val="28"/>
        </w:rPr>
        <w:t xml:space="preserve">.; по заданию 14 — соответственно 10,53%, 25,14%, 56,04% и 84,33%; по заданию 24 — 10,53%, 32,79%, 54,25% и 85,19%; по заданию 26 — 0,00%, 20,95%, 49,35% и 74,93%. Следует отметить, что даже в группе от 61 до 80 </w:t>
      </w:r>
      <w:proofErr w:type="spellStart"/>
      <w:r w:rsidRPr="00ED465F">
        <w:rPr>
          <w:sz w:val="28"/>
          <w:szCs w:val="28"/>
        </w:rPr>
        <w:t>т.б</w:t>
      </w:r>
      <w:proofErr w:type="spellEnd"/>
      <w:r w:rsidRPr="00ED465F">
        <w:rPr>
          <w:sz w:val="28"/>
          <w:szCs w:val="28"/>
        </w:rPr>
        <w:t xml:space="preserve">. выполнение по большинству перечисленных заданий не </w:t>
      </w:r>
      <w:r w:rsidRPr="00ED465F">
        <w:rPr>
          <w:sz w:val="28"/>
          <w:szCs w:val="28"/>
        </w:rPr>
        <w:lastRenderedPageBreak/>
        <w:t>превышает 50–56%, а по заданию 26 не достигает и половины, что свидетельствует о несформированности соответствующих орфографических и текстовых умений не только у слабо подготовленных, но и у части успешных выпускников.</w:t>
      </w:r>
    </w:p>
    <w:p w14:paraId="53ACD28E" w14:textId="4772634F" w:rsidR="00D550F7" w:rsidRPr="008C17E4" w:rsidRDefault="00D550F7" w:rsidP="0091335B">
      <w:pPr>
        <w:spacing w:line="276" w:lineRule="auto"/>
        <w:ind w:firstLine="708"/>
        <w:jc w:val="both"/>
        <w:rPr>
          <w:sz w:val="28"/>
          <w:szCs w:val="28"/>
        </w:rPr>
      </w:pPr>
      <w:r w:rsidRPr="008C17E4">
        <w:rPr>
          <w:sz w:val="28"/>
          <w:szCs w:val="28"/>
        </w:rPr>
        <w:t xml:space="preserve">КИМ ЕГЭ по русскому языку представлены 3 задания повышенного уровня: 3, 21, 22. Средний процент выполнения по данным заданиям в 2026 году ниже 50% по заданиям 3 и 21. Задание 3 (Функциональная стилистика. Культура речи) – 43,82%, задание 21 (Пунктуационный анализ предложения) – 34,47%.  Средний процент выполнения задания 22 в 2026 году повысился (Основные изобразительно-выразительные средства русского </w:t>
      </w:r>
      <w:proofErr w:type="gramStart"/>
      <w:r w:rsidRPr="008C17E4">
        <w:rPr>
          <w:sz w:val="28"/>
          <w:szCs w:val="28"/>
        </w:rPr>
        <w:t>языка )</w:t>
      </w:r>
      <w:proofErr w:type="gramEnd"/>
      <w:r w:rsidRPr="008C17E4">
        <w:rPr>
          <w:sz w:val="28"/>
          <w:szCs w:val="28"/>
        </w:rPr>
        <w:t xml:space="preserve"> – 73,86%.</w:t>
      </w:r>
    </w:p>
    <w:p w14:paraId="28166C7A" w14:textId="7023B2DD" w:rsidR="00D550F7" w:rsidRPr="008C17E4" w:rsidRDefault="00D550F7" w:rsidP="0091335B">
      <w:pPr>
        <w:spacing w:line="276" w:lineRule="auto"/>
        <w:ind w:firstLine="708"/>
        <w:jc w:val="both"/>
        <w:rPr>
          <w:sz w:val="28"/>
          <w:szCs w:val="28"/>
        </w:rPr>
      </w:pPr>
      <w:r w:rsidRPr="008C17E4">
        <w:rPr>
          <w:sz w:val="28"/>
          <w:szCs w:val="28"/>
        </w:rPr>
        <w:t>Процент выполнения ниже 15% по этим заданиям есть только в группе не преодолевших минимальный балл.</w:t>
      </w:r>
    </w:p>
    <w:p w14:paraId="7E4C20FF" w14:textId="77777777" w:rsidR="007E3647" w:rsidRPr="00ED465F" w:rsidRDefault="007E3647" w:rsidP="0091335B">
      <w:pPr>
        <w:spacing w:line="276" w:lineRule="auto"/>
        <w:ind w:firstLine="709"/>
        <w:jc w:val="both"/>
        <w:rPr>
          <w:sz w:val="28"/>
          <w:szCs w:val="28"/>
        </w:rPr>
      </w:pPr>
      <w:r w:rsidRPr="00ED465F">
        <w:rPr>
          <w:sz w:val="28"/>
          <w:szCs w:val="28"/>
        </w:rPr>
        <w:t xml:space="preserve">По группам участников с разными уровнями подготовки результаты выполнения заданий повышенного уровня распределились следующим образом: по заданию 3 — 10,53% в группе не преодолевших минимальный балл, 28,14% — в группе от минимального балла до 60 </w:t>
      </w:r>
      <w:proofErr w:type="spellStart"/>
      <w:r w:rsidRPr="00ED465F">
        <w:rPr>
          <w:sz w:val="28"/>
          <w:szCs w:val="28"/>
        </w:rPr>
        <w:t>т.б</w:t>
      </w:r>
      <w:proofErr w:type="spellEnd"/>
      <w:r w:rsidRPr="00ED465F">
        <w:rPr>
          <w:sz w:val="28"/>
          <w:szCs w:val="28"/>
        </w:rPr>
        <w:t xml:space="preserve">., 50,85% — в группе от 61 до 80 </w:t>
      </w:r>
      <w:proofErr w:type="spellStart"/>
      <w:r w:rsidRPr="00ED465F">
        <w:rPr>
          <w:sz w:val="28"/>
          <w:szCs w:val="28"/>
        </w:rPr>
        <w:t>т.б</w:t>
      </w:r>
      <w:proofErr w:type="spellEnd"/>
      <w:r w:rsidRPr="00ED465F">
        <w:rPr>
          <w:sz w:val="28"/>
          <w:szCs w:val="28"/>
        </w:rPr>
        <w:t xml:space="preserve">. и 74,64% — в группе от 81 до 100 </w:t>
      </w:r>
      <w:proofErr w:type="spellStart"/>
      <w:r w:rsidRPr="00ED465F">
        <w:rPr>
          <w:sz w:val="28"/>
          <w:szCs w:val="28"/>
        </w:rPr>
        <w:t>т.б</w:t>
      </w:r>
      <w:proofErr w:type="spellEnd"/>
      <w:r w:rsidRPr="00ED465F">
        <w:rPr>
          <w:sz w:val="28"/>
          <w:szCs w:val="28"/>
        </w:rPr>
        <w:t xml:space="preserve">.; по заданию 21 — 5,26%, 16,76%, 39,06% и 78,35% соответственно. При этом по заданию 22, средний процент выполнения которого в 2026 году повысился, распределение по группам более благополучное: 7,89%, 55,78%, 86,66% и 97,44%. Наиболее выраженный разрыв между группами фиксируется по заданию 21: результат в группе от 81 до 100 </w:t>
      </w:r>
      <w:proofErr w:type="spellStart"/>
      <w:r w:rsidRPr="00ED465F">
        <w:rPr>
          <w:sz w:val="28"/>
          <w:szCs w:val="28"/>
        </w:rPr>
        <w:t>т.б</w:t>
      </w:r>
      <w:proofErr w:type="spellEnd"/>
      <w:r w:rsidRPr="00ED465F">
        <w:rPr>
          <w:sz w:val="28"/>
          <w:szCs w:val="28"/>
        </w:rPr>
        <w:t xml:space="preserve">. почти в пять раз выше результата в группе от минимального балла до 60 </w:t>
      </w:r>
      <w:proofErr w:type="spellStart"/>
      <w:r w:rsidRPr="00ED465F">
        <w:rPr>
          <w:sz w:val="28"/>
          <w:szCs w:val="28"/>
        </w:rPr>
        <w:t>т.б</w:t>
      </w:r>
      <w:proofErr w:type="spellEnd"/>
      <w:r w:rsidRPr="00ED465F">
        <w:rPr>
          <w:sz w:val="28"/>
          <w:szCs w:val="28"/>
        </w:rPr>
        <w:t>., что указывает на несформированность пунктуационного анализа как отдельного умения даже у части хорошо подготовленных участников.</w:t>
      </w:r>
    </w:p>
    <w:p w14:paraId="7F4C4475" w14:textId="739034F2" w:rsidR="00D550F7" w:rsidRPr="008C17E4" w:rsidRDefault="00D550F7" w:rsidP="0091335B">
      <w:pPr>
        <w:spacing w:line="276" w:lineRule="auto"/>
        <w:ind w:firstLine="709"/>
        <w:jc w:val="both"/>
        <w:rPr>
          <w:sz w:val="28"/>
          <w:szCs w:val="28"/>
        </w:rPr>
      </w:pPr>
      <w:r w:rsidRPr="00ED465F">
        <w:rPr>
          <w:sz w:val="28"/>
          <w:szCs w:val="28"/>
        </w:rPr>
        <w:t xml:space="preserve">Во второй части ЕГЭ по русскому языку проверяется прежде всего коммуникативная компетентность </w:t>
      </w:r>
      <w:r w:rsidRPr="008C17E4">
        <w:rPr>
          <w:sz w:val="28"/>
          <w:szCs w:val="28"/>
        </w:rPr>
        <w:t xml:space="preserve">выпускников. </w:t>
      </w:r>
    </w:p>
    <w:p w14:paraId="2BEB28ED" w14:textId="77777777" w:rsidR="00D550F7" w:rsidRDefault="00D550F7" w:rsidP="0091335B">
      <w:pPr>
        <w:spacing w:line="276" w:lineRule="auto"/>
        <w:ind w:firstLine="709"/>
        <w:jc w:val="both"/>
        <w:rPr>
          <w:sz w:val="28"/>
          <w:szCs w:val="28"/>
        </w:rPr>
      </w:pPr>
      <w:r w:rsidRPr="008C17E4">
        <w:rPr>
          <w:sz w:val="28"/>
          <w:szCs w:val="28"/>
        </w:rPr>
        <w:t xml:space="preserve">Наиболее высокими являются проценты выполнения развернутой части ЕГЭ по русскому языку по критериям 27К1 – 98,58%, 27К6 – 98,74%, 27К4 – 91,37%. Менее 50% </w:t>
      </w:r>
      <w:proofErr w:type="gramStart"/>
      <w:r w:rsidRPr="008C17E4">
        <w:rPr>
          <w:sz w:val="28"/>
          <w:szCs w:val="28"/>
        </w:rPr>
        <w:t>средний  процент</w:t>
      </w:r>
      <w:proofErr w:type="gramEnd"/>
      <w:r w:rsidRPr="008C17E4">
        <w:rPr>
          <w:sz w:val="28"/>
          <w:szCs w:val="28"/>
        </w:rPr>
        <w:t xml:space="preserve"> выполнения только по критерию 27К8 –– 44,08%, причем результат в группе не преодолевших минимальный балл здесь 0%.</w:t>
      </w:r>
    </w:p>
    <w:p w14:paraId="273A80C1" w14:textId="77777777" w:rsidR="007E3647" w:rsidRPr="00ED465F" w:rsidRDefault="007E3647" w:rsidP="007E3647">
      <w:pPr>
        <w:spacing w:line="276" w:lineRule="auto"/>
        <w:ind w:firstLine="709"/>
        <w:jc w:val="both"/>
        <w:rPr>
          <w:sz w:val="28"/>
          <w:szCs w:val="28"/>
        </w:rPr>
      </w:pPr>
      <w:r w:rsidRPr="00ED465F">
        <w:rPr>
          <w:sz w:val="28"/>
          <w:szCs w:val="28"/>
        </w:rPr>
        <w:t xml:space="preserve">Распределение по группам подтверждает устойчивость сформированных умений по наиболее успешно выполняемым критериям: по критерию 27К1 результат составляет 15,79% в группе не преодолевших минимальный балл, но уже 98,27% в группе от минимального балла до 60 </w:t>
      </w:r>
      <w:proofErr w:type="spellStart"/>
      <w:r w:rsidRPr="00ED465F">
        <w:rPr>
          <w:sz w:val="28"/>
          <w:szCs w:val="28"/>
        </w:rPr>
        <w:t>т.б</w:t>
      </w:r>
      <w:proofErr w:type="spellEnd"/>
      <w:r w:rsidRPr="00ED465F">
        <w:rPr>
          <w:sz w:val="28"/>
          <w:szCs w:val="28"/>
        </w:rPr>
        <w:t xml:space="preserve">., 100,00% — в группе от 61 до 80 </w:t>
      </w:r>
      <w:proofErr w:type="spellStart"/>
      <w:r w:rsidRPr="00ED465F">
        <w:rPr>
          <w:sz w:val="28"/>
          <w:szCs w:val="28"/>
        </w:rPr>
        <w:t>т.б</w:t>
      </w:r>
      <w:proofErr w:type="spellEnd"/>
      <w:r w:rsidRPr="00ED465F">
        <w:rPr>
          <w:sz w:val="28"/>
          <w:szCs w:val="28"/>
        </w:rPr>
        <w:t xml:space="preserve">. и 100,00% — в группе от 81 до 100 </w:t>
      </w:r>
      <w:proofErr w:type="spellStart"/>
      <w:r w:rsidRPr="00ED465F">
        <w:rPr>
          <w:sz w:val="28"/>
          <w:szCs w:val="28"/>
        </w:rPr>
        <w:t>т.б</w:t>
      </w:r>
      <w:proofErr w:type="spellEnd"/>
      <w:r w:rsidRPr="00ED465F">
        <w:rPr>
          <w:sz w:val="28"/>
          <w:szCs w:val="28"/>
        </w:rPr>
        <w:t xml:space="preserve">.; по критерию 27К6 — 15,79%, 98,82%, 99,80% и 100,00% соответственно; по критерию 27К4 — 15,79%, 87,25%, 95,00% и 98,01%. Вместе с тем иная картина складывается по критерию 27К8: помимо нулевого </w:t>
      </w:r>
      <w:r w:rsidRPr="00ED465F">
        <w:rPr>
          <w:sz w:val="28"/>
          <w:szCs w:val="28"/>
        </w:rPr>
        <w:lastRenderedPageBreak/>
        <w:t xml:space="preserve">результата в группе не преодолевших минимальный балл, показатель остаётся невысоким и в более сильных группах — 19,85% в группе от минимального балла до 60 </w:t>
      </w:r>
      <w:proofErr w:type="spellStart"/>
      <w:r w:rsidRPr="00ED465F">
        <w:rPr>
          <w:sz w:val="28"/>
          <w:szCs w:val="28"/>
        </w:rPr>
        <w:t>т.б</w:t>
      </w:r>
      <w:proofErr w:type="spellEnd"/>
      <w:r w:rsidRPr="00ED465F">
        <w:rPr>
          <w:sz w:val="28"/>
          <w:szCs w:val="28"/>
        </w:rPr>
        <w:t xml:space="preserve">., 56,88% — в группе от 61 до 80 </w:t>
      </w:r>
      <w:proofErr w:type="spellStart"/>
      <w:r w:rsidRPr="00ED465F">
        <w:rPr>
          <w:sz w:val="28"/>
          <w:szCs w:val="28"/>
        </w:rPr>
        <w:t>т.б</w:t>
      </w:r>
      <w:proofErr w:type="spellEnd"/>
      <w:r w:rsidRPr="00ED465F">
        <w:rPr>
          <w:sz w:val="28"/>
          <w:szCs w:val="28"/>
        </w:rPr>
        <w:t xml:space="preserve">. и лишь 85,75% — в группе от 81 до 100 </w:t>
      </w:r>
      <w:proofErr w:type="spellStart"/>
      <w:r w:rsidRPr="00ED465F">
        <w:rPr>
          <w:sz w:val="28"/>
          <w:szCs w:val="28"/>
        </w:rPr>
        <w:t>т.б</w:t>
      </w:r>
      <w:proofErr w:type="spellEnd"/>
      <w:r w:rsidRPr="00ED465F">
        <w:rPr>
          <w:sz w:val="28"/>
          <w:szCs w:val="28"/>
        </w:rPr>
        <w:t>., т.е. пунктуационная грамотность сочинения остаётся зоной риска даже у наиболее подготовленных выпускников.</w:t>
      </w:r>
    </w:p>
    <w:p w14:paraId="778DDFA4" w14:textId="77777777" w:rsidR="007D2DCB" w:rsidRPr="0030218B" w:rsidRDefault="007D2DCB" w:rsidP="008F2F8E"/>
    <w:p w14:paraId="18C984BA" w14:textId="77777777" w:rsidR="007D2DCB" w:rsidRDefault="007D2DCB" w:rsidP="00CC3194">
      <w:pPr>
        <w:ind w:firstLine="567"/>
        <w:contextualSpacing/>
        <w:jc w:val="both"/>
        <w:rPr>
          <w:i/>
          <w:iCs/>
        </w:rPr>
      </w:pPr>
      <w:bookmarkStart w:id="9" w:name="_Hlk239072416"/>
      <w:r w:rsidRPr="00C95252">
        <w:rPr>
          <w:b/>
          <w:bCs/>
        </w:rPr>
        <w:t xml:space="preserve">Выявление для </w:t>
      </w:r>
      <w:r>
        <w:rPr>
          <w:b/>
          <w:bCs/>
        </w:rPr>
        <w:t xml:space="preserve">каждой группы </w:t>
      </w:r>
      <w:r w:rsidRPr="00C95252">
        <w:rPr>
          <w:b/>
          <w:bCs/>
        </w:rPr>
        <w:t>участников ЕГЭ заданий</w:t>
      </w:r>
      <w:r>
        <w:rPr>
          <w:b/>
          <w:bCs/>
        </w:rPr>
        <w:t>, выполняемых с наибольшей и наименьшей успешностью –</w:t>
      </w:r>
    </w:p>
    <w:p w14:paraId="05F587A6" w14:textId="77777777" w:rsidR="007D2DCB" w:rsidRDefault="007D2DCB" w:rsidP="00872D69">
      <w:pPr>
        <w:pStyle w:val="af7"/>
        <w:keepNext/>
        <w:ind w:left="567"/>
        <w:rPr>
          <w:noProof/>
        </w:rPr>
      </w:pPr>
      <w:r w:rsidRPr="00F579AB">
        <w:t xml:space="preserve">Таблица </w:t>
      </w:r>
      <w:r>
        <w:t>2</w:t>
      </w:r>
      <w:r>
        <w:noBreakHyphen/>
      </w:r>
      <w:r w:rsidR="00FD2AFE">
        <w:fldChar w:fldCharType="begin"/>
      </w:r>
      <w:r w:rsidR="00724AC9">
        <w:instrText xml:space="preserve"> SEQ Таблица \* ARABIC \s 1 </w:instrText>
      </w:r>
      <w:r w:rsidR="00FD2AFE">
        <w:fldChar w:fldCharType="separate"/>
      </w:r>
      <w:r>
        <w:rPr>
          <w:noProof/>
        </w:rPr>
        <w:t>15</w:t>
      </w:r>
      <w:r w:rsidR="00FD2AFE">
        <w:rPr>
          <w:noProof/>
        </w:rPr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54"/>
        <w:gridCol w:w="2784"/>
        <w:gridCol w:w="3060"/>
        <w:gridCol w:w="3039"/>
        <w:gridCol w:w="3040"/>
      </w:tblGrid>
      <w:tr w:rsidR="007D2DCB" w:rsidRPr="00A44815" w14:paraId="5068F9A7" w14:textId="77777777" w:rsidTr="00FD21B3">
        <w:tc>
          <w:tcPr>
            <w:tcW w:w="2376" w:type="dxa"/>
          </w:tcPr>
          <w:p w14:paraId="3761A7FF" w14:textId="77777777" w:rsidR="007D2DCB" w:rsidRPr="00A44815" w:rsidRDefault="007D2DCB" w:rsidP="00A44815">
            <w:pPr>
              <w:contextualSpacing/>
              <w:jc w:val="both"/>
              <w:rPr>
                <w:i/>
                <w:iCs/>
              </w:rPr>
            </w:pPr>
          </w:p>
        </w:tc>
        <w:tc>
          <w:tcPr>
            <w:tcW w:w="2819" w:type="dxa"/>
          </w:tcPr>
          <w:p w14:paraId="3876C06C" w14:textId="77777777" w:rsidR="007D2DCB" w:rsidRPr="00A44815" w:rsidRDefault="007D2DCB" w:rsidP="000C6F90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A44815">
              <w:rPr>
                <w:bCs/>
                <w:sz w:val="22"/>
                <w:szCs w:val="20"/>
              </w:rPr>
              <w:t xml:space="preserve">в группе </w:t>
            </w:r>
            <w:r w:rsidRPr="00A44815">
              <w:rPr>
                <w:bCs/>
                <w:sz w:val="22"/>
                <w:szCs w:val="20"/>
              </w:rPr>
              <w:br/>
              <w:t>не</w:t>
            </w:r>
            <w:r>
              <w:rPr>
                <w:bCs/>
                <w:sz w:val="22"/>
                <w:szCs w:val="20"/>
              </w:rPr>
              <w:t xml:space="preserve"> преодолевших минимальный балл</w:t>
            </w:r>
          </w:p>
        </w:tc>
        <w:tc>
          <w:tcPr>
            <w:tcW w:w="3103" w:type="dxa"/>
            <w:vAlign w:val="center"/>
          </w:tcPr>
          <w:p w14:paraId="3EC0C075" w14:textId="77777777" w:rsidR="007D2DCB" w:rsidRPr="00A44815" w:rsidRDefault="007D2DCB" w:rsidP="00A44815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A44815">
              <w:rPr>
                <w:bCs/>
                <w:sz w:val="22"/>
                <w:szCs w:val="20"/>
              </w:rPr>
              <w:t xml:space="preserve">в группе от минимального до 60 </w:t>
            </w:r>
            <w:proofErr w:type="spellStart"/>
            <w:r w:rsidRPr="00A44815">
              <w:rPr>
                <w:bCs/>
                <w:sz w:val="22"/>
                <w:szCs w:val="20"/>
              </w:rPr>
              <w:t>т.б</w:t>
            </w:r>
            <w:proofErr w:type="spellEnd"/>
            <w:r w:rsidRPr="00A44815">
              <w:rPr>
                <w:bCs/>
                <w:sz w:val="22"/>
                <w:szCs w:val="20"/>
              </w:rPr>
              <w:t>.</w:t>
            </w:r>
          </w:p>
        </w:tc>
        <w:tc>
          <w:tcPr>
            <w:tcW w:w="3102" w:type="dxa"/>
            <w:vAlign w:val="center"/>
          </w:tcPr>
          <w:p w14:paraId="03A41E73" w14:textId="77777777" w:rsidR="007D2DCB" w:rsidRPr="00A44815" w:rsidRDefault="007D2DCB" w:rsidP="00A44815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A44815">
              <w:rPr>
                <w:bCs/>
                <w:sz w:val="22"/>
                <w:szCs w:val="20"/>
              </w:rPr>
              <w:t xml:space="preserve">в группе от 61 до 80 </w:t>
            </w:r>
            <w:proofErr w:type="spellStart"/>
            <w:r w:rsidRPr="00A44815">
              <w:rPr>
                <w:bCs/>
                <w:sz w:val="22"/>
                <w:szCs w:val="20"/>
              </w:rPr>
              <w:t>т.б</w:t>
            </w:r>
            <w:proofErr w:type="spellEnd"/>
            <w:r w:rsidRPr="00A44815">
              <w:rPr>
                <w:bCs/>
                <w:sz w:val="22"/>
                <w:szCs w:val="20"/>
              </w:rPr>
              <w:t>.</w:t>
            </w:r>
          </w:p>
        </w:tc>
        <w:tc>
          <w:tcPr>
            <w:tcW w:w="3103" w:type="dxa"/>
            <w:vAlign w:val="center"/>
          </w:tcPr>
          <w:p w14:paraId="4A30E25E" w14:textId="77777777" w:rsidR="007D2DCB" w:rsidRPr="00A44815" w:rsidRDefault="007D2DCB" w:rsidP="00A44815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A44815">
              <w:rPr>
                <w:bCs/>
                <w:sz w:val="22"/>
                <w:szCs w:val="20"/>
              </w:rPr>
              <w:t xml:space="preserve">в группе </w:t>
            </w:r>
            <w:r w:rsidRPr="00A44815">
              <w:rPr>
                <w:bCs/>
                <w:sz w:val="22"/>
                <w:szCs w:val="20"/>
              </w:rPr>
              <w:br/>
              <w:t xml:space="preserve">от 81 до 100 </w:t>
            </w:r>
            <w:proofErr w:type="spellStart"/>
            <w:r w:rsidRPr="00A44815">
              <w:rPr>
                <w:bCs/>
                <w:sz w:val="22"/>
                <w:szCs w:val="20"/>
              </w:rPr>
              <w:t>т.б</w:t>
            </w:r>
            <w:proofErr w:type="spellEnd"/>
            <w:r w:rsidRPr="00A44815">
              <w:rPr>
                <w:bCs/>
                <w:sz w:val="22"/>
                <w:szCs w:val="20"/>
              </w:rPr>
              <w:t>.</w:t>
            </w:r>
          </w:p>
        </w:tc>
      </w:tr>
      <w:tr w:rsidR="007D2DCB" w:rsidRPr="00A44815" w14:paraId="5CAFBC7E" w14:textId="77777777" w:rsidTr="00FD21B3">
        <w:tc>
          <w:tcPr>
            <w:tcW w:w="2376" w:type="dxa"/>
          </w:tcPr>
          <w:p w14:paraId="663E5CC6" w14:textId="77777777" w:rsidR="007D2DCB" w:rsidRPr="00A44815" w:rsidRDefault="007D2DCB" w:rsidP="00A44815">
            <w:pPr>
              <w:contextualSpacing/>
              <w:jc w:val="center"/>
              <w:rPr>
                <w:iCs/>
              </w:rPr>
            </w:pPr>
            <w:r w:rsidRPr="00A44815">
              <w:rPr>
                <w:iCs/>
              </w:rPr>
              <w:t>1</w:t>
            </w:r>
          </w:p>
        </w:tc>
        <w:tc>
          <w:tcPr>
            <w:tcW w:w="2819" w:type="dxa"/>
          </w:tcPr>
          <w:p w14:paraId="017A015C" w14:textId="77777777" w:rsidR="007D2DCB" w:rsidRPr="00A44815" w:rsidRDefault="007D2DCB" w:rsidP="00A44815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A44815">
              <w:rPr>
                <w:bCs/>
                <w:sz w:val="22"/>
                <w:szCs w:val="20"/>
              </w:rPr>
              <w:t>2</w:t>
            </w:r>
          </w:p>
        </w:tc>
        <w:tc>
          <w:tcPr>
            <w:tcW w:w="3103" w:type="dxa"/>
            <w:vAlign w:val="center"/>
          </w:tcPr>
          <w:p w14:paraId="4092C957" w14:textId="77777777" w:rsidR="007D2DCB" w:rsidRPr="00A44815" w:rsidRDefault="007D2DCB" w:rsidP="00A44815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A44815">
              <w:rPr>
                <w:bCs/>
                <w:sz w:val="22"/>
                <w:szCs w:val="20"/>
              </w:rPr>
              <w:t>3</w:t>
            </w:r>
          </w:p>
        </w:tc>
        <w:tc>
          <w:tcPr>
            <w:tcW w:w="3102" w:type="dxa"/>
            <w:vAlign w:val="center"/>
          </w:tcPr>
          <w:p w14:paraId="5A42DACF" w14:textId="77777777" w:rsidR="007D2DCB" w:rsidRPr="00A44815" w:rsidRDefault="007D2DCB" w:rsidP="00A44815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A44815">
              <w:rPr>
                <w:bCs/>
                <w:sz w:val="22"/>
                <w:szCs w:val="20"/>
              </w:rPr>
              <w:t>4</w:t>
            </w:r>
          </w:p>
        </w:tc>
        <w:tc>
          <w:tcPr>
            <w:tcW w:w="3103" w:type="dxa"/>
            <w:vAlign w:val="center"/>
          </w:tcPr>
          <w:p w14:paraId="51D11216" w14:textId="77777777" w:rsidR="007D2DCB" w:rsidRPr="00A44815" w:rsidRDefault="007D2DCB" w:rsidP="00A44815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A44815">
              <w:rPr>
                <w:bCs/>
                <w:sz w:val="22"/>
                <w:szCs w:val="20"/>
              </w:rPr>
              <w:t>5</w:t>
            </w:r>
          </w:p>
        </w:tc>
      </w:tr>
      <w:tr w:rsidR="007D2DCB" w:rsidRPr="00A44815" w14:paraId="3C7D67E9" w14:textId="77777777" w:rsidTr="00FD21B3">
        <w:tc>
          <w:tcPr>
            <w:tcW w:w="2376" w:type="dxa"/>
          </w:tcPr>
          <w:p w14:paraId="5CDF1A31" w14:textId="77777777" w:rsidR="007D2DCB" w:rsidRPr="00A44815" w:rsidRDefault="007D2DCB" w:rsidP="00A44815">
            <w:pPr>
              <w:contextualSpacing/>
              <w:jc w:val="both"/>
              <w:rPr>
                <w:i/>
                <w:iCs/>
              </w:rPr>
            </w:pPr>
            <w:r w:rsidRPr="00FD21B3">
              <w:rPr>
                <w:b/>
                <w:sz w:val="22"/>
              </w:rPr>
              <w:t>Наиболее</w:t>
            </w:r>
            <w:r w:rsidRPr="00A44815">
              <w:rPr>
                <w:sz w:val="22"/>
              </w:rPr>
              <w:t xml:space="preserve"> успешно выполненные задания </w:t>
            </w:r>
            <w:r w:rsidRPr="00FD21B3">
              <w:rPr>
                <w:b/>
                <w:sz w:val="22"/>
              </w:rPr>
              <w:t>базового</w:t>
            </w:r>
            <w:r w:rsidRPr="00A44815">
              <w:rPr>
                <w:sz w:val="22"/>
              </w:rPr>
              <w:t xml:space="preserve"> уровня сложности</w:t>
            </w:r>
          </w:p>
        </w:tc>
        <w:tc>
          <w:tcPr>
            <w:tcW w:w="2819" w:type="dxa"/>
          </w:tcPr>
          <w:p w14:paraId="75FCC3A2" w14:textId="77777777" w:rsidR="007D2DCB" w:rsidRPr="00A44815" w:rsidRDefault="006A02FD" w:rsidP="00A44815">
            <w:pPr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№1, 6, 7</w:t>
            </w:r>
          </w:p>
        </w:tc>
        <w:tc>
          <w:tcPr>
            <w:tcW w:w="3103" w:type="dxa"/>
          </w:tcPr>
          <w:p w14:paraId="7CEA0506" w14:textId="77777777" w:rsidR="007D2DCB" w:rsidRPr="00A44815" w:rsidRDefault="006A02FD" w:rsidP="00A44815">
            <w:pPr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№ 1, 5, 6, 7; 27К1, 27К2, 27К3, 27К4, 27К5, 27К6</w:t>
            </w:r>
          </w:p>
        </w:tc>
        <w:tc>
          <w:tcPr>
            <w:tcW w:w="3102" w:type="dxa"/>
            <w:shd w:val="thinReverseDiagStripe" w:color="auto" w:fill="auto"/>
          </w:tcPr>
          <w:p w14:paraId="38CFBC07" w14:textId="77777777" w:rsidR="007D2DCB" w:rsidRPr="00A44815" w:rsidRDefault="007D2DCB" w:rsidP="00A44815">
            <w:pPr>
              <w:contextualSpacing/>
              <w:jc w:val="both"/>
              <w:rPr>
                <w:i/>
                <w:iCs/>
              </w:rPr>
            </w:pPr>
          </w:p>
        </w:tc>
        <w:tc>
          <w:tcPr>
            <w:tcW w:w="3103" w:type="dxa"/>
            <w:shd w:val="thinReverseDiagStripe" w:color="auto" w:fill="auto"/>
          </w:tcPr>
          <w:p w14:paraId="146D3455" w14:textId="77777777" w:rsidR="007D2DCB" w:rsidRPr="00A44815" w:rsidRDefault="007D2DCB" w:rsidP="00A44815">
            <w:pPr>
              <w:contextualSpacing/>
              <w:jc w:val="both"/>
              <w:rPr>
                <w:i/>
                <w:iCs/>
              </w:rPr>
            </w:pPr>
          </w:p>
        </w:tc>
      </w:tr>
      <w:tr w:rsidR="007D2DCB" w:rsidRPr="00A44815" w14:paraId="3E304CAB" w14:textId="77777777" w:rsidTr="00FD21B3">
        <w:tc>
          <w:tcPr>
            <w:tcW w:w="2376" w:type="dxa"/>
          </w:tcPr>
          <w:p w14:paraId="320836FA" w14:textId="77777777" w:rsidR="007D2DCB" w:rsidRPr="00A44815" w:rsidRDefault="007D2DCB" w:rsidP="00A44815">
            <w:pPr>
              <w:contextualSpacing/>
              <w:jc w:val="both"/>
              <w:rPr>
                <w:i/>
                <w:iCs/>
              </w:rPr>
            </w:pPr>
            <w:r w:rsidRPr="00FD21B3">
              <w:rPr>
                <w:b/>
                <w:sz w:val="22"/>
              </w:rPr>
              <w:t>Наименее</w:t>
            </w:r>
            <w:r w:rsidRPr="00A44815">
              <w:rPr>
                <w:sz w:val="22"/>
              </w:rPr>
              <w:t xml:space="preserve"> успешно выполненные </w:t>
            </w:r>
            <w:r w:rsidRPr="00FD21B3">
              <w:rPr>
                <w:b/>
                <w:sz w:val="22"/>
              </w:rPr>
              <w:t>задания</w:t>
            </w:r>
            <w:r w:rsidRPr="00A44815">
              <w:rPr>
                <w:sz w:val="22"/>
              </w:rPr>
              <w:t xml:space="preserve"> базового уровня сложности</w:t>
            </w:r>
          </w:p>
        </w:tc>
        <w:tc>
          <w:tcPr>
            <w:tcW w:w="2819" w:type="dxa"/>
          </w:tcPr>
          <w:p w14:paraId="0031ECCA" w14:textId="77777777" w:rsidR="007D2DCB" w:rsidRPr="00A44815" w:rsidRDefault="006A02FD" w:rsidP="00A44815">
            <w:pPr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№ </w:t>
            </w:r>
            <w:r w:rsidR="00F64AEB">
              <w:rPr>
                <w:i/>
                <w:iCs/>
              </w:rPr>
              <w:t xml:space="preserve">2, </w:t>
            </w:r>
            <w:r>
              <w:rPr>
                <w:i/>
                <w:iCs/>
              </w:rPr>
              <w:t xml:space="preserve">8, </w:t>
            </w:r>
            <w:r w:rsidR="00F64AEB">
              <w:rPr>
                <w:i/>
                <w:iCs/>
              </w:rPr>
              <w:t xml:space="preserve">10,13,14,19, 23, 24, </w:t>
            </w:r>
            <w:r>
              <w:rPr>
                <w:i/>
                <w:iCs/>
              </w:rPr>
              <w:t>26; 27К2, 27К3, 27К5, 27К8, 27К9, 27К10</w:t>
            </w:r>
          </w:p>
        </w:tc>
        <w:tc>
          <w:tcPr>
            <w:tcW w:w="3103" w:type="dxa"/>
          </w:tcPr>
          <w:p w14:paraId="1655BE4D" w14:textId="77777777" w:rsidR="007D2DCB" w:rsidRPr="00A44815" w:rsidRDefault="006A02FD" w:rsidP="00A44815">
            <w:pPr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№ 4, 8, 12, 13, 14, 16, 26; 27К8</w:t>
            </w:r>
          </w:p>
        </w:tc>
        <w:tc>
          <w:tcPr>
            <w:tcW w:w="3102" w:type="dxa"/>
          </w:tcPr>
          <w:p w14:paraId="72725D4C" w14:textId="77777777" w:rsidR="007D2DCB" w:rsidRPr="00A44815" w:rsidRDefault="006A02FD" w:rsidP="00A44815">
            <w:pPr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№ 26</w:t>
            </w:r>
          </w:p>
        </w:tc>
        <w:tc>
          <w:tcPr>
            <w:tcW w:w="3103" w:type="dxa"/>
            <w:shd w:val="thinReverseDiagStripe" w:color="auto" w:fill="auto"/>
          </w:tcPr>
          <w:p w14:paraId="28722633" w14:textId="77777777" w:rsidR="007D2DCB" w:rsidRPr="00A44815" w:rsidRDefault="007D2DCB" w:rsidP="00A44815">
            <w:pPr>
              <w:contextualSpacing/>
              <w:jc w:val="both"/>
              <w:rPr>
                <w:i/>
                <w:iCs/>
              </w:rPr>
            </w:pPr>
          </w:p>
        </w:tc>
      </w:tr>
      <w:tr w:rsidR="007D2DCB" w:rsidRPr="00A44815" w14:paraId="7DBFDE31" w14:textId="77777777" w:rsidTr="00FD21B3">
        <w:tc>
          <w:tcPr>
            <w:tcW w:w="2376" w:type="dxa"/>
          </w:tcPr>
          <w:p w14:paraId="5DFA034D" w14:textId="77777777" w:rsidR="007D2DCB" w:rsidRPr="00A44815" w:rsidRDefault="007D2DCB" w:rsidP="00A44815">
            <w:pPr>
              <w:contextualSpacing/>
              <w:jc w:val="both"/>
              <w:rPr>
                <w:i/>
                <w:iCs/>
              </w:rPr>
            </w:pPr>
            <w:r w:rsidRPr="00FD21B3">
              <w:rPr>
                <w:b/>
                <w:sz w:val="22"/>
              </w:rPr>
              <w:t>Наиболее</w:t>
            </w:r>
            <w:r w:rsidRPr="00A44815">
              <w:rPr>
                <w:sz w:val="22"/>
              </w:rPr>
              <w:t xml:space="preserve"> успешно выполненные задания </w:t>
            </w:r>
            <w:r w:rsidRPr="00FD21B3">
              <w:rPr>
                <w:b/>
                <w:sz w:val="22"/>
              </w:rPr>
              <w:t>повышенного</w:t>
            </w:r>
            <w:r w:rsidRPr="00A44815">
              <w:rPr>
                <w:sz w:val="22"/>
              </w:rPr>
              <w:t xml:space="preserve"> уровня сложности</w:t>
            </w:r>
          </w:p>
        </w:tc>
        <w:tc>
          <w:tcPr>
            <w:tcW w:w="2819" w:type="dxa"/>
          </w:tcPr>
          <w:p w14:paraId="5B5D903D" w14:textId="77777777" w:rsidR="007D2DCB" w:rsidRPr="00A44815" w:rsidRDefault="006A02FD" w:rsidP="00A44815">
            <w:pPr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№ 3</w:t>
            </w:r>
          </w:p>
        </w:tc>
        <w:tc>
          <w:tcPr>
            <w:tcW w:w="3103" w:type="dxa"/>
          </w:tcPr>
          <w:p w14:paraId="2F736A40" w14:textId="77777777" w:rsidR="007D2DCB" w:rsidRPr="00A44815" w:rsidRDefault="006A02FD" w:rsidP="00A44815">
            <w:pPr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№ 22</w:t>
            </w:r>
          </w:p>
        </w:tc>
        <w:tc>
          <w:tcPr>
            <w:tcW w:w="3102" w:type="dxa"/>
          </w:tcPr>
          <w:p w14:paraId="79BFD6EA" w14:textId="77777777" w:rsidR="007D2DCB" w:rsidRPr="00A44815" w:rsidRDefault="006A02FD" w:rsidP="00A44815">
            <w:pPr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№ 22</w:t>
            </w:r>
          </w:p>
        </w:tc>
        <w:tc>
          <w:tcPr>
            <w:tcW w:w="3103" w:type="dxa"/>
          </w:tcPr>
          <w:p w14:paraId="4FA4BBA7" w14:textId="77777777" w:rsidR="007D2DCB" w:rsidRPr="00A44815" w:rsidRDefault="006A02FD" w:rsidP="00A44815">
            <w:pPr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№ 22</w:t>
            </w:r>
          </w:p>
        </w:tc>
      </w:tr>
      <w:tr w:rsidR="007D2DCB" w:rsidRPr="00A44815" w14:paraId="58638CBC" w14:textId="77777777" w:rsidTr="00FD21B3">
        <w:tc>
          <w:tcPr>
            <w:tcW w:w="2376" w:type="dxa"/>
          </w:tcPr>
          <w:p w14:paraId="44BBE68D" w14:textId="77777777" w:rsidR="007D2DCB" w:rsidRPr="00A44815" w:rsidRDefault="007D2DCB" w:rsidP="00A44815">
            <w:pPr>
              <w:contextualSpacing/>
              <w:jc w:val="both"/>
              <w:rPr>
                <w:i/>
                <w:iCs/>
              </w:rPr>
            </w:pPr>
            <w:r w:rsidRPr="00FD21B3">
              <w:rPr>
                <w:b/>
                <w:sz w:val="22"/>
              </w:rPr>
              <w:t>Наименее</w:t>
            </w:r>
            <w:r w:rsidRPr="00A44815">
              <w:rPr>
                <w:sz w:val="22"/>
              </w:rPr>
              <w:t xml:space="preserve"> успешно выполненные задания </w:t>
            </w:r>
            <w:r w:rsidRPr="00FD21B3">
              <w:rPr>
                <w:b/>
                <w:sz w:val="22"/>
              </w:rPr>
              <w:t>повышенного</w:t>
            </w:r>
            <w:r w:rsidRPr="00A44815">
              <w:rPr>
                <w:sz w:val="22"/>
              </w:rPr>
              <w:t xml:space="preserve"> уровня сложности</w:t>
            </w:r>
          </w:p>
        </w:tc>
        <w:tc>
          <w:tcPr>
            <w:tcW w:w="2819" w:type="dxa"/>
            <w:shd w:val="thinReverseDiagStripe" w:color="auto" w:fill="auto"/>
          </w:tcPr>
          <w:p w14:paraId="778886A9" w14:textId="77777777" w:rsidR="007D2DCB" w:rsidRPr="00A44815" w:rsidRDefault="007D2DCB" w:rsidP="00A44815">
            <w:pPr>
              <w:contextualSpacing/>
              <w:jc w:val="both"/>
              <w:rPr>
                <w:i/>
                <w:iCs/>
              </w:rPr>
            </w:pPr>
          </w:p>
        </w:tc>
        <w:tc>
          <w:tcPr>
            <w:tcW w:w="3103" w:type="dxa"/>
          </w:tcPr>
          <w:p w14:paraId="4BA3009F" w14:textId="77777777" w:rsidR="007D2DCB" w:rsidRPr="00A44815" w:rsidRDefault="006A02FD" w:rsidP="00A44815">
            <w:pPr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№ 21, </w:t>
            </w:r>
            <w:r w:rsidR="003F263C">
              <w:rPr>
                <w:i/>
                <w:iCs/>
              </w:rPr>
              <w:t>3</w:t>
            </w:r>
          </w:p>
        </w:tc>
        <w:tc>
          <w:tcPr>
            <w:tcW w:w="3102" w:type="dxa"/>
          </w:tcPr>
          <w:p w14:paraId="475BBE16" w14:textId="77777777" w:rsidR="007D2DCB" w:rsidRPr="00A44815" w:rsidRDefault="003F263C" w:rsidP="00A44815">
            <w:pPr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№ 21</w:t>
            </w:r>
          </w:p>
        </w:tc>
        <w:tc>
          <w:tcPr>
            <w:tcW w:w="3103" w:type="dxa"/>
          </w:tcPr>
          <w:p w14:paraId="2598222B" w14:textId="77777777" w:rsidR="007D2DCB" w:rsidRPr="00A44815" w:rsidRDefault="003F263C" w:rsidP="00A44815">
            <w:pPr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№ 3</w:t>
            </w:r>
          </w:p>
        </w:tc>
      </w:tr>
      <w:tr w:rsidR="007D2DCB" w:rsidRPr="00A44815" w14:paraId="1CD8AE01" w14:textId="77777777" w:rsidTr="00FD21B3">
        <w:tc>
          <w:tcPr>
            <w:tcW w:w="2376" w:type="dxa"/>
          </w:tcPr>
          <w:p w14:paraId="7E1ADC37" w14:textId="77777777" w:rsidR="007D2DCB" w:rsidRPr="00A44815" w:rsidRDefault="007D2DCB" w:rsidP="00A44815">
            <w:pPr>
              <w:contextualSpacing/>
              <w:jc w:val="both"/>
              <w:rPr>
                <w:i/>
                <w:iCs/>
              </w:rPr>
            </w:pPr>
            <w:r w:rsidRPr="00FD21B3">
              <w:rPr>
                <w:b/>
                <w:sz w:val="22"/>
              </w:rPr>
              <w:t>Наиболее</w:t>
            </w:r>
            <w:r w:rsidRPr="00A44815">
              <w:rPr>
                <w:sz w:val="22"/>
              </w:rPr>
              <w:t xml:space="preserve"> успешно выполненные задания </w:t>
            </w:r>
            <w:r w:rsidRPr="00FD21B3">
              <w:rPr>
                <w:b/>
                <w:sz w:val="22"/>
              </w:rPr>
              <w:t>высокого</w:t>
            </w:r>
            <w:r w:rsidRPr="00A44815">
              <w:rPr>
                <w:sz w:val="22"/>
              </w:rPr>
              <w:t xml:space="preserve"> уровня сложности</w:t>
            </w:r>
          </w:p>
        </w:tc>
        <w:tc>
          <w:tcPr>
            <w:tcW w:w="2819" w:type="dxa"/>
            <w:shd w:val="thinReverseDiagStripe" w:color="auto" w:fill="auto"/>
          </w:tcPr>
          <w:p w14:paraId="677F149A" w14:textId="77777777" w:rsidR="007D2DCB" w:rsidRPr="00A44815" w:rsidRDefault="007D2DCB" w:rsidP="00A44815">
            <w:pPr>
              <w:contextualSpacing/>
              <w:jc w:val="both"/>
              <w:rPr>
                <w:i/>
                <w:iCs/>
              </w:rPr>
            </w:pPr>
          </w:p>
        </w:tc>
        <w:tc>
          <w:tcPr>
            <w:tcW w:w="3103" w:type="dxa"/>
          </w:tcPr>
          <w:p w14:paraId="11464412" w14:textId="77777777" w:rsidR="007D2DCB" w:rsidRPr="00A44815" w:rsidRDefault="003F263C" w:rsidP="00A44815">
            <w:pPr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3102" w:type="dxa"/>
          </w:tcPr>
          <w:p w14:paraId="4FAE1E23" w14:textId="77777777" w:rsidR="007D2DCB" w:rsidRPr="00A44815" w:rsidRDefault="003F263C" w:rsidP="00A44815">
            <w:pPr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3103" w:type="dxa"/>
          </w:tcPr>
          <w:p w14:paraId="65C6F603" w14:textId="77777777" w:rsidR="007D2DCB" w:rsidRPr="00A44815" w:rsidRDefault="003F263C" w:rsidP="00A44815">
            <w:pPr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</w:tr>
      <w:tr w:rsidR="007D2DCB" w:rsidRPr="00A44815" w14:paraId="33D5DFD2" w14:textId="77777777" w:rsidTr="00FD21B3">
        <w:tc>
          <w:tcPr>
            <w:tcW w:w="2376" w:type="dxa"/>
          </w:tcPr>
          <w:p w14:paraId="3F9818D5" w14:textId="77777777" w:rsidR="007D2DCB" w:rsidRPr="00A44815" w:rsidRDefault="007D2DCB" w:rsidP="00A44815">
            <w:pPr>
              <w:contextualSpacing/>
              <w:jc w:val="both"/>
              <w:rPr>
                <w:i/>
                <w:iCs/>
              </w:rPr>
            </w:pPr>
            <w:r w:rsidRPr="00FD21B3">
              <w:rPr>
                <w:b/>
                <w:sz w:val="22"/>
              </w:rPr>
              <w:t>Наименее</w:t>
            </w:r>
            <w:r w:rsidRPr="00A44815">
              <w:rPr>
                <w:sz w:val="22"/>
              </w:rPr>
              <w:t xml:space="preserve"> успешно выполненные задания </w:t>
            </w:r>
            <w:r w:rsidRPr="00FD21B3">
              <w:rPr>
                <w:b/>
                <w:sz w:val="22"/>
              </w:rPr>
              <w:t>высокого</w:t>
            </w:r>
            <w:r w:rsidRPr="00A44815">
              <w:rPr>
                <w:sz w:val="22"/>
              </w:rPr>
              <w:t xml:space="preserve"> уровня сложности</w:t>
            </w:r>
          </w:p>
        </w:tc>
        <w:tc>
          <w:tcPr>
            <w:tcW w:w="2819" w:type="dxa"/>
            <w:shd w:val="thinReverseDiagStripe" w:color="auto" w:fill="auto"/>
          </w:tcPr>
          <w:p w14:paraId="48FD6D42" w14:textId="77777777" w:rsidR="007D2DCB" w:rsidRPr="00A44815" w:rsidRDefault="007D2DCB" w:rsidP="00A44815">
            <w:pPr>
              <w:contextualSpacing/>
              <w:jc w:val="both"/>
              <w:rPr>
                <w:i/>
                <w:iCs/>
              </w:rPr>
            </w:pPr>
          </w:p>
        </w:tc>
        <w:tc>
          <w:tcPr>
            <w:tcW w:w="3103" w:type="dxa"/>
            <w:shd w:val="thinReverseDiagStripe" w:color="auto" w:fill="auto"/>
          </w:tcPr>
          <w:p w14:paraId="3D555A90" w14:textId="77777777" w:rsidR="007D2DCB" w:rsidRPr="00A44815" w:rsidRDefault="007D2DCB" w:rsidP="00A44815">
            <w:pPr>
              <w:contextualSpacing/>
              <w:jc w:val="both"/>
              <w:rPr>
                <w:i/>
                <w:iCs/>
              </w:rPr>
            </w:pPr>
          </w:p>
        </w:tc>
        <w:tc>
          <w:tcPr>
            <w:tcW w:w="3102" w:type="dxa"/>
          </w:tcPr>
          <w:p w14:paraId="0E801B22" w14:textId="77777777" w:rsidR="007D2DCB" w:rsidRPr="00A44815" w:rsidRDefault="003F263C" w:rsidP="00A44815">
            <w:pPr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3103" w:type="dxa"/>
          </w:tcPr>
          <w:p w14:paraId="639DB281" w14:textId="77777777" w:rsidR="007D2DCB" w:rsidRPr="00A44815" w:rsidRDefault="003F263C" w:rsidP="00A44815">
            <w:pPr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</w:tr>
    </w:tbl>
    <w:bookmarkEnd w:id="9"/>
    <w:p w14:paraId="2EF856C7" w14:textId="77777777" w:rsidR="007D2DCB" w:rsidRPr="00C578FB" w:rsidRDefault="007D2DCB" w:rsidP="001757BE">
      <w:pPr>
        <w:pStyle w:val="3"/>
        <w:numPr>
          <w:ilvl w:val="2"/>
          <w:numId w:val="8"/>
        </w:numPr>
        <w:rPr>
          <w:rFonts w:ascii="Times New Roman" w:hAnsi="Times New Roman"/>
          <w:bCs w:val="0"/>
        </w:rPr>
      </w:pPr>
      <w:r w:rsidRPr="00C578FB">
        <w:rPr>
          <w:rFonts w:ascii="Times New Roman" w:hAnsi="Times New Roman"/>
          <w:bCs w:val="0"/>
        </w:rPr>
        <w:lastRenderedPageBreak/>
        <w:t>Прочие результаты статистического анализа (при наличии)</w:t>
      </w:r>
    </w:p>
    <w:p w14:paraId="0825E1D2" w14:textId="77777777" w:rsidR="00216670" w:rsidRDefault="00216670" w:rsidP="00806046">
      <w:pPr>
        <w:spacing w:line="360" w:lineRule="auto"/>
        <w:jc w:val="both"/>
      </w:pPr>
    </w:p>
    <w:p w14:paraId="3054DA61" w14:textId="77777777" w:rsidR="007D2DCB" w:rsidRPr="00C90E56" w:rsidRDefault="007D2DCB" w:rsidP="001757BE">
      <w:pPr>
        <w:numPr>
          <w:ilvl w:val="1"/>
          <w:numId w:val="8"/>
        </w:numPr>
        <w:ind w:left="0" w:firstLine="709"/>
        <w:contextualSpacing/>
        <w:jc w:val="both"/>
        <w:rPr>
          <w:i/>
        </w:rPr>
      </w:pPr>
      <w:r>
        <w:rPr>
          <w:b/>
          <w:iCs/>
          <w:sz w:val="28"/>
        </w:rPr>
        <w:t xml:space="preserve"> Методический анализ выполнения заданий КИМ обучающимися с разными уровнями подготовки и рекомендации для учителей по совершенствованию преподавания русского языка</w:t>
      </w:r>
    </w:p>
    <w:p w14:paraId="424A91B5" w14:textId="77777777" w:rsidR="007D2DCB" w:rsidRPr="00872D69" w:rsidRDefault="007D2DCB" w:rsidP="001757BE">
      <w:pPr>
        <w:pStyle w:val="3"/>
        <w:numPr>
          <w:ilvl w:val="2"/>
          <w:numId w:val="8"/>
        </w:numPr>
        <w:ind w:left="0" w:firstLine="709"/>
        <w:jc w:val="both"/>
        <w:rPr>
          <w:rFonts w:ascii="Times New Roman" w:hAnsi="Times New Roman"/>
          <w:bCs w:val="0"/>
        </w:rPr>
      </w:pPr>
      <w:r w:rsidRPr="00872D69">
        <w:rPr>
          <w:rFonts w:ascii="Times New Roman" w:hAnsi="Times New Roman"/>
          <w:bCs w:val="0"/>
        </w:rPr>
        <w:t>Методический анализ выполнения заданий обучающимися с минимальным уровнем подготовки (не преодолевших минимальный балл), включая методические рекомендации для учителей</w:t>
      </w:r>
    </w:p>
    <w:p w14:paraId="41C497C2" w14:textId="77777777" w:rsidR="007D2DCB" w:rsidRPr="00872D69" w:rsidRDefault="007D2DCB" w:rsidP="001757BE">
      <w:pPr>
        <w:pStyle w:val="3"/>
        <w:numPr>
          <w:ilvl w:val="3"/>
          <w:numId w:val="8"/>
        </w:numPr>
        <w:tabs>
          <w:tab w:val="left" w:pos="567"/>
          <w:tab w:val="left" w:pos="1701"/>
        </w:tabs>
        <w:ind w:left="0" w:firstLine="709"/>
        <w:jc w:val="both"/>
        <w:rPr>
          <w:sz w:val="24"/>
        </w:rPr>
      </w:pPr>
      <w:r w:rsidRPr="00872D69">
        <w:rPr>
          <w:sz w:val="24"/>
        </w:rPr>
        <w:t xml:space="preserve">Описание предметной подготовки участников ЕГЭ с минимальным уровнем подготовки, анализ типичных дефицитов в подготовке </w:t>
      </w:r>
    </w:p>
    <w:p w14:paraId="2DFEC080" w14:textId="77777777" w:rsidR="007D2DCB" w:rsidRDefault="007D2DCB" w:rsidP="00326134">
      <w:pPr>
        <w:ind w:firstLine="567"/>
        <w:jc w:val="both"/>
        <w:rPr>
          <w:b/>
          <w:bCs/>
          <w:i/>
          <w:iCs/>
        </w:rPr>
      </w:pPr>
    </w:p>
    <w:p w14:paraId="212BABDE" w14:textId="77777777" w:rsidR="007D2DCB" w:rsidRPr="0091335B" w:rsidRDefault="007D2DCB" w:rsidP="001757BE">
      <w:pPr>
        <w:pStyle w:val="a3"/>
        <w:numPr>
          <w:ilvl w:val="0"/>
          <w:numId w:val="1"/>
        </w:numPr>
        <w:spacing w:after="0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91335B">
        <w:rPr>
          <w:rFonts w:ascii="Times New Roman" w:hAnsi="Times New Roman"/>
          <w:bCs/>
          <w:iCs/>
          <w:sz w:val="24"/>
          <w:szCs w:val="24"/>
          <w:lang w:eastAsia="ru-RU"/>
        </w:rPr>
        <w:t>Описание достигнутых предметных результатов ФГОС: освоенных тем программы, сформированных умений и т.п. (если имеются)</w:t>
      </w:r>
    </w:p>
    <w:p w14:paraId="236D346C" w14:textId="77777777" w:rsidR="007D2DCB" w:rsidRPr="0091335B" w:rsidRDefault="007D2DCB" w:rsidP="0091335B">
      <w:pPr>
        <w:spacing w:line="276" w:lineRule="auto"/>
        <w:ind w:firstLine="567"/>
        <w:jc w:val="both"/>
        <w:rPr>
          <w:bCs/>
          <w:i/>
          <w:iCs/>
        </w:rPr>
      </w:pPr>
    </w:p>
    <w:p w14:paraId="2F80E5BB" w14:textId="77777777" w:rsidR="00427C39" w:rsidRPr="00C578FB" w:rsidRDefault="00427C39" w:rsidP="008E3F2D">
      <w:pPr>
        <w:autoSpaceDE w:val="0"/>
        <w:autoSpaceDN w:val="0"/>
        <w:adjustRightInd w:val="0"/>
        <w:spacing w:line="276" w:lineRule="auto"/>
        <w:contextualSpacing/>
        <w:jc w:val="both"/>
        <w:rPr>
          <w:bCs/>
          <w:iCs/>
          <w:sz w:val="28"/>
          <w:szCs w:val="28"/>
        </w:rPr>
      </w:pPr>
      <w:r w:rsidRPr="00C578FB">
        <w:rPr>
          <w:b/>
          <w:bCs/>
          <w:iCs/>
          <w:sz w:val="28"/>
          <w:szCs w:val="28"/>
        </w:rPr>
        <w:t>1. Описание достигнутых предметных результатов ФГОС: освоенных тем программы, сформированных умений и т.п.</w:t>
      </w:r>
    </w:p>
    <w:p w14:paraId="7EFA103F" w14:textId="77777777" w:rsidR="00427C39" w:rsidRPr="00C578FB" w:rsidRDefault="00427C39" w:rsidP="008E3F2D">
      <w:pPr>
        <w:autoSpaceDE w:val="0"/>
        <w:autoSpaceDN w:val="0"/>
        <w:adjustRightInd w:val="0"/>
        <w:spacing w:line="276" w:lineRule="auto"/>
        <w:contextualSpacing/>
        <w:jc w:val="both"/>
        <w:rPr>
          <w:bCs/>
          <w:iCs/>
          <w:sz w:val="28"/>
          <w:szCs w:val="28"/>
        </w:rPr>
      </w:pPr>
      <w:r w:rsidRPr="00C578FB">
        <w:rPr>
          <w:bCs/>
          <w:iCs/>
          <w:sz w:val="28"/>
          <w:szCs w:val="28"/>
        </w:rPr>
        <w:t>Несмотря на невысокий итоговый балл, участники данной группы демонстрируют наличие базовой коммуникативной компетенции и фрагментарное освоение ключевых тем программы основного и среднего общего образования в соответствии с требованиями ФГОС. Анализ статистики выполнения заданий (Таблица 2-13) позволяет выделить следующие сформированные умения:</w:t>
      </w:r>
    </w:p>
    <w:p w14:paraId="5A4E2E81" w14:textId="77777777" w:rsidR="00427C39" w:rsidRPr="00C578FB" w:rsidRDefault="00427C39" w:rsidP="001757BE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contextualSpacing/>
        <w:jc w:val="both"/>
        <w:rPr>
          <w:bCs/>
          <w:iCs/>
          <w:sz w:val="28"/>
          <w:szCs w:val="28"/>
        </w:rPr>
      </w:pPr>
      <w:r w:rsidRPr="00C578FB">
        <w:rPr>
          <w:b/>
          <w:bCs/>
          <w:iCs/>
          <w:sz w:val="28"/>
          <w:szCs w:val="28"/>
        </w:rPr>
        <w:t>Умение смыслового чтения и информационной переработки текста:</w:t>
      </w:r>
      <w:r w:rsidRPr="00C578FB">
        <w:rPr>
          <w:bCs/>
          <w:iCs/>
          <w:sz w:val="28"/>
          <w:szCs w:val="28"/>
        </w:rPr>
        <w:t xml:space="preserve"> Участники данной группы успешно справляются с выявлением основной проблемы текста (задание 27, К1 – успешность </w:t>
      </w:r>
      <w:r w:rsidRPr="00C578FB">
        <w:rPr>
          <w:b/>
          <w:bCs/>
          <w:iCs/>
          <w:sz w:val="28"/>
          <w:szCs w:val="28"/>
        </w:rPr>
        <w:t>98,27%</w:t>
      </w:r>
      <w:r w:rsidRPr="00C578FB">
        <w:rPr>
          <w:bCs/>
          <w:iCs/>
          <w:sz w:val="28"/>
          <w:szCs w:val="28"/>
        </w:rPr>
        <w:t xml:space="preserve">) и определением позиции автора (задание 27, К4 – </w:t>
      </w:r>
      <w:r w:rsidRPr="00C578FB">
        <w:rPr>
          <w:b/>
          <w:bCs/>
          <w:iCs/>
          <w:sz w:val="28"/>
          <w:szCs w:val="28"/>
        </w:rPr>
        <w:t>87,25%</w:t>
      </w:r>
      <w:r w:rsidRPr="00C578FB">
        <w:rPr>
          <w:bCs/>
          <w:iCs/>
          <w:sz w:val="28"/>
          <w:szCs w:val="28"/>
        </w:rPr>
        <w:t xml:space="preserve">). Это свидетельствует о том, что выпускники умеют выделять главную тему и понимать общий пафос несложного публицистического или художественного текста. Также зафиксировано высокое умение определять логико-смысловые отношения между предложениями на базовом уровне (задание 1 – </w:t>
      </w:r>
      <w:r w:rsidRPr="00C578FB">
        <w:rPr>
          <w:b/>
          <w:bCs/>
          <w:iCs/>
          <w:sz w:val="28"/>
          <w:szCs w:val="28"/>
        </w:rPr>
        <w:t>85,06%</w:t>
      </w:r>
      <w:r w:rsidRPr="00C578FB">
        <w:rPr>
          <w:bCs/>
          <w:iCs/>
          <w:sz w:val="28"/>
          <w:szCs w:val="28"/>
        </w:rPr>
        <w:t>).</w:t>
      </w:r>
    </w:p>
    <w:p w14:paraId="045B012E" w14:textId="77777777" w:rsidR="00427C39" w:rsidRPr="00C578FB" w:rsidRDefault="00427C39" w:rsidP="001757BE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contextualSpacing/>
        <w:jc w:val="both"/>
        <w:rPr>
          <w:bCs/>
          <w:iCs/>
          <w:sz w:val="28"/>
          <w:szCs w:val="28"/>
        </w:rPr>
      </w:pPr>
      <w:r w:rsidRPr="00C578FB">
        <w:rPr>
          <w:b/>
          <w:bCs/>
          <w:iCs/>
          <w:sz w:val="28"/>
          <w:szCs w:val="28"/>
        </w:rPr>
        <w:t>Базовые навыки организации текста (комментирования):</w:t>
      </w:r>
      <w:r w:rsidRPr="00C578FB">
        <w:rPr>
          <w:bCs/>
          <w:iCs/>
          <w:sz w:val="28"/>
          <w:szCs w:val="28"/>
        </w:rPr>
        <w:t xml:space="preserve"> Выпускники формально владеют структурой сочинения-рассуждения. Они умеют приводить два примера-иллюстрации из прочитанного текста и устанавливать смысловую связь между ними (задание 27, К6 – успешность </w:t>
      </w:r>
      <w:r w:rsidRPr="00C578FB">
        <w:rPr>
          <w:b/>
          <w:bCs/>
          <w:iCs/>
          <w:sz w:val="28"/>
          <w:szCs w:val="28"/>
        </w:rPr>
        <w:t>98,82%</w:t>
      </w:r>
      <w:r w:rsidRPr="00C578FB">
        <w:rPr>
          <w:bCs/>
          <w:iCs/>
          <w:sz w:val="28"/>
          <w:szCs w:val="28"/>
        </w:rPr>
        <w:t>).</w:t>
      </w:r>
    </w:p>
    <w:p w14:paraId="3248EDEB" w14:textId="77777777" w:rsidR="00427C39" w:rsidRPr="00C578FB" w:rsidRDefault="00427C39" w:rsidP="001757BE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contextualSpacing/>
        <w:jc w:val="both"/>
        <w:rPr>
          <w:bCs/>
          <w:iCs/>
          <w:sz w:val="28"/>
          <w:szCs w:val="28"/>
        </w:rPr>
      </w:pPr>
      <w:r w:rsidRPr="00C578FB">
        <w:rPr>
          <w:b/>
          <w:bCs/>
          <w:iCs/>
          <w:sz w:val="28"/>
          <w:szCs w:val="28"/>
        </w:rPr>
        <w:lastRenderedPageBreak/>
        <w:t>Элементарные лексические компетенции</w:t>
      </w:r>
      <w:proofErr w:type="gramStart"/>
      <w:r w:rsidRPr="00C578FB">
        <w:rPr>
          <w:b/>
          <w:bCs/>
          <w:iCs/>
          <w:sz w:val="28"/>
          <w:szCs w:val="28"/>
        </w:rPr>
        <w:t>:</w:t>
      </w:r>
      <w:r w:rsidRPr="00C578FB">
        <w:rPr>
          <w:bCs/>
          <w:iCs/>
          <w:sz w:val="28"/>
          <w:szCs w:val="28"/>
        </w:rPr>
        <w:t xml:space="preserve"> Наблюдается</w:t>
      </w:r>
      <w:proofErr w:type="gramEnd"/>
      <w:r w:rsidRPr="00C578FB">
        <w:rPr>
          <w:bCs/>
          <w:iCs/>
          <w:sz w:val="28"/>
          <w:szCs w:val="28"/>
        </w:rPr>
        <w:t xml:space="preserve"> относительно высокое умение распознавать грубые лексические ошибки, такие как тавтология и плеоназм, а также нарушения лексической сочетаемости (задание 6 – </w:t>
      </w:r>
      <w:r w:rsidRPr="00C578FB">
        <w:rPr>
          <w:b/>
          <w:bCs/>
          <w:iCs/>
          <w:sz w:val="28"/>
          <w:szCs w:val="28"/>
        </w:rPr>
        <w:t>82,33%</w:t>
      </w:r>
      <w:r w:rsidRPr="00C578FB">
        <w:rPr>
          <w:bCs/>
          <w:iCs/>
          <w:sz w:val="28"/>
          <w:szCs w:val="28"/>
        </w:rPr>
        <w:t xml:space="preserve">). Также частично сформировано умение соблюдать базовые словообразовательные и морфологические нормы (задание 7 – </w:t>
      </w:r>
      <w:r w:rsidRPr="00C578FB">
        <w:rPr>
          <w:b/>
          <w:bCs/>
          <w:iCs/>
          <w:sz w:val="28"/>
          <w:szCs w:val="28"/>
        </w:rPr>
        <w:t>60,29%</w:t>
      </w:r>
      <w:r w:rsidRPr="00C578FB">
        <w:rPr>
          <w:bCs/>
          <w:iCs/>
          <w:sz w:val="28"/>
          <w:szCs w:val="28"/>
        </w:rPr>
        <w:t>).</w:t>
      </w:r>
    </w:p>
    <w:p w14:paraId="32DC30A8" w14:textId="77777777" w:rsidR="00427C39" w:rsidRPr="00C578FB" w:rsidRDefault="00427C39" w:rsidP="001757BE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contextualSpacing/>
        <w:jc w:val="both"/>
        <w:rPr>
          <w:bCs/>
          <w:iCs/>
          <w:sz w:val="28"/>
          <w:szCs w:val="28"/>
        </w:rPr>
      </w:pPr>
      <w:r w:rsidRPr="00C578FB">
        <w:rPr>
          <w:b/>
          <w:bCs/>
          <w:iCs/>
          <w:sz w:val="28"/>
          <w:szCs w:val="28"/>
        </w:rPr>
        <w:t>Базовые орфографические навыки</w:t>
      </w:r>
      <w:proofErr w:type="gramStart"/>
      <w:r w:rsidRPr="00C578FB">
        <w:rPr>
          <w:b/>
          <w:bCs/>
          <w:iCs/>
          <w:sz w:val="28"/>
          <w:szCs w:val="28"/>
        </w:rPr>
        <w:t>:</w:t>
      </w:r>
      <w:r w:rsidRPr="00C578FB">
        <w:rPr>
          <w:bCs/>
          <w:iCs/>
          <w:sz w:val="28"/>
          <w:szCs w:val="28"/>
        </w:rPr>
        <w:t xml:space="preserve"> Сохраняется</w:t>
      </w:r>
      <w:proofErr w:type="gramEnd"/>
      <w:r w:rsidRPr="00C578FB">
        <w:rPr>
          <w:bCs/>
          <w:iCs/>
          <w:sz w:val="28"/>
          <w:szCs w:val="28"/>
        </w:rPr>
        <w:t xml:space="preserve"> умение применять простейшие правила правописания гласных и согласных в корне слова (задание 9), хотя успешность здесь находится на грани (около </w:t>
      </w:r>
      <w:r w:rsidRPr="00C578FB">
        <w:rPr>
          <w:b/>
          <w:bCs/>
          <w:iCs/>
          <w:sz w:val="28"/>
          <w:szCs w:val="28"/>
        </w:rPr>
        <w:t>49,64%</w:t>
      </w:r>
      <w:r w:rsidRPr="00C578FB">
        <w:rPr>
          <w:bCs/>
          <w:iCs/>
          <w:sz w:val="28"/>
          <w:szCs w:val="28"/>
        </w:rPr>
        <w:t>), что говорит о неустойчивости навыка.</w:t>
      </w:r>
    </w:p>
    <w:p w14:paraId="4443602B" w14:textId="77777777" w:rsidR="005679DE" w:rsidRPr="008E3F2D" w:rsidRDefault="005679DE" w:rsidP="009674E0">
      <w:pPr>
        <w:autoSpaceDE w:val="0"/>
        <w:autoSpaceDN w:val="0"/>
        <w:adjustRightInd w:val="0"/>
        <w:contextualSpacing/>
        <w:jc w:val="both"/>
        <w:rPr>
          <w:bCs/>
        </w:rPr>
      </w:pPr>
    </w:p>
    <w:p w14:paraId="67CD21DE" w14:textId="77777777" w:rsidR="007D2DCB" w:rsidRDefault="007D2DCB" w:rsidP="001757BE">
      <w:pPr>
        <w:pStyle w:val="a3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872D69">
        <w:rPr>
          <w:rFonts w:ascii="Times New Roman" w:hAnsi="Times New Roman"/>
          <w:bCs/>
          <w:iCs/>
          <w:sz w:val="24"/>
          <w:szCs w:val="24"/>
          <w:lang w:eastAsia="ru-RU"/>
        </w:rPr>
        <w:t>Анализ типичных дефицитов в предметной подготовке: неосвоенные или слабо освоенные темы программы, несформированные или недостаточно сформированные умения, навыки, виды познавательной деятельности</w:t>
      </w:r>
      <w:r>
        <w:rPr>
          <w:rFonts w:ascii="Times New Roman" w:hAnsi="Times New Roman"/>
          <w:bCs/>
          <w:iCs/>
          <w:sz w:val="24"/>
          <w:szCs w:val="24"/>
          <w:lang w:eastAsia="ru-RU"/>
        </w:rPr>
        <w:t>, проявляющиеся в типичных ошибках при выполнении соответствующих заданий</w:t>
      </w:r>
    </w:p>
    <w:p w14:paraId="43993018" w14:textId="77777777" w:rsidR="007D2DCB" w:rsidRDefault="007D2DCB" w:rsidP="004E3D33">
      <w:pPr>
        <w:pStyle w:val="af7"/>
        <w:keepNext/>
        <w:ind w:left="567"/>
        <w:rPr>
          <w:noProof/>
        </w:rPr>
      </w:pPr>
      <w:r w:rsidRPr="00F579AB">
        <w:t xml:space="preserve">Таблица </w:t>
      </w:r>
      <w:r>
        <w:t>2</w:t>
      </w:r>
      <w:r>
        <w:noBreakHyphen/>
      </w:r>
      <w:r w:rsidR="00FD2AFE">
        <w:fldChar w:fldCharType="begin"/>
      </w:r>
      <w:r w:rsidR="00724AC9">
        <w:instrText xml:space="preserve"> SEQ Таблица \* ARABIC \s 1 </w:instrText>
      </w:r>
      <w:r w:rsidR="00FD2AFE">
        <w:fldChar w:fldCharType="separate"/>
      </w:r>
      <w:r>
        <w:rPr>
          <w:noProof/>
        </w:rPr>
        <w:t>16</w:t>
      </w:r>
      <w:r w:rsidR="00FD2AFE">
        <w:rPr>
          <w:noProof/>
        </w:rPr>
        <w:fldChar w:fldCharType="end"/>
      </w: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5334"/>
        <w:gridCol w:w="8166"/>
      </w:tblGrid>
      <w:tr w:rsidR="007D2DCB" w:rsidRPr="002F0673" w14:paraId="6F4A6538" w14:textId="77777777" w:rsidTr="00485482">
        <w:trPr>
          <w:tblHeader/>
        </w:trPr>
        <w:tc>
          <w:tcPr>
            <w:tcW w:w="817" w:type="dxa"/>
          </w:tcPr>
          <w:p w14:paraId="66D6D884" w14:textId="77777777" w:rsidR="007D2DCB" w:rsidRPr="002F0673" w:rsidRDefault="007D2DCB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F067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334" w:type="dxa"/>
          </w:tcPr>
          <w:p w14:paraId="5B3D2AF3" w14:textId="77777777" w:rsidR="007D2DCB" w:rsidRPr="002F0673" w:rsidRDefault="007D2DCB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F067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Темы программы и умения</w:t>
            </w:r>
          </w:p>
        </w:tc>
        <w:tc>
          <w:tcPr>
            <w:tcW w:w="8166" w:type="dxa"/>
          </w:tcPr>
          <w:p w14:paraId="54A594CD" w14:textId="77777777" w:rsidR="007D2DCB" w:rsidRPr="002F0673" w:rsidRDefault="007D2DCB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F067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Класс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(-ы)</w:t>
            </w:r>
            <w:r w:rsidRPr="002F067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изучения в соответствии с ФОП</w:t>
            </w:r>
            <w:r>
              <w:rPr>
                <w:rStyle w:val="a6"/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footnoteReference w:id="7"/>
            </w:r>
          </w:p>
        </w:tc>
      </w:tr>
      <w:tr w:rsidR="00F64AEB" w:rsidRPr="002F0673" w14:paraId="1E46C271" w14:textId="77777777" w:rsidTr="00162A79">
        <w:tc>
          <w:tcPr>
            <w:tcW w:w="817" w:type="dxa"/>
          </w:tcPr>
          <w:p w14:paraId="141A1300" w14:textId="77777777" w:rsidR="00F64AEB" w:rsidRPr="002F0673" w:rsidRDefault="00F64AEB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34" w:type="dxa"/>
          </w:tcPr>
          <w:p w14:paraId="4757B201" w14:textId="77777777" w:rsidR="00F64AEB" w:rsidRPr="00552155" w:rsidRDefault="00F64AEB" w:rsidP="00F64AEB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552155">
              <w:rPr>
                <w:bCs/>
              </w:rPr>
              <w:t>Лексикология и фразеология</w:t>
            </w:r>
          </w:p>
          <w:p w14:paraId="0A54A363" w14:textId="77777777" w:rsidR="00F64AEB" w:rsidRPr="00552155" w:rsidRDefault="00F64AEB" w:rsidP="00F64AEB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552155">
              <w:rPr>
                <w:bCs/>
              </w:rPr>
              <w:t>как разделы лингвистики.</w:t>
            </w:r>
          </w:p>
          <w:p w14:paraId="6C0CCA54" w14:textId="77777777" w:rsidR="00F64AEB" w:rsidRPr="002F0673" w:rsidRDefault="00F64AEB" w:rsidP="00F64A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52155">
              <w:rPr>
                <w:rFonts w:ascii="Times New Roman" w:hAnsi="Times New Roman"/>
                <w:bCs/>
                <w:sz w:val="24"/>
                <w:szCs w:val="24"/>
              </w:rPr>
              <w:t>Лексический анализ слова</w:t>
            </w:r>
          </w:p>
        </w:tc>
        <w:tc>
          <w:tcPr>
            <w:tcW w:w="8166" w:type="dxa"/>
          </w:tcPr>
          <w:p w14:paraId="41BAEFA7" w14:textId="77777777" w:rsidR="00F64AEB" w:rsidRPr="00A50434" w:rsidRDefault="00F64AEB" w:rsidP="00A50434">
            <w:pPr>
              <w:autoSpaceDE w:val="0"/>
              <w:autoSpaceDN w:val="0"/>
              <w:adjustRightInd w:val="0"/>
              <w:jc w:val="both"/>
            </w:pPr>
            <w:r w:rsidRPr="00A50434">
              <w:t>5 класс, п. 19.6.5.3. Основные способы разъяснения значения слова (по контексту, с помощью толкового словаря).</w:t>
            </w:r>
          </w:p>
          <w:p w14:paraId="3B88AC51" w14:textId="77777777" w:rsidR="00F64AEB" w:rsidRPr="00A50434" w:rsidRDefault="00F64AEB" w:rsidP="00A504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434">
              <w:rPr>
                <w:rFonts w:ascii="Times New Roman" w:hAnsi="Times New Roman"/>
                <w:sz w:val="24"/>
                <w:szCs w:val="24"/>
              </w:rPr>
              <w:t>6 класс, п. 19.7.5.1. Лексический анализ слов</w:t>
            </w:r>
          </w:p>
          <w:p w14:paraId="05476051" w14:textId="77777777" w:rsidR="00F64AEB" w:rsidRPr="00A50434" w:rsidRDefault="00F64AEB" w:rsidP="00A50434">
            <w:pPr>
              <w:autoSpaceDE w:val="0"/>
              <w:autoSpaceDN w:val="0"/>
              <w:adjustRightInd w:val="0"/>
              <w:jc w:val="both"/>
            </w:pPr>
            <w:r w:rsidRPr="00A50434">
              <w:t>10 класс, п. 19.6.4. Лексиколо</w:t>
            </w:r>
            <w:r w:rsidR="00A50434">
              <w:t>гия и фразеология. Лексичес</w:t>
            </w:r>
            <w:r w:rsidRPr="00A50434">
              <w:t>кие нормы</w:t>
            </w:r>
          </w:p>
        </w:tc>
      </w:tr>
      <w:tr w:rsidR="007D2DCB" w:rsidRPr="002F0673" w14:paraId="252BEBC3" w14:textId="77777777" w:rsidTr="00162A79">
        <w:tc>
          <w:tcPr>
            <w:tcW w:w="817" w:type="dxa"/>
          </w:tcPr>
          <w:p w14:paraId="1B9E39AD" w14:textId="77777777" w:rsidR="007D2DCB" w:rsidRPr="002F0673" w:rsidRDefault="00F64AEB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="007D2DCB" w:rsidRPr="002F067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34" w:type="dxa"/>
          </w:tcPr>
          <w:p w14:paraId="20176669" w14:textId="77777777" w:rsidR="00855C18" w:rsidRPr="00552155" w:rsidRDefault="00855C18" w:rsidP="00855C18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552155">
              <w:rPr>
                <w:bCs/>
              </w:rPr>
              <w:t>Основные синтаксические</w:t>
            </w:r>
          </w:p>
          <w:p w14:paraId="3CC08557" w14:textId="77777777" w:rsidR="00855C18" w:rsidRPr="00552155" w:rsidRDefault="00855C18" w:rsidP="00855C18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552155">
              <w:rPr>
                <w:bCs/>
              </w:rPr>
              <w:t>нормы современного русского</w:t>
            </w:r>
          </w:p>
          <w:p w14:paraId="40C8211D" w14:textId="77777777" w:rsidR="007D2DCB" w:rsidRPr="002F0673" w:rsidRDefault="00855C18" w:rsidP="00855C18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552155">
              <w:rPr>
                <w:bCs/>
              </w:rPr>
              <w:t>литературного языка</w:t>
            </w:r>
          </w:p>
        </w:tc>
        <w:tc>
          <w:tcPr>
            <w:tcW w:w="8166" w:type="dxa"/>
          </w:tcPr>
          <w:p w14:paraId="58AB2C73" w14:textId="77777777" w:rsidR="00855C18" w:rsidRPr="00855C18" w:rsidRDefault="00855C18" w:rsidP="00855C18">
            <w:pPr>
              <w:autoSpaceDE w:val="0"/>
              <w:autoSpaceDN w:val="0"/>
              <w:adjustRightInd w:val="0"/>
              <w:jc w:val="both"/>
            </w:pPr>
            <w:r w:rsidRPr="00855C18">
              <w:t>8 класс, п. 19.9.5.2. Нормы построения словосочетаний.</w:t>
            </w:r>
          </w:p>
          <w:p w14:paraId="39D52C97" w14:textId="712DD246" w:rsidR="00855C18" w:rsidRPr="00855C18" w:rsidRDefault="00855C18" w:rsidP="00855C18">
            <w:pPr>
              <w:autoSpaceDE w:val="0"/>
              <w:autoSpaceDN w:val="0"/>
              <w:adjustRightInd w:val="0"/>
              <w:jc w:val="both"/>
            </w:pPr>
            <w:r w:rsidRPr="00855C18">
              <w:t xml:space="preserve">8 класс, п. 19.9.5.3. Нормы построения </w:t>
            </w:r>
            <w:proofErr w:type="gramStart"/>
            <w:r w:rsidRPr="00855C18">
              <w:t>простого</w:t>
            </w:r>
            <w:r w:rsidR="00C578FB">
              <w:t xml:space="preserve">  </w:t>
            </w:r>
            <w:r w:rsidRPr="00855C18">
              <w:t>предложения</w:t>
            </w:r>
            <w:proofErr w:type="gramEnd"/>
            <w:r w:rsidRPr="00855C18">
              <w:t>, использования инверсии.</w:t>
            </w:r>
          </w:p>
          <w:p w14:paraId="421C7D83" w14:textId="05E8C577" w:rsidR="00855C18" w:rsidRPr="00855C18" w:rsidRDefault="00855C18" w:rsidP="00855C18">
            <w:pPr>
              <w:autoSpaceDE w:val="0"/>
              <w:autoSpaceDN w:val="0"/>
              <w:adjustRightInd w:val="0"/>
              <w:jc w:val="both"/>
            </w:pPr>
            <w:r w:rsidRPr="00855C18">
              <w:t>8 класс, п. 19.9.5.4.1. Нормы согласования сказуемого с подлежащим, выраженным словосочетанием, сложносокращёнными словами, словами</w:t>
            </w:r>
            <w:r w:rsidR="00C578FB">
              <w:t xml:space="preserve"> </w:t>
            </w:r>
            <w:r w:rsidRPr="00855C18">
              <w:rPr>
                <w:i/>
                <w:iCs/>
              </w:rPr>
              <w:t>большинство – меньшинство</w:t>
            </w:r>
            <w:r w:rsidRPr="00855C18">
              <w:t>, количественными</w:t>
            </w:r>
          </w:p>
          <w:p w14:paraId="5A07F091" w14:textId="77777777" w:rsidR="00855C18" w:rsidRPr="00855C18" w:rsidRDefault="00855C18" w:rsidP="00855C18">
            <w:pPr>
              <w:autoSpaceDE w:val="0"/>
              <w:autoSpaceDN w:val="0"/>
              <w:adjustRightInd w:val="0"/>
              <w:jc w:val="both"/>
            </w:pPr>
            <w:r w:rsidRPr="00855C18">
              <w:t>сочетаниями.</w:t>
            </w:r>
          </w:p>
          <w:p w14:paraId="7DA4CCAE" w14:textId="4DEC076C" w:rsidR="00855C18" w:rsidRPr="00855C18" w:rsidRDefault="00855C18" w:rsidP="00855C18">
            <w:pPr>
              <w:autoSpaceDE w:val="0"/>
              <w:autoSpaceDN w:val="0"/>
              <w:adjustRightInd w:val="0"/>
              <w:jc w:val="both"/>
            </w:pPr>
            <w:r w:rsidRPr="00855C18">
              <w:t>8 класс, п. 19.9.5.6.1. Нормы построения предложений с однородными членами, связанными</w:t>
            </w:r>
            <w:r w:rsidR="00C578FB">
              <w:t xml:space="preserve"> </w:t>
            </w:r>
            <w:r w:rsidRPr="00855C18">
              <w:t xml:space="preserve">двойными союзами </w:t>
            </w:r>
            <w:r w:rsidRPr="00855C18">
              <w:rPr>
                <w:i/>
                <w:iCs/>
              </w:rPr>
              <w:t>не только... но и</w:t>
            </w:r>
            <w:r w:rsidRPr="00855C18">
              <w:t xml:space="preserve">, </w:t>
            </w:r>
            <w:r w:rsidRPr="00855C18">
              <w:rPr>
                <w:i/>
                <w:iCs/>
              </w:rPr>
              <w:t>как... так и</w:t>
            </w:r>
            <w:r w:rsidRPr="00855C18">
              <w:t>.</w:t>
            </w:r>
          </w:p>
          <w:p w14:paraId="364D1F88" w14:textId="72E5A5FA" w:rsidR="00855C18" w:rsidRPr="00855C18" w:rsidRDefault="00855C18" w:rsidP="00855C18">
            <w:pPr>
              <w:autoSpaceDE w:val="0"/>
              <w:autoSpaceDN w:val="0"/>
              <w:adjustRightInd w:val="0"/>
              <w:jc w:val="both"/>
            </w:pPr>
            <w:r w:rsidRPr="00855C18">
              <w:t>8 класс, п. 19.9.5.6.3. Нормы построения предложений с вводными словами и предложениями,</w:t>
            </w:r>
            <w:r w:rsidR="00C578FB">
              <w:t xml:space="preserve"> </w:t>
            </w:r>
            <w:r w:rsidRPr="00855C18">
              <w:t>вставными конструкциями, обращениями (распространёнными и нераспространёнными), междометиями.</w:t>
            </w:r>
          </w:p>
          <w:p w14:paraId="47BF62AC" w14:textId="77777777" w:rsidR="00855C18" w:rsidRPr="00855C18" w:rsidRDefault="00855C18" w:rsidP="00855C18">
            <w:pPr>
              <w:autoSpaceDE w:val="0"/>
              <w:autoSpaceDN w:val="0"/>
              <w:adjustRightInd w:val="0"/>
              <w:jc w:val="both"/>
            </w:pPr>
            <w:r w:rsidRPr="00855C18">
              <w:t>9 класс, п. 19.10.5.2. Нормы построения сложносочинённого предложения.</w:t>
            </w:r>
          </w:p>
          <w:p w14:paraId="14393827" w14:textId="77777777" w:rsidR="00855C18" w:rsidRPr="00855C18" w:rsidRDefault="00855C18" w:rsidP="00855C18">
            <w:pPr>
              <w:autoSpaceDE w:val="0"/>
              <w:autoSpaceDN w:val="0"/>
              <w:adjustRightInd w:val="0"/>
              <w:jc w:val="both"/>
            </w:pPr>
            <w:r w:rsidRPr="00855C18">
              <w:lastRenderedPageBreak/>
              <w:t xml:space="preserve">9 класс, п. 19.10.5.3. Нормы построения сложноподчинённого предложения, место </w:t>
            </w:r>
            <w:proofErr w:type="spellStart"/>
            <w:r w:rsidRPr="00855C18">
              <w:t>придаточногоопределительного</w:t>
            </w:r>
            <w:proofErr w:type="spellEnd"/>
            <w:r w:rsidRPr="00855C18">
              <w:t xml:space="preserve">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      </w:r>
            <w:proofErr w:type="spellStart"/>
            <w:proofErr w:type="gramStart"/>
            <w:r w:rsidRPr="00855C18">
              <w:rPr>
                <w:i/>
                <w:iCs/>
              </w:rPr>
              <w:t>чтобы</w:t>
            </w:r>
            <w:r w:rsidRPr="00855C18">
              <w:t>,союзными</w:t>
            </w:r>
            <w:proofErr w:type="spellEnd"/>
            <w:proofErr w:type="gramEnd"/>
            <w:r w:rsidRPr="00855C18">
              <w:t xml:space="preserve"> словами </w:t>
            </w:r>
            <w:r w:rsidRPr="00855C18">
              <w:rPr>
                <w:i/>
                <w:iCs/>
              </w:rPr>
              <w:t>какой, который</w:t>
            </w:r>
            <w:r w:rsidRPr="00855C18">
              <w:t xml:space="preserve">. </w:t>
            </w:r>
            <w:proofErr w:type="spellStart"/>
            <w:r w:rsidRPr="00855C18">
              <w:t>Типичныеграмматические</w:t>
            </w:r>
            <w:proofErr w:type="spellEnd"/>
            <w:r w:rsidRPr="00855C18">
              <w:t xml:space="preserve"> ошибки при построении сложноподчинённых предложений.</w:t>
            </w:r>
          </w:p>
          <w:p w14:paraId="722BF792" w14:textId="77777777" w:rsidR="007C5B02" w:rsidRPr="00855C18" w:rsidRDefault="00855C18" w:rsidP="00855C18">
            <w:pPr>
              <w:autoSpaceDE w:val="0"/>
              <w:autoSpaceDN w:val="0"/>
              <w:adjustRightInd w:val="0"/>
              <w:jc w:val="both"/>
            </w:pPr>
            <w:r w:rsidRPr="00855C18">
              <w:t>9 класс, п. 19.10.5.6. Нормы построения предложений с прямой и косвенной речью</w:t>
            </w:r>
          </w:p>
          <w:p w14:paraId="1BC5A037" w14:textId="77777777" w:rsidR="00855C18" w:rsidRPr="00855C18" w:rsidRDefault="00855C18" w:rsidP="00855C18">
            <w:pPr>
              <w:autoSpaceDE w:val="0"/>
              <w:autoSpaceDN w:val="0"/>
              <w:adjustRightInd w:val="0"/>
              <w:jc w:val="both"/>
            </w:pPr>
            <w:r w:rsidRPr="00855C18">
              <w:t xml:space="preserve">10 класс, п. 19.6.2.5. Виды языковых норм: </w:t>
            </w:r>
            <w:proofErr w:type="gramStart"/>
            <w:r w:rsidRPr="00855C18">
              <w:t>орфоэпические(</w:t>
            </w:r>
            <w:proofErr w:type="gramEnd"/>
            <w:r w:rsidRPr="00855C18">
              <w:t>произносительные и акцентологические), лексические, словообразовательные, грамматические (</w:t>
            </w:r>
            <w:proofErr w:type="spellStart"/>
            <w:r w:rsidRPr="00855C18">
              <w:t>морфологическиеи</w:t>
            </w:r>
            <w:proofErr w:type="spellEnd"/>
            <w:r w:rsidRPr="00855C18">
              <w:t xml:space="preserve"> синтаксические).</w:t>
            </w:r>
          </w:p>
          <w:p w14:paraId="07A02158" w14:textId="77777777" w:rsidR="00855C18" w:rsidRPr="00855C18" w:rsidRDefault="00855C18" w:rsidP="00855C18">
            <w:pPr>
              <w:autoSpaceDE w:val="0"/>
              <w:autoSpaceDN w:val="0"/>
              <w:adjustRightInd w:val="0"/>
              <w:jc w:val="both"/>
            </w:pPr>
            <w:r w:rsidRPr="00855C18">
              <w:t>11 класс, п. 19.7.3.2. Синтаксис. Синтаксические нормы</w:t>
            </w:r>
          </w:p>
        </w:tc>
      </w:tr>
      <w:tr w:rsidR="00F64AEB" w:rsidRPr="002F0673" w14:paraId="04170627" w14:textId="77777777" w:rsidTr="00162A79">
        <w:tc>
          <w:tcPr>
            <w:tcW w:w="817" w:type="dxa"/>
          </w:tcPr>
          <w:p w14:paraId="2100538F" w14:textId="77777777" w:rsidR="00F64AEB" w:rsidRPr="002F0673" w:rsidRDefault="00A50434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3</w:t>
            </w:r>
            <w:r w:rsidR="00F64AE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34" w:type="dxa"/>
          </w:tcPr>
          <w:p w14:paraId="249265E0" w14:textId="77777777" w:rsidR="00F64AEB" w:rsidRPr="00552155" w:rsidRDefault="00F64AEB" w:rsidP="00F64AEB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552155">
              <w:rPr>
                <w:bCs/>
              </w:rPr>
              <w:t>Употребление ъ и ь (в том</w:t>
            </w:r>
          </w:p>
          <w:p w14:paraId="1F5AFC72" w14:textId="77777777" w:rsidR="00F64AEB" w:rsidRPr="00552155" w:rsidRDefault="00F64AEB" w:rsidP="00F64AEB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552155">
              <w:rPr>
                <w:bCs/>
              </w:rPr>
              <w:t>числе ра</w:t>
            </w:r>
            <w:r>
              <w:rPr>
                <w:bCs/>
              </w:rPr>
              <w:t xml:space="preserve">зделительных). Правописание приставок. Буквы </w:t>
            </w:r>
            <w:r w:rsidRPr="00552155">
              <w:rPr>
                <w:bCs/>
              </w:rPr>
              <w:t>ы – и после приставок</w:t>
            </w:r>
          </w:p>
        </w:tc>
        <w:tc>
          <w:tcPr>
            <w:tcW w:w="8166" w:type="dxa"/>
          </w:tcPr>
          <w:p w14:paraId="0093727E" w14:textId="77777777" w:rsidR="00F64AEB" w:rsidRPr="00A50434" w:rsidRDefault="00F64AEB" w:rsidP="00A50434">
            <w:pPr>
              <w:autoSpaceDE w:val="0"/>
              <w:autoSpaceDN w:val="0"/>
              <w:adjustRightInd w:val="0"/>
              <w:jc w:val="both"/>
            </w:pPr>
            <w:r w:rsidRPr="00A50434">
              <w:t xml:space="preserve">5 класс, п. 19.6.5.2. Правописание разделительных </w:t>
            </w:r>
            <w:r w:rsidRPr="00A50434">
              <w:rPr>
                <w:i/>
                <w:iCs/>
              </w:rPr>
              <w:t xml:space="preserve">ъ </w:t>
            </w:r>
            <w:r w:rsidRPr="00A50434">
              <w:t xml:space="preserve">и </w:t>
            </w:r>
            <w:r w:rsidRPr="00A50434">
              <w:rPr>
                <w:i/>
                <w:iCs/>
              </w:rPr>
              <w:t>ь</w:t>
            </w:r>
            <w:r w:rsidRPr="00A50434">
              <w:t>.</w:t>
            </w:r>
          </w:p>
          <w:p w14:paraId="339BED6B" w14:textId="77777777" w:rsidR="00F64AEB" w:rsidRPr="00A50434" w:rsidRDefault="00F64AEB" w:rsidP="00A50434">
            <w:pPr>
              <w:autoSpaceDE w:val="0"/>
              <w:autoSpaceDN w:val="0"/>
              <w:adjustRightInd w:val="0"/>
              <w:jc w:val="both"/>
            </w:pPr>
            <w:r w:rsidRPr="00A50434">
              <w:t xml:space="preserve">5 класс, п. 19.6.5.4. Правописание </w:t>
            </w:r>
            <w:proofErr w:type="spellStart"/>
            <w:r w:rsidRPr="00A50434">
              <w:t>неизменяемыхпри</w:t>
            </w:r>
            <w:proofErr w:type="spellEnd"/>
            <w:r w:rsidRPr="00A50434">
              <w:t xml:space="preserve"> письме приставок и приставок на </w:t>
            </w:r>
            <w:r w:rsidRPr="00A50434">
              <w:rPr>
                <w:i/>
                <w:iCs/>
              </w:rPr>
              <w:t>-з(-с)</w:t>
            </w:r>
            <w:r w:rsidRPr="00A50434">
              <w:t>.</w:t>
            </w:r>
            <w:proofErr w:type="spellStart"/>
            <w:r w:rsidRPr="00A50434">
              <w:t>Правописание</w:t>
            </w:r>
            <w:r w:rsidRPr="00A50434">
              <w:rPr>
                <w:i/>
                <w:iCs/>
              </w:rPr>
              <w:t>ы</w:t>
            </w:r>
            <w:proofErr w:type="spellEnd"/>
            <w:r w:rsidRPr="00A50434">
              <w:rPr>
                <w:i/>
                <w:iCs/>
              </w:rPr>
              <w:t xml:space="preserve"> – и </w:t>
            </w:r>
            <w:r w:rsidRPr="00A50434">
              <w:t>после приставок.</w:t>
            </w:r>
          </w:p>
          <w:p w14:paraId="7FEFEAB3" w14:textId="77777777" w:rsidR="00F64AEB" w:rsidRPr="00A50434" w:rsidRDefault="00F64AEB" w:rsidP="00A50434">
            <w:pPr>
              <w:autoSpaceDE w:val="0"/>
              <w:autoSpaceDN w:val="0"/>
              <w:adjustRightInd w:val="0"/>
              <w:jc w:val="both"/>
            </w:pPr>
            <w:r w:rsidRPr="00A50434">
              <w:t>6 класс, п. 19.7.5.2. Правописание гласных в при-</w:t>
            </w:r>
            <w:proofErr w:type="spellStart"/>
            <w:r w:rsidRPr="00A50434">
              <w:t>ставках</w:t>
            </w:r>
            <w:r w:rsidRPr="00A50434">
              <w:rPr>
                <w:i/>
                <w:iCs/>
              </w:rPr>
              <w:t>пре</w:t>
            </w:r>
            <w:proofErr w:type="spellEnd"/>
            <w:r w:rsidRPr="00A50434">
              <w:rPr>
                <w:i/>
                <w:iCs/>
              </w:rPr>
              <w:t xml:space="preserve">- </w:t>
            </w:r>
            <w:r w:rsidRPr="00A50434">
              <w:t xml:space="preserve">и </w:t>
            </w:r>
            <w:r w:rsidRPr="00A50434">
              <w:rPr>
                <w:i/>
                <w:iCs/>
              </w:rPr>
              <w:t>при-</w:t>
            </w:r>
          </w:p>
          <w:p w14:paraId="320BCFA6" w14:textId="77777777" w:rsidR="00F64AEB" w:rsidRPr="00A50434" w:rsidRDefault="00F64AEB" w:rsidP="00A50434">
            <w:pPr>
              <w:autoSpaceDE w:val="0"/>
              <w:autoSpaceDN w:val="0"/>
              <w:adjustRightInd w:val="0"/>
              <w:jc w:val="both"/>
            </w:pPr>
            <w:r w:rsidRPr="00A50434">
              <w:t xml:space="preserve">10 класс, п. 19.6.7.2. Употребление разделительных </w:t>
            </w:r>
            <w:r w:rsidRPr="00A50434">
              <w:rPr>
                <w:i/>
                <w:iCs/>
              </w:rPr>
              <w:t xml:space="preserve">ъ </w:t>
            </w:r>
            <w:r w:rsidRPr="00A50434">
              <w:t xml:space="preserve">и </w:t>
            </w:r>
            <w:r w:rsidRPr="00A50434">
              <w:rPr>
                <w:i/>
                <w:iCs/>
              </w:rPr>
              <w:t>ь</w:t>
            </w:r>
            <w:r w:rsidRPr="00A50434">
              <w:t>.</w:t>
            </w:r>
          </w:p>
          <w:p w14:paraId="0A29E3DB" w14:textId="77777777" w:rsidR="00F64AEB" w:rsidRPr="00A50434" w:rsidRDefault="00F64AEB" w:rsidP="00A50434">
            <w:pPr>
              <w:autoSpaceDE w:val="0"/>
              <w:autoSpaceDN w:val="0"/>
              <w:adjustRightInd w:val="0"/>
              <w:jc w:val="both"/>
            </w:pPr>
            <w:r w:rsidRPr="00A50434">
              <w:t xml:space="preserve">Правописание приставок. Буквы </w:t>
            </w:r>
            <w:r w:rsidRPr="00A50434">
              <w:rPr>
                <w:i/>
                <w:iCs/>
              </w:rPr>
              <w:t xml:space="preserve">ы – и </w:t>
            </w:r>
            <w:r w:rsidRPr="00A50434">
              <w:t>после приставок</w:t>
            </w:r>
          </w:p>
        </w:tc>
      </w:tr>
      <w:tr w:rsidR="009241E1" w:rsidRPr="002F0673" w14:paraId="390E0D13" w14:textId="77777777" w:rsidTr="00162A79">
        <w:tc>
          <w:tcPr>
            <w:tcW w:w="817" w:type="dxa"/>
          </w:tcPr>
          <w:p w14:paraId="0253C57D" w14:textId="77777777" w:rsidR="009241E1" w:rsidRDefault="00A50434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34" w:type="dxa"/>
          </w:tcPr>
          <w:p w14:paraId="62CBEC2E" w14:textId="77777777" w:rsidR="009241E1" w:rsidRPr="00552155" w:rsidRDefault="009241E1" w:rsidP="00F64AEB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552155">
              <w:rPr>
                <w:bCs/>
              </w:rPr>
              <w:t>Правописание не и ни</w:t>
            </w:r>
          </w:p>
        </w:tc>
        <w:tc>
          <w:tcPr>
            <w:tcW w:w="8166" w:type="dxa"/>
          </w:tcPr>
          <w:p w14:paraId="44307B27" w14:textId="77777777" w:rsidR="009241E1" w:rsidRPr="00A50434" w:rsidRDefault="009241E1" w:rsidP="00A50434">
            <w:pPr>
              <w:autoSpaceDE w:val="0"/>
              <w:autoSpaceDN w:val="0"/>
              <w:adjustRightInd w:val="0"/>
              <w:jc w:val="both"/>
            </w:pPr>
            <w:r w:rsidRPr="00A50434">
              <w:t xml:space="preserve">5 класс, п. 19.6.5.6. Слитное и раздельное написание </w:t>
            </w:r>
            <w:r w:rsidRPr="00A50434">
              <w:rPr>
                <w:i/>
                <w:iCs/>
              </w:rPr>
              <w:t xml:space="preserve">не </w:t>
            </w:r>
            <w:r w:rsidRPr="00A50434">
              <w:t>с именами существительными.</w:t>
            </w:r>
          </w:p>
          <w:p w14:paraId="12F15ADE" w14:textId="77777777" w:rsidR="009241E1" w:rsidRPr="00A50434" w:rsidRDefault="009241E1" w:rsidP="00A50434">
            <w:pPr>
              <w:autoSpaceDE w:val="0"/>
              <w:autoSpaceDN w:val="0"/>
              <w:adjustRightInd w:val="0"/>
              <w:jc w:val="both"/>
            </w:pPr>
            <w:r w:rsidRPr="00A50434">
              <w:t xml:space="preserve">5 класс, п. 19.6.5.7. Слитное и раздельное написание </w:t>
            </w:r>
            <w:r w:rsidRPr="00A50434">
              <w:rPr>
                <w:i/>
                <w:iCs/>
              </w:rPr>
              <w:t xml:space="preserve">не </w:t>
            </w:r>
            <w:r w:rsidRPr="00A50434">
              <w:t>с именами прилагательными.</w:t>
            </w:r>
          </w:p>
          <w:p w14:paraId="5037A601" w14:textId="77777777" w:rsidR="009241E1" w:rsidRPr="00A50434" w:rsidRDefault="009241E1" w:rsidP="00A50434">
            <w:pPr>
              <w:autoSpaceDE w:val="0"/>
              <w:autoSpaceDN w:val="0"/>
              <w:adjustRightInd w:val="0"/>
              <w:jc w:val="both"/>
            </w:pPr>
            <w:r w:rsidRPr="00A50434">
              <w:t xml:space="preserve">5 класс, п. 19.6.5.8. Слитное и раздельное написание </w:t>
            </w:r>
            <w:r w:rsidRPr="00A50434">
              <w:rPr>
                <w:i/>
                <w:iCs/>
              </w:rPr>
              <w:t xml:space="preserve">не </w:t>
            </w:r>
            <w:r w:rsidRPr="00A50434">
              <w:t>с глаголами.</w:t>
            </w:r>
          </w:p>
          <w:p w14:paraId="01E8466A" w14:textId="77777777" w:rsidR="009241E1" w:rsidRPr="00A50434" w:rsidRDefault="009241E1" w:rsidP="00A50434">
            <w:pPr>
              <w:autoSpaceDE w:val="0"/>
              <w:autoSpaceDN w:val="0"/>
              <w:adjustRightInd w:val="0"/>
              <w:jc w:val="both"/>
            </w:pPr>
            <w:r w:rsidRPr="00A50434">
              <w:t xml:space="preserve">6 класс, п. 19.7.5.3.4. Правила правописания местоимений: правописание местоимений с </w:t>
            </w:r>
            <w:r w:rsidRPr="00A50434">
              <w:rPr>
                <w:i/>
                <w:iCs/>
              </w:rPr>
              <w:t xml:space="preserve">не </w:t>
            </w:r>
            <w:r w:rsidRPr="00A50434">
              <w:t xml:space="preserve">и </w:t>
            </w:r>
            <w:r w:rsidRPr="00A50434">
              <w:rPr>
                <w:i/>
                <w:iCs/>
              </w:rPr>
              <w:t>ни</w:t>
            </w:r>
            <w:r w:rsidRPr="00A50434">
              <w:t>.</w:t>
            </w:r>
          </w:p>
          <w:p w14:paraId="46E20003" w14:textId="77777777" w:rsidR="009241E1" w:rsidRPr="00A50434" w:rsidRDefault="009241E1" w:rsidP="00A50434">
            <w:pPr>
              <w:autoSpaceDE w:val="0"/>
              <w:autoSpaceDN w:val="0"/>
              <w:adjustRightInd w:val="0"/>
              <w:jc w:val="both"/>
            </w:pPr>
            <w:r w:rsidRPr="00A50434">
              <w:t xml:space="preserve">7 класс, п. 19.8.5.2. Слитное и раздельное написание </w:t>
            </w:r>
            <w:r w:rsidRPr="00A50434">
              <w:rPr>
                <w:i/>
                <w:iCs/>
              </w:rPr>
              <w:t xml:space="preserve">не </w:t>
            </w:r>
            <w:r w:rsidRPr="00A50434">
              <w:t>с причастиями.</w:t>
            </w:r>
          </w:p>
          <w:p w14:paraId="67275313" w14:textId="77777777" w:rsidR="009241E1" w:rsidRPr="00A50434" w:rsidRDefault="009241E1" w:rsidP="00A50434">
            <w:pPr>
              <w:autoSpaceDE w:val="0"/>
              <w:autoSpaceDN w:val="0"/>
              <w:adjustRightInd w:val="0"/>
              <w:jc w:val="both"/>
            </w:pPr>
            <w:r w:rsidRPr="00A50434">
              <w:t xml:space="preserve">7 класс, п. 19.8.5.3. Слитное и раздельное написание </w:t>
            </w:r>
            <w:r w:rsidRPr="00A50434">
              <w:rPr>
                <w:i/>
                <w:iCs/>
              </w:rPr>
              <w:t xml:space="preserve">не </w:t>
            </w:r>
            <w:r w:rsidRPr="00A50434">
              <w:t>с деепричастиями.</w:t>
            </w:r>
          </w:p>
          <w:p w14:paraId="6AAAE487" w14:textId="77777777" w:rsidR="009241E1" w:rsidRPr="00A50434" w:rsidRDefault="009241E1" w:rsidP="00A50434">
            <w:pPr>
              <w:autoSpaceDE w:val="0"/>
              <w:autoSpaceDN w:val="0"/>
              <w:adjustRightInd w:val="0"/>
              <w:jc w:val="both"/>
            </w:pPr>
            <w:r w:rsidRPr="00A50434">
              <w:t xml:space="preserve">10 класс, п. 19.6.7.2. Правописание </w:t>
            </w:r>
            <w:r w:rsidRPr="00A50434">
              <w:rPr>
                <w:i/>
                <w:iCs/>
              </w:rPr>
              <w:t xml:space="preserve">не </w:t>
            </w:r>
            <w:r w:rsidRPr="00A50434">
              <w:t xml:space="preserve">и </w:t>
            </w:r>
            <w:r w:rsidRPr="00A50434">
              <w:rPr>
                <w:i/>
                <w:iCs/>
              </w:rPr>
              <w:t>ни</w:t>
            </w:r>
          </w:p>
        </w:tc>
      </w:tr>
      <w:tr w:rsidR="009241E1" w:rsidRPr="002F0673" w14:paraId="5A935598" w14:textId="77777777" w:rsidTr="00162A79">
        <w:tc>
          <w:tcPr>
            <w:tcW w:w="817" w:type="dxa"/>
          </w:tcPr>
          <w:p w14:paraId="6B18594F" w14:textId="77777777" w:rsidR="009241E1" w:rsidRDefault="00A50434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334" w:type="dxa"/>
          </w:tcPr>
          <w:p w14:paraId="20270983" w14:textId="77777777" w:rsidR="009241E1" w:rsidRPr="00552155" w:rsidRDefault="009241E1" w:rsidP="009241E1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552155">
              <w:rPr>
                <w:bCs/>
              </w:rPr>
              <w:t xml:space="preserve">Слитное, дефисное и </w:t>
            </w:r>
            <w:proofErr w:type="spellStart"/>
            <w:r w:rsidRPr="00552155">
              <w:rPr>
                <w:bCs/>
              </w:rPr>
              <w:t>раздель</w:t>
            </w:r>
            <w:proofErr w:type="spellEnd"/>
            <w:r w:rsidRPr="00552155">
              <w:rPr>
                <w:bCs/>
              </w:rPr>
              <w:t>-</w:t>
            </w:r>
          </w:p>
          <w:p w14:paraId="14A4A9F4" w14:textId="77777777" w:rsidR="009241E1" w:rsidRPr="00552155" w:rsidRDefault="009241E1" w:rsidP="009241E1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proofErr w:type="spellStart"/>
            <w:r w:rsidRPr="00552155">
              <w:rPr>
                <w:bCs/>
              </w:rPr>
              <w:t>ное</w:t>
            </w:r>
            <w:proofErr w:type="spellEnd"/>
            <w:r w:rsidRPr="00552155">
              <w:rPr>
                <w:bCs/>
              </w:rPr>
              <w:t xml:space="preserve"> написание слов разных</w:t>
            </w:r>
          </w:p>
          <w:p w14:paraId="0C18B46F" w14:textId="77777777" w:rsidR="009241E1" w:rsidRPr="00552155" w:rsidRDefault="009241E1" w:rsidP="009241E1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552155">
              <w:rPr>
                <w:bCs/>
              </w:rPr>
              <w:t>частей речи</w:t>
            </w:r>
          </w:p>
        </w:tc>
        <w:tc>
          <w:tcPr>
            <w:tcW w:w="8166" w:type="dxa"/>
          </w:tcPr>
          <w:p w14:paraId="2ACEC20B" w14:textId="77777777" w:rsidR="009241E1" w:rsidRPr="00A50434" w:rsidRDefault="009241E1" w:rsidP="00A50434">
            <w:pPr>
              <w:autoSpaceDE w:val="0"/>
              <w:autoSpaceDN w:val="0"/>
              <w:adjustRightInd w:val="0"/>
              <w:jc w:val="both"/>
            </w:pPr>
            <w:r w:rsidRPr="00A50434">
              <w:t xml:space="preserve">6 класс, п. 19.7.5.3.1. Правила слитного и дефисного написания </w:t>
            </w:r>
            <w:r w:rsidRPr="00A50434">
              <w:rPr>
                <w:i/>
                <w:iCs/>
              </w:rPr>
              <w:t xml:space="preserve">пол- </w:t>
            </w:r>
            <w:proofErr w:type="spellStart"/>
            <w:r w:rsidRPr="00A50434">
              <w:t>и</w:t>
            </w:r>
            <w:r w:rsidRPr="00A50434">
              <w:rPr>
                <w:i/>
                <w:iCs/>
              </w:rPr>
              <w:t>полу</w:t>
            </w:r>
            <w:proofErr w:type="spellEnd"/>
            <w:r w:rsidRPr="00A50434">
              <w:rPr>
                <w:i/>
                <w:iCs/>
              </w:rPr>
              <w:t xml:space="preserve">- </w:t>
            </w:r>
            <w:r w:rsidRPr="00A50434">
              <w:t>со словами.</w:t>
            </w:r>
          </w:p>
          <w:p w14:paraId="58F6F0EB" w14:textId="77777777" w:rsidR="009241E1" w:rsidRPr="00A50434" w:rsidRDefault="009241E1" w:rsidP="00A50434">
            <w:pPr>
              <w:autoSpaceDE w:val="0"/>
              <w:autoSpaceDN w:val="0"/>
              <w:adjustRightInd w:val="0"/>
              <w:jc w:val="both"/>
            </w:pPr>
            <w:r w:rsidRPr="00A50434">
              <w:t xml:space="preserve">6 класс, п. 19.7.5.3.2. Правописание </w:t>
            </w:r>
            <w:proofErr w:type="spellStart"/>
            <w:r w:rsidRPr="00A50434">
              <w:t>сложныхимён</w:t>
            </w:r>
            <w:proofErr w:type="spellEnd"/>
            <w:r w:rsidRPr="00A50434">
              <w:t xml:space="preserve"> прилагательных.</w:t>
            </w:r>
          </w:p>
          <w:p w14:paraId="148547CF" w14:textId="77777777" w:rsidR="009241E1" w:rsidRPr="00A50434" w:rsidRDefault="009241E1" w:rsidP="00A50434">
            <w:pPr>
              <w:autoSpaceDE w:val="0"/>
              <w:autoSpaceDN w:val="0"/>
              <w:adjustRightInd w:val="0"/>
              <w:jc w:val="both"/>
            </w:pPr>
            <w:r w:rsidRPr="00A50434">
              <w:t>6 класс, п. 19.7.5.3.3. Слитное, раздельное, дефисное написание числительных.</w:t>
            </w:r>
          </w:p>
          <w:p w14:paraId="58207AE8" w14:textId="77777777" w:rsidR="009241E1" w:rsidRPr="00A50434" w:rsidRDefault="009241E1" w:rsidP="00A50434">
            <w:pPr>
              <w:autoSpaceDE w:val="0"/>
              <w:autoSpaceDN w:val="0"/>
              <w:adjustRightInd w:val="0"/>
              <w:jc w:val="both"/>
            </w:pPr>
            <w:r w:rsidRPr="00A50434">
              <w:lastRenderedPageBreak/>
              <w:t>6 класс, п. 19.7.5.3.4. Слитное, раздельное и дефисное написание местоимений.</w:t>
            </w:r>
          </w:p>
          <w:p w14:paraId="711804A6" w14:textId="77777777" w:rsidR="009241E1" w:rsidRPr="00A50434" w:rsidRDefault="009241E1" w:rsidP="00A50434">
            <w:pPr>
              <w:autoSpaceDE w:val="0"/>
              <w:autoSpaceDN w:val="0"/>
              <w:adjustRightInd w:val="0"/>
              <w:jc w:val="both"/>
            </w:pPr>
            <w:r w:rsidRPr="00A50434">
              <w:t>7 класс, п. 19.8.5.4. Правописание наречий: слитное, раздельное, дефисное написание.</w:t>
            </w:r>
          </w:p>
          <w:p w14:paraId="41774380" w14:textId="77777777" w:rsidR="009241E1" w:rsidRPr="00A50434" w:rsidRDefault="009241E1" w:rsidP="00A50434">
            <w:pPr>
              <w:autoSpaceDE w:val="0"/>
              <w:autoSpaceDN w:val="0"/>
              <w:adjustRightInd w:val="0"/>
              <w:jc w:val="both"/>
            </w:pPr>
            <w:r w:rsidRPr="00A50434">
              <w:t xml:space="preserve">7 класс, п. 19.8.5.7. Правописание </w:t>
            </w:r>
            <w:proofErr w:type="spellStart"/>
            <w:r w:rsidRPr="00A50434">
              <w:t>производныхпредлогов</w:t>
            </w:r>
            <w:proofErr w:type="spellEnd"/>
            <w:r w:rsidRPr="00A50434">
              <w:t>.</w:t>
            </w:r>
          </w:p>
          <w:p w14:paraId="17654E42" w14:textId="77777777" w:rsidR="009241E1" w:rsidRPr="00A50434" w:rsidRDefault="009241E1" w:rsidP="00A50434">
            <w:pPr>
              <w:autoSpaceDE w:val="0"/>
              <w:autoSpaceDN w:val="0"/>
              <w:adjustRightInd w:val="0"/>
              <w:jc w:val="both"/>
            </w:pPr>
            <w:r w:rsidRPr="00A50434">
              <w:t>7 класс, п. 19.8.5.8. Правописание союзов.</w:t>
            </w:r>
          </w:p>
          <w:p w14:paraId="2477FBC4" w14:textId="77777777" w:rsidR="009241E1" w:rsidRPr="00A50434" w:rsidRDefault="009241E1" w:rsidP="00A50434">
            <w:pPr>
              <w:autoSpaceDE w:val="0"/>
              <w:autoSpaceDN w:val="0"/>
              <w:adjustRightInd w:val="0"/>
              <w:jc w:val="both"/>
            </w:pPr>
            <w:r w:rsidRPr="00A50434">
              <w:t xml:space="preserve">7 класс, п. 19.8.5.9. Правописание частиц </w:t>
            </w:r>
            <w:r w:rsidRPr="00A50434">
              <w:rPr>
                <w:i/>
                <w:iCs/>
              </w:rPr>
              <w:t>бы</w:t>
            </w:r>
            <w:r w:rsidRPr="00A50434">
              <w:t xml:space="preserve">, </w:t>
            </w:r>
            <w:r w:rsidRPr="00A50434">
              <w:rPr>
                <w:i/>
                <w:iCs/>
              </w:rPr>
              <w:t>ли</w:t>
            </w:r>
            <w:r w:rsidRPr="00A50434">
              <w:t>,</w:t>
            </w:r>
          </w:p>
          <w:p w14:paraId="2A02541D" w14:textId="77777777" w:rsidR="009241E1" w:rsidRPr="00A50434" w:rsidRDefault="009241E1" w:rsidP="00A50434">
            <w:pPr>
              <w:autoSpaceDE w:val="0"/>
              <w:autoSpaceDN w:val="0"/>
              <w:adjustRightInd w:val="0"/>
              <w:jc w:val="both"/>
            </w:pPr>
            <w:proofErr w:type="spellStart"/>
            <w:proofErr w:type="gramStart"/>
            <w:r w:rsidRPr="00A50434">
              <w:rPr>
                <w:i/>
                <w:iCs/>
              </w:rPr>
              <w:t>же</w:t>
            </w:r>
            <w:r w:rsidRPr="00A50434">
              <w:t>с</w:t>
            </w:r>
            <w:proofErr w:type="spellEnd"/>
            <w:proofErr w:type="gramEnd"/>
            <w:r w:rsidRPr="00A50434">
              <w:t xml:space="preserve"> другими словами. Дефисное </w:t>
            </w:r>
            <w:proofErr w:type="spellStart"/>
            <w:r w:rsidRPr="00A50434">
              <w:t>написаниечастиц</w:t>
            </w:r>
            <w:proofErr w:type="spellEnd"/>
            <w:r w:rsidRPr="00A50434">
              <w:t xml:space="preserve"> </w:t>
            </w:r>
            <w:r w:rsidRPr="00A50434">
              <w:rPr>
                <w:i/>
                <w:iCs/>
              </w:rPr>
              <w:t>-то</w:t>
            </w:r>
            <w:r w:rsidRPr="00A50434">
              <w:t xml:space="preserve">, </w:t>
            </w:r>
            <w:r w:rsidRPr="00A50434">
              <w:rPr>
                <w:i/>
                <w:iCs/>
              </w:rPr>
              <w:t>-таки</w:t>
            </w:r>
            <w:r w:rsidRPr="00A50434">
              <w:t xml:space="preserve">, </w:t>
            </w:r>
            <w:r w:rsidRPr="00A50434">
              <w:rPr>
                <w:i/>
                <w:iCs/>
              </w:rPr>
              <w:t>-ка</w:t>
            </w:r>
          </w:p>
          <w:p w14:paraId="3661A212" w14:textId="77777777" w:rsidR="009241E1" w:rsidRPr="00A50434" w:rsidRDefault="009241E1" w:rsidP="00A50434">
            <w:pPr>
              <w:autoSpaceDE w:val="0"/>
              <w:autoSpaceDN w:val="0"/>
              <w:adjustRightInd w:val="0"/>
              <w:jc w:val="both"/>
            </w:pPr>
            <w:r w:rsidRPr="00A50434">
              <w:t xml:space="preserve">10 класс, п. 19.6.7.2. </w:t>
            </w:r>
            <w:proofErr w:type="spellStart"/>
            <w:proofErr w:type="gramStart"/>
            <w:r w:rsidRPr="00A50434">
              <w:t>Слитное,дефисное</w:t>
            </w:r>
            <w:proofErr w:type="spellEnd"/>
            <w:proofErr w:type="gramEnd"/>
            <w:r w:rsidRPr="00A50434">
              <w:t xml:space="preserve"> и раздельное написание слов</w:t>
            </w:r>
          </w:p>
        </w:tc>
      </w:tr>
      <w:tr w:rsidR="009241E1" w:rsidRPr="002F0673" w14:paraId="488FECB7" w14:textId="77777777" w:rsidTr="00162A79">
        <w:tc>
          <w:tcPr>
            <w:tcW w:w="817" w:type="dxa"/>
          </w:tcPr>
          <w:p w14:paraId="614785E1" w14:textId="77777777" w:rsidR="009241E1" w:rsidRDefault="00A50434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5334" w:type="dxa"/>
          </w:tcPr>
          <w:p w14:paraId="0FE7E487" w14:textId="77777777" w:rsidR="009241E1" w:rsidRPr="00552155" w:rsidRDefault="009241E1" w:rsidP="009241E1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552155">
              <w:rPr>
                <w:bCs/>
              </w:rPr>
              <w:t>Знаки препинания в сложном</w:t>
            </w:r>
          </w:p>
          <w:p w14:paraId="4E36D613" w14:textId="77777777" w:rsidR="009241E1" w:rsidRPr="00552155" w:rsidRDefault="009241E1" w:rsidP="009241E1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552155">
              <w:rPr>
                <w:bCs/>
              </w:rPr>
              <w:t>предложении</w:t>
            </w:r>
          </w:p>
        </w:tc>
        <w:tc>
          <w:tcPr>
            <w:tcW w:w="8166" w:type="dxa"/>
          </w:tcPr>
          <w:p w14:paraId="28BF783C" w14:textId="77777777" w:rsidR="009241E1" w:rsidRPr="00A50434" w:rsidRDefault="009241E1" w:rsidP="00A50434">
            <w:pPr>
              <w:autoSpaceDE w:val="0"/>
              <w:autoSpaceDN w:val="0"/>
              <w:adjustRightInd w:val="0"/>
              <w:jc w:val="both"/>
            </w:pPr>
            <w:r w:rsidRPr="00A50434">
              <w:t>5 класс, п. 19.6.5.9. Предложения сложносочинённые и сложноподчинённые (общее представление, практическое усвоение).</w:t>
            </w:r>
          </w:p>
          <w:p w14:paraId="54746DC3" w14:textId="77777777" w:rsidR="009241E1" w:rsidRPr="00A50434" w:rsidRDefault="009241E1" w:rsidP="00A50434">
            <w:pPr>
              <w:autoSpaceDE w:val="0"/>
              <w:autoSpaceDN w:val="0"/>
              <w:adjustRightInd w:val="0"/>
              <w:jc w:val="both"/>
            </w:pPr>
            <w:r w:rsidRPr="00A50434">
              <w:t xml:space="preserve">7 класс, п. 19.8.5.8. Знаки препинания в </w:t>
            </w:r>
            <w:proofErr w:type="spellStart"/>
            <w:r w:rsidRPr="00A50434">
              <w:t>сложныхсоюзных</w:t>
            </w:r>
            <w:proofErr w:type="spellEnd"/>
            <w:r w:rsidRPr="00A50434">
              <w:t xml:space="preserve"> предложениях (в рамках изученного).</w:t>
            </w:r>
          </w:p>
          <w:p w14:paraId="11A3B51F" w14:textId="77777777" w:rsidR="009241E1" w:rsidRPr="00A50434" w:rsidRDefault="009241E1" w:rsidP="00A50434">
            <w:pPr>
              <w:autoSpaceDE w:val="0"/>
              <w:autoSpaceDN w:val="0"/>
              <w:adjustRightInd w:val="0"/>
              <w:jc w:val="both"/>
            </w:pPr>
            <w:r w:rsidRPr="00A50434">
              <w:t xml:space="preserve">9 класс, п. 19.10.5.3. Правила постановки </w:t>
            </w:r>
            <w:proofErr w:type="spellStart"/>
            <w:r w:rsidRPr="00A50434">
              <w:t>знаковпрепинания</w:t>
            </w:r>
            <w:proofErr w:type="spellEnd"/>
            <w:r w:rsidRPr="00A50434">
              <w:t xml:space="preserve"> в сложноподчинённых предложениях</w:t>
            </w:r>
          </w:p>
          <w:p w14:paraId="50683396" w14:textId="77777777" w:rsidR="009241E1" w:rsidRPr="00A50434" w:rsidRDefault="009241E1" w:rsidP="00A50434">
            <w:pPr>
              <w:autoSpaceDE w:val="0"/>
              <w:autoSpaceDN w:val="0"/>
              <w:adjustRightInd w:val="0"/>
              <w:jc w:val="both"/>
            </w:pPr>
            <w:r w:rsidRPr="00A50434">
              <w:t>11 класс, п. 19.7.4.2. Знаки препинания в сложном предложении</w:t>
            </w:r>
          </w:p>
        </w:tc>
      </w:tr>
      <w:tr w:rsidR="00F64AEB" w:rsidRPr="002F0673" w14:paraId="11538DDA" w14:textId="77777777" w:rsidTr="00162A79">
        <w:tc>
          <w:tcPr>
            <w:tcW w:w="817" w:type="dxa"/>
          </w:tcPr>
          <w:p w14:paraId="5478FF8C" w14:textId="77777777" w:rsidR="00F64AEB" w:rsidRDefault="00A50434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334" w:type="dxa"/>
          </w:tcPr>
          <w:p w14:paraId="40F07A3F" w14:textId="77777777" w:rsidR="00F64AEB" w:rsidRPr="00552155" w:rsidRDefault="00F64AEB" w:rsidP="00F64AEB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552155">
              <w:rPr>
                <w:bCs/>
              </w:rPr>
              <w:t>Информационно-смысловая</w:t>
            </w:r>
          </w:p>
          <w:p w14:paraId="648E9B4D" w14:textId="77777777" w:rsidR="00F64AEB" w:rsidRPr="00552155" w:rsidRDefault="00F64AEB" w:rsidP="00F64AEB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552155">
              <w:rPr>
                <w:bCs/>
              </w:rPr>
              <w:t>переработка прочитанного</w:t>
            </w:r>
          </w:p>
          <w:p w14:paraId="4DE8BFB3" w14:textId="77777777" w:rsidR="00F64AEB" w:rsidRPr="00552155" w:rsidRDefault="00F64AEB" w:rsidP="00F64AEB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552155">
              <w:rPr>
                <w:bCs/>
              </w:rPr>
              <w:t>текста</w:t>
            </w:r>
          </w:p>
        </w:tc>
        <w:tc>
          <w:tcPr>
            <w:tcW w:w="8166" w:type="dxa"/>
          </w:tcPr>
          <w:p w14:paraId="750F10FD" w14:textId="77777777" w:rsidR="00F64AEB" w:rsidRPr="00A50434" w:rsidRDefault="00F64AEB" w:rsidP="00A50434">
            <w:pPr>
              <w:autoSpaceDE w:val="0"/>
              <w:autoSpaceDN w:val="0"/>
              <w:adjustRightInd w:val="0"/>
              <w:jc w:val="both"/>
            </w:pPr>
            <w:r w:rsidRPr="00A50434">
              <w:t>5–7 классы, п. 19.6.</w:t>
            </w:r>
            <w:r w:rsidR="00A50434">
              <w:t>3; п. 19.7.3; п. 19.8.3. Смысло</w:t>
            </w:r>
            <w:r w:rsidRPr="00A50434">
              <w:t xml:space="preserve">вой анализ текста: его композиционных особенностей, </w:t>
            </w:r>
            <w:proofErr w:type="spellStart"/>
            <w:r w:rsidRPr="00A50434">
              <w:t>микротем</w:t>
            </w:r>
            <w:proofErr w:type="spellEnd"/>
            <w:r w:rsidRPr="00A50434">
              <w:t xml:space="preserve"> и абзацев (в рамках изученного).</w:t>
            </w:r>
          </w:p>
          <w:p w14:paraId="5E0BA761" w14:textId="77777777" w:rsidR="00F64AEB" w:rsidRPr="00A50434" w:rsidRDefault="00F64AEB" w:rsidP="00A50434">
            <w:pPr>
              <w:autoSpaceDE w:val="0"/>
              <w:autoSpaceDN w:val="0"/>
              <w:adjustRightInd w:val="0"/>
              <w:jc w:val="both"/>
            </w:pPr>
            <w:r w:rsidRPr="00A50434">
              <w:t>8–9 классы, п. 19.9.3; п. 19.10.3. Информационна</w:t>
            </w:r>
            <w:r w:rsidR="00A50434">
              <w:t xml:space="preserve">я </w:t>
            </w:r>
            <w:r w:rsidRPr="00A50434">
              <w:t>переработка текста</w:t>
            </w:r>
          </w:p>
          <w:p w14:paraId="00211C9E" w14:textId="77777777" w:rsidR="00F64AEB" w:rsidRPr="00A50434" w:rsidRDefault="00F64AEB" w:rsidP="00A50434">
            <w:pPr>
              <w:autoSpaceDE w:val="0"/>
              <w:autoSpaceDN w:val="0"/>
              <w:adjustRightInd w:val="0"/>
              <w:jc w:val="both"/>
            </w:pPr>
            <w:r w:rsidRPr="00A50434">
              <w:t>10 класс, п. 19.6.9. Информационно-смысловая переработка прочитанного текста, включая гипертекст, графику, инфографику и другие, и прослушанного текста</w:t>
            </w:r>
          </w:p>
        </w:tc>
      </w:tr>
      <w:tr w:rsidR="009241E1" w:rsidRPr="002F0673" w14:paraId="2BEF8704" w14:textId="77777777" w:rsidTr="00162A79">
        <w:tc>
          <w:tcPr>
            <w:tcW w:w="817" w:type="dxa"/>
          </w:tcPr>
          <w:p w14:paraId="4D759D5E" w14:textId="77777777" w:rsidR="009241E1" w:rsidRDefault="00A50434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334" w:type="dxa"/>
          </w:tcPr>
          <w:p w14:paraId="3422F7B2" w14:textId="77777777" w:rsidR="009241E1" w:rsidRPr="00552155" w:rsidRDefault="009241E1" w:rsidP="009241E1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>
              <w:rPr>
                <w:bCs/>
              </w:rPr>
              <w:t>Информативность текста. Ви</w:t>
            </w:r>
            <w:r w:rsidRPr="00552155">
              <w:rPr>
                <w:bCs/>
              </w:rPr>
              <w:t>ды информации в тексте</w:t>
            </w:r>
          </w:p>
        </w:tc>
        <w:tc>
          <w:tcPr>
            <w:tcW w:w="8166" w:type="dxa"/>
          </w:tcPr>
          <w:p w14:paraId="3C853DD5" w14:textId="77777777" w:rsidR="009241E1" w:rsidRPr="00A50434" w:rsidRDefault="009241E1" w:rsidP="00A50434">
            <w:pPr>
              <w:autoSpaceDE w:val="0"/>
              <w:autoSpaceDN w:val="0"/>
              <w:adjustRightInd w:val="0"/>
              <w:jc w:val="both"/>
            </w:pPr>
            <w:r w:rsidRPr="00A50434">
              <w:t xml:space="preserve">5 класс, п. 19.6.3. Функционально-смысловые типы речи: описание, повествование, </w:t>
            </w:r>
            <w:proofErr w:type="spellStart"/>
            <w:proofErr w:type="gramStart"/>
            <w:r w:rsidRPr="00A50434">
              <w:t>рассуждение;их</w:t>
            </w:r>
            <w:proofErr w:type="spellEnd"/>
            <w:proofErr w:type="gramEnd"/>
            <w:r w:rsidRPr="00A50434">
              <w:t xml:space="preserve"> особенности. Повествование как тип речи</w:t>
            </w:r>
            <w:r w:rsidR="000D664D">
              <w:t xml:space="preserve">. </w:t>
            </w:r>
            <w:r w:rsidRPr="00A50434">
              <w:t>Рассказ.</w:t>
            </w:r>
          </w:p>
          <w:p w14:paraId="5EA1E9DF" w14:textId="6F1D6FAA" w:rsidR="009241E1" w:rsidRPr="00A50434" w:rsidRDefault="009241E1" w:rsidP="00A50434">
            <w:pPr>
              <w:autoSpaceDE w:val="0"/>
              <w:autoSpaceDN w:val="0"/>
              <w:adjustRightInd w:val="0"/>
              <w:jc w:val="both"/>
            </w:pPr>
            <w:r w:rsidRPr="00A50434">
              <w:t>6 класс, п. 19.7.3. Описание как тип речи. Описание внешности человека. Описание помещения.</w:t>
            </w:r>
            <w:r w:rsidR="00C578FB">
              <w:t xml:space="preserve"> </w:t>
            </w:r>
            <w:r w:rsidRPr="00A50434">
              <w:t>Описание природы. Описание местности. Описание действий.</w:t>
            </w:r>
          </w:p>
          <w:p w14:paraId="0495F385" w14:textId="77777777" w:rsidR="00A50434" w:rsidRPr="00A50434" w:rsidRDefault="009241E1" w:rsidP="00A50434">
            <w:pPr>
              <w:autoSpaceDE w:val="0"/>
              <w:autoSpaceDN w:val="0"/>
              <w:adjustRightInd w:val="0"/>
              <w:jc w:val="both"/>
            </w:pPr>
            <w:r w:rsidRPr="00A50434">
              <w:t>7 класс, п. 19.8.3. Рассуждение как функциональ</w:t>
            </w:r>
            <w:r w:rsidR="00A50434" w:rsidRPr="00A50434">
              <w:t>но-смысловой тип речи. Структурные особенности текста-рассуждения.</w:t>
            </w:r>
          </w:p>
          <w:p w14:paraId="07ABF130" w14:textId="77777777" w:rsidR="009241E1" w:rsidRPr="00A50434" w:rsidRDefault="00A50434" w:rsidP="00A50434">
            <w:pPr>
              <w:autoSpaceDE w:val="0"/>
              <w:autoSpaceDN w:val="0"/>
              <w:adjustRightInd w:val="0"/>
              <w:jc w:val="both"/>
            </w:pPr>
            <w:r w:rsidRPr="00A50434">
              <w:t xml:space="preserve">9 класс, п. 19.10.3. Сочетание разных функционально-смысловых типов речи в тексте, в </w:t>
            </w:r>
            <w:proofErr w:type="spellStart"/>
            <w:r w:rsidRPr="00A50434">
              <w:t>томчисле</w:t>
            </w:r>
            <w:proofErr w:type="spellEnd"/>
            <w:r w:rsidRPr="00A50434">
              <w:t xml:space="preserve"> сочетание элементов разных функциональных разновидностей языка в </w:t>
            </w:r>
            <w:proofErr w:type="spellStart"/>
            <w:r w:rsidRPr="00A50434">
              <w:t>художественномпроизведении</w:t>
            </w:r>
            <w:proofErr w:type="spellEnd"/>
          </w:p>
          <w:p w14:paraId="6A5076EE" w14:textId="77777777" w:rsidR="00A50434" w:rsidRPr="00A50434" w:rsidRDefault="00A50434" w:rsidP="00A50434">
            <w:pPr>
              <w:autoSpaceDE w:val="0"/>
              <w:autoSpaceDN w:val="0"/>
              <w:adjustRightInd w:val="0"/>
              <w:jc w:val="both"/>
            </w:pPr>
            <w:r w:rsidRPr="00A50434">
              <w:lastRenderedPageBreak/>
              <w:t>10 класс, п. 19.6.9. Информативность текста. Виды информации в тексте</w:t>
            </w:r>
          </w:p>
        </w:tc>
      </w:tr>
      <w:tr w:rsidR="007D2DCB" w:rsidRPr="002F0673" w14:paraId="02029D74" w14:textId="77777777" w:rsidTr="00162A79">
        <w:tc>
          <w:tcPr>
            <w:tcW w:w="817" w:type="dxa"/>
          </w:tcPr>
          <w:p w14:paraId="1F1B7647" w14:textId="77777777" w:rsidR="007D2DCB" w:rsidRPr="002F0673" w:rsidRDefault="00A50434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5334" w:type="dxa"/>
          </w:tcPr>
          <w:p w14:paraId="7B9542C1" w14:textId="77777777" w:rsidR="007D2DCB" w:rsidRPr="00855C18" w:rsidRDefault="00855C18" w:rsidP="00855C18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>
              <w:rPr>
                <w:bCs/>
              </w:rPr>
              <w:t>Логико-смысловые отноше</w:t>
            </w:r>
            <w:r w:rsidRPr="00552155">
              <w:rPr>
                <w:bCs/>
              </w:rPr>
              <w:t xml:space="preserve">ния между </w:t>
            </w:r>
            <w:r>
              <w:rPr>
                <w:bCs/>
              </w:rPr>
              <w:t xml:space="preserve">предложениями </w:t>
            </w:r>
            <w:r w:rsidRPr="00552155">
              <w:rPr>
                <w:bCs/>
              </w:rPr>
              <w:t>в тексте</w:t>
            </w:r>
          </w:p>
        </w:tc>
        <w:tc>
          <w:tcPr>
            <w:tcW w:w="8166" w:type="dxa"/>
          </w:tcPr>
          <w:p w14:paraId="282ED276" w14:textId="77777777" w:rsidR="00855C18" w:rsidRPr="00A50434" w:rsidRDefault="00855C18" w:rsidP="00A50434">
            <w:pPr>
              <w:autoSpaceDE w:val="0"/>
              <w:autoSpaceDN w:val="0"/>
              <w:adjustRightInd w:val="0"/>
              <w:jc w:val="both"/>
            </w:pPr>
            <w:r w:rsidRPr="00A50434">
              <w:t xml:space="preserve">5 класс, п. 19.6.3. Средства связи </w:t>
            </w:r>
            <w:proofErr w:type="spellStart"/>
            <w:r w:rsidRPr="00A50434">
              <w:t>предложенийи</w:t>
            </w:r>
            <w:proofErr w:type="spellEnd"/>
            <w:r w:rsidRPr="00A50434">
              <w:t xml:space="preserve"> частей текста: формы слова, однокоренные слова, синонимы, антонимы, личные </w:t>
            </w:r>
            <w:proofErr w:type="spellStart"/>
            <w:proofErr w:type="gramStart"/>
            <w:r w:rsidRPr="00A50434">
              <w:t>местоимения,повтор</w:t>
            </w:r>
            <w:proofErr w:type="spellEnd"/>
            <w:proofErr w:type="gramEnd"/>
            <w:r w:rsidRPr="00A50434">
              <w:t xml:space="preserve"> слова.</w:t>
            </w:r>
          </w:p>
          <w:p w14:paraId="274CC585" w14:textId="77777777" w:rsidR="00855C18" w:rsidRPr="00A50434" w:rsidRDefault="00855C18" w:rsidP="00A50434">
            <w:pPr>
              <w:autoSpaceDE w:val="0"/>
              <w:autoSpaceDN w:val="0"/>
              <w:adjustRightInd w:val="0"/>
              <w:jc w:val="both"/>
            </w:pPr>
            <w:r w:rsidRPr="00A50434">
              <w:t>6 класс, п. 19.7.3. Смысловой анализ текста: способов и средств связи предложений в тексте.</w:t>
            </w:r>
          </w:p>
          <w:p w14:paraId="47425230" w14:textId="77777777" w:rsidR="00423816" w:rsidRPr="00A50434" w:rsidRDefault="00855C18" w:rsidP="00A50434">
            <w:pPr>
              <w:autoSpaceDE w:val="0"/>
              <w:autoSpaceDN w:val="0"/>
              <w:adjustRightInd w:val="0"/>
              <w:jc w:val="both"/>
            </w:pPr>
            <w:r w:rsidRPr="00A50434">
              <w:t xml:space="preserve">7 класс, п. 19.8.3. Способы и средства </w:t>
            </w:r>
            <w:proofErr w:type="spellStart"/>
            <w:r w:rsidRPr="00A50434">
              <w:t>связипредложений</w:t>
            </w:r>
            <w:proofErr w:type="spellEnd"/>
            <w:r w:rsidRPr="00A50434">
              <w:t xml:space="preserve"> в тексте (обобщение)</w:t>
            </w:r>
          </w:p>
          <w:p w14:paraId="5657D13B" w14:textId="77777777" w:rsidR="00855C18" w:rsidRPr="00A50434" w:rsidRDefault="00855C18" w:rsidP="00A50434">
            <w:pPr>
              <w:autoSpaceDE w:val="0"/>
              <w:autoSpaceDN w:val="0"/>
              <w:adjustRightInd w:val="0"/>
              <w:jc w:val="both"/>
            </w:pPr>
            <w:r w:rsidRPr="00A50434">
              <w:t xml:space="preserve">10 класс, п. 19.6.9. Логико-смысловые отношения </w:t>
            </w:r>
            <w:proofErr w:type="spellStart"/>
            <w:r w:rsidRPr="00A50434">
              <w:t>междупредложениями</w:t>
            </w:r>
            <w:proofErr w:type="spellEnd"/>
            <w:r w:rsidRPr="00A50434">
              <w:t xml:space="preserve"> в тексте (общее представление)</w:t>
            </w:r>
          </w:p>
        </w:tc>
      </w:tr>
      <w:tr w:rsidR="007C5B02" w:rsidRPr="00423816" w14:paraId="7E651E8A" w14:textId="77777777" w:rsidTr="00162A79">
        <w:tc>
          <w:tcPr>
            <w:tcW w:w="817" w:type="dxa"/>
          </w:tcPr>
          <w:p w14:paraId="395F1686" w14:textId="77777777" w:rsidR="00423816" w:rsidRPr="00423816" w:rsidRDefault="00423816" w:rsidP="007C5B02">
            <w:pPr>
              <w:pStyle w:val="a3"/>
              <w:spacing w:after="0" w:line="240" w:lineRule="auto"/>
              <w:ind w:left="927"/>
              <w:jc w:val="both"/>
              <w:rPr>
                <w:rFonts w:ascii="Times New Roman" w:hAnsi="Times New Roman"/>
                <w:bCs/>
                <w:szCs w:val="20"/>
                <w:lang w:eastAsia="ru-RU"/>
              </w:rPr>
            </w:pPr>
          </w:p>
          <w:p w14:paraId="0FEFF30B" w14:textId="77777777" w:rsidR="00423816" w:rsidRPr="00423816" w:rsidRDefault="00A50434" w:rsidP="00423816">
            <w:pPr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10.</w:t>
            </w:r>
          </w:p>
          <w:p w14:paraId="034BA7BE" w14:textId="77777777" w:rsidR="007C5B02" w:rsidRPr="00423816" w:rsidRDefault="00423816" w:rsidP="00423816">
            <w:pPr>
              <w:ind w:left="927"/>
              <w:rPr>
                <w:bCs/>
                <w:sz w:val="22"/>
                <w:szCs w:val="20"/>
              </w:rPr>
            </w:pPr>
            <w:r w:rsidRPr="00423816">
              <w:rPr>
                <w:bCs/>
                <w:sz w:val="22"/>
                <w:szCs w:val="20"/>
              </w:rPr>
              <w:t>3</w:t>
            </w:r>
          </w:p>
        </w:tc>
        <w:tc>
          <w:tcPr>
            <w:tcW w:w="5334" w:type="dxa"/>
          </w:tcPr>
          <w:p w14:paraId="086EE717" w14:textId="77777777" w:rsidR="00F64AEB" w:rsidRPr="00552155" w:rsidRDefault="00F64AEB" w:rsidP="00F64AEB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552155">
              <w:rPr>
                <w:bCs/>
              </w:rPr>
              <w:t>Информационно-смысловая</w:t>
            </w:r>
          </w:p>
          <w:p w14:paraId="21A40047" w14:textId="77777777" w:rsidR="00F64AEB" w:rsidRPr="00552155" w:rsidRDefault="00F64AEB" w:rsidP="00F64AEB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552155">
              <w:rPr>
                <w:bCs/>
              </w:rPr>
              <w:t>переработка прочитанного</w:t>
            </w:r>
          </w:p>
          <w:p w14:paraId="2BAB60A0" w14:textId="77777777" w:rsidR="007C5B02" w:rsidRPr="00423816" w:rsidRDefault="00F64AEB" w:rsidP="00F64AEB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552155">
              <w:rPr>
                <w:bCs/>
              </w:rPr>
              <w:t>текста. Отзыв. Рецензия</w:t>
            </w:r>
          </w:p>
        </w:tc>
        <w:tc>
          <w:tcPr>
            <w:tcW w:w="8166" w:type="dxa"/>
          </w:tcPr>
          <w:p w14:paraId="68A6B799" w14:textId="77777777" w:rsidR="00F64AEB" w:rsidRPr="00A50434" w:rsidRDefault="00F64AEB" w:rsidP="00A50434">
            <w:pPr>
              <w:autoSpaceDE w:val="0"/>
              <w:autoSpaceDN w:val="0"/>
              <w:adjustRightInd w:val="0"/>
              <w:jc w:val="both"/>
            </w:pPr>
            <w:r w:rsidRPr="00A50434">
              <w:t xml:space="preserve">5 класс, п. 19.6.2. Сочинения различных </w:t>
            </w:r>
            <w:proofErr w:type="spellStart"/>
            <w:r w:rsidRPr="00A50434">
              <w:t>видовс</w:t>
            </w:r>
            <w:proofErr w:type="spellEnd"/>
            <w:r w:rsidRPr="00A50434">
              <w:t xml:space="preserve"> использованием жизненного и </w:t>
            </w:r>
            <w:proofErr w:type="spellStart"/>
            <w:r w:rsidRPr="00A50434">
              <w:t>читательскогоопыта</w:t>
            </w:r>
            <w:proofErr w:type="spellEnd"/>
            <w:r w:rsidRPr="00A50434">
              <w:t>, сюжетной картины (в том числе со-</w:t>
            </w:r>
          </w:p>
          <w:p w14:paraId="5EDE4621" w14:textId="77777777" w:rsidR="00F64AEB" w:rsidRPr="00A50434" w:rsidRDefault="00F64AEB" w:rsidP="00A50434">
            <w:pPr>
              <w:autoSpaceDE w:val="0"/>
              <w:autoSpaceDN w:val="0"/>
              <w:adjustRightInd w:val="0"/>
              <w:jc w:val="both"/>
            </w:pPr>
            <w:r w:rsidRPr="00A50434">
              <w:t>чинения-миниатюры).</w:t>
            </w:r>
          </w:p>
          <w:p w14:paraId="1035448C" w14:textId="77777777" w:rsidR="00F64AEB" w:rsidRPr="00A50434" w:rsidRDefault="00F64AEB" w:rsidP="00A50434">
            <w:pPr>
              <w:autoSpaceDE w:val="0"/>
              <w:autoSpaceDN w:val="0"/>
              <w:adjustRightInd w:val="0"/>
              <w:jc w:val="both"/>
            </w:pPr>
            <w:r w:rsidRPr="00A50434">
              <w:t>7 класс, п. 19.8.3. Рассуждение как функционально-смысловой тип речи. Структурные особенности текста-рассуждения.</w:t>
            </w:r>
          </w:p>
          <w:p w14:paraId="66935931" w14:textId="77777777" w:rsidR="00F64AEB" w:rsidRPr="00A50434" w:rsidRDefault="00F64AEB" w:rsidP="00A50434">
            <w:pPr>
              <w:autoSpaceDE w:val="0"/>
              <w:autoSpaceDN w:val="0"/>
              <w:adjustRightInd w:val="0"/>
              <w:jc w:val="both"/>
            </w:pPr>
            <w:r w:rsidRPr="00A50434">
              <w:t xml:space="preserve">9 класс, п. 19.10.2. Создание устных и письменных высказываний разной </w:t>
            </w:r>
            <w:proofErr w:type="spellStart"/>
            <w:r w:rsidRPr="00A50434">
              <w:t>коммуникативнойнаправленности</w:t>
            </w:r>
            <w:proofErr w:type="spellEnd"/>
            <w:r w:rsidRPr="00A50434">
              <w:t xml:space="preserve"> в зависимости от темы и </w:t>
            </w:r>
            <w:proofErr w:type="spellStart"/>
            <w:r w:rsidRPr="00A50434">
              <w:t>условийобщения</w:t>
            </w:r>
            <w:proofErr w:type="spellEnd"/>
            <w:r w:rsidRPr="00A50434">
              <w:t xml:space="preserve"> с использованием жизненного и читательского опыта, иллюстраций, </w:t>
            </w:r>
            <w:proofErr w:type="spellStart"/>
            <w:proofErr w:type="gramStart"/>
            <w:r w:rsidRPr="00A50434">
              <w:t>фотографий,сюжетной</w:t>
            </w:r>
            <w:proofErr w:type="spellEnd"/>
            <w:proofErr w:type="gramEnd"/>
            <w:r w:rsidRPr="00A50434">
              <w:t xml:space="preserve"> картины (в том числе сочинения-</w:t>
            </w:r>
          </w:p>
          <w:p w14:paraId="3DD19EB1" w14:textId="77777777" w:rsidR="00423816" w:rsidRPr="00A50434" w:rsidRDefault="00F64AEB" w:rsidP="00A50434">
            <w:pPr>
              <w:autoSpaceDE w:val="0"/>
              <w:autoSpaceDN w:val="0"/>
              <w:adjustRightInd w:val="0"/>
              <w:jc w:val="both"/>
            </w:pPr>
            <w:r w:rsidRPr="00A50434">
              <w:t>миниатюры)</w:t>
            </w:r>
          </w:p>
          <w:p w14:paraId="2DC1C9BD" w14:textId="77777777" w:rsidR="00F64AEB" w:rsidRPr="00AB04F7" w:rsidRDefault="00F64AEB" w:rsidP="00A50434">
            <w:pPr>
              <w:autoSpaceDE w:val="0"/>
              <w:autoSpaceDN w:val="0"/>
              <w:adjustRightInd w:val="0"/>
              <w:jc w:val="both"/>
            </w:pPr>
            <w:r w:rsidRPr="00A50434">
              <w:t>10 класс, п. 19.6.9. Текст. Информационно-смысловая переработка текста</w:t>
            </w:r>
          </w:p>
        </w:tc>
      </w:tr>
    </w:tbl>
    <w:p w14:paraId="08518DE5" w14:textId="77777777" w:rsidR="0091335B" w:rsidRDefault="0091335B" w:rsidP="0091335B">
      <w:pPr>
        <w:pStyle w:val="a3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3BBD441D" w14:textId="77777777" w:rsidR="00960F1B" w:rsidRPr="00C90E56" w:rsidRDefault="00960F1B" w:rsidP="00C90E56">
      <w:pPr>
        <w:pStyle w:val="a3"/>
        <w:ind w:left="0"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C90E56">
        <w:rPr>
          <w:rFonts w:ascii="Times New Roman" w:hAnsi="Times New Roman"/>
          <w:bCs/>
          <w:iCs/>
          <w:sz w:val="28"/>
          <w:szCs w:val="28"/>
        </w:rPr>
        <w:t>Недостаточно освоенные умения, навыки и виды деятельности:</w:t>
      </w:r>
    </w:p>
    <w:p w14:paraId="66EACFAB" w14:textId="77777777" w:rsidR="00960F1B" w:rsidRPr="00C90E56" w:rsidRDefault="00960F1B" w:rsidP="00C90E56">
      <w:pPr>
        <w:pStyle w:val="a3"/>
        <w:ind w:left="0" w:firstLine="720"/>
        <w:jc w:val="both"/>
        <w:rPr>
          <w:rFonts w:ascii="Times New Roman" w:eastAsia="TimesNewRoman" w:hAnsi="Times New Roman"/>
          <w:sz w:val="28"/>
          <w:szCs w:val="28"/>
        </w:rPr>
      </w:pPr>
      <w:r w:rsidRPr="00C90E56">
        <w:rPr>
          <w:rFonts w:ascii="Times New Roman" w:hAnsi="Times New Roman"/>
          <w:bCs/>
          <w:iCs/>
          <w:sz w:val="28"/>
          <w:szCs w:val="28"/>
        </w:rPr>
        <w:t xml:space="preserve">-  </w:t>
      </w:r>
      <w:r w:rsidRPr="00C90E56">
        <w:rPr>
          <w:rFonts w:ascii="Times New Roman" w:eastAsia="TimesNewRoman" w:hAnsi="Times New Roman"/>
          <w:sz w:val="28"/>
          <w:szCs w:val="28"/>
        </w:rPr>
        <w:t>умение проводить лингвистический анализ языковых явлений;</w:t>
      </w:r>
    </w:p>
    <w:p w14:paraId="592DC9BB" w14:textId="77777777" w:rsidR="00960F1B" w:rsidRPr="00C90E56" w:rsidRDefault="00960F1B" w:rsidP="00C90E56">
      <w:pPr>
        <w:pStyle w:val="a3"/>
        <w:ind w:left="0" w:firstLine="720"/>
        <w:jc w:val="both"/>
        <w:rPr>
          <w:rFonts w:ascii="Times New Roman" w:eastAsia="TimesNewRoman" w:hAnsi="Times New Roman"/>
          <w:sz w:val="28"/>
          <w:szCs w:val="28"/>
        </w:rPr>
      </w:pPr>
      <w:r w:rsidRPr="00C90E56">
        <w:rPr>
          <w:rFonts w:ascii="Times New Roman" w:eastAsia="TimesNewRoman" w:hAnsi="Times New Roman"/>
          <w:sz w:val="28"/>
          <w:szCs w:val="28"/>
        </w:rPr>
        <w:t>- практическое владение русским языком, его словарём и грамматическим строем, соблюдение языковых норм;</w:t>
      </w:r>
    </w:p>
    <w:p w14:paraId="4CA0F961" w14:textId="77777777" w:rsidR="007D2DCB" w:rsidRPr="00C90E56" w:rsidRDefault="00960F1B" w:rsidP="00C90E56">
      <w:pPr>
        <w:pStyle w:val="a3"/>
        <w:ind w:left="0" w:firstLine="720"/>
        <w:jc w:val="both"/>
        <w:rPr>
          <w:rFonts w:ascii="Times New Roman" w:eastAsia="TimesNewRoman" w:hAnsi="Times New Roman"/>
          <w:sz w:val="28"/>
          <w:szCs w:val="28"/>
        </w:rPr>
      </w:pPr>
      <w:r w:rsidRPr="00C90E56">
        <w:rPr>
          <w:rFonts w:ascii="Times New Roman" w:eastAsia="TimesNewRoman" w:hAnsi="Times New Roman"/>
          <w:sz w:val="28"/>
          <w:szCs w:val="28"/>
        </w:rPr>
        <w:t xml:space="preserve">-владение разными видами речевой деятельности, умение воспринимать чужую </w:t>
      </w:r>
      <w:proofErr w:type="spellStart"/>
      <w:r w:rsidRPr="00C90E56">
        <w:rPr>
          <w:rFonts w:ascii="Times New Roman" w:eastAsia="TimesNewRoman" w:hAnsi="Times New Roman"/>
          <w:sz w:val="28"/>
          <w:szCs w:val="28"/>
        </w:rPr>
        <w:t>речьи</w:t>
      </w:r>
      <w:proofErr w:type="spellEnd"/>
      <w:r w:rsidRPr="00C90E56">
        <w:rPr>
          <w:rFonts w:ascii="Times New Roman" w:eastAsia="TimesNewRoman" w:hAnsi="Times New Roman"/>
          <w:sz w:val="28"/>
          <w:szCs w:val="28"/>
        </w:rPr>
        <w:t xml:space="preserve"> создавать собственные высказывания.</w:t>
      </w:r>
    </w:p>
    <w:p w14:paraId="568BCE09" w14:textId="77777777" w:rsidR="00230573" w:rsidRPr="00230573" w:rsidRDefault="00230573" w:rsidP="00230573">
      <w:pPr>
        <w:pStyle w:val="a3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4C6C1A44" w14:textId="77777777" w:rsidR="00427C39" w:rsidRPr="00C90E56" w:rsidRDefault="007D2DCB" w:rsidP="001757BE">
      <w:pPr>
        <w:pStyle w:val="a3"/>
        <w:numPr>
          <w:ilvl w:val="3"/>
          <w:numId w:val="8"/>
        </w:numPr>
        <w:tabs>
          <w:tab w:val="left" w:pos="567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NewRoman" w:hAnsi="Times New Roman"/>
          <w:b/>
          <w:sz w:val="24"/>
        </w:rPr>
      </w:pPr>
      <w:r w:rsidRPr="00C90E56">
        <w:rPr>
          <w:rFonts w:ascii="Times New Roman" w:hAnsi="Times New Roman"/>
          <w:b/>
          <w:bCs/>
          <w:iCs/>
          <w:sz w:val="24"/>
          <w:szCs w:val="24"/>
          <w:lang w:eastAsia="ru-RU"/>
        </w:rPr>
        <w:t>Реалистичные «зоны роста» в части предметной подготовки для уверенного преодоления минимального балла ЕГЭ</w:t>
      </w:r>
    </w:p>
    <w:p w14:paraId="6A388B3A" w14:textId="77777777" w:rsidR="00427C39" w:rsidRDefault="00427C39" w:rsidP="00427C39">
      <w:pPr>
        <w:pStyle w:val="a3"/>
        <w:tabs>
          <w:tab w:val="left" w:pos="567"/>
        </w:tabs>
        <w:spacing w:after="0" w:line="240" w:lineRule="auto"/>
        <w:ind w:left="426"/>
        <w:jc w:val="both"/>
        <w:rPr>
          <w:rFonts w:ascii="Times New Roman" w:eastAsia="TimesNewRoman" w:hAnsi="Times New Roman"/>
          <w:sz w:val="24"/>
        </w:rPr>
      </w:pPr>
    </w:p>
    <w:p w14:paraId="164218D3" w14:textId="77777777" w:rsidR="00427C39" w:rsidRPr="004544FA" w:rsidRDefault="00427C39" w:rsidP="008E3F2D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NewRoman" w:hAnsi="Times New Roman"/>
          <w:sz w:val="28"/>
          <w:szCs w:val="28"/>
        </w:rPr>
      </w:pPr>
      <w:r w:rsidRPr="004544FA">
        <w:rPr>
          <w:rFonts w:ascii="Times New Roman" w:eastAsia="TimesNewRoman" w:hAnsi="Times New Roman"/>
          <w:sz w:val="28"/>
          <w:szCs w:val="28"/>
        </w:rPr>
        <w:lastRenderedPageBreak/>
        <w:t>Для участников с минимальным уровнем подготовки (группы «ниже минимального балла» и «от минимального до 60 тестовых баллов») стратегия подготовки должна кардинально отличаться от работы с сильными учениками. Целью является не «охват всей программы», а максимизация баллов за счет алгоритмизируемых заданий и формализованных структур, что позволит уверенно преодолеть порог в 24 тестовых балла и выйти в зону 35–45 баллов.</w:t>
      </w:r>
    </w:p>
    <w:p w14:paraId="00BF0796" w14:textId="77777777" w:rsidR="00427C39" w:rsidRPr="004544FA" w:rsidRDefault="00427C39" w:rsidP="008E3F2D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NewRoman" w:hAnsi="Times New Roman"/>
          <w:b/>
          <w:bCs/>
          <w:sz w:val="28"/>
          <w:szCs w:val="28"/>
        </w:rPr>
      </w:pPr>
      <w:r w:rsidRPr="004544FA">
        <w:rPr>
          <w:rFonts w:ascii="Times New Roman" w:eastAsia="TimesNewRoman" w:hAnsi="Times New Roman"/>
          <w:b/>
          <w:bCs/>
          <w:sz w:val="28"/>
          <w:szCs w:val="28"/>
        </w:rPr>
        <w:t>На основе статистических данных (Таблицы 2-13, 2-14, 2-15) выделяются следующие реалистичные «зоны роста»:</w:t>
      </w:r>
    </w:p>
    <w:p w14:paraId="3B92AA0F" w14:textId="77777777" w:rsidR="00427C39" w:rsidRPr="004544FA" w:rsidRDefault="00427C39" w:rsidP="008E3F2D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NewRoman" w:hAnsi="Times New Roman"/>
          <w:sz w:val="28"/>
          <w:szCs w:val="28"/>
        </w:rPr>
      </w:pPr>
      <w:r w:rsidRPr="004544FA">
        <w:rPr>
          <w:rFonts w:ascii="Times New Roman" w:eastAsia="TimesNewRoman" w:hAnsi="Times New Roman"/>
          <w:b/>
          <w:bCs/>
          <w:sz w:val="28"/>
          <w:szCs w:val="28"/>
        </w:rPr>
        <w:t xml:space="preserve">Зона роста № 1: </w:t>
      </w:r>
      <w:r w:rsidRPr="004544FA">
        <w:rPr>
          <w:rFonts w:ascii="Times New Roman" w:eastAsia="TimesNewRoman" w:hAnsi="Times New Roman"/>
          <w:sz w:val="28"/>
          <w:szCs w:val="28"/>
        </w:rPr>
        <w:t>Формализация написания сочинения (Задание 27) как главного источника баллов Сочинение дает до 24 первичных баллов. Даже при слабой грамотности можно гарантированно получить 10–14 первичных баллов, если отработать «скелет» текста.</w:t>
      </w:r>
    </w:p>
    <w:p w14:paraId="0492CD82" w14:textId="77777777" w:rsidR="00427C39" w:rsidRPr="004544FA" w:rsidRDefault="00427C39" w:rsidP="008E3F2D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NewRoman" w:hAnsi="Times New Roman"/>
          <w:b/>
          <w:bCs/>
          <w:sz w:val="28"/>
          <w:szCs w:val="28"/>
        </w:rPr>
      </w:pPr>
      <w:r w:rsidRPr="004544FA">
        <w:rPr>
          <w:rFonts w:ascii="Times New Roman" w:eastAsia="TimesNewRoman" w:hAnsi="Times New Roman"/>
          <w:b/>
          <w:bCs/>
          <w:sz w:val="28"/>
          <w:szCs w:val="28"/>
        </w:rPr>
        <w:t>Конкретные действия:</w:t>
      </w:r>
    </w:p>
    <w:p w14:paraId="0EE29AD1" w14:textId="77777777" w:rsidR="00427C39" w:rsidRPr="004544FA" w:rsidRDefault="00427C39" w:rsidP="008E3F2D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NewRoman" w:hAnsi="Times New Roman"/>
          <w:sz w:val="28"/>
          <w:szCs w:val="28"/>
        </w:rPr>
      </w:pPr>
      <w:r w:rsidRPr="004544FA">
        <w:rPr>
          <w:rFonts w:ascii="Times New Roman" w:eastAsia="TimesNewRoman" w:hAnsi="Times New Roman"/>
          <w:sz w:val="28"/>
          <w:szCs w:val="28"/>
        </w:rPr>
        <w:t>Жесткая отработка К1 (формулировка проблемы) и К4 (позиция автора). Статистика показывает, что в группе «от минимального до 60 баллов» успешность этих критериев достигает 98,27% и 87,25% соответственно. Слабым ученикам необходимо дать готовые клише-конструкторы («В центре внимания автора находится проблема…», «Позиция автора выражена предельно ясно: он считает, что…»).</w:t>
      </w:r>
    </w:p>
    <w:p w14:paraId="265A0C4F" w14:textId="77777777" w:rsidR="00427C39" w:rsidRPr="004544FA" w:rsidRDefault="00427C39" w:rsidP="008E3F2D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NewRoman" w:hAnsi="Times New Roman"/>
          <w:sz w:val="28"/>
          <w:szCs w:val="28"/>
        </w:rPr>
      </w:pPr>
      <w:r w:rsidRPr="004544FA">
        <w:rPr>
          <w:rFonts w:ascii="Times New Roman" w:eastAsia="TimesNewRoman" w:hAnsi="Times New Roman"/>
          <w:sz w:val="28"/>
          <w:szCs w:val="28"/>
        </w:rPr>
        <w:t>Отработка К6 (смысловая связь между примерами-иллюстрациями). Успешность в группе «минимум–60» составляет 98,82%. Учеников нужно научить использовать 3–4 универсальных фразы для связи примеров («Оба примера, дополняя друг друга, позволяют глубже понять…», «Приведенные факты противопоставлены, что помогает автору показать…»).</w:t>
      </w:r>
    </w:p>
    <w:p w14:paraId="6796F801" w14:textId="77777777" w:rsidR="00427C39" w:rsidRPr="004544FA" w:rsidRDefault="00427C39" w:rsidP="008E3F2D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NewRoman" w:hAnsi="Times New Roman"/>
          <w:sz w:val="28"/>
          <w:szCs w:val="28"/>
        </w:rPr>
      </w:pPr>
      <w:r w:rsidRPr="004544FA">
        <w:rPr>
          <w:rFonts w:ascii="Times New Roman" w:eastAsia="TimesNewRoman" w:hAnsi="Times New Roman"/>
          <w:b/>
          <w:bCs/>
          <w:sz w:val="28"/>
          <w:szCs w:val="28"/>
        </w:rPr>
        <w:t xml:space="preserve">Приоритет: </w:t>
      </w:r>
      <w:r w:rsidRPr="004544FA">
        <w:rPr>
          <w:rFonts w:ascii="Times New Roman" w:eastAsia="TimesNewRoman" w:hAnsi="Times New Roman"/>
          <w:sz w:val="28"/>
          <w:szCs w:val="28"/>
        </w:rPr>
        <w:t>Научить писать сочинение строго по шаблону из 4–5 абзацев, чтобы гарантированно закрыть К1, К4, К6 и избежать 0 баллов по структурным критериям.</w:t>
      </w:r>
    </w:p>
    <w:p w14:paraId="25B53F3E" w14:textId="77777777" w:rsidR="00427C39" w:rsidRPr="004544FA" w:rsidRDefault="00427C39" w:rsidP="008E3F2D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NewRoman" w:hAnsi="Times New Roman"/>
          <w:sz w:val="28"/>
          <w:szCs w:val="28"/>
        </w:rPr>
      </w:pPr>
      <w:r w:rsidRPr="004544FA">
        <w:rPr>
          <w:rFonts w:ascii="Times New Roman" w:eastAsia="TimesNewRoman" w:hAnsi="Times New Roman"/>
          <w:b/>
          <w:bCs/>
          <w:sz w:val="28"/>
          <w:szCs w:val="28"/>
        </w:rPr>
        <w:t xml:space="preserve">Зона роста № 2: </w:t>
      </w:r>
      <w:proofErr w:type="spellStart"/>
      <w:r w:rsidRPr="004544FA">
        <w:rPr>
          <w:rFonts w:ascii="Times New Roman" w:eastAsia="TimesNewRoman" w:hAnsi="Times New Roman"/>
          <w:sz w:val="28"/>
          <w:szCs w:val="28"/>
        </w:rPr>
        <w:t>Алгоритмичная</w:t>
      </w:r>
      <w:proofErr w:type="spellEnd"/>
      <w:r w:rsidRPr="004544FA">
        <w:rPr>
          <w:rFonts w:ascii="Times New Roman" w:eastAsia="TimesNewRoman" w:hAnsi="Times New Roman"/>
          <w:sz w:val="28"/>
          <w:szCs w:val="28"/>
        </w:rPr>
        <w:t xml:space="preserve"> орфография (Задания 9, 12, 13, 14) Вместо попыток выучить все правила, необходимо сфокусироваться на тех орфограммах, которые проверяются четким алгоритмом, а не исключением или «языковым чутьем».</w:t>
      </w:r>
    </w:p>
    <w:p w14:paraId="3547F12F" w14:textId="77777777" w:rsidR="0009586F" w:rsidRPr="004544FA" w:rsidRDefault="00427C39" w:rsidP="008E3F2D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NewRoman" w:hAnsi="Times New Roman"/>
          <w:b/>
          <w:bCs/>
          <w:sz w:val="28"/>
          <w:szCs w:val="28"/>
        </w:rPr>
      </w:pPr>
      <w:r w:rsidRPr="004544FA">
        <w:rPr>
          <w:rFonts w:ascii="Times New Roman" w:eastAsia="TimesNewRoman" w:hAnsi="Times New Roman"/>
          <w:b/>
          <w:bCs/>
          <w:sz w:val="28"/>
          <w:szCs w:val="28"/>
        </w:rPr>
        <w:t>Конкретные действия:</w:t>
      </w:r>
    </w:p>
    <w:p w14:paraId="23FC72BD" w14:textId="27F89BA7" w:rsidR="0009586F" w:rsidRPr="004544FA" w:rsidRDefault="00427C39" w:rsidP="008E3F2D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NewRoman" w:hAnsi="Times New Roman"/>
          <w:sz w:val="28"/>
          <w:szCs w:val="28"/>
        </w:rPr>
      </w:pPr>
      <w:r w:rsidRPr="004544FA">
        <w:rPr>
          <w:rFonts w:ascii="Times New Roman" w:eastAsia="TimesNewRoman" w:hAnsi="Times New Roman"/>
          <w:sz w:val="28"/>
          <w:szCs w:val="28"/>
        </w:rPr>
        <w:t>Задание 9 (Корни)</w:t>
      </w:r>
      <w:proofErr w:type="gramStart"/>
      <w:r w:rsidRPr="004544FA">
        <w:rPr>
          <w:rFonts w:ascii="Times New Roman" w:eastAsia="TimesNewRoman" w:hAnsi="Times New Roman"/>
          <w:sz w:val="28"/>
          <w:szCs w:val="28"/>
        </w:rPr>
        <w:t>: Отработать</w:t>
      </w:r>
      <w:proofErr w:type="gramEnd"/>
      <w:r w:rsidRPr="004544FA">
        <w:rPr>
          <w:rFonts w:ascii="Times New Roman" w:eastAsia="TimesNewRoman" w:hAnsi="Times New Roman"/>
          <w:sz w:val="28"/>
          <w:szCs w:val="28"/>
        </w:rPr>
        <w:t xml:space="preserve"> только базовые проверяемые гласные и согласные. Не углубляться в сложные чередования, если база не усвоена.</w:t>
      </w:r>
      <w:r w:rsidR="00ED465F">
        <w:rPr>
          <w:rFonts w:ascii="Times New Roman" w:eastAsia="TimesNewRoman" w:hAnsi="Times New Roman"/>
          <w:sz w:val="28"/>
          <w:szCs w:val="28"/>
        </w:rPr>
        <w:t xml:space="preserve"> </w:t>
      </w:r>
      <w:proofErr w:type="gramStart"/>
      <w:r w:rsidRPr="004544FA">
        <w:rPr>
          <w:rFonts w:ascii="Times New Roman" w:eastAsia="TimesNewRoman" w:hAnsi="Times New Roman"/>
          <w:sz w:val="28"/>
          <w:szCs w:val="28"/>
        </w:rPr>
        <w:t>Задание</w:t>
      </w:r>
      <w:proofErr w:type="gramEnd"/>
      <w:r w:rsidRPr="004544FA">
        <w:rPr>
          <w:rFonts w:ascii="Times New Roman" w:eastAsia="TimesNewRoman" w:hAnsi="Times New Roman"/>
          <w:sz w:val="28"/>
          <w:szCs w:val="28"/>
        </w:rPr>
        <w:t xml:space="preserve"> 12 (Личные окончания глаголов)</w:t>
      </w:r>
      <w:proofErr w:type="gramStart"/>
      <w:r w:rsidRPr="004544FA">
        <w:rPr>
          <w:rFonts w:ascii="Times New Roman" w:eastAsia="TimesNewRoman" w:hAnsi="Times New Roman"/>
          <w:sz w:val="28"/>
          <w:szCs w:val="28"/>
        </w:rPr>
        <w:t>: Внедрить</w:t>
      </w:r>
      <w:proofErr w:type="gramEnd"/>
      <w:r w:rsidRPr="004544FA">
        <w:rPr>
          <w:rFonts w:ascii="Times New Roman" w:eastAsia="TimesNewRoman" w:hAnsi="Times New Roman"/>
          <w:sz w:val="28"/>
          <w:szCs w:val="28"/>
        </w:rPr>
        <w:t xml:space="preserve"> жесткий алгоритм: 1) поставить глагол в неопределенную форму; 2) определить спряжение; 3) применить правило. Это дает возможность поднять успешность с текущих 29,23% (группа мин-60) до 60%</w:t>
      </w:r>
      <w:proofErr w:type="gramStart"/>
      <w:r w:rsidRPr="004544FA">
        <w:rPr>
          <w:rFonts w:ascii="Times New Roman" w:eastAsia="TimesNewRoman" w:hAnsi="Times New Roman"/>
          <w:sz w:val="28"/>
          <w:szCs w:val="28"/>
        </w:rPr>
        <w:t>+.Задание</w:t>
      </w:r>
      <w:proofErr w:type="gramEnd"/>
      <w:r w:rsidRPr="004544FA">
        <w:rPr>
          <w:rFonts w:ascii="Times New Roman" w:eastAsia="TimesNewRoman" w:hAnsi="Times New Roman"/>
          <w:sz w:val="28"/>
          <w:szCs w:val="28"/>
        </w:rPr>
        <w:t xml:space="preserve"> 13 (НЕ и НИ)</w:t>
      </w:r>
      <w:proofErr w:type="gramStart"/>
      <w:r w:rsidRPr="004544FA">
        <w:rPr>
          <w:rFonts w:ascii="Times New Roman" w:eastAsia="TimesNewRoman" w:hAnsi="Times New Roman"/>
          <w:sz w:val="28"/>
          <w:szCs w:val="28"/>
        </w:rPr>
        <w:t>: Сфокусироваться</w:t>
      </w:r>
      <w:proofErr w:type="gramEnd"/>
      <w:r w:rsidRPr="004544FA">
        <w:rPr>
          <w:rFonts w:ascii="Times New Roman" w:eastAsia="TimesNewRoman" w:hAnsi="Times New Roman"/>
          <w:sz w:val="28"/>
          <w:szCs w:val="28"/>
        </w:rPr>
        <w:t xml:space="preserve"> на различении двойного отрицания (ни</w:t>
      </w:r>
      <w:proofErr w:type="gramStart"/>
      <w:r w:rsidRPr="004544FA">
        <w:rPr>
          <w:rFonts w:ascii="Times New Roman" w:eastAsia="TimesNewRoman" w:hAnsi="Times New Roman"/>
          <w:sz w:val="28"/>
          <w:szCs w:val="28"/>
        </w:rPr>
        <w:t>...</w:t>
      </w:r>
      <w:proofErr w:type="gramEnd"/>
      <w:r w:rsidRPr="004544FA">
        <w:rPr>
          <w:rFonts w:ascii="Times New Roman" w:eastAsia="TimesNewRoman" w:hAnsi="Times New Roman"/>
          <w:sz w:val="28"/>
          <w:szCs w:val="28"/>
        </w:rPr>
        <w:t>ни) и усилительной частицы НЕ. Это правило формально и легко алгоритмизируется.</w:t>
      </w:r>
      <w:r w:rsidR="00ED465F">
        <w:rPr>
          <w:rFonts w:ascii="Times New Roman" w:eastAsia="TimesNewRoman" w:hAnsi="Times New Roman"/>
          <w:sz w:val="28"/>
          <w:szCs w:val="28"/>
        </w:rPr>
        <w:t xml:space="preserve"> </w:t>
      </w:r>
      <w:proofErr w:type="gramStart"/>
      <w:r w:rsidRPr="004544FA">
        <w:rPr>
          <w:rFonts w:ascii="Times New Roman" w:eastAsia="TimesNewRoman" w:hAnsi="Times New Roman"/>
          <w:sz w:val="28"/>
          <w:szCs w:val="28"/>
        </w:rPr>
        <w:t>Задание</w:t>
      </w:r>
      <w:proofErr w:type="gramEnd"/>
      <w:r w:rsidRPr="004544FA">
        <w:rPr>
          <w:rFonts w:ascii="Times New Roman" w:eastAsia="TimesNewRoman" w:hAnsi="Times New Roman"/>
          <w:sz w:val="28"/>
          <w:szCs w:val="28"/>
        </w:rPr>
        <w:t xml:space="preserve"> </w:t>
      </w:r>
      <w:r w:rsidRPr="004544FA">
        <w:rPr>
          <w:rFonts w:ascii="Times New Roman" w:eastAsia="TimesNewRoman" w:hAnsi="Times New Roman"/>
          <w:sz w:val="28"/>
          <w:szCs w:val="28"/>
        </w:rPr>
        <w:lastRenderedPageBreak/>
        <w:t>14 (Слитное/дефисное/раздельное)</w:t>
      </w:r>
      <w:proofErr w:type="gramStart"/>
      <w:r w:rsidRPr="004544FA">
        <w:rPr>
          <w:rFonts w:ascii="Times New Roman" w:eastAsia="TimesNewRoman" w:hAnsi="Times New Roman"/>
          <w:sz w:val="28"/>
          <w:szCs w:val="28"/>
        </w:rPr>
        <w:t>: Отработать</w:t>
      </w:r>
      <w:proofErr w:type="gramEnd"/>
      <w:r w:rsidRPr="004544FA">
        <w:rPr>
          <w:rFonts w:ascii="Times New Roman" w:eastAsia="TimesNewRoman" w:hAnsi="Times New Roman"/>
          <w:sz w:val="28"/>
          <w:szCs w:val="28"/>
        </w:rPr>
        <w:t xml:space="preserve"> только самые частотные случаи: наречия (вкратце, по-русски), местоимения с -то, -либо, -нибудь, предлоги (в течение, ввиду).</w:t>
      </w:r>
    </w:p>
    <w:p w14:paraId="26CA8E42" w14:textId="77777777" w:rsidR="0009586F" w:rsidRPr="004544FA" w:rsidRDefault="00427C39" w:rsidP="008E3F2D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NewRoman" w:hAnsi="Times New Roman"/>
          <w:b/>
          <w:bCs/>
          <w:sz w:val="28"/>
          <w:szCs w:val="28"/>
        </w:rPr>
      </w:pPr>
      <w:r w:rsidRPr="004544FA">
        <w:rPr>
          <w:rFonts w:ascii="Times New Roman" w:eastAsia="TimesNewRoman" w:hAnsi="Times New Roman"/>
          <w:b/>
          <w:bCs/>
          <w:sz w:val="28"/>
          <w:szCs w:val="28"/>
        </w:rPr>
        <w:t xml:space="preserve">Зона роста № 3: </w:t>
      </w:r>
      <w:r w:rsidRPr="004544FA">
        <w:rPr>
          <w:rFonts w:ascii="Times New Roman" w:eastAsia="TimesNewRoman" w:hAnsi="Times New Roman"/>
          <w:sz w:val="28"/>
          <w:szCs w:val="28"/>
        </w:rPr>
        <w:t>Формальная пунктуация (Задания 16, 17) Эти задания имеют высокую «стоимость» и четкие правила, не требующие глубокого семантического анализа.</w:t>
      </w:r>
    </w:p>
    <w:p w14:paraId="43C04C66" w14:textId="77777777" w:rsidR="0009586F" w:rsidRPr="004544FA" w:rsidRDefault="00427C39" w:rsidP="008E3F2D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NewRoman" w:hAnsi="Times New Roman"/>
          <w:b/>
          <w:bCs/>
          <w:sz w:val="28"/>
          <w:szCs w:val="28"/>
        </w:rPr>
      </w:pPr>
      <w:r w:rsidRPr="004544FA">
        <w:rPr>
          <w:rFonts w:ascii="Times New Roman" w:eastAsia="TimesNewRoman" w:hAnsi="Times New Roman"/>
          <w:b/>
          <w:bCs/>
          <w:sz w:val="28"/>
          <w:szCs w:val="28"/>
        </w:rPr>
        <w:t>Конкретные действия:</w:t>
      </w:r>
    </w:p>
    <w:p w14:paraId="433FB767" w14:textId="077820D3" w:rsidR="0009586F" w:rsidRPr="004544FA" w:rsidRDefault="00427C39" w:rsidP="008E3F2D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NewRoman" w:hAnsi="Times New Roman"/>
          <w:sz w:val="28"/>
          <w:szCs w:val="28"/>
        </w:rPr>
      </w:pPr>
      <w:r w:rsidRPr="004544FA">
        <w:rPr>
          <w:rFonts w:ascii="Times New Roman" w:eastAsia="TimesNewRoman" w:hAnsi="Times New Roman"/>
          <w:sz w:val="28"/>
          <w:szCs w:val="28"/>
        </w:rPr>
        <w:t>Задание 17 (Обособленные члены)</w:t>
      </w:r>
      <w:proofErr w:type="gramStart"/>
      <w:r w:rsidRPr="004544FA">
        <w:rPr>
          <w:rFonts w:ascii="Times New Roman" w:eastAsia="TimesNewRoman" w:hAnsi="Times New Roman"/>
          <w:sz w:val="28"/>
          <w:szCs w:val="28"/>
        </w:rPr>
        <w:t>: Научить</w:t>
      </w:r>
      <w:proofErr w:type="gramEnd"/>
      <w:r w:rsidRPr="004544FA">
        <w:rPr>
          <w:rFonts w:ascii="Times New Roman" w:eastAsia="TimesNewRoman" w:hAnsi="Times New Roman"/>
          <w:sz w:val="28"/>
          <w:szCs w:val="28"/>
        </w:rPr>
        <w:t xml:space="preserve"> безошибочно находить причастные и деепричастные обороты по вопросам и глаголу-сказуемому. Статистика показывает, что в группе «мин-60» это задание уже выполняется на 58,83%. Для слабых учеников это «золотая жила»: достаточно найти запятые при деепричастном обороте, чтобы получить балл.</w:t>
      </w:r>
      <w:r w:rsidR="00ED465F">
        <w:rPr>
          <w:rFonts w:ascii="Times New Roman" w:eastAsia="TimesNewRoman" w:hAnsi="Times New Roman"/>
          <w:sz w:val="28"/>
          <w:szCs w:val="28"/>
        </w:rPr>
        <w:t xml:space="preserve"> </w:t>
      </w:r>
      <w:proofErr w:type="gramStart"/>
      <w:r w:rsidRPr="004544FA">
        <w:rPr>
          <w:rFonts w:ascii="Times New Roman" w:eastAsia="TimesNewRoman" w:hAnsi="Times New Roman"/>
          <w:sz w:val="28"/>
          <w:szCs w:val="28"/>
        </w:rPr>
        <w:t>Задание</w:t>
      </w:r>
      <w:proofErr w:type="gramEnd"/>
      <w:r w:rsidRPr="004544FA">
        <w:rPr>
          <w:rFonts w:ascii="Times New Roman" w:eastAsia="TimesNewRoman" w:hAnsi="Times New Roman"/>
          <w:sz w:val="28"/>
          <w:szCs w:val="28"/>
        </w:rPr>
        <w:t xml:space="preserve"> 16 (Однородные члены)</w:t>
      </w:r>
      <w:proofErr w:type="gramStart"/>
      <w:r w:rsidRPr="004544FA">
        <w:rPr>
          <w:rFonts w:ascii="Times New Roman" w:eastAsia="TimesNewRoman" w:hAnsi="Times New Roman"/>
          <w:sz w:val="28"/>
          <w:szCs w:val="28"/>
        </w:rPr>
        <w:t>: Отработать</w:t>
      </w:r>
      <w:proofErr w:type="gramEnd"/>
      <w:r w:rsidRPr="004544FA">
        <w:rPr>
          <w:rFonts w:ascii="Times New Roman" w:eastAsia="TimesNewRoman" w:hAnsi="Times New Roman"/>
          <w:sz w:val="28"/>
          <w:szCs w:val="28"/>
        </w:rPr>
        <w:t xml:space="preserve"> базовое правило постановки запятой перед одиночным союзом «И» (отсутствие запятой) и между однородными членами.</w:t>
      </w:r>
    </w:p>
    <w:p w14:paraId="7E6BB5CB" w14:textId="77777777" w:rsidR="0009586F" w:rsidRPr="004544FA" w:rsidRDefault="00427C39" w:rsidP="008E3F2D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NewRoman" w:hAnsi="Times New Roman"/>
          <w:sz w:val="28"/>
          <w:szCs w:val="28"/>
        </w:rPr>
      </w:pPr>
      <w:r w:rsidRPr="004544FA">
        <w:rPr>
          <w:rFonts w:ascii="Times New Roman" w:eastAsia="TimesNewRoman" w:hAnsi="Times New Roman"/>
          <w:b/>
          <w:bCs/>
          <w:sz w:val="28"/>
          <w:szCs w:val="28"/>
        </w:rPr>
        <w:t xml:space="preserve">Зона роста № 4: </w:t>
      </w:r>
      <w:r w:rsidRPr="004544FA">
        <w:rPr>
          <w:rFonts w:ascii="Times New Roman" w:eastAsia="TimesNewRoman" w:hAnsi="Times New Roman"/>
          <w:sz w:val="28"/>
          <w:szCs w:val="28"/>
        </w:rPr>
        <w:t>«Легкие» лексические баллы (Задание 6)</w:t>
      </w:r>
    </w:p>
    <w:p w14:paraId="052A229D" w14:textId="77777777" w:rsidR="0009586F" w:rsidRPr="004544FA" w:rsidRDefault="00427C39" w:rsidP="008E3F2D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NewRoman" w:hAnsi="Times New Roman"/>
          <w:b/>
          <w:bCs/>
          <w:sz w:val="28"/>
          <w:szCs w:val="28"/>
        </w:rPr>
      </w:pPr>
      <w:r w:rsidRPr="004544FA">
        <w:rPr>
          <w:rFonts w:ascii="Times New Roman" w:eastAsia="TimesNewRoman" w:hAnsi="Times New Roman"/>
          <w:b/>
          <w:bCs/>
          <w:sz w:val="28"/>
          <w:szCs w:val="28"/>
        </w:rPr>
        <w:t xml:space="preserve">Конкретные действия: </w:t>
      </w:r>
    </w:p>
    <w:p w14:paraId="3C7E89DF" w14:textId="77777777" w:rsidR="0009586F" w:rsidRPr="004544FA" w:rsidRDefault="00427C39" w:rsidP="008E3F2D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NewRoman" w:hAnsi="Times New Roman"/>
          <w:sz w:val="28"/>
          <w:szCs w:val="28"/>
        </w:rPr>
      </w:pPr>
      <w:r w:rsidRPr="004544FA">
        <w:rPr>
          <w:rFonts w:ascii="Times New Roman" w:eastAsia="TimesNewRoman" w:hAnsi="Times New Roman"/>
          <w:sz w:val="28"/>
          <w:szCs w:val="28"/>
        </w:rPr>
        <w:t>Задание 6 (тавтология и плеоназм) выполняется группой «мин-60» с успешностью 82,33%. Слабым ученикам необходимо дать список самых частых речевых ошибок («главная мысль», «памятный сувенир», «свободная вакансия») и научить методу «вычеркивания» лишнего слова. Это гарантированный 1 первичный балл, не требующий знания сложной теории.</w:t>
      </w:r>
    </w:p>
    <w:p w14:paraId="5D7C09A0" w14:textId="77777777" w:rsidR="0009586F" w:rsidRPr="004544FA" w:rsidRDefault="00427C39" w:rsidP="008E3F2D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NewRoman" w:hAnsi="Times New Roman"/>
          <w:sz w:val="28"/>
          <w:szCs w:val="28"/>
        </w:rPr>
      </w:pPr>
      <w:r w:rsidRPr="004544FA">
        <w:rPr>
          <w:rFonts w:ascii="Times New Roman" w:eastAsia="TimesNewRoman" w:hAnsi="Times New Roman"/>
          <w:b/>
          <w:bCs/>
          <w:sz w:val="28"/>
          <w:szCs w:val="28"/>
        </w:rPr>
        <w:t>Чего следует ИЗБЕГАТЬ в работе с данной группой (анти-зоны роста):</w:t>
      </w:r>
    </w:p>
    <w:p w14:paraId="7A8A2240" w14:textId="77777777" w:rsidR="0009586F" w:rsidRPr="004544FA" w:rsidRDefault="00427C39" w:rsidP="008E3F2D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NewRoman" w:hAnsi="Times New Roman"/>
          <w:sz w:val="28"/>
          <w:szCs w:val="28"/>
        </w:rPr>
      </w:pPr>
      <w:r w:rsidRPr="004544FA">
        <w:rPr>
          <w:rFonts w:ascii="Times New Roman" w:eastAsia="TimesNewRoman" w:hAnsi="Times New Roman"/>
          <w:sz w:val="28"/>
          <w:szCs w:val="28"/>
        </w:rPr>
        <w:t xml:space="preserve">Тратить много времени на Задание 26 (логико-смысловые отношения между предложениями). Успешность в группе «ниже минимального» составляет 0,00%, а в группе «мин-60» – лишь 20,95%. Это задание требует развитой языковой интуиции, его освоение неэффективно для набора минимального </w:t>
      </w:r>
      <w:proofErr w:type="spellStart"/>
      <w:proofErr w:type="gramStart"/>
      <w:r w:rsidRPr="004544FA">
        <w:rPr>
          <w:rFonts w:ascii="Times New Roman" w:eastAsia="TimesNewRoman" w:hAnsi="Times New Roman"/>
          <w:sz w:val="28"/>
          <w:szCs w:val="28"/>
        </w:rPr>
        <w:t>порога.Тратить</w:t>
      </w:r>
      <w:proofErr w:type="spellEnd"/>
      <w:proofErr w:type="gramEnd"/>
      <w:r w:rsidRPr="004544FA">
        <w:rPr>
          <w:rFonts w:ascii="Times New Roman" w:eastAsia="TimesNewRoman" w:hAnsi="Times New Roman"/>
          <w:sz w:val="28"/>
          <w:szCs w:val="28"/>
        </w:rPr>
        <w:t xml:space="preserve"> время на Задание 21 (пунктуационный анализ). Успешность 5,26% и 16,76% соответственно. Оно слишком комплексное и «дорогое» по времени на разбор для слабого ученика.</w:t>
      </w:r>
    </w:p>
    <w:p w14:paraId="2050FD5E" w14:textId="77777777" w:rsidR="00427C39" w:rsidRPr="008E3F2D" w:rsidRDefault="00427C39" w:rsidP="008E3F2D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NewRoman" w:hAnsi="Times New Roman"/>
          <w:b/>
          <w:bCs/>
          <w:sz w:val="28"/>
          <w:szCs w:val="28"/>
        </w:rPr>
      </w:pPr>
      <w:r w:rsidRPr="004544FA">
        <w:rPr>
          <w:rFonts w:ascii="Times New Roman" w:eastAsia="TimesNewRoman" w:hAnsi="Times New Roman"/>
          <w:b/>
          <w:bCs/>
          <w:sz w:val="28"/>
          <w:szCs w:val="28"/>
        </w:rPr>
        <w:t xml:space="preserve">Резюме для педагога: Для уверенного преодоления минимального порога обучающемуся с низким уровнем подготовки </w:t>
      </w:r>
      <w:proofErr w:type="spellStart"/>
      <w:r w:rsidRPr="004544FA">
        <w:rPr>
          <w:rFonts w:ascii="Times New Roman" w:eastAsia="TimesNewRoman" w:hAnsi="Times New Roman"/>
          <w:b/>
          <w:bCs/>
          <w:sz w:val="28"/>
          <w:szCs w:val="28"/>
        </w:rPr>
        <w:t>достаточно:написать</w:t>
      </w:r>
      <w:proofErr w:type="spellEnd"/>
      <w:r w:rsidRPr="004544FA">
        <w:rPr>
          <w:rFonts w:ascii="Times New Roman" w:eastAsia="TimesNewRoman" w:hAnsi="Times New Roman"/>
          <w:b/>
          <w:bCs/>
          <w:sz w:val="28"/>
          <w:szCs w:val="28"/>
        </w:rPr>
        <w:t xml:space="preserve"> шаблонное сочинение, закрыв К1, К4, К6 и допустив минимум грубых фактических </w:t>
      </w:r>
      <w:proofErr w:type="spellStart"/>
      <w:r w:rsidRPr="004544FA">
        <w:rPr>
          <w:rFonts w:ascii="Times New Roman" w:eastAsia="TimesNewRoman" w:hAnsi="Times New Roman"/>
          <w:b/>
          <w:bCs/>
          <w:sz w:val="28"/>
          <w:szCs w:val="28"/>
        </w:rPr>
        <w:t>ошибок;безошибочно</w:t>
      </w:r>
      <w:proofErr w:type="spellEnd"/>
      <w:r w:rsidRPr="004544FA">
        <w:rPr>
          <w:rFonts w:ascii="Times New Roman" w:eastAsia="TimesNewRoman" w:hAnsi="Times New Roman"/>
          <w:b/>
          <w:bCs/>
          <w:sz w:val="28"/>
          <w:szCs w:val="28"/>
        </w:rPr>
        <w:t xml:space="preserve"> решать задания 6, 9, 17 и алгоритмически подходить к заданиям 12 и 13. Смещение фокуса с «решения полных вариантов» на «точечную отработку этих 5-6 типов заданий» даст максимальный прирост тестового балла в кратчайшие сроки.</w:t>
      </w:r>
    </w:p>
    <w:p w14:paraId="5E14CC66" w14:textId="7119B14C" w:rsidR="007D2DCB" w:rsidRPr="00872D69" w:rsidRDefault="007D2DCB" w:rsidP="001757BE">
      <w:pPr>
        <w:pStyle w:val="3"/>
        <w:numPr>
          <w:ilvl w:val="3"/>
          <w:numId w:val="8"/>
        </w:numPr>
        <w:tabs>
          <w:tab w:val="left" w:pos="567"/>
        </w:tabs>
        <w:ind w:left="0" w:firstLine="709"/>
        <w:jc w:val="both"/>
        <w:rPr>
          <w:sz w:val="24"/>
        </w:rPr>
      </w:pPr>
      <w:r>
        <w:rPr>
          <w:sz w:val="24"/>
        </w:rPr>
        <w:lastRenderedPageBreak/>
        <w:t>Методический а</w:t>
      </w:r>
      <w:r w:rsidRPr="00BC5207">
        <w:rPr>
          <w:sz w:val="24"/>
        </w:rPr>
        <w:t xml:space="preserve">нализ </w:t>
      </w:r>
      <w:r>
        <w:rPr>
          <w:sz w:val="24"/>
        </w:rPr>
        <w:t xml:space="preserve">качества освоения </w:t>
      </w:r>
      <w:r w:rsidRPr="00BC5207">
        <w:rPr>
          <w:sz w:val="24"/>
        </w:rPr>
        <w:t xml:space="preserve">метапредметных результатов </w:t>
      </w:r>
      <w:r>
        <w:rPr>
          <w:sz w:val="24"/>
        </w:rPr>
        <w:t>ФГОС</w:t>
      </w:r>
      <w:r w:rsidR="004544FA">
        <w:rPr>
          <w:sz w:val="24"/>
        </w:rPr>
        <w:t xml:space="preserve"> </w:t>
      </w:r>
      <w:r w:rsidRPr="00872D69">
        <w:rPr>
          <w:sz w:val="24"/>
        </w:rPr>
        <w:t>участник</w:t>
      </w:r>
      <w:r>
        <w:rPr>
          <w:sz w:val="24"/>
        </w:rPr>
        <w:t>ами</w:t>
      </w:r>
      <w:r w:rsidRPr="00872D69">
        <w:rPr>
          <w:sz w:val="24"/>
        </w:rPr>
        <w:t xml:space="preserve"> ЕГЭ с</w:t>
      </w:r>
      <w:r>
        <w:rPr>
          <w:sz w:val="24"/>
        </w:rPr>
        <w:t> </w:t>
      </w:r>
      <w:r w:rsidRPr="00872D69">
        <w:rPr>
          <w:sz w:val="24"/>
        </w:rPr>
        <w:t>минимальным уровнем подготовки</w:t>
      </w:r>
    </w:p>
    <w:p w14:paraId="5EF2494F" w14:textId="77777777" w:rsidR="007D2DCB" w:rsidRDefault="007D2DCB" w:rsidP="002E637E">
      <w:pPr>
        <w:ind w:firstLine="567"/>
        <w:contextualSpacing/>
        <w:jc w:val="both"/>
        <w:rPr>
          <w:bCs/>
          <w:i/>
          <w:iCs/>
        </w:rPr>
      </w:pPr>
    </w:p>
    <w:p w14:paraId="0FF336E4" w14:textId="01B3ADAB" w:rsidR="007D2DCB" w:rsidRDefault="007D2DCB" w:rsidP="001757BE">
      <w:pPr>
        <w:pStyle w:val="a3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7019D4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Развернутый комментарий на основе </w:t>
      </w:r>
      <w:r>
        <w:rPr>
          <w:rFonts w:ascii="Times New Roman" w:hAnsi="Times New Roman"/>
          <w:bCs/>
          <w:iCs/>
          <w:sz w:val="24"/>
          <w:szCs w:val="24"/>
          <w:lang w:eastAsia="ru-RU"/>
        </w:rPr>
        <w:t>з</w:t>
      </w:r>
      <w:r w:rsidRPr="00872D69">
        <w:rPr>
          <w:rFonts w:ascii="Times New Roman" w:hAnsi="Times New Roman"/>
          <w:bCs/>
          <w:iCs/>
          <w:sz w:val="24"/>
          <w:szCs w:val="24"/>
          <w:lang w:eastAsia="ru-RU"/>
        </w:rPr>
        <w:t>адани</w:t>
      </w:r>
      <w:r>
        <w:rPr>
          <w:rFonts w:ascii="Times New Roman" w:hAnsi="Times New Roman"/>
          <w:bCs/>
          <w:iCs/>
          <w:sz w:val="24"/>
          <w:szCs w:val="24"/>
          <w:lang w:eastAsia="ru-RU"/>
        </w:rPr>
        <w:t>й</w:t>
      </w:r>
      <w:r w:rsidRPr="00872D69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/ групп заданий, </w:t>
      </w:r>
      <w:r w:rsidRPr="007019D4">
        <w:rPr>
          <w:rFonts w:ascii="Times New Roman" w:hAnsi="Times New Roman"/>
          <w:bCs/>
          <w:iCs/>
          <w:sz w:val="24"/>
          <w:szCs w:val="24"/>
          <w:lang w:eastAsia="ru-RU"/>
        </w:rPr>
        <w:t>на успешность выполнения которых могла повлиять достаточная или недостаточная сформированность</w:t>
      </w:r>
      <w:r w:rsidR="004544FA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</w:t>
      </w:r>
      <w:r w:rsidRPr="007019D4">
        <w:rPr>
          <w:rFonts w:ascii="Times New Roman" w:hAnsi="Times New Roman"/>
          <w:bCs/>
          <w:iCs/>
          <w:sz w:val="24"/>
          <w:szCs w:val="24"/>
          <w:lang w:eastAsia="ru-RU"/>
        </w:rPr>
        <w:t>метапредметных умений, с</w:t>
      </w:r>
      <w:r w:rsidRPr="00872D69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указанием соответствующих метапредметных умений</w:t>
      </w:r>
      <w:r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и их проявления в типичных ошибках в ответах участников экзамена на соответствующие задания</w:t>
      </w:r>
      <w:r w:rsidRPr="00872D69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; </w:t>
      </w:r>
    </w:p>
    <w:p w14:paraId="008D7E7B" w14:textId="77777777" w:rsidR="00AD42FF" w:rsidRDefault="00AD42FF" w:rsidP="0091335B">
      <w:pPr>
        <w:ind w:firstLine="709"/>
        <w:contextualSpacing/>
        <w:jc w:val="both"/>
      </w:pPr>
    </w:p>
    <w:p w14:paraId="4F39EA42" w14:textId="391970A7" w:rsidR="00620536" w:rsidRPr="00485482" w:rsidRDefault="00620536" w:rsidP="0048548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485482">
        <w:rPr>
          <w:sz w:val="28"/>
          <w:szCs w:val="28"/>
        </w:rPr>
        <w:t xml:space="preserve">Согласно ФГОС </w:t>
      </w:r>
      <w:r w:rsidR="004544FA">
        <w:rPr>
          <w:sz w:val="28"/>
          <w:szCs w:val="28"/>
        </w:rPr>
        <w:t>С</w:t>
      </w:r>
      <w:r w:rsidRPr="00485482">
        <w:rPr>
          <w:sz w:val="28"/>
          <w:szCs w:val="28"/>
        </w:rPr>
        <w:t xml:space="preserve">ОО, должны быть достигнуты не только предметные, но и метапредметные результаты освоения основной образовательной программы, в том числе познавательные, коммуникативные, регулятивные (самоорганизация и самоконтроль). </w:t>
      </w:r>
    </w:p>
    <w:p w14:paraId="7BDCBAF1" w14:textId="77777777" w:rsidR="007D2DCB" w:rsidRPr="00485482" w:rsidRDefault="00620536" w:rsidP="00485482">
      <w:pPr>
        <w:spacing w:line="276" w:lineRule="auto"/>
        <w:ind w:firstLine="709"/>
        <w:jc w:val="both"/>
        <w:rPr>
          <w:sz w:val="28"/>
          <w:szCs w:val="28"/>
        </w:rPr>
      </w:pPr>
      <w:r w:rsidRPr="00485482">
        <w:rPr>
          <w:sz w:val="28"/>
          <w:szCs w:val="28"/>
        </w:rPr>
        <w:t xml:space="preserve">Одна из специфических черт учебного предмета «Русский язык» заключается в его выраженной </w:t>
      </w:r>
      <w:proofErr w:type="spellStart"/>
      <w:r w:rsidRPr="00485482">
        <w:rPr>
          <w:sz w:val="28"/>
          <w:szCs w:val="28"/>
        </w:rPr>
        <w:t>метапредметности</w:t>
      </w:r>
      <w:proofErr w:type="spellEnd"/>
      <w:r w:rsidR="00960F1B" w:rsidRPr="00485482">
        <w:rPr>
          <w:sz w:val="28"/>
          <w:szCs w:val="28"/>
        </w:rPr>
        <w:t>:</w:t>
      </w:r>
      <w:r w:rsidRPr="00485482">
        <w:rPr>
          <w:sz w:val="28"/>
          <w:szCs w:val="28"/>
        </w:rPr>
        <w:t xml:space="preserve"> русский язык является основой развития мышления, основой самореализации личности, развития способности к самостоятельному усвоению новых знаний и умений. Таким образом, практически все результаты ЕГЭ по предмету характеризуют достижение не только предметных, но и метапредметных результатов.</w:t>
      </w:r>
    </w:p>
    <w:p w14:paraId="5DFCBA77" w14:textId="268FF940" w:rsidR="00AD42FF" w:rsidRPr="00485482" w:rsidRDefault="00620536" w:rsidP="0048548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NewRoman"/>
          <w:sz w:val="28"/>
          <w:szCs w:val="28"/>
        </w:rPr>
      </w:pPr>
      <w:r w:rsidRPr="00485482">
        <w:rPr>
          <w:b/>
          <w:bCs/>
          <w:iCs/>
          <w:sz w:val="28"/>
          <w:szCs w:val="28"/>
        </w:rPr>
        <w:t xml:space="preserve">Задания по орфографии </w:t>
      </w:r>
      <w:r w:rsidRPr="00485482">
        <w:rPr>
          <w:b/>
          <w:i/>
          <w:iCs/>
          <w:sz w:val="28"/>
          <w:szCs w:val="28"/>
        </w:rPr>
        <w:t>10,13,14 и К7</w:t>
      </w:r>
      <w:r w:rsidR="00AD42FF" w:rsidRPr="00485482">
        <w:rPr>
          <w:rFonts w:eastAsia="TimesNewRoman"/>
          <w:sz w:val="28"/>
          <w:szCs w:val="28"/>
        </w:rPr>
        <w:t>(умение</w:t>
      </w:r>
      <w:r w:rsidR="00ED465F">
        <w:rPr>
          <w:rFonts w:eastAsia="TimesNewRoman"/>
          <w:sz w:val="28"/>
          <w:szCs w:val="28"/>
        </w:rPr>
        <w:t xml:space="preserve"> </w:t>
      </w:r>
      <w:r w:rsidRPr="00485482">
        <w:rPr>
          <w:rFonts w:eastAsia="TimesNewRoman"/>
          <w:sz w:val="28"/>
          <w:szCs w:val="28"/>
        </w:rPr>
        <w:t>применять правила орфографии в практике письма</w:t>
      </w:r>
      <w:r w:rsidR="00AD42FF" w:rsidRPr="00485482">
        <w:rPr>
          <w:rFonts w:eastAsia="TimesNewRoman"/>
          <w:sz w:val="28"/>
          <w:szCs w:val="28"/>
        </w:rPr>
        <w:t>)</w:t>
      </w:r>
      <w:r w:rsidR="003D4775" w:rsidRPr="00485482">
        <w:rPr>
          <w:rFonts w:eastAsia="TimesNewRoman"/>
          <w:sz w:val="28"/>
          <w:szCs w:val="28"/>
        </w:rPr>
        <w:t xml:space="preserve">, </w:t>
      </w:r>
      <w:r w:rsidR="003D4775" w:rsidRPr="00485482">
        <w:rPr>
          <w:rFonts w:eastAsia="TimesNewRoman"/>
          <w:b/>
          <w:sz w:val="28"/>
          <w:szCs w:val="28"/>
        </w:rPr>
        <w:t xml:space="preserve">Задание 19, К8 – </w:t>
      </w:r>
      <w:r w:rsidR="003D4775" w:rsidRPr="00485482">
        <w:rPr>
          <w:rFonts w:eastAsia="TimesNewRoman"/>
          <w:sz w:val="28"/>
          <w:szCs w:val="28"/>
        </w:rPr>
        <w:t>на</w:t>
      </w:r>
      <w:r w:rsidR="003D4775" w:rsidRPr="00485482">
        <w:rPr>
          <w:rFonts w:eastAsia="TimesNewRoman"/>
          <w:b/>
          <w:sz w:val="28"/>
          <w:szCs w:val="28"/>
        </w:rPr>
        <w:t xml:space="preserve"> пунктуационные умения </w:t>
      </w:r>
      <w:r w:rsidR="003D4775" w:rsidRPr="00485482">
        <w:rPr>
          <w:rFonts w:eastAsia="TimesNewRoman"/>
          <w:sz w:val="28"/>
          <w:szCs w:val="28"/>
        </w:rPr>
        <w:t>предполагают следующие метапредметные результаты:</w:t>
      </w:r>
    </w:p>
    <w:p w14:paraId="438A5E71" w14:textId="77777777" w:rsidR="0091335B" w:rsidRPr="00485482" w:rsidRDefault="00AD42FF" w:rsidP="00485482">
      <w:pPr>
        <w:spacing w:line="276" w:lineRule="auto"/>
        <w:ind w:firstLine="709"/>
        <w:contextualSpacing/>
        <w:jc w:val="both"/>
        <w:rPr>
          <w:b/>
          <w:sz w:val="28"/>
          <w:szCs w:val="28"/>
        </w:rPr>
      </w:pPr>
      <w:r w:rsidRPr="00485482">
        <w:rPr>
          <w:sz w:val="28"/>
          <w:szCs w:val="28"/>
        </w:rPr>
        <w:t>1)</w:t>
      </w:r>
      <w:r w:rsidRPr="00485482">
        <w:rPr>
          <w:b/>
          <w:sz w:val="28"/>
          <w:szCs w:val="28"/>
        </w:rPr>
        <w:t xml:space="preserve"> Познавательные УУД. 1.1. </w:t>
      </w:r>
    </w:p>
    <w:p w14:paraId="2E55EE84" w14:textId="77777777" w:rsidR="00AD42FF" w:rsidRPr="00485482" w:rsidRDefault="00AD42FF" w:rsidP="00485482">
      <w:pPr>
        <w:spacing w:line="276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485482">
        <w:rPr>
          <w:b/>
          <w:i/>
          <w:sz w:val="28"/>
          <w:szCs w:val="28"/>
        </w:rPr>
        <w:t xml:space="preserve">Базовые логические действия </w:t>
      </w:r>
    </w:p>
    <w:p w14:paraId="31AC1326" w14:textId="77777777" w:rsidR="00AD42FF" w:rsidRPr="00485482" w:rsidRDefault="00AD42FF" w:rsidP="0048548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NewRoman"/>
          <w:sz w:val="28"/>
          <w:szCs w:val="28"/>
        </w:rPr>
      </w:pPr>
      <w:r w:rsidRPr="00485482">
        <w:rPr>
          <w:rFonts w:eastAsia="TimesNewRoman"/>
          <w:sz w:val="28"/>
          <w:szCs w:val="28"/>
        </w:rPr>
        <w:t>Выявлять закономерности и противоречия в рассматриваемых явлениях</w:t>
      </w:r>
      <w:r w:rsidR="003D4775" w:rsidRPr="00485482">
        <w:rPr>
          <w:rFonts w:eastAsia="TimesNewRoman"/>
          <w:sz w:val="28"/>
          <w:szCs w:val="28"/>
        </w:rPr>
        <w:t xml:space="preserve"> (1.1.2)</w:t>
      </w:r>
    </w:p>
    <w:p w14:paraId="31676070" w14:textId="77777777" w:rsidR="00AD42FF" w:rsidRPr="00485482" w:rsidRDefault="00AD42FF" w:rsidP="0048548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NewRoman"/>
          <w:sz w:val="28"/>
          <w:szCs w:val="28"/>
        </w:rPr>
      </w:pPr>
      <w:r w:rsidRPr="00485482">
        <w:rPr>
          <w:rFonts w:eastAsia="TimesNewRoman"/>
          <w:sz w:val="28"/>
          <w:szCs w:val="28"/>
        </w:rPr>
        <w:t>Вносить коррективы в деятельность, оценивать соответствие результатов целям, оценивать риски последствий деятельности</w:t>
      </w:r>
      <w:r w:rsidR="003D4775" w:rsidRPr="00485482">
        <w:rPr>
          <w:rFonts w:eastAsia="TimesNewRoman"/>
          <w:sz w:val="28"/>
          <w:szCs w:val="28"/>
        </w:rPr>
        <w:t xml:space="preserve"> (1.1.4)</w:t>
      </w:r>
    </w:p>
    <w:p w14:paraId="65EB750A" w14:textId="77777777" w:rsidR="00AD42FF" w:rsidRPr="00485482" w:rsidRDefault="00AD42FF" w:rsidP="0048548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NewRoman"/>
          <w:sz w:val="28"/>
          <w:szCs w:val="28"/>
        </w:rPr>
      </w:pPr>
      <w:r w:rsidRPr="00485482">
        <w:rPr>
          <w:b/>
          <w:bCs/>
          <w:i/>
          <w:iCs/>
          <w:sz w:val="28"/>
          <w:szCs w:val="28"/>
        </w:rPr>
        <w:t>Базовые исследовательские действия</w:t>
      </w:r>
    </w:p>
    <w:p w14:paraId="14F5DDFF" w14:textId="7C59C15F" w:rsidR="00AD42FF" w:rsidRPr="00485482" w:rsidRDefault="00AD42FF" w:rsidP="0048548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NewRoman"/>
          <w:sz w:val="28"/>
          <w:szCs w:val="28"/>
        </w:rPr>
      </w:pPr>
      <w:r w:rsidRPr="00485482">
        <w:rPr>
          <w:rFonts w:eastAsia="TimesNewRoman"/>
          <w:sz w:val="28"/>
          <w:szCs w:val="28"/>
        </w:rPr>
        <w:t>Анализировать полученные в ходе решения задачи результаты, критически оценивать их достоверность, прогнозировать изменение</w:t>
      </w:r>
      <w:r w:rsidR="00ED465F">
        <w:rPr>
          <w:rFonts w:eastAsia="TimesNewRoman"/>
          <w:sz w:val="28"/>
          <w:szCs w:val="28"/>
        </w:rPr>
        <w:t xml:space="preserve"> </w:t>
      </w:r>
      <w:r w:rsidRPr="00485482">
        <w:rPr>
          <w:rFonts w:eastAsia="TimesNewRoman"/>
          <w:sz w:val="28"/>
          <w:szCs w:val="28"/>
        </w:rPr>
        <w:t xml:space="preserve">в новых </w:t>
      </w:r>
      <w:proofErr w:type="gramStart"/>
      <w:r w:rsidRPr="00485482">
        <w:rPr>
          <w:rFonts w:eastAsia="TimesNewRoman"/>
          <w:sz w:val="28"/>
          <w:szCs w:val="28"/>
        </w:rPr>
        <w:t>условиях</w:t>
      </w:r>
      <w:r w:rsidR="003D4775" w:rsidRPr="00485482">
        <w:rPr>
          <w:rFonts w:eastAsia="TimesNewRoman"/>
          <w:sz w:val="28"/>
          <w:szCs w:val="28"/>
        </w:rPr>
        <w:t>(</w:t>
      </w:r>
      <w:proofErr w:type="gramEnd"/>
      <w:r w:rsidR="003D4775" w:rsidRPr="00485482">
        <w:rPr>
          <w:rFonts w:eastAsia="TimesNewRoman"/>
          <w:sz w:val="28"/>
          <w:szCs w:val="28"/>
        </w:rPr>
        <w:t>1.2.5)</w:t>
      </w:r>
    </w:p>
    <w:p w14:paraId="37523F8D" w14:textId="77777777" w:rsidR="00AD42FF" w:rsidRPr="00485482" w:rsidRDefault="00AD42FF" w:rsidP="00485482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485482">
        <w:rPr>
          <w:rFonts w:eastAsia="TimesNewRoman"/>
          <w:sz w:val="28"/>
          <w:szCs w:val="28"/>
        </w:rPr>
        <w:t>2)</w:t>
      </w:r>
      <w:r w:rsidRPr="00485482">
        <w:rPr>
          <w:b/>
          <w:bCs/>
          <w:sz w:val="28"/>
          <w:szCs w:val="28"/>
        </w:rPr>
        <w:t xml:space="preserve"> Коммуникативные УУД</w:t>
      </w:r>
    </w:p>
    <w:p w14:paraId="695CDBBD" w14:textId="77777777" w:rsidR="00AD42FF" w:rsidRPr="00485482" w:rsidRDefault="00AD42FF" w:rsidP="0048548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NewRoman"/>
          <w:sz w:val="28"/>
          <w:szCs w:val="28"/>
        </w:rPr>
      </w:pPr>
      <w:r w:rsidRPr="00485482">
        <w:rPr>
          <w:rFonts w:eastAsia="TimesNewRoman"/>
          <w:sz w:val="28"/>
          <w:szCs w:val="28"/>
        </w:rPr>
        <w:t>Осуществлять коммуникации во всех сферах жизни; владеть различными способами общения и взаимодействия</w:t>
      </w:r>
      <w:r w:rsidR="003D4775" w:rsidRPr="00485482">
        <w:rPr>
          <w:rFonts w:eastAsia="TimesNewRoman"/>
          <w:sz w:val="28"/>
          <w:szCs w:val="28"/>
        </w:rPr>
        <w:t xml:space="preserve"> (2.1.1)</w:t>
      </w:r>
    </w:p>
    <w:p w14:paraId="2A66C17F" w14:textId="77777777" w:rsidR="00AD42FF" w:rsidRPr="00485482" w:rsidRDefault="00AD42FF" w:rsidP="0048548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NewRoman"/>
          <w:sz w:val="28"/>
          <w:szCs w:val="28"/>
        </w:rPr>
      </w:pPr>
      <w:r w:rsidRPr="00485482">
        <w:rPr>
          <w:rFonts w:eastAsia="TimesNewRoman"/>
          <w:sz w:val="28"/>
          <w:szCs w:val="28"/>
        </w:rPr>
        <w:lastRenderedPageBreak/>
        <w:t>Развёрнуто и логично излагать свою точку зрения с использованием языковых средств</w:t>
      </w:r>
      <w:r w:rsidR="003D4775" w:rsidRPr="00485482">
        <w:rPr>
          <w:rFonts w:eastAsia="TimesNewRoman"/>
          <w:sz w:val="28"/>
          <w:szCs w:val="28"/>
        </w:rPr>
        <w:t xml:space="preserve"> (2.1.2)</w:t>
      </w:r>
    </w:p>
    <w:p w14:paraId="4319E4D3" w14:textId="77777777" w:rsidR="00AD42FF" w:rsidRPr="00485482" w:rsidRDefault="00AD42FF" w:rsidP="0048548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NewRoman"/>
          <w:sz w:val="28"/>
          <w:szCs w:val="28"/>
        </w:rPr>
      </w:pPr>
      <w:r w:rsidRPr="00485482">
        <w:rPr>
          <w:rFonts w:eastAsia="TimesNewRoman"/>
          <w:sz w:val="28"/>
          <w:szCs w:val="28"/>
        </w:rPr>
        <w:t>3)</w:t>
      </w:r>
      <w:r w:rsidRPr="00485482">
        <w:rPr>
          <w:b/>
          <w:bCs/>
          <w:sz w:val="28"/>
          <w:szCs w:val="28"/>
        </w:rPr>
        <w:t xml:space="preserve"> Регулятивные УУД</w:t>
      </w:r>
    </w:p>
    <w:p w14:paraId="536C5BA0" w14:textId="77777777" w:rsidR="00AD42FF" w:rsidRPr="00485482" w:rsidRDefault="00AD42FF" w:rsidP="0048548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NewRoman"/>
          <w:sz w:val="28"/>
          <w:szCs w:val="28"/>
        </w:rPr>
      </w:pPr>
      <w:r w:rsidRPr="00485482">
        <w:rPr>
          <w:rFonts w:eastAsia="TimesNewRoman"/>
          <w:sz w:val="28"/>
          <w:szCs w:val="28"/>
        </w:rPr>
        <w:t>Давать оценку новым ситуациям, вносить коррективы в деятельность, оценивать соответствие результатов целям</w:t>
      </w:r>
      <w:r w:rsidR="003D4775" w:rsidRPr="00485482">
        <w:rPr>
          <w:rFonts w:eastAsia="TimesNewRoman"/>
          <w:sz w:val="28"/>
          <w:szCs w:val="28"/>
        </w:rPr>
        <w:t xml:space="preserve"> (3.2.1)</w:t>
      </w:r>
      <w:r w:rsidR="00136C98" w:rsidRPr="00485482">
        <w:rPr>
          <w:rFonts w:eastAsia="TimesNewRoman"/>
          <w:sz w:val="28"/>
          <w:szCs w:val="28"/>
        </w:rPr>
        <w:t>.</w:t>
      </w:r>
    </w:p>
    <w:p w14:paraId="7F03F551" w14:textId="77777777" w:rsidR="007004BD" w:rsidRPr="00485482" w:rsidRDefault="00AD42FF" w:rsidP="0048548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NewRoman"/>
          <w:i/>
          <w:sz w:val="28"/>
          <w:szCs w:val="28"/>
        </w:rPr>
      </w:pPr>
      <w:r w:rsidRPr="00485482">
        <w:rPr>
          <w:rFonts w:eastAsia="TimesNewRoman"/>
          <w:sz w:val="28"/>
          <w:szCs w:val="28"/>
        </w:rPr>
        <w:t xml:space="preserve">Базовые логические действия экзаменуемый должен осуществить при анализе любого </w:t>
      </w:r>
      <w:proofErr w:type="gramStart"/>
      <w:r w:rsidRPr="00485482">
        <w:rPr>
          <w:rFonts w:eastAsia="TimesNewRoman"/>
          <w:sz w:val="28"/>
          <w:szCs w:val="28"/>
        </w:rPr>
        <w:t xml:space="preserve">орфографического </w:t>
      </w:r>
      <w:r w:rsidR="003D4775" w:rsidRPr="00485482">
        <w:rPr>
          <w:rFonts w:eastAsia="TimesNewRoman"/>
          <w:sz w:val="28"/>
          <w:szCs w:val="28"/>
        </w:rPr>
        <w:t xml:space="preserve"> и</w:t>
      </w:r>
      <w:proofErr w:type="gramEnd"/>
      <w:r w:rsidR="003D4775" w:rsidRPr="00485482">
        <w:rPr>
          <w:rFonts w:eastAsia="TimesNewRoman"/>
          <w:sz w:val="28"/>
          <w:szCs w:val="28"/>
        </w:rPr>
        <w:t xml:space="preserve"> пунктуационного </w:t>
      </w:r>
      <w:r w:rsidRPr="00485482">
        <w:rPr>
          <w:rFonts w:eastAsia="TimesNewRoman"/>
          <w:sz w:val="28"/>
          <w:szCs w:val="28"/>
        </w:rPr>
        <w:t xml:space="preserve">задания. </w:t>
      </w:r>
      <w:r w:rsidR="007004BD" w:rsidRPr="00485482">
        <w:rPr>
          <w:sz w:val="28"/>
          <w:szCs w:val="28"/>
        </w:rPr>
        <w:t>Участники экзамена должны четко представлять структуру слова, выбирать общее в ряду предложенных вариантов.</w:t>
      </w:r>
      <w:r w:rsidR="00136C98" w:rsidRPr="00485482">
        <w:rPr>
          <w:sz w:val="28"/>
          <w:szCs w:val="28"/>
        </w:rPr>
        <w:t xml:space="preserve"> Выполнение Задания 19, проверяющего умение расставить знаки препинания в сложном предложении </w:t>
      </w:r>
      <w:r w:rsidR="00136C98" w:rsidRPr="00485482">
        <w:rPr>
          <w:i/>
          <w:sz w:val="28"/>
          <w:szCs w:val="28"/>
        </w:rPr>
        <w:t>(</w:t>
      </w:r>
      <w:r w:rsidR="00136C98" w:rsidRPr="00485482">
        <w:rPr>
          <w:rFonts w:eastAsia="TimesNewRoman"/>
          <w:i/>
          <w:sz w:val="28"/>
          <w:szCs w:val="28"/>
        </w:rPr>
        <w:t>Укажите цифру(-ы), на месте которой(-ых) должна(-ы) стоять запятая(-</w:t>
      </w:r>
      <w:proofErr w:type="spellStart"/>
      <w:r w:rsidR="00136C98" w:rsidRPr="00485482">
        <w:rPr>
          <w:rFonts w:eastAsia="TimesNewRoman"/>
          <w:i/>
          <w:sz w:val="28"/>
          <w:szCs w:val="28"/>
        </w:rPr>
        <w:t>ые</w:t>
      </w:r>
      <w:proofErr w:type="spellEnd"/>
      <w:r w:rsidR="00136C98" w:rsidRPr="00485482">
        <w:rPr>
          <w:rFonts w:eastAsia="TimesNewRoman"/>
          <w:i/>
          <w:sz w:val="28"/>
          <w:szCs w:val="28"/>
        </w:rPr>
        <w:t>))</w:t>
      </w:r>
      <w:r w:rsidR="00136C98" w:rsidRPr="00485482">
        <w:rPr>
          <w:rFonts w:eastAsia="TimesNewRoman"/>
          <w:sz w:val="28"/>
          <w:szCs w:val="28"/>
        </w:rPr>
        <w:t xml:space="preserve">, невозможно без логических действий по выявлению закономерностей, анализа полученных результатов и внесения корректив в свой результат. </w:t>
      </w:r>
      <w:r w:rsidR="00290E30" w:rsidRPr="00485482">
        <w:rPr>
          <w:rFonts w:eastAsia="TimesNewRoman"/>
          <w:sz w:val="28"/>
          <w:szCs w:val="28"/>
        </w:rPr>
        <w:t xml:space="preserve"> В предложении </w:t>
      </w:r>
      <w:r w:rsidR="00290E30" w:rsidRPr="00485482">
        <w:rPr>
          <w:rFonts w:eastAsia="TimesNewRoman"/>
          <w:i/>
          <w:sz w:val="28"/>
          <w:szCs w:val="28"/>
        </w:rPr>
        <w:t>«Трудно найти другой пример в истории (1) где бы цель (2) которую поставило себе историческое лицо (3) была бы так совершенно достигнута (4) как та цель (5) к достижению которой (6) была направлена вся деятельность Кутузова в 1812 году»</w:t>
      </w:r>
      <w:r w:rsidR="00290E30" w:rsidRPr="00485482">
        <w:rPr>
          <w:rFonts w:eastAsia="TimesNewRoman"/>
          <w:sz w:val="28"/>
          <w:szCs w:val="28"/>
        </w:rPr>
        <w:t xml:space="preserve"> были даны ответы 25 и 14, что отражает неспособность увидеть структуру предложения, логику высказывания</w:t>
      </w:r>
      <w:r w:rsidR="00290E30" w:rsidRPr="00485482">
        <w:rPr>
          <w:rFonts w:eastAsia="TimesNewRoman"/>
          <w:i/>
          <w:sz w:val="28"/>
          <w:szCs w:val="28"/>
        </w:rPr>
        <w:t>.</w:t>
      </w:r>
    </w:p>
    <w:p w14:paraId="55E72FB7" w14:textId="77777777" w:rsidR="003D4775" w:rsidRPr="0045111F" w:rsidRDefault="003D4775" w:rsidP="004C6039">
      <w:pPr>
        <w:autoSpaceDE w:val="0"/>
        <w:autoSpaceDN w:val="0"/>
        <w:adjustRightInd w:val="0"/>
        <w:jc w:val="both"/>
      </w:pPr>
    </w:p>
    <w:p w14:paraId="211E7319" w14:textId="77777777" w:rsidR="007D2DCB" w:rsidRPr="00C0294A" w:rsidRDefault="007D2DCB" w:rsidP="001757BE">
      <w:pPr>
        <w:pStyle w:val="a3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/>
          <w:iCs/>
          <w:sz w:val="24"/>
          <w:szCs w:val="24"/>
          <w:lang w:eastAsia="ru-RU"/>
        </w:rPr>
      </w:pPr>
      <w:r w:rsidRPr="00C0294A">
        <w:rPr>
          <w:rFonts w:ascii="Times New Roman" w:hAnsi="Times New Roman"/>
          <w:bCs/>
          <w:i/>
          <w:iCs/>
          <w:sz w:val="24"/>
          <w:szCs w:val="24"/>
          <w:lang w:eastAsia="ru-RU"/>
        </w:rPr>
        <w:t>Предположение о достигнутых и недостигнутых метапредметных результатах ФГОС</w:t>
      </w:r>
    </w:p>
    <w:p w14:paraId="283243F9" w14:textId="77777777" w:rsidR="004C6039" w:rsidRDefault="004C6039" w:rsidP="004C6039">
      <w:pPr>
        <w:pStyle w:val="a3"/>
        <w:spacing w:after="0" w:line="240" w:lineRule="auto"/>
        <w:ind w:left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2B6682A5" w14:textId="77777777" w:rsidR="007004BD" w:rsidRPr="00485482" w:rsidRDefault="007004BD" w:rsidP="0091335B">
      <w:pPr>
        <w:autoSpaceDE w:val="0"/>
        <w:autoSpaceDN w:val="0"/>
        <w:adjustRightInd w:val="0"/>
        <w:spacing w:line="276" w:lineRule="auto"/>
        <w:ind w:firstLine="708"/>
        <w:jc w:val="both"/>
        <w:rPr>
          <w:i/>
          <w:sz w:val="28"/>
          <w:szCs w:val="28"/>
        </w:rPr>
      </w:pPr>
      <w:r w:rsidRPr="00485482">
        <w:rPr>
          <w:sz w:val="28"/>
          <w:szCs w:val="28"/>
        </w:rPr>
        <w:t xml:space="preserve">Для выполнения </w:t>
      </w:r>
      <w:r w:rsidRPr="00485482">
        <w:rPr>
          <w:b/>
          <w:sz w:val="28"/>
          <w:szCs w:val="28"/>
        </w:rPr>
        <w:t>задания 27</w:t>
      </w:r>
      <w:r w:rsidRPr="00485482">
        <w:rPr>
          <w:sz w:val="28"/>
          <w:szCs w:val="28"/>
        </w:rPr>
        <w:t xml:space="preserve"> важнейшими являются следующие умения: </w:t>
      </w:r>
      <w:r w:rsidRPr="00485482">
        <w:rPr>
          <w:i/>
          <w:sz w:val="28"/>
          <w:szCs w:val="28"/>
        </w:rPr>
        <w:t>Самостоятельно формулировать и актуализировать проблему, рассматривать её всесторонне; определять цели деятельности, задавать параметры и критерии их достижения (1.1.3) Развёрнуто и логично излагать свою точку зрения с использованием языковых средств (2.1.2) Выявлять причинно-следственные связи и актуализировать задачу (1.2.4)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 (1.3.1.).</w:t>
      </w:r>
    </w:p>
    <w:p w14:paraId="16AECFF5" w14:textId="77777777" w:rsidR="007004BD" w:rsidRPr="00485482" w:rsidRDefault="007004BD" w:rsidP="0091335B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485482">
        <w:rPr>
          <w:sz w:val="28"/>
          <w:szCs w:val="28"/>
        </w:rPr>
        <w:t xml:space="preserve">Выпускники, читая и анализируя текст, формулируют позицию автора по предложенной проблеме (критерий 27 К1),дают комментарий позиции автора, при этом выстраивая причинно-следственные связи между проблемой и точкой зрения автора, подбирают примеры-иллюстрации, интерпретируя их (критерий 27 К2), излагают свою точку зрения, </w:t>
      </w:r>
      <w:r w:rsidRPr="00485482">
        <w:rPr>
          <w:sz w:val="28"/>
          <w:szCs w:val="28"/>
        </w:rPr>
        <w:lastRenderedPageBreak/>
        <w:t>аргументированно доказывая ее правильность (критерий 27 К3). Экзамен 2026 года показал, что этими метапредметными умениями экзаменуемые не овладели на достаточном уровне (15,79%, 3,51%, 2,63%)</w:t>
      </w:r>
      <w:r w:rsidR="004C6039" w:rsidRPr="00485482">
        <w:rPr>
          <w:sz w:val="28"/>
          <w:szCs w:val="28"/>
        </w:rPr>
        <w:t>.</w:t>
      </w:r>
    </w:p>
    <w:p w14:paraId="4B6C9F94" w14:textId="7D9B3739" w:rsidR="004C6039" w:rsidRPr="00485482" w:rsidRDefault="004C6039" w:rsidP="0091335B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485482">
        <w:rPr>
          <w:sz w:val="28"/>
          <w:szCs w:val="28"/>
        </w:rPr>
        <w:t xml:space="preserve">Недостаточность </w:t>
      </w:r>
      <w:proofErr w:type="gramStart"/>
      <w:r w:rsidRPr="00485482">
        <w:rPr>
          <w:sz w:val="28"/>
          <w:szCs w:val="28"/>
        </w:rPr>
        <w:t>сформированности</w:t>
      </w:r>
      <w:r w:rsidR="004544FA">
        <w:rPr>
          <w:sz w:val="28"/>
          <w:szCs w:val="28"/>
        </w:rPr>
        <w:t xml:space="preserve">  </w:t>
      </w:r>
      <w:r w:rsidRPr="00485482">
        <w:rPr>
          <w:rFonts w:eastAsia="Times New Roman"/>
          <w:bCs/>
          <w:i/>
          <w:iCs/>
          <w:sz w:val="28"/>
          <w:szCs w:val="28"/>
        </w:rPr>
        <w:t>эмоционального</w:t>
      </w:r>
      <w:proofErr w:type="gramEnd"/>
      <w:r w:rsidRPr="00485482">
        <w:rPr>
          <w:rFonts w:eastAsia="Times New Roman"/>
          <w:bCs/>
          <w:i/>
          <w:iCs/>
          <w:sz w:val="28"/>
          <w:szCs w:val="28"/>
        </w:rPr>
        <w:t xml:space="preserve"> интеллекта </w:t>
      </w:r>
      <w:r w:rsidRPr="00485482">
        <w:rPr>
          <w:rFonts w:eastAsia="Times New Roman"/>
          <w:bCs/>
          <w:iCs/>
          <w:sz w:val="28"/>
          <w:szCs w:val="28"/>
        </w:rPr>
        <w:t>экзаменуемых в части</w:t>
      </w:r>
      <w:r w:rsidR="004544FA">
        <w:rPr>
          <w:rFonts w:eastAsia="Times New Roman"/>
          <w:bCs/>
          <w:iCs/>
          <w:sz w:val="28"/>
          <w:szCs w:val="28"/>
        </w:rPr>
        <w:t xml:space="preserve"> </w:t>
      </w:r>
      <w:r w:rsidRPr="00485482">
        <w:rPr>
          <w:rFonts w:eastAsia="TimesNewRomanPSMT"/>
          <w:i/>
          <w:sz w:val="28"/>
          <w:szCs w:val="28"/>
        </w:rPr>
        <w:t xml:space="preserve">саморегулирования, включающего самоконтроль, умение принимать ответственность за своё поведение, способность адаптироваться к эмоциональным </w:t>
      </w:r>
      <w:proofErr w:type="gramStart"/>
      <w:r w:rsidRPr="00485482">
        <w:rPr>
          <w:rFonts w:eastAsia="TimesNewRomanPSMT"/>
          <w:i/>
          <w:sz w:val="28"/>
          <w:szCs w:val="28"/>
        </w:rPr>
        <w:t>изменениям</w:t>
      </w:r>
      <w:r w:rsidRPr="00485482">
        <w:rPr>
          <w:rFonts w:eastAsia="TimesNewRomanPSMT"/>
          <w:sz w:val="28"/>
          <w:szCs w:val="28"/>
        </w:rPr>
        <w:t>(</w:t>
      </w:r>
      <w:proofErr w:type="gramEnd"/>
      <w:r w:rsidRPr="00485482">
        <w:rPr>
          <w:rFonts w:eastAsia="TimesNewRomanPSMT"/>
          <w:sz w:val="28"/>
          <w:szCs w:val="28"/>
        </w:rPr>
        <w:t xml:space="preserve">3.3.) ежегодно проявляется в случаях, когда выпускники забывают перенести в бланки результаты по </w:t>
      </w:r>
      <w:proofErr w:type="spellStart"/>
      <w:r w:rsidRPr="00485482">
        <w:rPr>
          <w:rFonts w:eastAsia="TimesNewRomanPSMT"/>
          <w:sz w:val="28"/>
          <w:szCs w:val="28"/>
        </w:rPr>
        <w:t>послетекстовым</w:t>
      </w:r>
      <w:proofErr w:type="spellEnd"/>
      <w:r w:rsidR="004544FA">
        <w:rPr>
          <w:rFonts w:eastAsia="TimesNewRomanPSMT"/>
          <w:sz w:val="28"/>
          <w:szCs w:val="28"/>
        </w:rPr>
        <w:t xml:space="preserve"> </w:t>
      </w:r>
      <w:r w:rsidRPr="00485482">
        <w:rPr>
          <w:rFonts w:eastAsia="TimesNewRomanPSMT"/>
          <w:b/>
          <w:sz w:val="28"/>
          <w:szCs w:val="28"/>
        </w:rPr>
        <w:t>заданиям 23-26</w:t>
      </w:r>
      <w:r w:rsidRPr="00485482">
        <w:rPr>
          <w:rFonts w:eastAsia="TimesNewRomanPSMT"/>
          <w:sz w:val="28"/>
          <w:szCs w:val="28"/>
        </w:rPr>
        <w:t>.</w:t>
      </w:r>
    </w:p>
    <w:p w14:paraId="2132C5BD" w14:textId="77777777" w:rsidR="004C6039" w:rsidRPr="00485482" w:rsidRDefault="004C6039" w:rsidP="0091335B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NewRoman"/>
          <w:i/>
          <w:sz w:val="28"/>
          <w:szCs w:val="28"/>
        </w:rPr>
      </w:pPr>
      <w:r w:rsidRPr="00485482">
        <w:rPr>
          <w:rFonts w:eastAsia="TimesNewRoman"/>
          <w:sz w:val="28"/>
          <w:szCs w:val="28"/>
        </w:rPr>
        <w:t xml:space="preserve">Базовое логическое </w:t>
      </w:r>
      <w:proofErr w:type="gramStart"/>
      <w:r w:rsidRPr="00485482">
        <w:rPr>
          <w:rFonts w:eastAsia="TimesNewRoman"/>
          <w:sz w:val="28"/>
          <w:szCs w:val="28"/>
        </w:rPr>
        <w:t>действие</w:t>
      </w:r>
      <w:proofErr w:type="gramEnd"/>
      <w:r w:rsidRPr="00485482">
        <w:rPr>
          <w:rFonts w:eastAsia="TimesNewRoman"/>
          <w:sz w:val="28"/>
          <w:szCs w:val="28"/>
        </w:rPr>
        <w:t xml:space="preserve"> </w:t>
      </w:r>
      <w:r w:rsidRPr="00485482">
        <w:rPr>
          <w:rFonts w:eastAsia="TimesNewRoman"/>
          <w:i/>
          <w:sz w:val="28"/>
          <w:szCs w:val="28"/>
        </w:rPr>
        <w:t>Устанавливать существенный признак или основания для сравнения,</w:t>
      </w:r>
    </w:p>
    <w:p w14:paraId="33D89663" w14:textId="77777777" w:rsidR="007D2DCB" w:rsidRPr="0045111F" w:rsidRDefault="004C6039" w:rsidP="0091335B">
      <w:pPr>
        <w:autoSpaceDE w:val="0"/>
        <w:autoSpaceDN w:val="0"/>
        <w:adjustRightInd w:val="0"/>
        <w:spacing w:line="276" w:lineRule="auto"/>
        <w:jc w:val="both"/>
        <w:rPr>
          <w:rFonts w:eastAsia="TimesNewRoman"/>
          <w:i/>
        </w:rPr>
      </w:pPr>
      <w:r w:rsidRPr="00485482">
        <w:rPr>
          <w:rFonts w:eastAsia="TimesNewRoman"/>
          <w:i/>
          <w:sz w:val="28"/>
          <w:szCs w:val="28"/>
        </w:rPr>
        <w:t>классификации и обобщения(1.1.1</w:t>
      </w:r>
      <w:r w:rsidRPr="00485482">
        <w:rPr>
          <w:rFonts w:eastAsia="TimesNewRoman"/>
          <w:sz w:val="28"/>
          <w:szCs w:val="28"/>
        </w:rPr>
        <w:t xml:space="preserve">), базовое исследовательское действие </w:t>
      </w:r>
      <w:r w:rsidRPr="00485482">
        <w:rPr>
          <w:rFonts w:eastAsia="TimesNewRoman"/>
          <w:i/>
          <w:sz w:val="28"/>
          <w:szCs w:val="28"/>
        </w:rPr>
        <w:t xml:space="preserve"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 (1.2.2); </w:t>
      </w:r>
      <w:r w:rsidRPr="00485482">
        <w:rPr>
          <w:rFonts w:eastAsia="TimesNewRoman"/>
          <w:sz w:val="28"/>
          <w:szCs w:val="28"/>
        </w:rPr>
        <w:t xml:space="preserve">регулятивные УУД </w:t>
      </w:r>
      <w:r w:rsidRPr="00485482">
        <w:rPr>
          <w:rFonts w:eastAsia="TimesNewRoman"/>
          <w:i/>
          <w:sz w:val="28"/>
          <w:szCs w:val="28"/>
        </w:rPr>
        <w:t xml:space="preserve"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давать оценку новым ситуациям, </w:t>
      </w:r>
      <w:r w:rsidRPr="00485482">
        <w:rPr>
          <w:rFonts w:eastAsia="TimesNewRoman"/>
          <w:sz w:val="28"/>
          <w:szCs w:val="28"/>
        </w:rPr>
        <w:t>которые проявляются в выполнении заданий по лексике, грамматической норме, можно считать достигнутыми метапредметными результатами.</w:t>
      </w:r>
    </w:p>
    <w:p w14:paraId="170E2CAF" w14:textId="77777777" w:rsidR="007D2DCB" w:rsidRPr="007019D4" w:rsidRDefault="007D2DCB" w:rsidP="007019D4">
      <w:pPr>
        <w:pStyle w:val="a3"/>
        <w:spacing w:after="0" w:line="240" w:lineRule="auto"/>
        <w:ind w:left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15D4EB73" w14:textId="77777777" w:rsidR="007D2DCB" w:rsidRDefault="007D2DCB" w:rsidP="001757BE">
      <w:pPr>
        <w:pStyle w:val="3"/>
        <w:numPr>
          <w:ilvl w:val="3"/>
          <w:numId w:val="8"/>
        </w:numPr>
        <w:tabs>
          <w:tab w:val="left" w:pos="567"/>
        </w:tabs>
        <w:rPr>
          <w:sz w:val="24"/>
        </w:rPr>
      </w:pPr>
      <w:r>
        <w:rPr>
          <w:sz w:val="24"/>
        </w:rPr>
        <w:t>Рекомендации для учителей по совершенствованию преподавания учебного предмета группе обучающихся с минимальным уровнем подготовки</w:t>
      </w:r>
    </w:p>
    <w:p w14:paraId="0DA133F3" w14:textId="77777777" w:rsidR="007F65A9" w:rsidRDefault="007F65A9" w:rsidP="007F65A9">
      <w:r>
        <w:t xml:space="preserve"> </w:t>
      </w:r>
    </w:p>
    <w:p w14:paraId="102D0778" w14:textId="181E180A" w:rsidR="007F65A9" w:rsidRPr="00ED465F" w:rsidRDefault="007F65A9" w:rsidP="00ED465F">
      <w:pPr>
        <w:ind w:firstLine="709"/>
        <w:jc w:val="both"/>
        <w:rPr>
          <w:sz w:val="28"/>
          <w:szCs w:val="28"/>
        </w:rPr>
      </w:pPr>
      <w:r w:rsidRPr="00ED465F">
        <w:rPr>
          <w:sz w:val="28"/>
          <w:szCs w:val="28"/>
        </w:rPr>
        <w:t xml:space="preserve"> Главная цель учителя русского языка: формирование устойчивой функциональной грамотности, развитие языкового чутья и навыков осознанного речевого поведения, которые естественным образом приведут к успешному преодолению минимального порога ЕГЭ.</w:t>
      </w:r>
    </w:p>
    <w:p w14:paraId="2A843859" w14:textId="77777777" w:rsidR="007F65A9" w:rsidRPr="00ED465F" w:rsidRDefault="007F65A9" w:rsidP="00ED465F">
      <w:pPr>
        <w:ind w:firstLine="709"/>
        <w:jc w:val="both"/>
        <w:rPr>
          <w:sz w:val="28"/>
          <w:szCs w:val="28"/>
        </w:rPr>
      </w:pPr>
      <w:r w:rsidRPr="00ED465F">
        <w:rPr>
          <w:sz w:val="28"/>
          <w:szCs w:val="28"/>
        </w:rPr>
        <w:t>Рекомендация 1. Развитие морфологической осведомленности и грамматической интуиции (вместо механического алгоритма)</w:t>
      </w:r>
    </w:p>
    <w:p w14:paraId="2D727930" w14:textId="77777777" w:rsidR="007F65A9" w:rsidRPr="00ED465F" w:rsidRDefault="007F65A9" w:rsidP="00ED465F">
      <w:pPr>
        <w:ind w:firstLine="709"/>
        <w:jc w:val="both"/>
        <w:rPr>
          <w:sz w:val="28"/>
          <w:szCs w:val="28"/>
        </w:rPr>
      </w:pPr>
      <w:r w:rsidRPr="00ED465F">
        <w:rPr>
          <w:sz w:val="28"/>
          <w:szCs w:val="28"/>
        </w:rPr>
        <w:t>Проблема: Слабые ученики не видят связи между частью речи, морфемой и орфограммой, действуя наугад (что подтверждается низкими результатами в заданиях 11, 12, 14). Методическое решение</w:t>
      </w:r>
      <w:proofErr w:type="gramStart"/>
      <w:r w:rsidRPr="00ED465F">
        <w:rPr>
          <w:sz w:val="28"/>
          <w:szCs w:val="28"/>
        </w:rPr>
        <w:t>: Перейти</w:t>
      </w:r>
      <w:proofErr w:type="gramEnd"/>
      <w:r w:rsidRPr="00ED465F">
        <w:rPr>
          <w:sz w:val="28"/>
          <w:szCs w:val="28"/>
        </w:rPr>
        <w:t xml:space="preserve"> от диктанта «вставь пропущенную букву» к контекстуальному конструированию речи. Орфография должна усваиваться через понимание грамматической природы слова.</w:t>
      </w:r>
    </w:p>
    <w:p w14:paraId="1B9FEB86" w14:textId="77777777" w:rsidR="007F65A9" w:rsidRPr="00ED465F" w:rsidRDefault="007F65A9" w:rsidP="00ED465F">
      <w:pPr>
        <w:ind w:firstLine="709"/>
        <w:jc w:val="both"/>
        <w:rPr>
          <w:sz w:val="28"/>
          <w:szCs w:val="28"/>
        </w:rPr>
      </w:pPr>
      <w:r w:rsidRPr="00ED465F">
        <w:rPr>
          <w:sz w:val="28"/>
          <w:szCs w:val="28"/>
        </w:rPr>
        <w:t>•</w:t>
      </w:r>
      <w:r w:rsidRPr="00ED465F">
        <w:rPr>
          <w:sz w:val="28"/>
          <w:szCs w:val="28"/>
        </w:rPr>
        <w:tab/>
        <w:t>Конкретный пример работы на уроке: «Грамматический конструктор»</w:t>
      </w:r>
    </w:p>
    <w:p w14:paraId="611B3949" w14:textId="77777777" w:rsidR="007F65A9" w:rsidRPr="00ED465F" w:rsidRDefault="007F65A9" w:rsidP="00ED465F">
      <w:pPr>
        <w:ind w:firstLine="709"/>
        <w:jc w:val="both"/>
        <w:rPr>
          <w:sz w:val="28"/>
          <w:szCs w:val="28"/>
        </w:rPr>
      </w:pPr>
      <w:r w:rsidRPr="00ED465F">
        <w:rPr>
          <w:sz w:val="28"/>
          <w:szCs w:val="28"/>
        </w:rPr>
        <w:lastRenderedPageBreak/>
        <w:t>o</w:t>
      </w:r>
      <w:r w:rsidRPr="00ED465F">
        <w:rPr>
          <w:sz w:val="28"/>
          <w:szCs w:val="28"/>
        </w:rPr>
        <w:tab/>
        <w:t>Задание</w:t>
      </w:r>
      <w:proofErr w:type="gramStart"/>
      <w:r w:rsidRPr="00ED465F">
        <w:rPr>
          <w:sz w:val="28"/>
          <w:szCs w:val="28"/>
        </w:rPr>
        <w:t>: Не</w:t>
      </w:r>
      <w:proofErr w:type="gramEnd"/>
      <w:r w:rsidRPr="00ED465F">
        <w:rPr>
          <w:sz w:val="28"/>
          <w:szCs w:val="28"/>
        </w:rPr>
        <w:t xml:space="preserve"> просто вставить окончание в глагол </w:t>
      </w:r>
      <w:proofErr w:type="spellStart"/>
      <w:proofErr w:type="gramStart"/>
      <w:r w:rsidRPr="00ED465F">
        <w:rPr>
          <w:sz w:val="28"/>
          <w:szCs w:val="28"/>
        </w:rPr>
        <w:t>стро</w:t>
      </w:r>
      <w:proofErr w:type="spellEnd"/>
      <w:r w:rsidRPr="00ED465F">
        <w:rPr>
          <w:sz w:val="28"/>
          <w:szCs w:val="28"/>
        </w:rPr>
        <w:t>..</w:t>
      </w:r>
      <w:proofErr w:type="spellStart"/>
      <w:proofErr w:type="gramEnd"/>
      <w:r w:rsidRPr="00ED465F">
        <w:rPr>
          <w:sz w:val="28"/>
          <w:szCs w:val="28"/>
        </w:rPr>
        <w:t>шь</w:t>
      </w:r>
      <w:proofErr w:type="spellEnd"/>
      <w:r w:rsidRPr="00ED465F">
        <w:rPr>
          <w:sz w:val="28"/>
          <w:szCs w:val="28"/>
        </w:rPr>
        <w:t>, а составить с этим глаголом два разных предложения: одно в настоящем времени (ты строишь дом), другое – в будущем (ты будешь строить дом).</w:t>
      </w:r>
    </w:p>
    <w:p w14:paraId="6C719BE7" w14:textId="77777777" w:rsidR="007F65A9" w:rsidRPr="00ED465F" w:rsidRDefault="007F65A9" w:rsidP="00ED465F">
      <w:pPr>
        <w:ind w:firstLine="709"/>
        <w:jc w:val="both"/>
        <w:rPr>
          <w:sz w:val="28"/>
          <w:szCs w:val="28"/>
        </w:rPr>
      </w:pPr>
      <w:r w:rsidRPr="00ED465F">
        <w:rPr>
          <w:sz w:val="28"/>
          <w:szCs w:val="28"/>
        </w:rPr>
        <w:t>o</w:t>
      </w:r>
      <w:r w:rsidRPr="00ED465F">
        <w:rPr>
          <w:sz w:val="28"/>
          <w:szCs w:val="28"/>
        </w:rPr>
        <w:tab/>
        <w:t>Методический комментарий: Ученик на практике видит, как изменение времени и лица влияет на форму слова. Это формирует не механическую память, а понимание системы языка.</w:t>
      </w:r>
    </w:p>
    <w:p w14:paraId="5D76ECD2" w14:textId="77777777" w:rsidR="007F65A9" w:rsidRPr="00ED465F" w:rsidRDefault="007F65A9" w:rsidP="00ED465F">
      <w:pPr>
        <w:ind w:firstLine="709"/>
        <w:jc w:val="both"/>
        <w:rPr>
          <w:sz w:val="28"/>
          <w:szCs w:val="28"/>
        </w:rPr>
      </w:pPr>
      <w:r w:rsidRPr="00ED465F">
        <w:rPr>
          <w:sz w:val="28"/>
          <w:szCs w:val="28"/>
        </w:rPr>
        <w:t>o</w:t>
      </w:r>
      <w:r w:rsidRPr="00ED465F">
        <w:rPr>
          <w:sz w:val="28"/>
          <w:szCs w:val="28"/>
        </w:rPr>
        <w:tab/>
        <w:t>Прием «Орфографическое проговаривание»: Обязательное проговаривание слова так, как оно пишется, с одновременным объяснением: «Пишу -</w:t>
      </w:r>
      <w:proofErr w:type="spellStart"/>
      <w:r w:rsidRPr="00ED465F">
        <w:rPr>
          <w:sz w:val="28"/>
          <w:szCs w:val="28"/>
        </w:rPr>
        <w:t>тся</w:t>
      </w:r>
      <w:proofErr w:type="spellEnd"/>
      <w:r w:rsidRPr="00ED465F">
        <w:rPr>
          <w:sz w:val="28"/>
          <w:szCs w:val="28"/>
        </w:rPr>
        <w:t>, потому что это глагол 3-го лица, отвечаю на вопрос что делает?».</w:t>
      </w:r>
    </w:p>
    <w:p w14:paraId="36681087" w14:textId="77777777" w:rsidR="007F65A9" w:rsidRPr="00ED465F" w:rsidRDefault="007F65A9" w:rsidP="00ED465F">
      <w:pPr>
        <w:ind w:firstLine="709"/>
        <w:jc w:val="both"/>
        <w:rPr>
          <w:sz w:val="28"/>
          <w:szCs w:val="28"/>
        </w:rPr>
      </w:pPr>
      <w:r w:rsidRPr="00ED465F">
        <w:rPr>
          <w:sz w:val="28"/>
          <w:szCs w:val="28"/>
        </w:rPr>
        <w:t>Рекомендация 2. Формирование навыков синтаксического чтения и интонационной грамотности</w:t>
      </w:r>
    </w:p>
    <w:p w14:paraId="514ED585" w14:textId="77777777" w:rsidR="007F65A9" w:rsidRPr="00ED465F" w:rsidRDefault="007F65A9" w:rsidP="00ED465F">
      <w:pPr>
        <w:ind w:firstLine="709"/>
        <w:jc w:val="both"/>
        <w:rPr>
          <w:sz w:val="28"/>
          <w:szCs w:val="28"/>
        </w:rPr>
      </w:pPr>
      <w:r w:rsidRPr="00ED465F">
        <w:rPr>
          <w:sz w:val="28"/>
          <w:szCs w:val="28"/>
        </w:rPr>
        <w:t>Проблема: Ошибки в заданиях 16, 19, 21 возникают из-за неумения видеть границы синтаксических конструкций и понимать логику предложения. Методическое решение</w:t>
      </w:r>
      <w:proofErr w:type="gramStart"/>
      <w:r w:rsidRPr="00ED465F">
        <w:rPr>
          <w:sz w:val="28"/>
          <w:szCs w:val="28"/>
        </w:rPr>
        <w:t>: Использовать</w:t>
      </w:r>
      <w:proofErr w:type="gramEnd"/>
      <w:r w:rsidRPr="00ED465F">
        <w:rPr>
          <w:sz w:val="28"/>
          <w:szCs w:val="28"/>
        </w:rPr>
        <w:t xml:space="preserve"> интонацию как инструмент пунктуационного анализа. Пунктуация – это не набор правил, а графическое отображение смысла и интонации.</w:t>
      </w:r>
    </w:p>
    <w:p w14:paraId="58623E49" w14:textId="77777777" w:rsidR="007F65A9" w:rsidRPr="00ED465F" w:rsidRDefault="007F65A9" w:rsidP="00ED465F">
      <w:pPr>
        <w:ind w:firstLine="709"/>
        <w:jc w:val="both"/>
        <w:rPr>
          <w:sz w:val="28"/>
          <w:szCs w:val="28"/>
        </w:rPr>
      </w:pPr>
      <w:r w:rsidRPr="00ED465F">
        <w:rPr>
          <w:sz w:val="28"/>
          <w:szCs w:val="28"/>
        </w:rPr>
        <w:t>•</w:t>
      </w:r>
      <w:r w:rsidRPr="00ED465F">
        <w:rPr>
          <w:sz w:val="28"/>
          <w:szCs w:val="28"/>
        </w:rPr>
        <w:tab/>
        <w:t>Конкретный пример работы на уроке: «Интонационный диктант» или «Чтение с паузами»</w:t>
      </w:r>
    </w:p>
    <w:p w14:paraId="4BFC50BC" w14:textId="77777777" w:rsidR="007F65A9" w:rsidRPr="00ED465F" w:rsidRDefault="007F65A9" w:rsidP="00ED465F">
      <w:pPr>
        <w:ind w:firstLine="709"/>
        <w:jc w:val="both"/>
        <w:rPr>
          <w:sz w:val="28"/>
          <w:szCs w:val="28"/>
        </w:rPr>
      </w:pPr>
      <w:r w:rsidRPr="00ED465F">
        <w:rPr>
          <w:sz w:val="28"/>
          <w:szCs w:val="28"/>
        </w:rPr>
        <w:t>o</w:t>
      </w:r>
      <w:r w:rsidRPr="00ED465F">
        <w:rPr>
          <w:sz w:val="28"/>
          <w:szCs w:val="28"/>
        </w:rPr>
        <w:tab/>
        <w:t>Задание: Учитель диктует или выводит на экран сложное предложение без знаков препинания. Ученик должен прочитать его вслух, делая интонационные паузы там, где они логически необходимы, и аргументировать каждую паузу: «Я делаю паузу здесь, потому что заканчивается одна грамматическая основа и начинается другая» или «Здесь пауза, потому что я выделяю деепричастный оборот».</w:t>
      </w:r>
    </w:p>
    <w:p w14:paraId="29B20A73" w14:textId="77777777" w:rsidR="007F65A9" w:rsidRPr="00ED465F" w:rsidRDefault="007F65A9" w:rsidP="00ED465F">
      <w:pPr>
        <w:ind w:firstLine="709"/>
        <w:jc w:val="both"/>
        <w:rPr>
          <w:sz w:val="28"/>
          <w:szCs w:val="28"/>
        </w:rPr>
      </w:pPr>
      <w:r w:rsidRPr="00ED465F">
        <w:rPr>
          <w:sz w:val="28"/>
          <w:szCs w:val="28"/>
        </w:rPr>
        <w:t>o</w:t>
      </w:r>
      <w:r w:rsidRPr="00ED465F">
        <w:rPr>
          <w:sz w:val="28"/>
          <w:szCs w:val="28"/>
        </w:rPr>
        <w:tab/>
        <w:t>Методический комментарий: Этот прием развивает «языковое чутьё» и учит ученика слышать структуру предложения, что является основой для грамотного письма, а не просто механического поиска «скелета».</w:t>
      </w:r>
    </w:p>
    <w:p w14:paraId="2E47A290" w14:textId="77777777" w:rsidR="007F65A9" w:rsidRPr="00ED465F" w:rsidRDefault="007F65A9" w:rsidP="00ED465F">
      <w:pPr>
        <w:ind w:firstLine="709"/>
        <w:jc w:val="both"/>
        <w:rPr>
          <w:sz w:val="28"/>
          <w:szCs w:val="28"/>
        </w:rPr>
      </w:pPr>
      <w:r w:rsidRPr="00ED465F">
        <w:rPr>
          <w:sz w:val="28"/>
          <w:szCs w:val="28"/>
        </w:rPr>
        <w:t>Рекомендация 3. Обогащение активного словаря и развитие речевой культуры (вместо заучивания списков)</w:t>
      </w:r>
    </w:p>
    <w:p w14:paraId="0D343E6A" w14:textId="77777777" w:rsidR="007F65A9" w:rsidRPr="00ED465F" w:rsidRDefault="007F65A9" w:rsidP="00ED465F">
      <w:pPr>
        <w:ind w:firstLine="709"/>
        <w:jc w:val="both"/>
        <w:rPr>
          <w:sz w:val="28"/>
          <w:szCs w:val="28"/>
        </w:rPr>
      </w:pPr>
      <w:r w:rsidRPr="00ED465F">
        <w:rPr>
          <w:sz w:val="28"/>
          <w:szCs w:val="28"/>
        </w:rPr>
        <w:t>Проблема: Низкие результаты в заданиях 5, 6, 8 и критериях К8, К10 сочинения связаны с бедностью словарного запаса и нечувствительностью к речевым ошибкам. Методическое решение</w:t>
      </w:r>
      <w:proofErr w:type="gramStart"/>
      <w:r w:rsidRPr="00ED465F">
        <w:rPr>
          <w:sz w:val="28"/>
          <w:szCs w:val="28"/>
        </w:rPr>
        <w:t>: Интегрировать</w:t>
      </w:r>
      <w:proofErr w:type="gramEnd"/>
      <w:r w:rsidRPr="00ED465F">
        <w:rPr>
          <w:sz w:val="28"/>
          <w:szCs w:val="28"/>
        </w:rPr>
        <w:t xml:space="preserve"> лексическую работу в ежедневную практику чтения и говорения, делая акцент на смысловой точности слова.</w:t>
      </w:r>
    </w:p>
    <w:p w14:paraId="284B22A7" w14:textId="77777777" w:rsidR="007F65A9" w:rsidRPr="00ED465F" w:rsidRDefault="007F65A9" w:rsidP="00ED465F">
      <w:pPr>
        <w:ind w:firstLine="709"/>
        <w:jc w:val="both"/>
        <w:rPr>
          <w:sz w:val="28"/>
          <w:szCs w:val="28"/>
        </w:rPr>
      </w:pPr>
      <w:r w:rsidRPr="00ED465F">
        <w:rPr>
          <w:sz w:val="28"/>
          <w:szCs w:val="28"/>
        </w:rPr>
        <w:t>•</w:t>
      </w:r>
      <w:r w:rsidRPr="00ED465F">
        <w:rPr>
          <w:sz w:val="28"/>
          <w:szCs w:val="28"/>
        </w:rPr>
        <w:tab/>
        <w:t>Конкретный пример работы на уроке: «Лексическая лаборатория»</w:t>
      </w:r>
    </w:p>
    <w:p w14:paraId="657D38B5" w14:textId="77777777" w:rsidR="007F65A9" w:rsidRPr="00ED465F" w:rsidRDefault="007F65A9" w:rsidP="00ED465F">
      <w:pPr>
        <w:ind w:firstLine="709"/>
        <w:jc w:val="both"/>
        <w:rPr>
          <w:sz w:val="28"/>
          <w:szCs w:val="28"/>
        </w:rPr>
      </w:pPr>
      <w:r w:rsidRPr="00ED465F">
        <w:rPr>
          <w:sz w:val="28"/>
          <w:szCs w:val="28"/>
        </w:rPr>
        <w:t>o</w:t>
      </w:r>
      <w:r w:rsidRPr="00ED465F">
        <w:rPr>
          <w:sz w:val="28"/>
          <w:szCs w:val="28"/>
        </w:rPr>
        <w:tab/>
        <w:t>Задание: «Редактирование текста». Ученикам дается короткий текст, намеренно насыщенный плеоназмами, тавтологией и неверными паронимами (например: «Главная мысль автора заключается в том, что свободная вакансия играет важное значение для каждого человека»). Задача: не просто найти ошибку, а переписать предложение, сделав его стилистически безупречным и смысловым точным («Автор утверждает, что наличие работы имеет важное значение для каждого человека»).</w:t>
      </w:r>
    </w:p>
    <w:p w14:paraId="0FF56201" w14:textId="77777777" w:rsidR="007F65A9" w:rsidRPr="00ED465F" w:rsidRDefault="007F65A9" w:rsidP="00ED465F">
      <w:pPr>
        <w:ind w:firstLine="709"/>
        <w:jc w:val="both"/>
        <w:rPr>
          <w:sz w:val="28"/>
          <w:szCs w:val="28"/>
        </w:rPr>
      </w:pPr>
      <w:r w:rsidRPr="00ED465F">
        <w:rPr>
          <w:sz w:val="28"/>
          <w:szCs w:val="28"/>
        </w:rPr>
        <w:t>o</w:t>
      </w:r>
      <w:r w:rsidRPr="00ED465F">
        <w:rPr>
          <w:sz w:val="28"/>
          <w:szCs w:val="28"/>
        </w:rPr>
        <w:tab/>
        <w:t>Методический комментарий</w:t>
      </w:r>
      <w:proofErr w:type="gramStart"/>
      <w:r w:rsidRPr="00ED465F">
        <w:rPr>
          <w:sz w:val="28"/>
          <w:szCs w:val="28"/>
        </w:rPr>
        <w:t>: Это</w:t>
      </w:r>
      <w:proofErr w:type="gramEnd"/>
      <w:r w:rsidRPr="00ED465F">
        <w:rPr>
          <w:sz w:val="28"/>
          <w:szCs w:val="28"/>
        </w:rPr>
        <w:t xml:space="preserve"> учит ученика не бояться слова, а работать с ним как с инструментом, развивая навык самоконтроля в собственной речи.</w:t>
      </w:r>
    </w:p>
    <w:p w14:paraId="53BD8991" w14:textId="77777777" w:rsidR="007F65A9" w:rsidRPr="00ED465F" w:rsidRDefault="007F65A9" w:rsidP="00ED465F">
      <w:pPr>
        <w:ind w:firstLine="709"/>
        <w:jc w:val="both"/>
        <w:rPr>
          <w:sz w:val="28"/>
          <w:szCs w:val="28"/>
        </w:rPr>
      </w:pPr>
      <w:r w:rsidRPr="00ED465F">
        <w:rPr>
          <w:sz w:val="28"/>
          <w:szCs w:val="28"/>
        </w:rPr>
        <w:lastRenderedPageBreak/>
        <w:t>Рекомендация 4. Развитие навыков смыслового чтения и логической организации текста</w:t>
      </w:r>
    </w:p>
    <w:p w14:paraId="29536B46" w14:textId="77777777" w:rsidR="007F65A9" w:rsidRPr="00ED465F" w:rsidRDefault="007F65A9" w:rsidP="00ED465F">
      <w:pPr>
        <w:ind w:firstLine="709"/>
        <w:jc w:val="both"/>
        <w:rPr>
          <w:sz w:val="28"/>
          <w:szCs w:val="28"/>
        </w:rPr>
      </w:pPr>
      <w:r w:rsidRPr="00ED465F">
        <w:rPr>
          <w:sz w:val="28"/>
          <w:szCs w:val="28"/>
        </w:rPr>
        <w:t>Проблема: Трудности с написанием комментария в сочинении (К2, К3) и установлением логических связей (задание 1, 26) свидетельствуют о неумении выстраивать причинно-следственные связи. Методическое решение</w:t>
      </w:r>
      <w:proofErr w:type="gramStart"/>
      <w:r w:rsidRPr="00ED465F">
        <w:rPr>
          <w:sz w:val="28"/>
          <w:szCs w:val="28"/>
        </w:rPr>
        <w:t>: Учить</w:t>
      </w:r>
      <w:proofErr w:type="gramEnd"/>
      <w:r w:rsidRPr="00ED465F">
        <w:rPr>
          <w:sz w:val="28"/>
          <w:szCs w:val="28"/>
        </w:rPr>
        <w:t xml:space="preserve"> логике текста, а не заучиванию шаблонов. Ученик должен понимать, как одна мысль вытекает из другой.</w:t>
      </w:r>
    </w:p>
    <w:p w14:paraId="00472FFB" w14:textId="77777777" w:rsidR="007F65A9" w:rsidRPr="00ED465F" w:rsidRDefault="007F65A9" w:rsidP="00ED465F">
      <w:pPr>
        <w:ind w:firstLine="709"/>
        <w:jc w:val="both"/>
        <w:rPr>
          <w:sz w:val="28"/>
          <w:szCs w:val="28"/>
        </w:rPr>
      </w:pPr>
      <w:r w:rsidRPr="00ED465F">
        <w:rPr>
          <w:sz w:val="28"/>
          <w:szCs w:val="28"/>
        </w:rPr>
        <w:t>•</w:t>
      </w:r>
      <w:r w:rsidRPr="00ED465F">
        <w:rPr>
          <w:sz w:val="28"/>
          <w:szCs w:val="28"/>
        </w:rPr>
        <w:tab/>
        <w:t>Конкретный пример работы на уроке: «Восстановление логики»</w:t>
      </w:r>
    </w:p>
    <w:p w14:paraId="4608519A" w14:textId="77777777" w:rsidR="007F65A9" w:rsidRPr="00ED465F" w:rsidRDefault="007F65A9" w:rsidP="00ED465F">
      <w:pPr>
        <w:ind w:firstLine="709"/>
        <w:jc w:val="both"/>
        <w:rPr>
          <w:sz w:val="28"/>
          <w:szCs w:val="28"/>
        </w:rPr>
      </w:pPr>
      <w:r w:rsidRPr="00ED465F">
        <w:rPr>
          <w:sz w:val="28"/>
          <w:szCs w:val="28"/>
        </w:rPr>
        <w:t>o</w:t>
      </w:r>
      <w:r w:rsidRPr="00ED465F">
        <w:rPr>
          <w:sz w:val="28"/>
          <w:szCs w:val="28"/>
        </w:rPr>
        <w:tab/>
        <w:t>Задание: Ученикам дается абзац текста, в котором перепутаны предложения или отсутствуют средства связи. Задача: восстановить правильный порядок и вставить подходящие по смыслу союзы или вводные слова (однако, следовательно, например, таким образом), объяснив свой выбор.</w:t>
      </w:r>
    </w:p>
    <w:p w14:paraId="482F5B3C" w14:textId="77777777" w:rsidR="007F65A9" w:rsidRPr="00ED465F" w:rsidRDefault="007F65A9" w:rsidP="00ED465F">
      <w:pPr>
        <w:ind w:firstLine="709"/>
        <w:jc w:val="both"/>
        <w:rPr>
          <w:sz w:val="28"/>
          <w:szCs w:val="28"/>
        </w:rPr>
      </w:pPr>
      <w:r w:rsidRPr="00ED465F">
        <w:rPr>
          <w:sz w:val="28"/>
          <w:szCs w:val="28"/>
        </w:rPr>
        <w:t>o</w:t>
      </w:r>
      <w:r w:rsidRPr="00ED465F">
        <w:rPr>
          <w:sz w:val="28"/>
          <w:szCs w:val="28"/>
        </w:rPr>
        <w:tab/>
        <w:t>Прием «Вопрос к тексту»</w:t>
      </w:r>
      <w:proofErr w:type="gramStart"/>
      <w:r w:rsidRPr="00ED465F">
        <w:rPr>
          <w:sz w:val="28"/>
          <w:szCs w:val="28"/>
        </w:rPr>
        <w:t>: При</w:t>
      </w:r>
      <w:proofErr w:type="gramEnd"/>
      <w:r w:rsidRPr="00ED465F">
        <w:rPr>
          <w:sz w:val="28"/>
          <w:szCs w:val="28"/>
        </w:rPr>
        <w:t xml:space="preserve"> работе над комментарием в сочинении ученик должен не просто пересказать пример, а задать к нему вопрос: «Как именно этот пример раскрывает проблему?». Ответ на этот вопрос и станет полноценным пояснением, требуемым по критериям ЕГЭ.</w:t>
      </w:r>
    </w:p>
    <w:p w14:paraId="5BCBF04D" w14:textId="77777777" w:rsidR="007F65A9" w:rsidRPr="00ED465F" w:rsidRDefault="007F65A9" w:rsidP="00ED465F">
      <w:pPr>
        <w:ind w:firstLine="709"/>
        <w:jc w:val="both"/>
        <w:rPr>
          <w:sz w:val="28"/>
          <w:szCs w:val="28"/>
        </w:rPr>
      </w:pPr>
      <w:r w:rsidRPr="00ED465F">
        <w:rPr>
          <w:sz w:val="28"/>
          <w:szCs w:val="28"/>
        </w:rPr>
        <w:t>Рекомендация 5. Дифференцированный подход и формирующее оценивание</w:t>
      </w:r>
    </w:p>
    <w:p w14:paraId="39CE9C34" w14:textId="77777777" w:rsidR="007F65A9" w:rsidRPr="00ED465F" w:rsidRDefault="007F65A9" w:rsidP="00ED465F">
      <w:pPr>
        <w:ind w:firstLine="709"/>
        <w:jc w:val="both"/>
        <w:rPr>
          <w:sz w:val="28"/>
          <w:szCs w:val="28"/>
        </w:rPr>
      </w:pPr>
      <w:r w:rsidRPr="00ED465F">
        <w:rPr>
          <w:sz w:val="28"/>
          <w:szCs w:val="28"/>
        </w:rPr>
        <w:t>Проблема: Единые требования и решение полных вариантов ЕГЭ демотивируют слабых учеников и не адресуют их конкретные проблемы. Методическое решение</w:t>
      </w:r>
      <w:proofErr w:type="gramStart"/>
      <w:r w:rsidRPr="00ED465F">
        <w:rPr>
          <w:sz w:val="28"/>
          <w:szCs w:val="28"/>
        </w:rPr>
        <w:t>: Использовать</w:t>
      </w:r>
      <w:proofErr w:type="gramEnd"/>
      <w:r w:rsidRPr="00ED465F">
        <w:rPr>
          <w:sz w:val="28"/>
          <w:szCs w:val="28"/>
        </w:rPr>
        <w:t xml:space="preserve"> диагностические карты для выявления точечных дефицитов (например, ученик отлично знает орфографию, но «плавает» в синтаксисе) и подбирать учебные, а не контрольные задания для их устранения.</w:t>
      </w:r>
    </w:p>
    <w:p w14:paraId="464B55C0" w14:textId="77777777" w:rsidR="007F65A9" w:rsidRPr="00ED465F" w:rsidRDefault="007F65A9" w:rsidP="00ED465F">
      <w:pPr>
        <w:ind w:firstLine="709"/>
        <w:jc w:val="both"/>
        <w:rPr>
          <w:sz w:val="28"/>
          <w:szCs w:val="28"/>
        </w:rPr>
      </w:pPr>
      <w:r w:rsidRPr="00ED465F">
        <w:rPr>
          <w:sz w:val="28"/>
          <w:szCs w:val="28"/>
        </w:rPr>
        <w:t>•</w:t>
      </w:r>
      <w:r w:rsidRPr="00ED465F">
        <w:rPr>
          <w:sz w:val="28"/>
          <w:szCs w:val="28"/>
        </w:rPr>
        <w:tab/>
        <w:t>Конкретный пример организации:</w:t>
      </w:r>
    </w:p>
    <w:p w14:paraId="53257EF1" w14:textId="77777777" w:rsidR="007F65A9" w:rsidRPr="00ED465F" w:rsidRDefault="007F65A9" w:rsidP="00ED465F">
      <w:pPr>
        <w:ind w:firstLine="709"/>
        <w:jc w:val="both"/>
        <w:rPr>
          <w:sz w:val="28"/>
          <w:szCs w:val="28"/>
        </w:rPr>
      </w:pPr>
      <w:proofErr w:type="gramStart"/>
      <w:r w:rsidRPr="00ED465F">
        <w:rPr>
          <w:sz w:val="28"/>
          <w:szCs w:val="28"/>
        </w:rPr>
        <w:t>o</w:t>
      </w:r>
      <w:proofErr w:type="gramEnd"/>
      <w:r w:rsidRPr="00ED465F">
        <w:rPr>
          <w:sz w:val="28"/>
          <w:szCs w:val="28"/>
        </w:rPr>
        <w:tab/>
        <w:t>Вместо «Реши вариант №5», учитель предлагает: «На этой неделе мы работаем над темой "Причастный оборот". Твоя индивидуальная задача: 1) Прочитать правило и правило-подсказку в учебнике. 2) Составить 3 своих предложения с причастным оборотом, где определяемое слово стоит перед оборотом, и 3 – где после. 3) Проверить себя по образцу».</w:t>
      </w:r>
    </w:p>
    <w:p w14:paraId="6083B55F" w14:textId="77777777" w:rsidR="007F65A9" w:rsidRPr="00ED465F" w:rsidRDefault="007F65A9" w:rsidP="00ED465F">
      <w:pPr>
        <w:ind w:firstLine="709"/>
        <w:jc w:val="both"/>
        <w:rPr>
          <w:sz w:val="28"/>
          <w:szCs w:val="28"/>
        </w:rPr>
      </w:pPr>
      <w:r w:rsidRPr="00ED465F">
        <w:rPr>
          <w:sz w:val="28"/>
          <w:szCs w:val="28"/>
        </w:rPr>
        <w:t>o</w:t>
      </w:r>
      <w:r w:rsidRPr="00ED465F">
        <w:rPr>
          <w:sz w:val="28"/>
          <w:szCs w:val="28"/>
        </w:rPr>
        <w:tab/>
        <w:t>Методический комментарий: Такой подход снимает страх перед экзаменом, фокусируя внимание на процессе изучения и понимания конкретного языкового явления.</w:t>
      </w:r>
    </w:p>
    <w:p w14:paraId="37D1E4D7" w14:textId="77777777" w:rsidR="007F65A9" w:rsidRPr="00ED465F" w:rsidRDefault="007F65A9" w:rsidP="00ED465F">
      <w:pPr>
        <w:ind w:firstLine="709"/>
        <w:jc w:val="both"/>
        <w:rPr>
          <w:sz w:val="28"/>
          <w:szCs w:val="28"/>
        </w:rPr>
      </w:pPr>
      <w:r w:rsidRPr="00ED465F">
        <w:rPr>
          <w:sz w:val="28"/>
          <w:szCs w:val="28"/>
        </w:rPr>
        <w:t>________________________________________</w:t>
      </w:r>
    </w:p>
    <w:p w14:paraId="0A44D218" w14:textId="77777777" w:rsidR="007F65A9" w:rsidRPr="00ED465F" w:rsidRDefault="007F65A9" w:rsidP="00ED465F">
      <w:pPr>
        <w:ind w:firstLine="709"/>
        <w:jc w:val="both"/>
        <w:rPr>
          <w:sz w:val="28"/>
          <w:szCs w:val="28"/>
        </w:rPr>
      </w:pPr>
      <w:r w:rsidRPr="00ED465F">
        <w:rPr>
          <w:sz w:val="28"/>
          <w:szCs w:val="28"/>
        </w:rPr>
        <w:t>Рекомендации для педагога: Совершенствование преподавания для группы минимального уровня подготовки строится на принципе «от простого к сложному через понимание, а не через зазубривание». Учитель должен стать не «тренером по тестам», а наставником, который помогает ученику:</w:t>
      </w:r>
    </w:p>
    <w:p w14:paraId="0D3C88DC" w14:textId="77777777" w:rsidR="007F65A9" w:rsidRPr="00ED465F" w:rsidRDefault="007F65A9" w:rsidP="00ED465F">
      <w:pPr>
        <w:ind w:firstLine="709"/>
        <w:jc w:val="both"/>
        <w:rPr>
          <w:sz w:val="28"/>
          <w:szCs w:val="28"/>
        </w:rPr>
      </w:pPr>
      <w:r w:rsidRPr="00ED465F">
        <w:rPr>
          <w:sz w:val="28"/>
          <w:szCs w:val="28"/>
        </w:rPr>
        <w:t>1.</w:t>
      </w:r>
      <w:r w:rsidRPr="00ED465F">
        <w:rPr>
          <w:sz w:val="28"/>
          <w:szCs w:val="28"/>
        </w:rPr>
        <w:tab/>
        <w:t>Услышать структуру языка (через интонацию и чтение вслух).</w:t>
      </w:r>
    </w:p>
    <w:p w14:paraId="665B24DB" w14:textId="77777777" w:rsidR="007F65A9" w:rsidRPr="00ED465F" w:rsidRDefault="007F65A9" w:rsidP="00ED465F">
      <w:pPr>
        <w:ind w:firstLine="709"/>
        <w:jc w:val="both"/>
        <w:rPr>
          <w:sz w:val="28"/>
          <w:szCs w:val="28"/>
        </w:rPr>
      </w:pPr>
      <w:r w:rsidRPr="00ED465F">
        <w:rPr>
          <w:sz w:val="28"/>
          <w:szCs w:val="28"/>
        </w:rPr>
        <w:t>2.</w:t>
      </w:r>
      <w:r w:rsidRPr="00ED465F">
        <w:rPr>
          <w:sz w:val="28"/>
          <w:szCs w:val="28"/>
        </w:rPr>
        <w:tab/>
        <w:t>Понять логику грамматических форм (через конструирование собственных предложений).</w:t>
      </w:r>
    </w:p>
    <w:p w14:paraId="51A1C398" w14:textId="77777777" w:rsidR="007F65A9" w:rsidRPr="00ED465F" w:rsidRDefault="007F65A9" w:rsidP="00ED465F">
      <w:pPr>
        <w:ind w:firstLine="709"/>
        <w:jc w:val="both"/>
        <w:rPr>
          <w:sz w:val="28"/>
          <w:szCs w:val="28"/>
        </w:rPr>
      </w:pPr>
      <w:r w:rsidRPr="00ED465F">
        <w:rPr>
          <w:sz w:val="28"/>
          <w:szCs w:val="28"/>
        </w:rPr>
        <w:lastRenderedPageBreak/>
        <w:t>3.</w:t>
      </w:r>
      <w:r w:rsidRPr="00ED465F">
        <w:rPr>
          <w:sz w:val="28"/>
          <w:szCs w:val="28"/>
        </w:rPr>
        <w:tab/>
        <w:t>Полюбить точность слова (через редактуру и работу с синонимами).</w:t>
      </w:r>
    </w:p>
    <w:p w14:paraId="24596542" w14:textId="45D9767C" w:rsidR="00F140FA" w:rsidRPr="00ED465F" w:rsidRDefault="007F65A9" w:rsidP="00ED465F">
      <w:pPr>
        <w:ind w:firstLine="709"/>
        <w:jc w:val="both"/>
        <w:rPr>
          <w:sz w:val="28"/>
          <w:szCs w:val="28"/>
        </w:rPr>
      </w:pPr>
      <w:r w:rsidRPr="00ED465F">
        <w:rPr>
          <w:sz w:val="28"/>
          <w:szCs w:val="28"/>
        </w:rPr>
        <w:t>Именно такая системная, содержательная работа с языковым материалом создает прочный фундамент, который неизбежно приведет к успешному преодолению минимального порога на ЕГЭ как к естественному результату освоения предмета.</w:t>
      </w:r>
    </w:p>
    <w:p w14:paraId="027DBD1C" w14:textId="77777777" w:rsidR="007D2DCB" w:rsidRPr="00872D69" w:rsidRDefault="007D2DCB" w:rsidP="001757BE">
      <w:pPr>
        <w:pStyle w:val="3"/>
        <w:numPr>
          <w:ilvl w:val="2"/>
          <w:numId w:val="8"/>
        </w:numPr>
        <w:ind w:left="0" w:firstLine="709"/>
        <w:jc w:val="both"/>
        <w:rPr>
          <w:rFonts w:ascii="Times New Roman" w:hAnsi="Times New Roman"/>
          <w:bCs w:val="0"/>
        </w:rPr>
      </w:pPr>
      <w:r w:rsidRPr="00872D69">
        <w:rPr>
          <w:rFonts w:ascii="Times New Roman" w:hAnsi="Times New Roman"/>
          <w:bCs w:val="0"/>
        </w:rPr>
        <w:t xml:space="preserve">Методический анализ выполнения заданий обучающимися с </w:t>
      </w:r>
      <w:r>
        <w:rPr>
          <w:rFonts w:ascii="Times New Roman" w:hAnsi="Times New Roman"/>
          <w:bCs w:val="0"/>
        </w:rPr>
        <w:t>низким</w:t>
      </w:r>
      <w:r w:rsidRPr="00872D69">
        <w:rPr>
          <w:rFonts w:ascii="Times New Roman" w:hAnsi="Times New Roman"/>
          <w:bCs w:val="0"/>
        </w:rPr>
        <w:t xml:space="preserve"> уровнем подготовки (</w:t>
      </w:r>
      <w:r w:rsidRPr="007019D4">
        <w:rPr>
          <w:rFonts w:ascii="Times New Roman" w:hAnsi="Times New Roman"/>
          <w:bCs w:val="0"/>
        </w:rPr>
        <w:t>в</w:t>
      </w:r>
      <w:r>
        <w:rPr>
          <w:rFonts w:ascii="Times New Roman" w:hAnsi="Times New Roman"/>
          <w:bCs w:val="0"/>
        </w:rPr>
        <w:t> </w:t>
      </w:r>
      <w:r w:rsidRPr="007019D4">
        <w:rPr>
          <w:rFonts w:ascii="Times New Roman" w:hAnsi="Times New Roman"/>
          <w:bCs w:val="0"/>
        </w:rPr>
        <w:t xml:space="preserve">группе от минимального до 60 </w:t>
      </w:r>
      <w:proofErr w:type="spellStart"/>
      <w:r w:rsidRPr="007019D4">
        <w:rPr>
          <w:rFonts w:ascii="Times New Roman" w:hAnsi="Times New Roman"/>
          <w:bCs w:val="0"/>
        </w:rPr>
        <w:t>т.б</w:t>
      </w:r>
      <w:proofErr w:type="spellEnd"/>
      <w:r w:rsidRPr="007019D4">
        <w:rPr>
          <w:rFonts w:ascii="Times New Roman" w:hAnsi="Times New Roman"/>
          <w:bCs w:val="0"/>
        </w:rPr>
        <w:t>.</w:t>
      </w:r>
      <w:r w:rsidRPr="00872D69">
        <w:rPr>
          <w:rFonts w:ascii="Times New Roman" w:hAnsi="Times New Roman"/>
          <w:bCs w:val="0"/>
        </w:rPr>
        <w:t>), включая методические рекомендации для учителей</w:t>
      </w:r>
    </w:p>
    <w:p w14:paraId="2CCC7D1E" w14:textId="77777777" w:rsidR="007D2DCB" w:rsidRDefault="007D2DCB" w:rsidP="007019D4">
      <w:pPr>
        <w:ind w:firstLine="567"/>
        <w:jc w:val="both"/>
        <w:rPr>
          <w:bCs/>
          <w:i/>
          <w:iCs/>
        </w:rPr>
      </w:pPr>
    </w:p>
    <w:p w14:paraId="3BE8A63E" w14:textId="77777777" w:rsidR="007D2DCB" w:rsidRPr="00872D69" w:rsidRDefault="007D2DCB" w:rsidP="001757BE">
      <w:pPr>
        <w:pStyle w:val="3"/>
        <w:numPr>
          <w:ilvl w:val="3"/>
          <w:numId w:val="8"/>
        </w:numPr>
        <w:tabs>
          <w:tab w:val="left" w:pos="567"/>
        </w:tabs>
        <w:ind w:left="0" w:firstLine="709"/>
        <w:jc w:val="both"/>
        <w:rPr>
          <w:sz w:val="24"/>
        </w:rPr>
      </w:pPr>
      <w:r w:rsidRPr="00872D69">
        <w:rPr>
          <w:sz w:val="24"/>
        </w:rPr>
        <w:t xml:space="preserve">Описание предметной подготовки участников ЕГЭ с </w:t>
      </w:r>
      <w:r>
        <w:rPr>
          <w:sz w:val="24"/>
        </w:rPr>
        <w:t>низким</w:t>
      </w:r>
      <w:r w:rsidRPr="00872D69">
        <w:rPr>
          <w:sz w:val="24"/>
        </w:rPr>
        <w:t xml:space="preserve"> уровнем подготовки, анализ типичных дефицитов в подготовке </w:t>
      </w:r>
    </w:p>
    <w:p w14:paraId="673E67CC" w14:textId="77777777" w:rsidR="007D2DCB" w:rsidRDefault="007D2DCB" w:rsidP="007019D4">
      <w:pPr>
        <w:ind w:firstLine="567"/>
        <w:jc w:val="both"/>
        <w:rPr>
          <w:b/>
          <w:bCs/>
          <w:i/>
          <w:iCs/>
        </w:rPr>
      </w:pPr>
    </w:p>
    <w:p w14:paraId="6020DDB1" w14:textId="77777777" w:rsidR="007D2DCB" w:rsidRPr="00872D69" w:rsidRDefault="007D2DCB" w:rsidP="001757BE">
      <w:pPr>
        <w:pStyle w:val="a3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872D69">
        <w:rPr>
          <w:rFonts w:ascii="Times New Roman" w:hAnsi="Times New Roman"/>
          <w:bCs/>
          <w:iCs/>
          <w:sz w:val="24"/>
          <w:szCs w:val="24"/>
          <w:lang w:eastAsia="ru-RU"/>
        </w:rPr>
        <w:t>Описание достигнутых предметных результатов ФГОС: освоенных тем программы, сформированных умений и т.п. (если имеются)</w:t>
      </w:r>
    </w:p>
    <w:p w14:paraId="67E5AE4F" w14:textId="77777777" w:rsidR="007D2DCB" w:rsidRDefault="007D2DCB" w:rsidP="007019D4">
      <w:pPr>
        <w:ind w:firstLine="567"/>
        <w:jc w:val="both"/>
        <w:rPr>
          <w:bCs/>
          <w:i/>
          <w:iCs/>
        </w:rPr>
      </w:pPr>
    </w:p>
    <w:p w14:paraId="715CF2D3" w14:textId="227B1A64" w:rsidR="00960F1B" w:rsidRPr="00ED465F" w:rsidRDefault="00960F1B" w:rsidP="00ED465F">
      <w:pPr>
        <w:rPr>
          <w:sz w:val="28"/>
          <w:szCs w:val="28"/>
        </w:rPr>
      </w:pPr>
      <w:r w:rsidRPr="00ED465F">
        <w:rPr>
          <w:sz w:val="28"/>
          <w:szCs w:val="28"/>
        </w:rPr>
        <w:t>Исходя</w:t>
      </w:r>
      <w:r w:rsidR="004544FA" w:rsidRPr="00ED465F">
        <w:rPr>
          <w:sz w:val="28"/>
          <w:szCs w:val="28"/>
        </w:rPr>
        <w:t xml:space="preserve"> </w:t>
      </w:r>
      <w:r w:rsidRPr="00ED465F">
        <w:rPr>
          <w:sz w:val="28"/>
          <w:szCs w:val="28"/>
        </w:rPr>
        <w:t>из анализа выполнения заданий, можно у</w:t>
      </w:r>
      <w:r w:rsidR="007D2DCB" w:rsidRPr="00ED465F">
        <w:rPr>
          <w:sz w:val="28"/>
          <w:szCs w:val="28"/>
        </w:rPr>
        <w:t xml:space="preserve">казать </w:t>
      </w:r>
      <w:r w:rsidRPr="00ED465F">
        <w:rPr>
          <w:sz w:val="28"/>
          <w:szCs w:val="28"/>
        </w:rPr>
        <w:t>следующие</w:t>
      </w:r>
      <w:r w:rsidR="007D2DCB" w:rsidRPr="00ED465F">
        <w:rPr>
          <w:sz w:val="28"/>
          <w:szCs w:val="28"/>
        </w:rPr>
        <w:t xml:space="preserve"> темы программы и умения, которые в наибольшей степени сформированы</w:t>
      </w:r>
      <w:r w:rsidRPr="00ED465F">
        <w:rPr>
          <w:sz w:val="28"/>
          <w:szCs w:val="28"/>
        </w:rPr>
        <w:t>:</w:t>
      </w:r>
    </w:p>
    <w:p w14:paraId="15DC7899" w14:textId="77777777" w:rsidR="00015665" w:rsidRPr="00ED465F" w:rsidRDefault="00015665" w:rsidP="00ED465F">
      <w:pPr>
        <w:rPr>
          <w:sz w:val="28"/>
          <w:szCs w:val="28"/>
        </w:rPr>
      </w:pPr>
      <w:r w:rsidRPr="00ED465F">
        <w:rPr>
          <w:sz w:val="28"/>
          <w:szCs w:val="28"/>
        </w:rPr>
        <w:t>Несмотря на то, что итоговый балл данной группы не является высоким, статистический анализ выполнения заданий КИМ (Таблицы 2-13, 2-15) свидетельствует о наличии у этих обучающихся прочного базового фундамента и сформированности ряда ключевых компетенций, предусмотренных ФГОС среднего общего образования:</w:t>
      </w:r>
    </w:p>
    <w:p w14:paraId="460B4772" w14:textId="77777777" w:rsidR="00015665" w:rsidRPr="00ED465F" w:rsidRDefault="00015665" w:rsidP="00ED465F">
      <w:pPr>
        <w:rPr>
          <w:sz w:val="28"/>
          <w:szCs w:val="28"/>
        </w:rPr>
      </w:pPr>
      <w:r w:rsidRPr="00ED465F">
        <w:rPr>
          <w:sz w:val="28"/>
          <w:szCs w:val="28"/>
        </w:rPr>
        <w:t>Сформированность навыков структурно-смыслового анализа текста (Задание 27)</w:t>
      </w:r>
      <w:proofErr w:type="gramStart"/>
      <w:r w:rsidRPr="00ED465F">
        <w:rPr>
          <w:sz w:val="28"/>
          <w:szCs w:val="28"/>
        </w:rPr>
        <w:t>: Это</w:t>
      </w:r>
      <w:proofErr w:type="gramEnd"/>
      <w:r w:rsidRPr="00ED465F">
        <w:rPr>
          <w:sz w:val="28"/>
          <w:szCs w:val="28"/>
        </w:rPr>
        <w:t xml:space="preserve"> самая сильная сторона группы. Обучающиеся в подавляющем большинстве умеют выстраивать каркас сочинения-рассуждения. Статистика подтверждает блестящее выполнение критериев:</w:t>
      </w:r>
    </w:p>
    <w:p w14:paraId="39C0AD4B" w14:textId="77777777" w:rsidR="00015665" w:rsidRPr="00ED465F" w:rsidRDefault="00015665" w:rsidP="00ED465F">
      <w:pPr>
        <w:rPr>
          <w:sz w:val="28"/>
          <w:szCs w:val="28"/>
        </w:rPr>
      </w:pPr>
      <w:r w:rsidRPr="00ED465F">
        <w:rPr>
          <w:sz w:val="28"/>
          <w:szCs w:val="28"/>
        </w:rPr>
        <w:t>К1 (формулировка проблемы) – 98,27%;</w:t>
      </w:r>
    </w:p>
    <w:p w14:paraId="2FC4D7A9" w14:textId="77777777" w:rsidR="00015665" w:rsidRPr="00ED465F" w:rsidRDefault="00015665" w:rsidP="00ED465F">
      <w:pPr>
        <w:rPr>
          <w:sz w:val="28"/>
          <w:szCs w:val="28"/>
        </w:rPr>
      </w:pPr>
      <w:r w:rsidRPr="00ED465F">
        <w:rPr>
          <w:sz w:val="28"/>
          <w:szCs w:val="28"/>
        </w:rPr>
        <w:t>К4 (позиция автора) – 87,25%;</w:t>
      </w:r>
    </w:p>
    <w:p w14:paraId="2D9237D3" w14:textId="77777777" w:rsidR="00015665" w:rsidRPr="00ED465F" w:rsidRDefault="00015665" w:rsidP="00ED465F">
      <w:pPr>
        <w:rPr>
          <w:sz w:val="28"/>
          <w:szCs w:val="28"/>
        </w:rPr>
      </w:pPr>
      <w:r w:rsidRPr="00ED465F">
        <w:rPr>
          <w:sz w:val="28"/>
          <w:szCs w:val="28"/>
        </w:rPr>
        <w:t>К6 (смысловая связь между примерами-иллюстрациями) – 98,82%. Это говорит о том, что ученики освоили тему «Информационно-смысловая переработка текста», умеют выделять главную мысль и формально соблюдать композицию жанра.</w:t>
      </w:r>
    </w:p>
    <w:p w14:paraId="5D7473CA" w14:textId="77777777" w:rsidR="00015665" w:rsidRPr="00ED465F" w:rsidRDefault="00015665" w:rsidP="00ED465F">
      <w:pPr>
        <w:rPr>
          <w:sz w:val="28"/>
          <w:szCs w:val="28"/>
        </w:rPr>
      </w:pPr>
      <w:r w:rsidRPr="00ED465F">
        <w:rPr>
          <w:sz w:val="28"/>
          <w:szCs w:val="28"/>
        </w:rPr>
        <w:t>Базовые лексические компетенции: Группа демонстрирует хорошие результаты в распознавании грубых лексических ошибок. Успешность выполнения задания 6 (тавтология и плеоназм) составляет 82,33%, задания 5 (паронимы) – 63,39%, задания 7 (морфологические нормы) – 60,29%. Это свидетельствует об усвоении темы «Основные лексические нормы современного русского литературного языка».</w:t>
      </w:r>
    </w:p>
    <w:p w14:paraId="578AF9ED" w14:textId="77777777" w:rsidR="00015665" w:rsidRPr="00ED465F" w:rsidRDefault="00015665" w:rsidP="00ED465F">
      <w:pPr>
        <w:rPr>
          <w:sz w:val="28"/>
          <w:szCs w:val="28"/>
        </w:rPr>
      </w:pPr>
      <w:r w:rsidRPr="00ED465F">
        <w:rPr>
          <w:sz w:val="28"/>
          <w:szCs w:val="28"/>
        </w:rPr>
        <w:lastRenderedPageBreak/>
        <w:t>Навыки элементарного смыслового чтения: Успешность задания 1 (логико-смысловые отношения между предложениями) на уровне 85,06% указывает на то, что обучающиеся умеют находить средства связи (местоимения, лексические повторы) и понимать базовую логику построения текста.</w:t>
      </w:r>
    </w:p>
    <w:p w14:paraId="09A2E85F" w14:textId="77777777" w:rsidR="00015665" w:rsidRPr="00015665" w:rsidRDefault="00015665" w:rsidP="00ED465F">
      <w:pPr>
        <w:spacing w:line="276" w:lineRule="auto"/>
        <w:ind w:firstLine="567"/>
        <w:jc w:val="both"/>
        <w:rPr>
          <w:bCs/>
          <w:color w:val="00B050"/>
        </w:rPr>
      </w:pPr>
    </w:p>
    <w:p w14:paraId="49B92DDF" w14:textId="77777777" w:rsidR="007D2DCB" w:rsidRDefault="007D2DCB" w:rsidP="001757BE">
      <w:pPr>
        <w:pStyle w:val="a3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872D69">
        <w:rPr>
          <w:rFonts w:ascii="Times New Roman" w:hAnsi="Times New Roman"/>
          <w:bCs/>
          <w:iCs/>
          <w:sz w:val="24"/>
          <w:szCs w:val="24"/>
          <w:lang w:eastAsia="ru-RU"/>
        </w:rPr>
        <w:t>Анализ типичных дефицитов в предметной подготовке: неосвоенные или слабо освоенные темы программы, несформированные или недостаточно сформированные умения, навыки, виды познавательной деятельности</w:t>
      </w:r>
      <w:r>
        <w:rPr>
          <w:rFonts w:ascii="Times New Roman" w:hAnsi="Times New Roman"/>
          <w:bCs/>
          <w:iCs/>
          <w:sz w:val="24"/>
          <w:szCs w:val="24"/>
          <w:lang w:eastAsia="ru-RU"/>
        </w:rPr>
        <w:t>, проявляющиеся в типичных ошибках при выполнении соответствующих заданий</w:t>
      </w:r>
    </w:p>
    <w:p w14:paraId="6021A80A" w14:textId="77777777" w:rsidR="007D2DCB" w:rsidRPr="00485482" w:rsidRDefault="007D2DCB" w:rsidP="00485482">
      <w:pPr>
        <w:pStyle w:val="af7"/>
        <w:keepNext/>
        <w:ind w:left="567"/>
        <w:rPr>
          <w:noProof/>
        </w:rPr>
      </w:pPr>
      <w:r w:rsidRPr="00F579AB">
        <w:t xml:space="preserve">Таблица </w:t>
      </w:r>
      <w:r>
        <w:t>2-</w:t>
      </w:r>
      <w:r w:rsidR="00FD2AFE">
        <w:fldChar w:fldCharType="begin"/>
      </w:r>
      <w:r w:rsidR="00724AC9">
        <w:instrText xml:space="preserve"> SEQ Таблица \* ARABIC \s 1 </w:instrText>
      </w:r>
      <w:r w:rsidR="00FD2AFE">
        <w:fldChar w:fldCharType="separate"/>
      </w:r>
      <w:r>
        <w:rPr>
          <w:noProof/>
        </w:rPr>
        <w:t>17</w:t>
      </w:r>
      <w:r w:rsidR="00FD2AFE">
        <w:rPr>
          <w:noProof/>
        </w:rPr>
        <w:fldChar w:fldCharType="end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2988"/>
        <w:gridCol w:w="10641"/>
      </w:tblGrid>
      <w:tr w:rsidR="007D2DCB" w:rsidRPr="002F0673" w14:paraId="3FFB4DDC" w14:textId="77777777" w:rsidTr="00485482">
        <w:trPr>
          <w:tblHeader/>
        </w:trPr>
        <w:tc>
          <w:tcPr>
            <w:tcW w:w="540" w:type="dxa"/>
          </w:tcPr>
          <w:p w14:paraId="06387448" w14:textId="77777777" w:rsidR="007D2DCB" w:rsidRPr="002F0673" w:rsidRDefault="007D2DCB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F067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99" w:type="dxa"/>
          </w:tcPr>
          <w:p w14:paraId="3ED1B02B" w14:textId="77777777" w:rsidR="007D2DCB" w:rsidRPr="002F0673" w:rsidRDefault="007D2DCB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F067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Темы программы и умения</w:t>
            </w:r>
          </w:p>
        </w:tc>
        <w:tc>
          <w:tcPr>
            <w:tcW w:w="10778" w:type="dxa"/>
          </w:tcPr>
          <w:p w14:paraId="0D603C70" w14:textId="77777777" w:rsidR="007D2DCB" w:rsidRPr="002F0673" w:rsidRDefault="007D2DCB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F067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Класс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(-ы)</w:t>
            </w:r>
            <w:r w:rsidRPr="002F067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изучения в соответствии с ФОП</w:t>
            </w:r>
          </w:p>
        </w:tc>
      </w:tr>
      <w:tr w:rsidR="007D2DCB" w:rsidRPr="002F0673" w14:paraId="3AB76E77" w14:textId="77777777" w:rsidTr="00162A79">
        <w:tc>
          <w:tcPr>
            <w:tcW w:w="540" w:type="dxa"/>
          </w:tcPr>
          <w:p w14:paraId="26E6BB1A" w14:textId="77777777" w:rsidR="007D2DCB" w:rsidRPr="002F0673" w:rsidRDefault="007D2DCB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F067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99" w:type="dxa"/>
          </w:tcPr>
          <w:p w14:paraId="7CA4A78A" w14:textId="77777777" w:rsidR="007D2DCB" w:rsidRPr="003C121A" w:rsidRDefault="003C121A" w:rsidP="003C121A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552155">
              <w:rPr>
                <w:bCs/>
              </w:rPr>
              <w:t xml:space="preserve">Нормы ударения в современном литературном </w:t>
            </w:r>
            <w:proofErr w:type="spellStart"/>
            <w:r w:rsidRPr="00552155">
              <w:rPr>
                <w:bCs/>
              </w:rPr>
              <w:t>русскомязыке</w:t>
            </w:r>
            <w:proofErr w:type="spellEnd"/>
          </w:p>
        </w:tc>
        <w:tc>
          <w:tcPr>
            <w:tcW w:w="10778" w:type="dxa"/>
          </w:tcPr>
          <w:p w14:paraId="53BC43D4" w14:textId="77777777" w:rsidR="003C121A" w:rsidRPr="000022DD" w:rsidRDefault="003C121A" w:rsidP="000022DD">
            <w:pPr>
              <w:autoSpaceDE w:val="0"/>
              <w:autoSpaceDN w:val="0"/>
              <w:adjustRightInd w:val="0"/>
              <w:jc w:val="both"/>
            </w:pPr>
            <w:r w:rsidRPr="000022DD">
              <w:t>5 класс, п. 19.6.5.1. Слог. Ударение. Свойства русского ударения.</w:t>
            </w:r>
          </w:p>
          <w:p w14:paraId="78830F07" w14:textId="77777777" w:rsidR="003C121A" w:rsidRPr="000022DD" w:rsidRDefault="003C121A" w:rsidP="000022DD">
            <w:pPr>
              <w:autoSpaceDE w:val="0"/>
              <w:autoSpaceDN w:val="0"/>
              <w:adjustRightInd w:val="0"/>
              <w:jc w:val="both"/>
            </w:pPr>
            <w:r w:rsidRPr="000022DD">
              <w:t xml:space="preserve">5 класс, п. 19.6.5.6. Нормы произношения </w:t>
            </w:r>
            <w:proofErr w:type="spellStart"/>
            <w:r w:rsidRPr="000022DD">
              <w:t>имёнсуществительных</w:t>
            </w:r>
            <w:proofErr w:type="spellEnd"/>
            <w:r w:rsidRPr="000022DD">
              <w:t xml:space="preserve">, нормы постановки </w:t>
            </w:r>
            <w:proofErr w:type="gramStart"/>
            <w:r w:rsidRPr="000022DD">
              <w:t>ударения(</w:t>
            </w:r>
            <w:proofErr w:type="gramEnd"/>
            <w:r w:rsidRPr="000022DD">
              <w:t>в рамках изученного).</w:t>
            </w:r>
          </w:p>
          <w:p w14:paraId="56E478C7" w14:textId="77777777" w:rsidR="003C121A" w:rsidRPr="000022DD" w:rsidRDefault="003C121A" w:rsidP="000022DD">
            <w:pPr>
              <w:autoSpaceDE w:val="0"/>
              <w:autoSpaceDN w:val="0"/>
              <w:adjustRightInd w:val="0"/>
              <w:jc w:val="both"/>
            </w:pPr>
            <w:r w:rsidRPr="000022DD">
              <w:t xml:space="preserve">5 класс, п. 19.6.5.7. Нормы произношения </w:t>
            </w:r>
            <w:proofErr w:type="spellStart"/>
            <w:r w:rsidRPr="000022DD">
              <w:t>имёнприлагательных</w:t>
            </w:r>
            <w:proofErr w:type="spellEnd"/>
            <w:r w:rsidRPr="000022DD">
              <w:t xml:space="preserve">, постановки ударения (в </w:t>
            </w:r>
            <w:proofErr w:type="spellStart"/>
            <w:r w:rsidRPr="000022DD">
              <w:t>рамкахизученного</w:t>
            </w:r>
            <w:proofErr w:type="spellEnd"/>
            <w:r w:rsidRPr="000022DD">
              <w:t>).</w:t>
            </w:r>
          </w:p>
          <w:p w14:paraId="15FA403D" w14:textId="77777777" w:rsidR="003C121A" w:rsidRPr="000022DD" w:rsidRDefault="003C121A" w:rsidP="000022DD">
            <w:pPr>
              <w:autoSpaceDE w:val="0"/>
              <w:autoSpaceDN w:val="0"/>
              <w:adjustRightInd w:val="0"/>
              <w:jc w:val="both"/>
            </w:pPr>
            <w:r w:rsidRPr="000022DD">
              <w:t xml:space="preserve">5 класс, п. 19.6.5.8. Нормы постановки </w:t>
            </w:r>
            <w:proofErr w:type="spellStart"/>
            <w:r w:rsidRPr="000022DD">
              <w:t>ударенияв</w:t>
            </w:r>
            <w:proofErr w:type="spellEnd"/>
            <w:r w:rsidRPr="000022DD">
              <w:t xml:space="preserve"> глагольных формах (в рамках изученного).</w:t>
            </w:r>
          </w:p>
          <w:p w14:paraId="3C7F24C0" w14:textId="77777777" w:rsidR="007D2DCB" w:rsidRPr="000022DD" w:rsidRDefault="003C121A" w:rsidP="000022DD">
            <w:pPr>
              <w:autoSpaceDE w:val="0"/>
              <w:autoSpaceDN w:val="0"/>
              <w:adjustRightInd w:val="0"/>
              <w:jc w:val="both"/>
            </w:pPr>
            <w:r w:rsidRPr="000022DD">
              <w:t xml:space="preserve">6 класс, п. 19.7.5.3.1. Нормы произношения </w:t>
            </w:r>
            <w:proofErr w:type="spellStart"/>
            <w:r w:rsidRPr="000022DD">
              <w:t>имёнсуществительных</w:t>
            </w:r>
            <w:proofErr w:type="spellEnd"/>
            <w:r w:rsidRPr="000022DD">
              <w:t xml:space="preserve">, нормы постановки </w:t>
            </w:r>
            <w:proofErr w:type="gramStart"/>
            <w:r w:rsidRPr="000022DD">
              <w:t>ударения(</w:t>
            </w:r>
            <w:proofErr w:type="gramEnd"/>
            <w:r w:rsidRPr="000022DD">
              <w:t>в рамках изученного).</w:t>
            </w:r>
          </w:p>
          <w:p w14:paraId="74B1A340" w14:textId="77777777" w:rsidR="003C121A" w:rsidRPr="000022DD" w:rsidRDefault="003C121A" w:rsidP="000022DD">
            <w:pPr>
              <w:autoSpaceDE w:val="0"/>
              <w:autoSpaceDN w:val="0"/>
              <w:adjustRightInd w:val="0"/>
              <w:jc w:val="both"/>
            </w:pPr>
            <w:r w:rsidRPr="000022DD">
              <w:t xml:space="preserve">6 класс, п. 19.7.5.3.2. Нормы произношения </w:t>
            </w:r>
            <w:proofErr w:type="spellStart"/>
            <w:r w:rsidRPr="000022DD">
              <w:t>имёнприлагательных</w:t>
            </w:r>
            <w:proofErr w:type="spellEnd"/>
            <w:r w:rsidRPr="000022DD">
              <w:t xml:space="preserve">, нормы ударения (в </w:t>
            </w:r>
            <w:proofErr w:type="spellStart"/>
            <w:r w:rsidRPr="000022DD">
              <w:t>рамкахизученного</w:t>
            </w:r>
            <w:proofErr w:type="spellEnd"/>
            <w:r w:rsidRPr="000022DD">
              <w:t>).</w:t>
            </w:r>
          </w:p>
          <w:p w14:paraId="5DD0D5B8" w14:textId="77777777" w:rsidR="003C121A" w:rsidRPr="000022DD" w:rsidRDefault="003C121A" w:rsidP="000022DD">
            <w:pPr>
              <w:autoSpaceDE w:val="0"/>
              <w:autoSpaceDN w:val="0"/>
              <w:adjustRightInd w:val="0"/>
              <w:jc w:val="both"/>
            </w:pPr>
            <w:r w:rsidRPr="000022DD">
              <w:t>6 класс, п. 19.7.5.3.5. Нормы ударения в глагольных формах (в рамках изученного).</w:t>
            </w:r>
          </w:p>
          <w:p w14:paraId="2FA3DD45" w14:textId="77777777" w:rsidR="003C121A" w:rsidRPr="000022DD" w:rsidRDefault="003C121A" w:rsidP="000022DD">
            <w:pPr>
              <w:autoSpaceDE w:val="0"/>
              <w:autoSpaceDN w:val="0"/>
              <w:adjustRightInd w:val="0"/>
              <w:jc w:val="both"/>
            </w:pPr>
            <w:r w:rsidRPr="000022DD">
              <w:t xml:space="preserve">7 класс, п. 19.8.5.2. Ударение в некоторых </w:t>
            </w:r>
            <w:proofErr w:type="spellStart"/>
            <w:r w:rsidRPr="000022DD">
              <w:t>формахпричастий</w:t>
            </w:r>
            <w:proofErr w:type="spellEnd"/>
            <w:r w:rsidRPr="000022DD">
              <w:t>.</w:t>
            </w:r>
          </w:p>
          <w:p w14:paraId="3C6C6959" w14:textId="77777777" w:rsidR="003C121A" w:rsidRPr="000022DD" w:rsidRDefault="003C121A" w:rsidP="000022DD">
            <w:pPr>
              <w:autoSpaceDE w:val="0"/>
              <w:autoSpaceDN w:val="0"/>
              <w:adjustRightInd w:val="0"/>
              <w:jc w:val="both"/>
            </w:pPr>
            <w:r w:rsidRPr="000022DD">
              <w:t>7 класс, п. 19.8.5.3. Постановка ударения в деепричастиях.</w:t>
            </w:r>
          </w:p>
          <w:p w14:paraId="26124789" w14:textId="77777777" w:rsidR="003C121A" w:rsidRPr="000022DD" w:rsidRDefault="003C121A" w:rsidP="000022DD">
            <w:pPr>
              <w:autoSpaceDE w:val="0"/>
              <w:autoSpaceDN w:val="0"/>
              <w:adjustRightInd w:val="0"/>
              <w:jc w:val="both"/>
            </w:pPr>
            <w:r w:rsidRPr="000022DD">
              <w:t xml:space="preserve">7 класс, п. 19.8.5.4. Нормы постановки </w:t>
            </w:r>
            <w:proofErr w:type="spellStart"/>
            <w:r w:rsidRPr="000022DD">
              <w:t>ударенияв</w:t>
            </w:r>
            <w:proofErr w:type="spellEnd"/>
            <w:r w:rsidRPr="000022DD">
              <w:t xml:space="preserve"> наречиях, нормы произношения наречий</w:t>
            </w:r>
          </w:p>
          <w:p w14:paraId="264F2232" w14:textId="77777777" w:rsidR="003C121A" w:rsidRPr="000022DD" w:rsidRDefault="003C121A" w:rsidP="000022DD">
            <w:pPr>
              <w:autoSpaceDE w:val="0"/>
              <w:autoSpaceDN w:val="0"/>
              <w:adjustRightInd w:val="0"/>
              <w:jc w:val="both"/>
            </w:pPr>
            <w:r w:rsidRPr="000022DD">
              <w:t>10 класс, п. 19.6.2.5. Виды языковых норм: орфоэпические</w:t>
            </w:r>
          </w:p>
          <w:p w14:paraId="44DFA052" w14:textId="77777777" w:rsidR="003C121A" w:rsidRPr="000022DD" w:rsidRDefault="003C121A" w:rsidP="000022DD">
            <w:pPr>
              <w:autoSpaceDE w:val="0"/>
              <w:autoSpaceDN w:val="0"/>
              <w:adjustRightInd w:val="0"/>
              <w:jc w:val="both"/>
            </w:pPr>
            <w:r w:rsidRPr="000022DD">
              <w:t xml:space="preserve">(произносительные и акцентологические), </w:t>
            </w:r>
            <w:proofErr w:type="spellStart"/>
            <w:proofErr w:type="gramStart"/>
            <w:r w:rsidRPr="000022DD">
              <w:t>лексические,словообразовательные</w:t>
            </w:r>
            <w:proofErr w:type="spellEnd"/>
            <w:proofErr w:type="gramEnd"/>
            <w:r w:rsidRPr="000022DD">
              <w:t>, грамматические (морфологические</w:t>
            </w:r>
            <w:r w:rsidR="000022DD">
              <w:t xml:space="preserve"> и </w:t>
            </w:r>
            <w:r w:rsidRPr="000022DD">
              <w:t>синтаксические).</w:t>
            </w:r>
          </w:p>
          <w:p w14:paraId="5216408E" w14:textId="77777777" w:rsidR="003C121A" w:rsidRPr="000022DD" w:rsidRDefault="003C121A" w:rsidP="000022DD">
            <w:pPr>
              <w:autoSpaceDE w:val="0"/>
              <w:autoSpaceDN w:val="0"/>
              <w:adjustRightInd w:val="0"/>
              <w:jc w:val="both"/>
            </w:pPr>
            <w:r w:rsidRPr="000022DD">
              <w:t>10 класс, п. 19.6.3.2. Нормы</w:t>
            </w:r>
            <w:r w:rsidR="000022DD">
              <w:t xml:space="preserve"> ударения в современном ли</w:t>
            </w:r>
            <w:r w:rsidRPr="000022DD">
              <w:t>тературном русском языке</w:t>
            </w:r>
          </w:p>
        </w:tc>
      </w:tr>
      <w:tr w:rsidR="003C121A" w:rsidRPr="002F0673" w14:paraId="5795A603" w14:textId="77777777" w:rsidTr="00162A79">
        <w:tc>
          <w:tcPr>
            <w:tcW w:w="540" w:type="dxa"/>
          </w:tcPr>
          <w:p w14:paraId="2A158DC5" w14:textId="77777777" w:rsidR="003C121A" w:rsidRPr="002F0673" w:rsidRDefault="003C121A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99" w:type="dxa"/>
          </w:tcPr>
          <w:p w14:paraId="17EC7D6F" w14:textId="77777777" w:rsidR="003C121A" w:rsidRPr="00552155" w:rsidRDefault="003C121A" w:rsidP="003C121A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552155">
              <w:rPr>
                <w:bCs/>
              </w:rPr>
              <w:t>Основные синтаксические</w:t>
            </w:r>
            <w:r>
              <w:rPr>
                <w:bCs/>
              </w:rPr>
              <w:t xml:space="preserve"> нормы современного русского </w:t>
            </w:r>
            <w:r w:rsidRPr="00552155">
              <w:rPr>
                <w:bCs/>
              </w:rPr>
              <w:t>литературного языка</w:t>
            </w:r>
          </w:p>
        </w:tc>
        <w:tc>
          <w:tcPr>
            <w:tcW w:w="10778" w:type="dxa"/>
          </w:tcPr>
          <w:p w14:paraId="6694CE02" w14:textId="77777777" w:rsidR="003C121A" w:rsidRPr="000022DD" w:rsidRDefault="003C121A" w:rsidP="000022DD">
            <w:pPr>
              <w:autoSpaceDE w:val="0"/>
              <w:autoSpaceDN w:val="0"/>
              <w:adjustRightInd w:val="0"/>
              <w:jc w:val="both"/>
            </w:pPr>
            <w:r w:rsidRPr="000022DD">
              <w:t>8 класс, п. 19</w:t>
            </w:r>
            <w:r w:rsidR="000022DD">
              <w:t>.9.5.2. Нормы построения слово</w:t>
            </w:r>
            <w:r w:rsidRPr="000022DD">
              <w:t>сочетаний.</w:t>
            </w:r>
          </w:p>
          <w:p w14:paraId="75B015E3" w14:textId="77777777" w:rsidR="003C121A" w:rsidRPr="000022DD" w:rsidRDefault="003C121A" w:rsidP="000022DD">
            <w:pPr>
              <w:autoSpaceDE w:val="0"/>
              <w:autoSpaceDN w:val="0"/>
              <w:adjustRightInd w:val="0"/>
              <w:jc w:val="both"/>
            </w:pPr>
            <w:r w:rsidRPr="000022DD">
              <w:t xml:space="preserve">8 класс, п. 19.9.5.3. Нормы построения </w:t>
            </w:r>
            <w:proofErr w:type="spellStart"/>
            <w:r w:rsidRPr="000022DD">
              <w:t>простогопредложения</w:t>
            </w:r>
            <w:proofErr w:type="spellEnd"/>
            <w:r w:rsidRPr="000022DD">
              <w:t>, использования инверсии.</w:t>
            </w:r>
          </w:p>
          <w:p w14:paraId="7F44ACA2" w14:textId="77777777" w:rsidR="003C121A" w:rsidRPr="000022DD" w:rsidRDefault="003C121A" w:rsidP="000022DD">
            <w:pPr>
              <w:autoSpaceDE w:val="0"/>
              <w:autoSpaceDN w:val="0"/>
              <w:adjustRightInd w:val="0"/>
              <w:jc w:val="both"/>
            </w:pPr>
            <w:r w:rsidRPr="000022DD">
              <w:t>8 класс, п. 19.9.5.4.1. Нормы согласования сказуемого с подлежащим, выраженным словосочетанием, сложносокращёнными словами, словами</w:t>
            </w:r>
          </w:p>
          <w:p w14:paraId="089FB6C5" w14:textId="77777777" w:rsidR="003C121A" w:rsidRPr="000022DD" w:rsidRDefault="003C121A" w:rsidP="000022DD">
            <w:pPr>
              <w:autoSpaceDE w:val="0"/>
              <w:autoSpaceDN w:val="0"/>
              <w:adjustRightInd w:val="0"/>
              <w:jc w:val="both"/>
            </w:pPr>
            <w:r w:rsidRPr="000022DD">
              <w:rPr>
                <w:i/>
                <w:iCs/>
              </w:rPr>
              <w:t>большинство – меньшинство</w:t>
            </w:r>
            <w:r w:rsidRPr="000022DD">
              <w:t xml:space="preserve">, </w:t>
            </w:r>
            <w:proofErr w:type="spellStart"/>
            <w:r w:rsidRPr="000022DD">
              <w:t>количественнымисочетаниями</w:t>
            </w:r>
            <w:proofErr w:type="spellEnd"/>
            <w:r w:rsidRPr="000022DD">
              <w:t>.</w:t>
            </w:r>
          </w:p>
          <w:p w14:paraId="7233570A" w14:textId="77777777" w:rsidR="003C121A" w:rsidRPr="000022DD" w:rsidRDefault="003C121A" w:rsidP="000022DD">
            <w:pPr>
              <w:autoSpaceDE w:val="0"/>
              <w:autoSpaceDN w:val="0"/>
              <w:adjustRightInd w:val="0"/>
              <w:jc w:val="both"/>
            </w:pPr>
            <w:r w:rsidRPr="000022DD">
              <w:lastRenderedPageBreak/>
              <w:t xml:space="preserve">8 класс, п. 19.9.5.6.1. Нормы построения предложений с однородными членами, </w:t>
            </w:r>
            <w:proofErr w:type="spellStart"/>
            <w:r w:rsidRPr="000022DD">
              <w:t>связаннымидвойными</w:t>
            </w:r>
            <w:proofErr w:type="spellEnd"/>
            <w:r w:rsidRPr="000022DD">
              <w:t xml:space="preserve"> союзами </w:t>
            </w:r>
            <w:r w:rsidRPr="000022DD">
              <w:rPr>
                <w:i/>
                <w:iCs/>
              </w:rPr>
              <w:t>не только... но и</w:t>
            </w:r>
            <w:r w:rsidRPr="000022DD">
              <w:t xml:space="preserve">, </w:t>
            </w:r>
            <w:r w:rsidRPr="000022DD">
              <w:rPr>
                <w:i/>
                <w:iCs/>
              </w:rPr>
              <w:t>как... так и</w:t>
            </w:r>
            <w:r w:rsidRPr="000022DD">
              <w:t>.</w:t>
            </w:r>
          </w:p>
          <w:p w14:paraId="369F12AB" w14:textId="77777777" w:rsidR="003C121A" w:rsidRPr="000022DD" w:rsidRDefault="003C121A" w:rsidP="000022DD">
            <w:pPr>
              <w:autoSpaceDE w:val="0"/>
              <w:autoSpaceDN w:val="0"/>
              <w:adjustRightInd w:val="0"/>
              <w:jc w:val="both"/>
            </w:pPr>
            <w:r w:rsidRPr="000022DD">
              <w:t xml:space="preserve">8 класс, п. 19.9.5.6.3. Нормы построения предложений с вводными словами и </w:t>
            </w:r>
            <w:proofErr w:type="spellStart"/>
            <w:proofErr w:type="gramStart"/>
            <w:r w:rsidRPr="000022DD">
              <w:t>предложениями,вставными</w:t>
            </w:r>
            <w:proofErr w:type="spellEnd"/>
            <w:proofErr w:type="gramEnd"/>
            <w:r w:rsidRPr="000022DD">
              <w:t xml:space="preserve"> конструкциями, обращениями (распространёнными и нераспространёнными), междометиями.</w:t>
            </w:r>
          </w:p>
          <w:p w14:paraId="0F9C03AA" w14:textId="77777777" w:rsidR="003C121A" w:rsidRPr="000022DD" w:rsidRDefault="003C121A" w:rsidP="000022DD">
            <w:pPr>
              <w:autoSpaceDE w:val="0"/>
              <w:autoSpaceDN w:val="0"/>
              <w:adjustRightInd w:val="0"/>
              <w:jc w:val="both"/>
            </w:pPr>
            <w:r w:rsidRPr="000022DD">
              <w:t>9 класс, п. 19.10.5.2. Нормы построения сложносочинённого предложения.</w:t>
            </w:r>
          </w:p>
          <w:p w14:paraId="6F45468E" w14:textId="77777777" w:rsidR="003C121A" w:rsidRPr="000022DD" w:rsidRDefault="003C121A" w:rsidP="000022DD">
            <w:pPr>
              <w:autoSpaceDE w:val="0"/>
              <w:autoSpaceDN w:val="0"/>
              <w:adjustRightInd w:val="0"/>
              <w:jc w:val="both"/>
            </w:pPr>
            <w:r w:rsidRPr="000022DD">
              <w:t xml:space="preserve">9 класс, п. 19.10.5.3. Нормы построения сложноподчинённого предложения, место </w:t>
            </w:r>
            <w:proofErr w:type="spellStart"/>
            <w:r w:rsidRPr="000022DD">
              <w:t>придаточногоопределительного</w:t>
            </w:r>
            <w:proofErr w:type="spellEnd"/>
            <w:r w:rsidRPr="000022DD">
              <w:t xml:space="preserve">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      </w:r>
            <w:proofErr w:type="spellStart"/>
            <w:proofErr w:type="gramStart"/>
            <w:r w:rsidRPr="000022DD">
              <w:rPr>
                <w:i/>
                <w:iCs/>
              </w:rPr>
              <w:t>чтобы</w:t>
            </w:r>
            <w:r w:rsidRPr="000022DD">
              <w:t>,союзными</w:t>
            </w:r>
            <w:proofErr w:type="spellEnd"/>
            <w:proofErr w:type="gramEnd"/>
            <w:r w:rsidRPr="000022DD">
              <w:t xml:space="preserve"> словами </w:t>
            </w:r>
            <w:r w:rsidRPr="000022DD">
              <w:rPr>
                <w:i/>
                <w:iCs/>
              </w:rPr>
              <w:t>какой, который</w:t>
            </w:r>
            <w:r w:rsidRPr="000022DD">
              <w:t xml:space="preserve">. </w:t>
            </w:r>
            <w:proofErr w:type="spellStart"/>
            <w:r w:rsidRPr="000022DD">
              <w:t>Типичныеграмматические</w:t>
            </w:r>
            <w:proofErr w:type="spellEnd"/>
            <w:r w:rsidRPr="000022DD">
              <w:t xml:space="preserve"> ошибки при построении сложно-подчинённых предложений.</w:t>
            </w:r>
          </w:p>
          <w:p w14:paraId="4FB09F76" w14:textId="77777777" w:rsidR="003C121A" w:rsidRPr="000022DD" w:rsidRDefault="003C121A" w:rsidP="000022DD">
            <w:pPr>
              <w:autoSpaceDE w:val="0"/>
              <w:autoSpaceDN w:val="0"/>
              <w:adjustRightInd w:val="0"/>
              <w:jc w:val="both"/>
            </w:pPr>
            <w:r w:rsidRPr="000022DD">
              <w:t>9 класс, п. 19.10.5.6. Нормы построения предложений с прямой и косвенной речью</w:t>
            </w:r>
          </w:p>
          <w:p w14:paraId="45E23EAB" w14:textId="77777777" w:rsidR="003C121A" w:rsidRPr="000022DD" w:rsidRDefault="003C121A" w:rsidP="000022DD">
            <w:pPr>
              <w:autoSpaceDE w:val="0"/>
              <w:autoSpaceDN w:val="0"/>
              <w:adjustRightInd w:val="0"/>
              <w:jc w:val="both"/>
            </w:pPr>
            <w:r w:rsidRPr="000022DD">
              <w:t xml:space="preserve">10 класс, п. 19.6.2.5. Виды языковых норм: </w:t>
            </w:r>
            <w:proofErr w:type="gramStart"/>
            <w:r w:rsidRPr="000022DD">
              <w:t>орфоэпические(</w:t>
            </w:r>
            <w:proofErr w:type="gramEnd"/>
            <w:r w:rsidRPr="000022DD">
              <w:t>произносительные и акцентологические), лексические, словообразовательные, грамматические (</w:t>
            </w:r>
            <w:proofErr w:type="spellStart"/>
            <w:r w:rsidRPr="000022DD">
              <w:t>морфологическиеи</w:t>
            </w:r>
            <w:proofErr w:type="spellEnd"/>
            <w:r w:rsidRPr="000022DD">
              <w:t xml:space="preserve"> синтаксические).</w:t>
            </w:r>
          </w:p>
          <w:p w14:paraId="138B06EE" w14:textId="77777777" w:rsidR="003C121A" w:rsidRPr="000022DD" w:rsidRDefault="003C121A" w:rsidP="000022DD">
            <w:pPr>
              <w:autoSpaceDE w:val="0"/>
              <w:autoSpaceDN w:val="0"/>
              <w:adjustRightInd w:val="0"/>
              <w:jc w:val="both"/>
            </w:pPr>
            <w:r w:rsidRPr="000022DD">
              <w:t>11 класс, п. 19.7.3.2. Синтаксис. Синтаксические нормы</w:t>
            </w:r>
          </w:p>
        </w:tc>
      </w:tr>
      <w:tr w:rsidR="003C121A" w:rsidRPr="002F0673" w14:paraId="7A66D641" w14:textId="77777777" w:rsidTr="00162A79">
        <w:tc>
          <w:tcPr>
            <w:tcW w:w="540" w:type="dxa"/>
          </w:tcPr>
          <w:p w14:paraId="230E9ADB" w14:textId="77777777" w:rsidR="003C121A" w:rsidRPr="002F0673" w:rsidRDefault="003C121A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99" w:type="dxa"/>
          </w:tcPr>
          <w:p w14:paraId="02578E44" w14:textId="77777777" w:rsidR="003C121A" w:rsidRPr="00552155" w:rsidRDefault="003C121A" w:rsidP="003C121A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>
              <w:rPr>
                <w:bCs/>
              </w:rPr>
              <w:t>Правописание личных окон</w:t>
            </w:r>
            <w:r w:rsidRPr="00552155">
              <w:rPr>
                <w:bCs/>
              </w:rPr>
              <w:t xml:space="preserve">чаний глаголов и </w:t>
            </w:r>
            <w:proofErr w:type="spellStart"/>
            <w:r w:rsidRPr="00552155">
              <w:rPr>
                <w:bCs/>
              </w:rPr>
              <w:t>суффиксовпричастий</w:t>
            </w:r>
            <w:proofErr w:type="spellEnd"/>
            <w:r w:rsidRPr="00552155">
              <w:rPr>
                <w:bCs/>
              </w:rPr>
              <w:t>, деепричастий</w:t>
            </w:r>
          </w:p>
        </w:tc>
        <w:tc>
          <w:tcPr>
            <w:tcW w:w="10778" w:type="dxa"/>
          </w:tcPr>
          <w:p w14:paraId="73F97DD9" w14:textId="77777777" w:rsidR="003C121A" w:rsidRPr="003800E5" w:rsidRDefault="003C121A" w:rsidP="003800E5">
            <w:pPr>
              <w:autoSpaceDE w:val="0"/>
              <w:autoSpaceDN w:val="0"/>
              <w:adjustRightInd w:val="0"/>
              <w:jc w:val="both"/>
            </w:pPr>
            <w:r w:rsidRPr="003800E5">
              <w:t>5 класс, п. 1</w:t>
            </w:r>
            <w:r w:rsidR="003800E5">
              <w:t xml:space="preserve">9.6.5.8. Правописание безударных </w:t>
            </w:r>
            <w:r w:rsidRPr="003800E5">
              <w:t>личных окончаний глагола.</w:t>
            </w:r>
          </w:p>
          <w:p w14:paraId="455DE20C" w14:textId="77777777" w:rsidR="003C121A" w:rsidRPr="003800E5" w:rsidRDefault="003C121A" w:rsidP="003800E5">
            <w:pPr>
              <w:autoSpaceDE w:val="0"/>
              <w:autoSpaceDN w:val="0"/>
              <w:adjustRightInd w:val="0"/>
              <w:jc w:val="both"/>
            </w:pPr>
            <w:r w:rsidRPr="003800E5">
              <w:t xml:space="preserve">6 класс, п. 19.7.5.3.5. Орфографический </w:t>
            </w:r>
            <w:proofErr w:type="spellStart"/>
            <w:r w:rsidRPr="003800E5">
              <w:t>анализглаголов</w:t>
            </w:r>
            <w:proofErr w:type="spellEnd"/>
            <w:r w:rsidRPr="003800E5">
              <w:t xml:space="preserve"> (в рамках изученного).</w:t>
            </w:r>
          </w:p>
          <w:p w14:paraId="3DB5CCA3" w14:textId="77777777" w:rsidR="003C121A" w:rsidRPr="003800E5" w:rsidRDefault="003C121A" w:rsidP="003800E5">
            <w:pPr>
              <w:autoSpaceDE w:val="0"/>
              <w:autoSpaceDN w:val="0"/>
              <w:adjustRightInd w:val="0"/>
              <w:jc w:val="both"/>
            </w:pPr>
            <w:r w:rsidRPr="003800E5">
              <w:t>7 класс, п. 19.8.5.2. Правописание гласных в суффиксах причастий.</w:t>
            </w:r>
          </w:p>
          <w:p w14:paraId="027860BC" w14:textId="77777777" w:rsidR="003C121A" w:rsidRPr="003800E5" w:rsidRDefault="003C121A" w:rsidP="003800E5">
            <w:pPr>
              <w:autoSpaceDE w:val="0"/>
              <w:autoSpaceDN w:val="0"/>
              <w:adjustRightInd w:val="0"/>
              <w:jc w:val="both"/>
            </w:pPr>
            <w:r w:rsidRPr="003800E5">
              <w:t>7 класс, п. 19.8.5.3. Правописание гласных в суффиксах деепричастий</w:t>
            </w:r>
          </w:p>
          <w:p w14:paraId="5F23C5C4" w14:textId="77777777" w:rsidR="003C121A" w:rsidRPr="003800E5" w:rsidRDefault="003C121A" w:rsidP="003800E5">
            <w:pPr>
              <w:autoSpaceDE w:val="0"/>
              <w:autoSpaceDN w:val="0"/>
              <w:adjustRightInd w:val="0"/>
              <w:jc w:val="both"/>
            </w:pPr>
            <w:r w:rsidRPr="003800E5">
              <w:t xml:space="preserve">10 класс, п. 19.6.7.2. Правописание суффиксов. Правописание окончаний имён существительных, имён </w:t>
            </w:r>
            <w:proofErr w:type="spellStart"/>
            <w:r w:rsidRPr="003800E5">
              <w:t>прилагательныхи</w:t>
            </w:r>
            <w:proofErr w:type="spellEnd"/>
            <w:r w:rsidRPr="003800E5">
              <w:t xml:space="preserve"> глаголов</w:t>
            </w:r>
          </w:p>
        </w:tc>
      </w:tr>
      <w:tr w:rsidR="003C121A" w:rsidRPr="002F0673" w14:paraId="3F06B894" w14:textId="77777777" w:rsidTr="00162A79">
        <w:tc>
          <w:tcPr>
            <w:tcW w:w="540" w:type="dxa"/>
          </w:tcPr>
          <w:p w14:paraId="56367B97" w14:textId="77777777" w:rsidR="003C121A" w:rsidRPr="002F0673" w:rsidRDefault="003C121A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99" w:type="dxa"/>
          </w:tcPr>
          <w:p w14:paraId="033032FD" w14:textId="77777777" w:rsidR="003C121A" w:rsidRDefault="003C121A" w:rsidP="003C121A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552155">
              <w:rPr>
                <w:bCs/>
              </w:rPr>
              <w:t>Правописание не и ни</w:t>
            </w:r>
          </w:p>
        </w:tc>
        <w:tc>
          <w:tcPr>
            <w:tcW w:w="10778" w:type="dxa"/>
          </w:tcPr>
          <w:p w14:paraId="6B20D34C" w14:textId="77777777" w:rsidR="003C121A" w:rsidRPr="00A50434" w:rsidRDefault="003C121A" w:rsidP="003C121A">
            <w:pPr>
              <w:autoSpaceDE w:val="0"/>
              <w:autoSpaceDN w:val="0"/>
              <w:adjustRightInd w:val="0"/>
              <w:jc w:val="both"/>
            </w:pPr>
            <w:r w:rsidRPr="00A50434">
              <w:t xml:space="preserve">5 класс, п. 19.6.5.6. Слитное и раздельное написание </w:t>
            </w:r>
            <w:r w:rsidRPr="00A50434">
              <w:rPr>
                <w:i/>
                <w:iCs/>
              </w:rPr>
              <w:t xml:space="preserve">не </w:t>
            </w:r>
            <w:r w:rsidRPr="00A50434">
              <w:t>с именами существительными.</w:t>
            </w:r>
          </w:p>
          <w:p w14:paraId="6556FE13" w14:textId="77777777" w:rsidR="003C121A" w:rsidRPr="00A50434" w:rsidRDefault="003C121A" w:rsidP="003C121A">
            <w:pPr>
              <w:autoSpaceDE w:val="0"/>
              <w:autoSpaceDN w:val="0"/>
              <w:adjustRightInd w:val="0"/>
              <w:jc w:val="both"/>
            </w:pPr>
            <w:r w:rsidRPr="00A50434">
              <w:t xml:space="preserve">5 класс, п. 19.6.5.7. Слитное и раздельное написание </w:t>
            </w:r>
            <w:r w:rsidRPr="00A50434">
              <w:rPr>
                <w:i/>
                <w:iCs/>
              </w:rPr>
              <w:t xml:space="preserve">не </w:t>
            </w:r>
            <w:r w:rsidRPr="00A50434">
              <w:t>с именами прилагательными.</w:t>
            </w:r>
          </w:p>
          <w:p w14:paraId="555E0C39" w14:textId="77777777" w:rsidR="003C121A" w:rsidRPr="00A50434" w:rsidRDefault="003C121A" w:rsidP="003C121A">
            <w:pPr>
              <w:autoSpaceDE w:val="0"/>
              <w:autoSpaceDN w:val="0"/>
              <w:adjustRightInd w:val="0"/>
              <w:jc w:val="both"/>
            </w:pPr>
            <w:r w:rsidRPr="00A50434">
              <w:t xml:space="preserve">5 класс, п. 19.6.5.8. Слитное и раздельное написание </w:t>
            </w:r>
            <w:r w:rsidRPr="00A50434">
              <w:rPr>
                <w:i/>
                <w:iCs/>
              </w:rPr>
              <w:t xml:space="preserve">не </w:t>
            </w:r>
            <w:r w:rsidRPr="00A50434">
              <w:t>с глаголами.</w:t>
            </w:r>
          </w:p>
          <w:p w14:paraId="1407C113" w14:textId="77777777" w:rsidR="003C121A" w:rsidRPr="00A50434" w:rsidRDefault="003C121A" w:rsidP="003C121A">
            <w:pPr>
              <w:autoSpaceDE w:val="0"/>
              <w:autoSpaceDN w:val="0"/>
              <w:adjustRightInd w:val="0"/>
              <w:jc w:val="both"/>
            </w:pPr>
            <w:r w:rsidRPr="00A50434">
              <w:t xml:space="preserve">6 класс, п. 19.7.5.3.4. Правила правописания местоимений: правописание местоимений с </w:t>
            </w:r>
            <w:r w:rsidRPr="00A50434">
              <w:rPr>
                <w:i/>
                <w:iCs/>
              </w:rPr>
              <w:t xml:space="preserve">не </w:t>
            </w:r>
            <w:r w:rsidRPr="00A50434">
              <w:t xml:space="preserve">и </w:t>
            </w:r>
            <w:r w:rsidRPr="00A50434">
              <w:rPr>
                <w:i/>
                <w:iCs/>
              </w:rPr>
              <w:t>ни</w:t>
            </w:r>
            <w:r w:rsidRPr="00A50434">
              <w:t>.</w:t>
            </w:r>
          </w:p>
          <w:p w14:paraId="0886ABA1" w14:textId="77777777" w:rsidR="003C121A" w:rsidRPr="00A50434" w:rsidRDefault="003C121A" w:rsidP="003C121A">
            <w:pPr>
              <w:autoSpaceDE w:val="0"/>
              <w:autoSpaceDN w:val="0"/>
              <w:adjustRightInd w:val="0"/>
              <w:jc w:val="both"/>
            </w:pPr>
            <w:r w:rsidRPr="00A50434">
              <w:t xml:space="preserve">7 класс, п. 19.8.5.2. Слитное и раздельное написание </w:t>
            </w:r>
            <w:r w:rsidRPr="00A50434">
              <w:rPr>
                <w:i/>
                <w:iCs/>
              </w:rPr>
              <w:t xml:space="preserve">не </w:t>
            </w:r>
            <w:r w:rsidRPr="00A50434">
              <w:t>с причастиями.</w:t>
            </w:r>
          </w:p>
          <w:p w14:paraId="3172FC08" w14:textId="77777777" w:rsidR="003C121A" w:rsidRPr="00A50434" w:rsidRDefault="003C121A" w:rsidP="003C121A">
            <w:pPr>
              <w:autoSpaceDE w:val="0"/>
              <w:autoSpaceDN w:val="0"/>
              <w:adjustRightInd w:val="0"/>
              <w:jc w:val="both"/>
            </w:pPr>
            <w:r w:rsidRPr="00A50434">
              <w:t xml:space="preserve">7 класс, п. 19.8.5.3. Слитное и раздельное написание </w:t>
            </w:r>
            <w:r w:rsidRPr="00A50434">
              <w:rPr>
                <w:i/>
                <w:iCs/>
              </w:rPr>
              <w:t xml:space="preserve">не </w:t>
            </w:r>
            <w:r w:rsidRPr="00A50434">
              <w:t>с деепричастиями.</w:t>
            </w:r>
          </w:p>
          <w:p w14:paraId="233B8FC2" w14:textId="77777777" w:rsidR="003C121A" w:rsidRPr="00A50434" w:rsidRDefault="003C121A" w:rsidP="003C121A">
            <w:pPr>
              <w:autoSpaceDE w:val="0"/>
              <w:autoSpaceDN w:val="0"/>
              <w:adjustRightInd w:val="0"/>
              <w:jc w:val="both"/>
            </w:pPr>
            <w:r w:rsidRPr="00A50434">
              <w:t xml:space="preserve">10 класс, п. 19.6.7.2. Правописание </w:t>
            </w:r>
            <w:r w:rsidRPr="00A50434">
              <w:rPr>
                <w:i/>
                <w:iCs/>
              </w:rPr>
              <w:t xml:space="preserve">не </w:t>
            </w:r>
            <w:r w:rsidRPr="00A50434">
              <w:t xml:space="preserve">и </w:t>
            </w:r>
            <w:r w:rsidRPr="00A50434">
              <w:rPr>
                <w:i/>
                <w:iCs/>
              </w:rPr>
              <w:t>ни</w:t>
            </w:r>
          </w:p>
        </w:tc>
      </w:tr>
      <w:tr w:rsidR="003C121A" w:rsidRPr="002F0673" w14:paraId="74E036E9" w14:textId="77777777" w:rsidTr="00162A79">
        <w:tc>
          <w:tcPr>
            <w:tcW w:w="540" w:type="dxa"/>
          </w:tcPr>
          <w:p w14:paraId="7FE3DAF5" w14:textId="77777777" w:rsidR="003C121A" w:rsidRPr="002F0673" w:rsidRDefault="003C121A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99" w:type="dxa"/>
          </w:tcPr>
          <w:p w14:paraId="6353D6FF" w14:textId="77777777" w:rsidR="003C121A" w:rsidRPr="00552155" w:rsidRDefault="000022DD" w:rsidP="003C121A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>
              <w:rPr>
                <w:bCs/>
              </w:rPr>
              <w:t>Слитное, дефисное и раздель</w:t>
            </w:r>
            <w:r w:rsidR="003C121A" w:rsidRPr="00552155">
              <w:rPr>
                <w:bCs/>
              </w:rPr>
              <w:t xml:space="preserve">ное написание слов </w:t>
            </w:r>
            <w:proofErr w:type="spellStart"/>
            <w:r w:rsidR="003C121A" w:rsidRPr="00552155">
              <w:rPr>
                <w:bCs/>
              </w:rPr>
              <w:t>разныхчастей</w:t>
            </w:r>
            <w:proofErr w:type="spellEnd"/>
            <w:r w:rsidR="003C121A" w:rsidRPr="00552155">
              <w:rPr>
                <w:bCs/>
              </w:rPr>
              <w:t xml:space="preserve"> речи</w:t>
            </w:r>
          </w:p>
        </w:tc>
        <w:tc>
          <w:tcPr>
            <w:tcW w:w="10778" w:type="dxa"/>
          </w:tcPr>
          <w:p w14:paraId="226BE75B" w14:textId="77777777" w:rsidR="003C121A" w:rsidRPr="00A50434" w:rsidRDefault="003C121A" w:rsidP="003C121A">
            <w:pPr>
              <w:autoSpaceDE w:val="0"/>
              <w:autoSpaceDN w:val="0"/>
              <w:adjustRightInd w:val="0"/>
              <w:jc w:val="both"/>
            </w:pPr>
            <w:r w:rsidRPr="00A50434">
              <w:t xml:space="preserve">6 класс, п. 19.7.5.3.1. Правила слитного и дефисного написания </w:t>
            </w:r>
            <w:r w:rsidRPr="00A50434">
              <w:rPr>
                <w:i/>
                <w:iCs/>
              </w:rPr>
              <w:t xml:space="preserve">пол- </w:t>
            </w:r>
            <w:proofErr w:type="spellStart"/>
            <w:r w:rsidRPr="00A50434">
              <w:t>и</w:t>
            </w:r>
            <w:r w:rsidRPr="00A50434">
              <w:rPr>
                <w:i/>
                <w:iCs/>
              </w:rPr>
              <w:t>полу</w:t>
            </w:r>
            <w:proofErr w:type="spellEnd"/>
            <w:r w:rsidRPr="00A50434">
              <w:rPr>
                <w:i/>
                <w:iCs/>
              </w:rPr>
              <w:t xml:space="preserve">- </w:t>
            </w:r>
            <w:r w:rsidRPr="00A50434">
              <w:t>со словами.</w:t>
            </w:r>
          </w:p>
          <w:p w14:paraId="2097450F" w14:textId="77777777" w:rsidR="003C121A" w:rsidRPr="00A50434" w:rsidRDefault="003C121A" w:rsidP="003C121A">
            <w:pPr>
              <w:autoSpaceDE w:val="0"/>
              <w:autoSpaceDN w:val="0"/>
              <w:adjustRightInd w:val="0"/>
              <w:jc w:val="both"/>
            </w:pPr>
            <w:r w:rsidRPr="00A50434">
              <w:t xml:space="preserve">6 класс, п. 19.7.5.3.2. Правописание </w:t>
            </w:r>
            <w:proofErr w:type="spellStart"/>
            <w:r w:rsidRPr="00A50434">
              <w:t>сложныхимён</w:t>
            </w:r>
            <w:proofErr w:type="spellEnd"/>
            <w:r w:rsidRPr="00A50434">
              <w:t xml:space="preserve"> прилагательных.</w:t>
            </w:r>
          </w:p>
          <w:p w14:paraId="6641105C" w14:textId="77777777" w:rsidR="003C121A" w:rsidRPr="00A50434" w:rsidRDefault="003C121A" w:rsidP="003C121A">
            <w:pPr>
              <w:autoSpaceDE w:val="0"/>
              <w:autoSpaceDN w:val="0"/>
              <w:adjustRightInd w:val="0"/>
              <w:jc w:val="both"/>
            </w:pPr>
            <w:r w:rsidRPr="00A50434">
              <w:t>6 класс, п. 19.7.5.3.3. Слитное, раздельное, дефисное написание числительных.</w:t>
            </w:r>
          </w:p>
          <w:p w14:paraId="691D974D" w14:textId="77777777" w:rsidR="003C121A" w:rsidRPr="00A50434" w:rsidRDefault="003C121A" w:rsidP="003C121A">
            <w:pPr>
              <w:autoSpaceDE w:val="0"/>
              <w:autoSpaceDN w:val="0"/>
              <w:adjustRightInd w:val="0"/>
              <w:jc w:val="both"/>
            </w:pPr>
            <w:r w:rsidRPr="00A50434">
              <w:t>6 класс, п. 19.7.5.3.4. Слитное, раздельное и дефисное написание местоимений.</w:t>
            </w:r>
          </w:p>
          <w:p w14:paraId="2F4244CF" w14:textId="77777777" w:rsidR="003C121A" w:rsidRPr="00A50434" w:rsidRDefault="003C121A" w:rsidP="003C121A">
            <w:pPr>
              <w:autoSpaceDE w:val="0"/>
              <w:autoSpaceDN w:val="0"/>
              <w:adjustRightInd w:val="0"/>
              <w:jc w:val="both"/>
            </w:pPr>
            <w:r w:rsidRPr="00A50434">
              <w:lastRenderedPageBreak/>
              <w:t>7 класс, п. 19.8.5.4. Правописание наречий: слитное, раздельное, дефисное написание.</w:t>
            </w:r>
          </w:p>
          <w:p w14:paraId="1C5678E4" w14:textId="77777777" w:rsidR="003C121A" w:rsidRPr="00A50434" w:rsidRDefault="003C121A" w:rsidP="003C121A">
            <w:pPr>
              <w:autoSpaceDE w:val="0"/>
              <w:autoSpaceDN w:val="0"/>
              <w:adjustRightInd w:val="0"/>
              <w:jc w:val="both"/>
            </w:pPr>
            <w:r w:rsidRPr="00A50434">
              <w:t xml:space="preserve">7 класс, п. 19.8.5.7. Правописание </w:t>
            </w:r>
            <w:proofErr w:type="spellStart"/>
            <w:r w:rsidRPr="00A50434">
              <w:t>производныхпредлогов</w:t>
            </w:r>
            <w:proofErr w:type="spellEnd"/>
            <w:r w:rsidRPr="00A50434">
              <w:t>.</w:t>
            </w:r>
          </w:p>
          <w:p w14:paraId="3C688571" w14:textId="77777777" w:rsidR="003C121A" w:rsidRPr="00A50434" w:rsidRDefault="003C121A" w:rsidP="003C121A">
            <w:pPr>
              <w:autoSpaceDE w:val="0"/>
              <w:autoSpaceDN w:val="0"/>
              <w:adjustRightInd w:val="0"/>
              <w:jc w:val="both"/>
            </w:pPr>
            <w:r w:rsidRPr="00A50434">
              <w:t>7 класс, п. 19.8.5.8. Правописание союзов.</w:t>
            </w:r>
          </w:p>
          <w:p w14:paraId="10D405E3" w14:textId="77777777" w:rsidR="003C121A" w:rsidRPr="00A50434" w:rsidRDefault="003C121A" w:rsidP="003C121A">
            <w:pPr>
              <w:autoSpaceDE w:val="0"/>
              <w:autoSpaceDN w:val="0"/>
              <w:adjustRightInd w:val="0"/>
              <w:jc w:val="both"/>
            </w:pPr>
            <w:r w:rsidRPr="00A50434">
              <w:t xml:space="preserve">7 класс, п. 19.8.5.9. Правописание частиц </w:t>
            </w:r>
            <w:r w:rsidRPr="00A50434">
              <w:rPr>
                <w:i/>
                <w:iCs/>
              </w:rPr>
              <w:t>бы</w:t>
            </w:r>
            <w:r w:rsidRPr="00A50434">
              <w:t xml:space="preserve">, </w:t>
            </w:r>
            <w:r w:rsidRPr="00A50434">
              <w:rPr>
                <w:i/>
                <w:iCs/>
              </w:rPr>
              <w:t>ли</w:t>
            </w:r>
            <w:r w:rsidRPr="00A50434">
              <w:t>,</w:t>
            </w:r>
          </w:p>
          <w:p w14:paraId="30F29408" w14:textId="77777777" w:rsidR="003C121A" w:rsidRPr="00A50434" w:rsidRDefault="003C121A" w:rsidP="003C121A">
            <w:pPr>
              <w:autoSpaceDE w:val="0"/>
              <w:autoSpaceDN w:val="0"/>
              <w:adjustRightInd w:val="0"/>
              <w:jc w:val="both"/>
            </w:pPr>
            <w:proofErr w:type="spellStart"/>
            <w:proofErr w:type="gramStart"/>
            <w:r w:rsidRPr="00A50434">
              <w:rPr>
                <w:i/>
                <w:iCs/>
              </w:rPr>
              <w:t>же</w:t>
            </w:r>
            <w:r w:rsidRPr="00A50434">
              <w:t>с</w:t>
            </w:r>
            <w:proofErr w:type="spellEnd"/>
            <w:proofErr w:type="gramEnd"/>
            <w:r w:rsidRPr="00A50434">
              <w:t xml:space="preserve"> другими словами. Дефисное </w:t>
            </w:r>
            <w:proofErr w:type="spellStart"/>
            <w:r w:rsidRPr="00A50434">
              <w:t>написаниечастиц</w:t>
            </w:r>
            <w:proofErr w:type="spellEnd"/>
            <w:r w:rsidRPr="00A50434">
              <w:t xml:space="preserve"> </w:t>
            </w:r>
            <w:r w:rsidRPr="00A50434">
              <w:rPr>
                <w:i/>
                <w:iCs/>
              </w:rPr>
              <w:t>-то</w:t>
            </w:r>
            <w:r w:rsidRPr="00A50434">
              <w:t xml:space="preserve">, </w:t>
            </w:r>
            <w:r w:rsidRPr="00A50434">
              <w:rPr>
                <w:i/>
                <w:iCs/>
              </w:rPr>
              <w:t>-таки</w:t>
            </w:r>
            <w:r w:rsidRPr="00A50434">
              <w:t xml:space="preserve">, </w:t>
            </w:r>
            <w:r w:rsidRPr="00A50434">
              <w:rPr>
                <w:i/>
                <w:iCs/>
              </w:rPr>
              <w:t>-ка</w:t>
            </w:r>
          </w:p>
          <w:p w14:paraId="6525C415" w14:textId="77777777" w:rsidR="003C121A" w:rsidRPr="00A50434" w:rsidRDefault="003C121A" w:rsidP="003C121A">
            <w:pPr>
              <w:autoSpaceDE w:val="0"/>
              <w:autoSpaceDN w:val="0"/>
              <w:adjustRightInd w:val="0"/>
              <w:jc w:val="both"/>
            </w:pPr>
            <w:r w:rsidRPr="00A50434">
              <w:t xml:space="preserve">10 класс, п. 19.6.7.2. </w:t>
            </w:r>
            <w:proofErr w:type="spellStart"/>
            <w:proofErr w:type="gramStart"/>
            <w:r w:rsidRPr="00A50434">
              <w:t>Слитное,дефисное</w:t>
            </w:r>
            <w:proofErr w:type="spellEnd"/>
            <w:proofErr w:type="gramEnd"/>
            <w:r w:rsidRPr="00A50434">
              <w:t xml:space="preserve"> и раздельное написание слов</w:t>
            </w:r>
          </w:p>
        </w:tc>
      </w:tr>
      <w:tr w:rsidR="000022DD" w:rsidRPr="002F0673" w14:paraId="4DBCC84A" w14:textId="77777777" w:rsidTr="00162A79">
        <w:tc>
          <w:tcPr>
            <w:tcW w:w="540" w:type="dxa"/>
          </w:tcPr>
          <w:p w14:paraId="58A78E51" w14:textId="77777777" w:rsidR="000022DD" w:rsidRPr="002F0673" w:rsidRDefault="000022DD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99" w:type="dxa"/>
          </w:tcPr>
          <w:p w14:paraId="2F0B9510" w14:textId="77777777" w:rsidR="000022DD" w:rsidRPr="00552155" w:rsidRDefault="000022DD" w:rsidP="000022DD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>
              <w:rPr>
                <w:bCs/>
              </w:rPr>
              <w:t>Знаки препинания в предло</w:t>
            </w:r>
            <w:r w:rsidRPr="00552155">
              <w:rPr>
                <w:bCs/>
              </w:rPr>
              <w:t>жениях с однородными членами. Знаки препинания</w:t>
            </w:r>
          </w:p>
          <w:p w14:paraId="6A626645" w14:textId="77777777" w:rsidR="000022DD" w:rsidRPr="00552155" w:rsidRDefault="000022DD" w:rsidP="000022DD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552155">
              <w:rPr>
                <w:bCs/>
              </w:rPr>
              <w:t>в сложном предложении</w:t>
            </w:r>
          </w:p>
        </w:tc>
        <w:tc>
          <w:tcPr>
            <w:tcW w:w="10778" w:type="dxa"/>
          </w:tcPr>
          <w:p w14:paraId="5BFA4EA4" w14:textId="77777777" w:rsidR="000022DD" w:rsidRPr="003800E5" w:rsidRDefault="000022DD" w:rsidP="003800E5">
            <w:pPr>
              <w:autoSpaceDE w:val="0"/>
              <w:autoSpaceDN w:val="0"/>
              <w:adjustRightInd w:val="0"/>
              <w:jc w:val="both"/>
            </w:pPr>
            <w:r w:rsidRPr="003800E5">
              <w:t xml:space="preserve">5 класс, п. 19.6.5.9. Пунктуационное </w:t>
            </w:r>
            <w:proofErr w:type="spellStart"/>
            <w:r w:rsidRPr="003800E5">
              <w:t>оформлениепредложений</w:t>
            </w:r>
            <w:proofErr w:type="spellEnd"/>
            <w:r w:rsidRPr="003800E5">
              <w:t xml:space="preserve">, осложнённых однородными членами, связанными бессоюзной связью, одиночным союзом </w:t>
            </w:r>
            <w:r w:rsidRPr="003800E5">
              <w:rPr>
                <w:i/>
                <w:iCs/>
              </w:rPr>
              <w:t>и</w:t>
            </w:r>
            <w:r w:rsidRPr="003800E5">
              <w:t xml:space="preserve">, союзами </w:t>
            </w:r>
            <w:r w:rsidRPr="003800E5">
              <w:rPr>
                <w:i/>
                <w:iCs/>
              </w:rPr>
              <w:t>а</w:t>
            </w:r>
            <w:r w:rsidRPr="003800E5">
              <w:t xml:space="preserve">, </w:t>
            </w:r>
            <w:r w:rsidRPr="003800E5">
              <w:rPr>
                <w:i/>
                <w:iCs/>
              </w:rPr>
              <w:t>но</w:t>
            </w:r>
            <w:r w:rsidRPr="003800E5">
              <w:t xml:space="preserve">, </w:t>
            </w:r>
            <w:r w:rsidRPr="003800E5">
              <w:rPr>
                <w:i/>
                <w:iCs/>
              </w:rPr>
              <w:t>однако</w:t>
            </w:r>
            <w:r w:rsidRPr="003800E5">
              <w:t xml:space="preserve">, </w:t>
            </w:r>
            <w:r w:rsidRPr="003800E5">
              <w:rPr>
                <w:i/>
                <w:iCs/>
              </w:rPr>
              <w:t>зато</w:t>
            </w:r>
            <w:r w:rsidRPr="003800E5">
              <w:t xml:space="preserve">, </w:t>
            </w:r>
            <w:proofErr w:type="gramStart"/>
            <w:r w:rsidRPr="003800E5">
              <w:rPr>
                <w:i/>
                <w:iCs/>
              </w:rPr>
              <w:t>да</w:t>
            </w:r>
            <w:r w:rsidRPr="003800E5">
              <w:t>(</w:t>
            </w:r>
            <w:proofErr w:type="gramEnd"/>
            <w:r w:rsidRPr="003800E5">
              <w:t xml:space="preserve">в значении </w:t>
            </w:r>
            <w:r w:rsidRPr="003800E5">
              <w:rPr>
                <w:i/>
                <w:iCs/>
              </w:rPr>
              <w:t>и</w:t>
            </w:r>
            <w:r w:rsidRPr="003800E5">
              <w:t xml:space="preserve">), </w:t>
            </w:r>
            <w:r w:rsidRPr="003800E5">
              <w:rPr>
                <w:i/>
                <w:iCs/>
              </w:rPr>
              <w:t xml:space="preserve">да </w:t>
            </w:r>
            <w:r w:rsidRPr="003800E5">
              <w:t xml:space="preserve">(в </w:t>
            </w:r>
            <w:proofErr w:type="spellStart"/>
            <w:r w:rsidRPr="003800E5">
              <w:t>значении</w:t>
            </w:r>
            <w:r w:rsidRPr="003800E5">
              <w:rPr>
                <w:i/>
                <w:iCs/>
              </w:rPr>
              <w:t>но</w:t>
            </w:r>
            <w:proofErr w:type="spellEnd"/>
            <w:r w:rsidRPr="003800E5">
              <w:t xml:space="preserve">). Пунктуационное оформление сложных предложений, состоящих из частей, связанных бессоюзной </w:t>
            </w:r>
            <w:proofErr w:type="spellStart"/>
            <w:r w:rsidRPr="003800E5">
              <w:t>связьюи</w:t>
            </w:r>
            <w:proofErr w:type="spellEnd"/>
            <w:r w:rsidRPr="003800E5">
              <w:t xml:space="preserve"> союзами </w:t>
            </w:r>
            <w:r w:rsidRPr="003800E5">
              <w:rPr>
                <w:i/>
                <w:iCs/>
              </w:rPr>
              <w:t>и</w:t>
            </w:r>
            <w:r w:rsidRPr="003800E5">
              <w:t xml:space="preserve">, </w:t>
            </w:r>
            <w:r w:rsidRPr="003800E5">
              <w:rPr>
                <w:i/>
                <w:iCs/>
              </w:rPr>
              <w:t>но</w:t>
            </w:r>
            <w:r w:rsidRPr="003800E5">
              <w:t xml:space="preserve">, </w:t>
            </w:r>
            <w:r w:rsidRPr="003800E5">
              <w:rPr>
                <w:i/>
                <w:iCs/>
              </w:rPr>
              <w:t>а</w:t>
            </w:r>
            <w:r w:rsidRPr="003800E5">
              <w:t xml:space="preserve">, </w:t>
            </w:r>
            <w:r w:rsidRPr="003800E5">
              <w:rPr>
                <w:i/>
                <w:iCs/>
              </w:rPr>
              <w:t>однако</w:t>
            </w:r>
            <w:r w:rsidRPr="003800E5">
              <w:t xml:space="preserve">, </w:t>
            </w:r>
            <w:r w:rsidRPr="003800E5">
              <w:rPr>
                <w:i/>
                <w:iCs/>
              </w:rPr>
              <w:t>зато</w:t>
            </w:r>
            <w:r w:rsidRPr="003800E5">
              <w:t xml:space="preserve">, </w:t>
            </w:r>
            <w:r w:rsidRPr="003800E5">
              <w:rPr>
                <w:i/>
                <w:iCs/>
              </w:rPr>
              <w:t>да</w:t>
            </w:r>
            <w:r w:rsidRPr="003800E5">
              <w:t>.</w:t>
            </w:r>
          </w:p>
          <w:p w14:paraId="2CA7C0CC" w14:textId="77777777" w:rsidR="000022DD" w:rsidRPr="003800E5" w:rsidRDefault="000022DD" w:rsidP="003800E5">
            <w:pPr>
              <w:autoSpaceDE w:val="0"/>
              <w:autoSpaceDN w:val="0"/>
              <w:adjustRightInd w:val="0"/>
              <w:jc w:val="both"/>
            </w:pPr>
            <w:r w:rsidRPr="003800E5">
              <w:t xml:space="preserve">7 класс, п. 19.8.5.8. Знаки препинания в </w:t>
            </w:r>
            <w:proofErr w:type="spellStart"/>
            <w:r w:rsidRPr="003800E5">
              <w:t>сложныхсоюзных</w:t>
            </w:r>
            <w:proofErr w:type="spellEnd"/>
            <w:r w:rsidRPr="003800E5">
              <w:t xml:space="preserve"> предложениях (в рамках изученного).</w:t>
            </w:r>
          </w:p>
          <w:p w14:paraId="3A9C1612" w14:textId="77777777" w:rsidR="000022DD" w:rsidRPr="003800E5" w:rsidRDefault="000022DD" w:rsidP="003800E5">
            <w:pPr>
              <w:autoSpaceDE w:val="0"/>
              <w:autoSpaceDN w:val="0"/>
              <w:adjustRightInd w:val="0"/>
              <w:jc w:val="both"/>
            </w:pPr>
            <w:r w:rsidRPr="003800E5">
              <w:t xml:space="preserve">Знаки препинания в предложениях с союзом </w:t>
            </w:r>
            <w:proofErr w:type="spellStart"/>
            <w:proofErr w:type="gramStart"/>
            <w:r w:rsidRPr="003800E5">
              <w:rPr>
                <w:i/>
                <w:iCs/>
              </w:rPr>
              <w:t>и</w:t>
            </w:r>
            <w:r w:rsidRPr="003800E5">
              <w:t>,связывающим</w:t>
            </w:r>
            <w:proofErr w:type="spellEnd"/>
            <w:proofErr w:type="gramEnd"/>
            <w:r w:rsidRPr="003800E5">
              <w:t xml:space="preserve"> однородные члены и </w:t>
            </w:r>
            <w:proofErr w:type="spellStart"/>
            <w:r w:rsidRPr="003800E5">
              <w:t>частисложного</w:t>
            </w:r>
            <w:proofErr w:type="spellEnd"/>
            <w:r w:rsidRPr="003800E5">
              <w:t xml:space="preserve"> предложения.</w:t>
            </w:r>
          </w:p>
          <w:p w14:paraId="110780B7" w14:textId="77777777" w:rsidR="000022DD" w:rsidRPr="003800E5" w:rsidRDefault="000022DD" w:rsidP="003800E5">
            <w:pPr>
              <w:autoSpaceDE w:val="0"/>
              <w:autoSpaceDN w:val="0"/>
              <w:adjustRightInd w:val="0"/>
              <w:jc w:val="both"/>
            </w:pPr>
            <w:r w:rsidRPr="003800E5">
              <w:t xml:space="preserve">8 класс, п. 19.9.5.6.1. Правила постановки </w:t>
            </w:r>
            <w:proofErr w:type="spellStart"/>
            <w:r w:rsidRPr="003800E5">
              <w:t>знаковпрепинания</w:t>
            </w:r>
            <w:proofErr w:type="spellEnd"/>
            <w:r w:rsidRPr="003800E5">
              <w:t xml:space="preserve"> в предложениях с однородными членами, связанными попарно, с помощью повторяющихся союзов (</w:t>
            </w:r>
            <w:proofErr w:type="gramStart"/>
            <w:r w:rsidRPr="003800E5">
              <w:rPr>
                <w:i/>
                <w:iCs/>
              </w:rPr>
              <w:t>и...</w:t>
            </w:r>
            <w:proofErr w:type="gramEnd"/>
            <w:r w:rsidRPr="003800E5">
              <w:rPr>
                <w:i/>
                <w:iCs/>
              </w:rPr>
              <w:t xml:space="preserve"> и</w:t>
            </w:r>
            <w:r w:rsidRPr="003800E5">
              <w:t xml:space="preserve">, </w:t>
            </w:r>
            <w:r w:rsidRPr="003800E5">
              <w:rPr>
                <w:i/>
                <w:iCs/>
              </w:rPr>
              <w:t>или... или</w:t>
            </w:r>
            <w:r w:rsidRPr="003800E5">
              <w:t xml:space="preserve">, </w:t>
            </w:r>
            <w:r w:rsidRPr="003800E5">
              <w:rPr>
                <w:i/>
                <w:iCs/>
              </w:rPr>
              <w:t>либо</w:t>
            </w:r>
            <w:proofErr w:type="gramStart"/>
            <w:r w:rsidRPr="003800E5">
              <w:rPr>
                <w:i/>
                <w:iCs/>
              </w:rPr>
              <w:t>...</w:t>
            </w:r>
            <w:proofErr w:type="gramEnd"/>
            <w:r w:rsidRPr="003800E5">
              <w:rPr>
                <w:i/>
                <w:iCs/>
              </w:rPr>
              <w:t xml:space="preserve"> либо</w:t>
            </w:r>
            <w:r w:rsidRPr="003800E5">
              <w:t xml:space="preserve">, </w:t>
            </w:r>
            <w:r w:rsidRPr="003800E5">
              <w:rPr>
                <w:i/>
                <w:iCs/>
              </w:rPr>
              <w:t>ни</w:t>
            </w:r>
            <w:proofErr w:type="gramStart"/>
            <w:r w:rsidRPr="003800E5">
              <w:rPr>
                <w:i/>
                <w:iCs/>
              </w:rPr>
              <w:t>...</w:t>
            </w:r>
            <w:proofErr w:type="gramEnd"/>
            <w:r w:rsidRPr="003800E5">
              <w:rPr>
                <w:i/>
                <w:iCs/>
              </w:rPr>
              <w:t>ни</w:t>
            </w:r>
            <w:r w:rsidRPr="003800E5">
              <w:t xml:space="preserve">, </w:t>
            </w:r>
            <w:r w:rsidRPr="003800E5">
              <w:rPr>
                <w:i/>
                <w:iCs/>
              </w:rPr>
              <w:t>то</w:t>
            </w:r>
            <w:proofErr w:type="gramStart"/>
            <w:r w:rsidRPr="003800E5">
              <w:rPr>
                <w:i/>
                <w:iCs/>
              </w:rPr>
              <w:t>...</w:t>
            </w:r>
            <w:proofErr w:type="gramEnd"/>
            <w:r w:rsidRPr="003800E5">
              <w:rPr>
                <w:i/>
                <w:iCs/>
              </w:rPr>
              <w:t xml:space="preserve"> то</w:t>
            </w:r>
            <w:r w:rsidRPr="003800E5">
              <w:t xml:space="preserve">). Правила постановки </w:t>
            </w:r>
            <w:proofErr w:type="spellStart"/>
            <w:r w:rsidRPr="003800E5">
              <w:t>знаковпрепинания</w:t>
            </w:r>
            <w:proofErr w:type="spellEnd"/>
            <w:r w:rsidRPr="003800E5">
              <w:t xml:space="preserve"> в простом и сложном предложениях</w:t>
            </w:r>
          </w:p>
          <w:p w14:paraId="67E1AD97" w14:textId="77777777" w:rsidR="000022DD" w:rsidRPr="003800E5" w:rsidRDefault="000022DD" w:rsidP="003800E5">
            <w:pPr>
              <w:autoSpaceDE w:val="0"/>
              <w:autoSpaceDN w:val="0"/>
              <w:adjustRightInd w:val="0"/>
              <w:jc w:val="both"/>
            </w:pPr>
            <w:r w:rsidRPr="003800E5">
              <w:t xml:space="preserve">с союзом </w:t>
            </w:r>
            <w:r w:rsidRPr="003800E5">
              <w:rPr>
                <w:i/>
                <w:iCs/>
              </w:rPr>
              <w:t>и</w:t>
            </w:r>
            <w:r w:rsidRPr="003800E5">
              <w:t>.</w:t>
            </w:r>
          </w:p>
          <w:p w14:paraId="57CD7423" w14:textId="77777777" w:rsidR="000022DD" w:rsidRPr="003800E5" w:rsidRDefault="000022DD" w:rsidP="003800E5">
            <w:pPr>
              <w:autoSpaceDE w:val="0"/>
              <w:autoSpaceDN w:val="0"/>
              <w:adjustRightInd w:val="0"/>
              <w:jc w:val="both"/>
            </w:pPr>
            <w:r w:rsidRPr="003800E5">
              <w:t xml:space="preserve">9 класс, п. 19.10.5.2. Правила постановки </w:t>
            </w:r>
            <w:proofErr w:type="spellStart"/>
            <w:r w:rsidRPr="003800E5">
              <w:t>знаковпрепинания</w:t>
            </w:r>
            <w:proofErr w:type="spellEnd"/>
            <w:r w:rsidRPr="003800E5">
              <w:t xml:space="preserve"> в сложных предложениях</w:t>
            </w:r>
          </w:p>
          <w:p w14:paraId="7FED4D56" w14:textId="77777777" w:rsidR="000022DD" w:rsidRPr="003800E5" w:rsidRDefault="000022DD" w:rsidP="003800E5">
            <w:pPr>
              <w:autoSpaceDE w:val="0"/>
              <w:autoSpaceDN w:val="0"/>
              <w:adjustRightInd w:val="0"/>
              <w:jc w:val="both"/>
            </w:pPr>
            <w:r w:rsidRPr="003800E5">
              <w:t>11 класс, п. 19.7.4.2. Знаки препинания в предложениях с однородными членами. Знак</w:t>
            </w:r>
            <w:r w:rsidR="003800E5">
              <w:t xml:space="preserve">и </w:t>
            </w:r>
            <w:r w:rsidRPr="003800E5">
              <w:t>препинания в сложном предложении</w:t>
            </w:r>
          </w:p>
        </w:tc>
      </w:tr>
      <w:tr w:rsidR="000022DD" w:rsidRPr="002F0673" w14:paraId="14263CC1" w14:textId="77777777" w:rsidTr="00162A79">
        <w:tc>
          <w:tcPr>
            <w:tcW w:w="540" w:type="dxa"/>
          </w:tcPr>
          <w:p w14:paraId="5E5C9606" w14:textId="77777777" w:rsidR="000022DD" w:rsidRPr="002F0673" w:rsidRDefault="000022DD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99" w:type="dxa"/>
          </w:tcPr>
          <w:p w14:paraId="20F44789" w14:textId="77777777" w:rsidR="000022DD" w:rsidRPr="00855C18" w:rsidRDefault="000022DD" w:rsidP="005679DE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>
              <w:rPr>
                <w:bCs/>
              </w:rPr>
              <w:t>Логико-смысловые отноше</w:t>
            </w:r>
            <w:r w:rsidRPr="00552155">
              <w:rPr>
                <w:bCs/>
              </w:rPr>
              <w:t xml:space="preserve">ния между </w:t>
            </w:r>
            <w:r>
              <w:rPr>
                <w:bCs/>
              </w:rPr>
              <w:t xml:space="preserve">предложениями </w:t>
            </w:r>
            <w:r w:rsidRPr="00552155">
              <w:rPr>
                <w:bCs/>
              </w:rPr>
              <w:t>в тексте</w:t>
            </w:r>
          </w:p>
        </w:tc>
        <w:tc>
          <w:tcPr>
            <w:tcW w:w="10778" w:type="dxa"/>
          </w:tcPr>
          <w:p w14:paraId="56692710" w14:textId="77777777" w:rsidR="000022DD" w:rsidRPr="00A50434" w:rsidRDefault="000022DD" w:rsidP="005679DE">
            <w:pPr>
              <w:autoSpaceDE w:val="0"/>
              <w:autoSpaceDN w:val="0"/>
              <w:adjustRightInd w:val="0"/>
              <w:jc w:val="both"/>
            </w:pPr>
            <w:r w:rsidRPr="00A50434">
              <w:t xml:space="preserve">5 класс, п. 19.6.3. Средства связи </w:t>
            </w:r>
            <w:proofErr w:type="spellStart"/>
            <w:r w:rsidRPr="00A50434">
              <w:t>предложенийи</w:t>
            </w:r>
            <w:proofErr w:type="spellEnd"/>
            <w:r w:rsidRPr="00A50434">
              <w:t xml:space="preserve"> частей текста: формы слова, однокоренные слова, синонимы, антонимы, личные </w:t>
            </w:r>
            <w:proofErr w:type="spellStart"/>
            <w:proofErr w:type="gramStart"/>
            <w:r w:rsidRPr="00A50434">
              <w:t>местоимения,повтор</w:t>
            </w:r>
            <w:proofErr w:type="spellEnd"/>
            <w:proofErr w:type="gramEnd"/>
            <w:r w:rsidRPr="00A50434">
              <w:t xml:space="preserve"> слова.</w:t>
            </w:r>
          </w:p>
          <w:p w14:paraId="1B0C77EB" w14:textId="77777777" w:rsidR="000022DD" w:rsidRPr="00A50434" w:rsidRDefault="000022DD" w:rsidP="005679DE">
            <w:pPr>
              <w:autoSpaceDE w:val="0"/>
              <w:autoSpaceDN w:val="0"/>
              <w:adjustRightInd w:val="0"/>
              <w:jc w:val="both"/>
            </w:pPr>
            <w:r w:rsidRPr="00A50434">
              <w:t>6 класс, п. 19.7.3. Смысловой анализ текста: способов и средств связи предложений в тексте.</w:t>
            </w:r>
          </w:p>
          <w:p w14:paraId="48612373" w14:textId="77777777" w:rsidR="000022DD" w:rsidRPr="00A50434" w:rsidRDefault="000022DD" w:rsidP="005679DE">
            <w:pPr>
              <w:autoSpaceDE w:val="0"/>
              <w:autoSpaceDN w:val="0"/>
              <w:adjustRightInd w:val="0"/>
              <w:jc w:val="both"/>
            </w:pPr>
            <w:r w:rsidRPr="00A50434">
              <w:t xml:space="preserve">7 класс, п. 19.8.3. Способы и средства </w:t>
            </w:r>
            <w:proofErr w:type="spellStart"/>
            <w:r w:rsidRPr="00A50434">
              <w:t>связипредложений</w:t>
            </w:r>
            <w:proofErr w:type="spellEnd"/>
            <w:r w:rsidRPr="00A50434">
              <w:t xml:space="preserve"> в тексте (обобщение)</w:t>
            </w:r>
          </w:p>
          <w:p w14:paraId="5199CBA4" w14:textId="77777777" w:rsidR="000022DD" w:rsidRPr="00A50434" w:rsidRDefault="000022DD" w:rsidP="005679DE">
            <w:pPr>
              <w:autoSpaceDE w:val="0"/>
              <w:autoSpaceDN w:val="0"/>
              <w:adjustRightInd w:val="0"/>
              <w:jc w:val="both"/>
            </w:pPr>
            <w:r w:rsidRPr="00A50434">
              <w:t xml:space="preserve">10 класс, п. 19.6.9. Логико-смысловые отношения </w:t>
            </w:r>
            <w:proofErr w:type="spellStart"/>
            <w:r w:rsidRPr="00A50434">
              <w:t>междупредложениями</w:t>
            </w:r>
            <w:proofErr w:type="spellEnd"/>
            <w:r w:rsidRPr="00A50434">
              <w:t xml:space="preserve"> в тексте (общее представление)</w:t>
            </w:r>
          </w:p>
        </w:tc>
      </w:tr>
      <w:tr w:rsidR="000022DD" w:rsidRPr="002F0673" w14:paraId="014CBA4F" w14:textId="77777777" w:rsidTr="00162A79">
        <w:tc>
          <w:tcPr>
            <w:tcW w:w="540" w:type="dxa"/>
          </w:tcPr>
          <w:p w14:paraId="19F57A5A" w14:textId="77777777" w:rsidR="000022DD" w:rsidRPr="002F0673" w:rsidRDefault="000022DD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99" w:type="dxa"/>
          </w:tcPr>
          <w:p w14:paraId="7963980C" w14:textId="77777777" w:rsidR="000022DD" w:rsidRPr="00552155" w:rsidRDefault="000022DD" w:rsidP="000022DD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552155">
              <w:rPr>
                <w:bCs/>
              </w:rPr>
              <w:t>Пунктуационный анализ</w:t>
            </w:r>
          </w:p>
          <w:p w14:paraId="7CCCFDE4" w14:textId="77777777" w:rsidR="000022DD" w:rsidRDefault="000022DD" w:rsidP="000022DD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552155">
              <w:rPr>
                <w:bCs/>
              </w:rPr>
              <w:t>предложения</w:t>
            </w:r>
          </w:p>
        </w:tc>
        <w:tc>
          <w:tcPr>
            <w:tcW w:w="10778" w:type="dxa"/>
          </w:tcPr>
          <w:p w14:paraId="5F3505A5" w14:textId="77777777" w:rsidR="000022DD" w:rsidRPr="003800E5" w:rsidRDefault="000022DD" w:rsidP="003800E5">
            <w:pPr>
              <w:autoSpaceDE w:val="0"/>
              <w:autoSpaceDN w:val="0"/>
              <w:adjustRightInd w:val="0"/>
              <w:jc w:val="both"/>
            </w:pPr>
            <w:r w:rsidRPr="003800E5">
              <w:t>5 класс, п. 19.6.5.9. Пунктуационный анализ предложения (в рамках изученного).</w:t>
            </w:r>
          </w:p>
          <w:p w14:paraId="1026617D" w14:textId="77777777" w:rsidR="000022DD" w:rsidRPr="003800E5" w:rsidRDefault="000022DD" w:rsidP="003800E5">
            <w:pPr>
              <w:autoSpaceDE w:val="0"/>
              <w:autoSpaceDN w:val="0"/>
              <w:adjustRightInd w:val="0"/>
              <w:jc w:val="both"/>
            </w:pPr>
            <w:r w:rsidRPr="003800E5">
              <w:t>7 класс, п. 19.8.5.2. Синтаксический и пунктуационный анализ предложений с причастным оборотом (в рамках изученного).</w:t>
            </w:r>
          </w:p>
          <w:p w14:paraId="2B76A405" w14:textId="77777777" w:rsidR="000022DD" w:rsidRPr="003800E5" w:rsidRDefault="000022DD" w:rsidP="003800E5">
            <w:pPr>
              <w:autoSpaceDE w:val="0"/>
              <w:autoSpaceDN w:val="0"/>
              <w:adjustRightInd w:val="0"/>
              <w:jc w:val="both"/>
            </w:pPr>
            <w:r w:rsidRPr="003800E5">
              <w:t xml:space="preserve">7 класс, п. 19.8.5.3. Синтаксический и пунктуационный анализ предложений с </w:t>
            </w:r>
            <w:proofErr w:type="spellStart"/>
            <w:r w:rsidRPr="003800E5">
              <w:t>деепричастнымоборотом</w:t>
            </w:r>
            <w:proofErr w:type="spellEnd"/>
            <w:r w:rsidRPr="003800E5">
              <w:t xml:space="preserve"> (в рамках изученного).</w:t>
            </w:r>
          </w:p>
          <w:p w14:paraId="017F22B8" w14:textId="77777777" w:rsidR="000022DD" w:rsidRPr="003800E5" w:rsidRDefault="000022DD" w:rsidP="003800E5">
            <w:pPr>
              <w:autoSpaceDE w:val="0"/>
              <w:autoSpaceDN w:val="0"/>
              <w:adjustRightInd w:val="0"/>
              <w:jc w:val="both"/>
            </w:pPr>
            <w:r w:rsidRPr="003800E5">
              <w:t>8 класс, п. 19.9.5.6.3. Синтаксический и пунктуационный анализ простых предложений.</w:t>
            </w:r>
          </w:p>
          <w:p w14:paraId="0563AA97" w14:textId="77777777" w:rsidR="000022DD" w:rsidRPr="003800E5" w:rsidRDefault="000022DD" w:rsidP="003800E5">
            <w:pPr>
              <w:autoSpaceDE w:val="0"/>
              <w:autoSpaceDN w:val="0"/>
              <w:adjustRightInd w:val="0"/>
              <w:jc w:val="both"/>
            </w:pPr>
            <w:r w:rsidRPr="003800E5">
              <w:lastRenderedPageBreak/>
              <w:t>9 класс, п. 19.10.5.2. Синтаксический и пунктуационный анализ сложносочинённых предложений.</w:t>
            </w:r>
          </w:p>
          <w:p w14:paraId="5B9409BE" w14:textId="77777777" w:rsidR="000022DD" w:rsidRPr="003800E5" w:rsidRDefault="000022DD" w:rsidP="003800E5">
            <w:pPr>
              <w:autoSpaceDE w:val="0"/>
              <w:autoSpaceDN w:val="0"/>
              <w:adjustRightInd w:val="0"/>
              <w:jc w:val="both"/>
            </w:pPr>
            <w:r w:rsidRPr="003800E5">
              <w:t>9 класс, п. 19.10.5.3. Синтаксический и пунктуационный анализ сложноподчинённых предложений.</w:t>
            </w:r>
          </w:p>
          <w:p w14:paraId="5946ADC6" w14:textId="77777777" w:rsidR="000022DD" w:rsidRPr="003800E5" w:rsidRDefault="000022DD" w:rsidP="003800E5">
            <w:pPr>
              <w:autoSpaceDE w:val="0"/>
              <w:autoSpaceDN w:val="0"/>
              <w:adjustRightInd w:val="0"/>
              <w:jc w:val="both"/>
            </w:pPr>
            <w:r w:rsidRPr="003800E5">
              <w:t>9 класс, п. 19.10.5.4. Синтаксический и пунктуационный анализ бессоюзных сложных предложений.</w:t>
            </w:r>
          </w:p>
          <w:p w14:paraId="0785672A" w14:textId="77777777" w:rsidR="000022DD" w:rsidRPr="003800E5" w:rsidRDefault="000022DD" w:rsidP="003800E5">
            <w:pPr>
              <w:autoSpaceDE w:val="0"/>
              <w:autoSpaceDN w:val="0"/>
              <w:adjustRightInd w:val="0"/>
              <w:jc w:val="both"/>
            </w:pPr>
            <w:r w:rsidRPr="003800E5">
              <w:t>9 класс, п. 19.10.5.5. Синтаксический и пунктуационный анализ сложных предложений с разными видами союзной и бессоюзной связи</w:t>
            </w:r>
          </w:p>
          <w:p w14:paraId="23D36EC1" w14:textId="77777777" w:rsidR="000022DD" w:rsidRPr="003800E5" w:rsidRDefault="000022DD" w:rsidP="003800E5">
            <w:pPr>
              <w:autoSpaceDE w:val="0"/>
              <w:autoSpaceDN w:val="0"/>
              <w:adjustRightInd w:val="0"/>
              <w:jc w:val="both"/>
            </w:pPr>
            <w:r w:rsidRPr="003800E5">
              <w:t>11 класс, п. 19.7.4.1. Пунктуационный анализ предложения</w:t>
            </w:r>
          </w:p>
        </w:tc>
      </w:tr>
      <w:tr w:rsidR="003C121A" w:rsidRPr="002F0673" w14:paraId="2637AF1B" w14:textId="77777777" w:rsidTr="00162A79">
        <w:tc>
          <w:tcPr>
            <w:tcW w:w="540" w:type="dxa"/>
          </w:tcPr>
          <w:p w14:paraId="77941428" w14:textId="77777777" w:rsidR="003C121A" w:rsidRPr="002F0673" w:rsidRDefault="003C121A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99" w:type="dxa"/>
          </w:tcPr>
          <w:p w14:paraId="06D629DD" w14:textId="77777777" w:rsidR="000022DD" w:rsidRPr="00552155" w:rsidRDefault="000022DD" w:rsidP="000022DD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552155">
              <w:rPr>
                <w:bCs/>
              </w:rPr>
              <w:t xml:space="preserve"> Функциональная стилистика.</w:t>
            </w:r>
          </w:p>
          <w:p w14:paraId="6110AE84" w14:textId="77777777" w:rsidR="003C121A" w:rsidRPr="002F0673" w:rsidRDefault="000022DD" w:rsidP="000022D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52155">
              <w:rPr>
                <w:rFonts w:ascii="Times New Roman" w:hAnsi="Times New Roman"/>
                <w:bCs/>
                <w:sz w:val="24"/>
                <w:szCs w:val="24"/>
              </w:rPr>
              <w:t>Культура речи</w:t>
            </w:r>
          </w:p>
        </w:tc>
        <w:tc>
          <w:tcPr>
            <w:tcW w:w="10778" w:type="dxa"/>
          </w:tcPr>
          <w:p w14:paraId="5803F6BD" w14:textId="77777777" w:rsidR="003C121A" w:rsidRPr="003800E5" w:rsidRDefault="000022DD" w:rsidP="003800E5">
            <w:pPr>
              <w:autoSpaceDE w:val="0"/>
              <w:autoSpaceDN w:val="0"/>
              <w:adjustRightInd w:val="0"/>
              <w:jc w:val="both"/>
            </w:pPr>
            <w:r w:rsidRPr="003800E5">
              <w:t xml:space="preserve">5–9 классы, п. 19.6.4; п. 19.7.4; п. 19.8.4; п. </w:t>
            </w:r>
            <w:proofErr w:type="gramStart"/>
            <w:r w:rsidRPr="003800E5">
              <w:t>19.9.4;п.</w:t>
            </w:r>
            <w:proofErr w:type="gramEnd"/>
            <w:r w:rsidRPr="003800E5">
              <w:t xml:space="preserve"> 19.10.4. Функциональные разновидности языка</w:t>
            </w:r>
          </w:p>
          <w:p w14:paraId="2B1D8302" w14:textId="77777777" w:rsidR="000022DD" w:rsidRPr="003800E5" w:rsidRDefault="000022DD" w:rsidP="003800E5">
            <w:pPr>
              <w:autoSpaceDE w:val="0"/>
              <w:autoSpaceDN w:val="0"/>
              <w:adjustRightInd w:val="0"/>
              <w:jc w:val="both"/>
            </w:pPr>
            <w:r w:rsidRPr="003800E5">
              <w:t xml:space="preserve">11 класс, п. 19.7.5. Функциональная стилистика. </w:t>
            </w:r>
            <w:proofErr w:type="spellStart"/>
            <w:r w:rsidRPr="003800E5">
              <w:t>Культураречи</w:t>
            </w:r>
            <w:proofErr w:type="spellEnd"/>
          </w:p>
        </w:tc>
      </w:tr>
    </w:tbl>
    <w:p w14:paraId="41456E4F" w14:textId="77777777" w:rsidR="00290E30" w:rsidRDefault="00290E30" w:rsidP="00290E30">
      <w:pPr>
        <w:pStyle w:val="a3"/>
        <w:spacing w:after="0" w:line="240" w:lineRule="auto"/>
        <w:ind w:left="142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1FA59BD3" w14:textId="77777777" w:rsidR="00960F1B" w:rsidRPr="00CB2D06" w:rsidRDefault="00960F1B" w:rsidP="00CB2D06">
      <w:pPr>
        <w:pStyle w:val="a3"/>
        <w:spacing w:after="0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CB2D06">
        <w:rPr>
          <w:rFonts w:ascii="Times New Roman" w:hAnsi="Times New Roman"/>
          <w:bCs/>
          <w:iCs/>
          <w:sz w:val="28"/>
          <w:szCs w:val="28"/>
        </w:rPr>
        <w:t>Наименее успешными в данной группе участников ЕГЭ стали задания по орфографии 12,13, 14, пунктуации 16 и К8, которые напрямую связаны со знанием грамматики. Сюда же можно отнести задание 8, проверяющее знания синтаксической нормы.</w:t>
      </w:r>
    </w:p>
    <w:p w14:paraId="2F57C04D" w14:textId="77777777" w:rsidR="00960F1B" w:rsidRPr="00CB2D06" w:rsidRDefault="00960F1B" w:rsidP="00CB2D0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NewRoman"/>
          <w:i/>
          <w:sz w:val="28"/>
          <w:szCs w:val="28"/>
        </w:rPr>
      </w:pPr>
      <w:r w:rsidRPr="00CB2D06">
        <w:rPr>
          <w:bCs/>
          <w:iCs/>
          <w:sz w:val="28"/>
          <w:szCs w:val="28"/>
        </w:rPr>
        <w:t xml:space="preserve">Показательно в группе с успешностью 1 выполнение задания 12 </w:t>
      </w:r>
      <w:r w:rsidRPr="00CB2D06">
        <w:rPr>
          <w:bCs/>
          <w:i/>
          <w:iCs/>
          <w:sz w:val="28"/>
          <w:szCs w:val="28"/>
        </w:rPr>
        <w:t>(</w:t>
      </w:r>
      <w:r w:rsidRPr="00CB2D06">
        <w:rPr>
          <w:rFonts w:eastAsia="TimesNewRoman"/>
          <w:i/>
          <w:sz w:val="28"/>
          <w:szCs w:val="28"/>
        </w:rPr>
        <w:t>Укажите варианты ответов, в которых в обоих словах одного ряда пропущена одна и та же буква. Запишите номера ответов.</w:t>
      </w:r>
    </w:p>
    <w:p w14:paraId="54790ADC" w14:textId="77777777" w:rsidR="00960F1B" w:rsidRPr="00CB2D06" w:rsidRDefault="00960F1B" w:rsidP="00CB2D0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NewRoman"/>
          <w:i/>
          <w:sz w:val="28"/>
          <w:szCs w:val="28"/>
        </w:rPr>
      </w:pPr>
      <w:r w:rsidRPr="00CB2D06">
        <w:rPr>
          <w:rFonts w:eastAsia="TimesNewRoman"/>
          <w:i/>
          <w:sz w:val="28"/>
          <w:szCs w:val="28"/>
        </w:rPr>
        <w:t xml:space="preserve">1) </w:t>
      </w:r>
      <w:proofErr w:type="gramStart"/>
      <w:r w:rsidRPr="00CB2D06">
        <w:rPr>
          <w:rFonts w:eastAsia="TimesNewRoman"/>
          <w:i/>
          <w:sz w:val="28"/>
          <w:szCs w:val="28"/>
        </w:rPr>
        <w:t>относ..</w:t>
      </w:r>
      <w:proofErr w:type="spellStart"/>
      <w:proofErr w:type="gramEnd"/>
      <w:r w:rsidRPr="00CB2D06">
        <w:rPr>
          <w:rFonts w:eastAsia="TimesNewRoman"/>
          <w:i/>
          <w:sz w:val="28"/>
          <w:szCs w:val="28"/>
        </w:rPr>
        <w:t>шься</w:t>
      </w:r>
      <w:proofErr w:type="spellEnd"/>
      <w:r w:rsidRPr="00CB2D06">
        <w:rPr>
          <w:rFonts w:eastAsia="TimesNewRoman"/>
          <w:i/>
          <w:sz w:val="28"/>
          <w:szCs w:val="28"/>
        </w:rPr>
        <w:t xml:space="preserve">, </w:t>
      </w:r>
      <w:proofErr w:type="spellStart"/>
      <w:proofErr w:type="gramStart"/>
      <w:r w:rsidRPr="00CB2D06">
        <w:rPr>
          <w:rFonts w:eastAsia="TimesNewRoman"/>
          <w:i/>
          <w:sz w:val="28"/>
          <w:szCs w:val="28"/>
        </w:rPr>
        <w:t>распущ</w:t>
      </w:r>
      <w:proofErr w:type="spellEnd"/>
      <w:r w:rsidRPr="00CB2D06">
        <w:rPr>
          <w:rFonts w:eastAsia="TimesNewRoman"/>
          <w:i/>
          <w:sz w:val="28"/>
          <w:szCs w:val="28"/>
        </w:rPr>
        <w:t>..</w:t>
      </w:r>
      <w:proofErr w:type="spellStart"/>
      <w:proofErr w:type="gramEnd"/>
      <w:r w:rsidRPr="00CB2D06">
        <w:rPr>
          <w:rFonts w:eastAsia="TimesNewRoman"/>
          <w:i/>
          <w:sz w:val="28"/>
          <w:szCs w:val="28"/>
        </w:rPr>
        <w:t>нный</w:t>
      </w:r>
      <w:proofErr w:type="spellEnd"/>
    </w:p>
    <w:p w14:paraId="42A27F4D" w14:textId="77777777" w:rsidR="00960F1B" w:rsidRPr="00CB2D06" w:rsidRDefault="00960F1B" w:rsidP="00CB2D0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NewRoman"/>
          <w:i/>
          <w:sz w:val="28"/>
          <w:szCs w:val="28"/>
        </w:rPr>
      </w:pPr>
      <w:r w:rsidRPr="00CB2D06">
        <w:rPr>
          <w:rFonts w:eastAsia="TimesNewRoman"/>
          <w:i/>
          <w:sz w:val="28"/>
          <w:szCs w:val="28"/>
        </w:rPr>
        <w:t xml:space="preserve">2) </w:t>
      </w:r>
      <w:proofErr w:type="spellStart"/>
      <w:proofErr w:type="gramStart"/>
      <w:r w:rsidRPr="00CB2D06">
        <w:rPr>
          <w:rFonts w:eastAsia="TimesNewRoman"/>
          <w:i/>
          <w:sz w:val="28"/>
          <w:szCs w:val="28"/>
        </w:rPr>
        <w:t>выглян</w:t>
      </w:r>
      <w:proofErr w:type="spellEnd"/>
      <w:r w:rsidRPr="00CB2D06">
        <w:rPr>
          <w:rFonts w:eastAsia="TimesNewRoman"/>
          <w:i/>
          <w:sz w:val="28"/>
          <w:szCs w:val="28"/>
        </w:rPr>
        <w:t>..</w:t>
      </w:r>
      <w:proofErr w:type="spellStart"/>
      <w:proofErr w:type="gramEnd"/>
      <w:r w:rsidRPr="00CB2D06">
        <w:rPr>
          <w:rFonts w:eastAsia="TimesNewRoman"/>
          <w:i/>
          <w:sz w:val="28"/>
          <w:szCs w:val="28"/>
        </w:rPr>
        <w:t>шь</w:t>
      </w:r>
      <w:proofErr w:type="spellEnd"/>
      <w:r w:rsidRPr="00CB2D06">
        <w:rPr>
          <w:rFonts w:eastAsia="TimesNewRoman"/>
          <w:i/>
          <w:sz w:val="28"/>
          <w:szCs w:val="28"/>
        </w:rPr>
        <w:t xml:space="preserve">, </w:t>
      </w:r>
      <w:proofErr w:type="spellStart"/>
      <w:proofErr w:type="gramStart"/>
      <w:r w:rsidRPr="00CB2D06">
        <w:rPr>
          <w:rFonts w:eastAsia="TimesNewRoman"/>
          <w:i/>
          <w:sz w:val="28"/>
          <w:szCs w:val="28"/>
        </w:rPr>
        <w:t>услыш</w:t>
      </w:r>
      <w:proofErr w:type="spellEnd"/>
      <w:r w:rsidRPr="00CB2D06">
        <w:rPr>
          <w:rFonts w:eastAsia="TimesNewRoman"/>
          <w:i/>
          <w:sz w:val="28"/>
          <w:szCs w:val="28"/>
        </w:rPr>
        <w:t>..</w:t>
      </w:r>
      <w:proofErr w:type="spellStart"/>
      <w:proofErr w:type="gramEnd"/>
      <w:r w:rsidRPr="00CB2D06">
        <w:rPr>
          <w:rFonts w:eastAsia="TimesNewRoman"/>
          <w:i/>
          <w:sz w:val="28"/>
          <w:szCs w:val="28"/>
        </w:rPr>
        <w:t>шь</w:t>
      </w:r>
      <w:proofErr w:type="spellEnd"/>
    </w:p>
    <w:p w14:paraId="6EFA7D98" w14:textId="77777777" w:rsidR="00960F1B" w:rsidRPr="00CB2D06" w:rsidRDefault="00960F1B" w:rsidP="00CB2D0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NewRoman"/>
          <w:i/>
          <w:sz w:val="28"/>
          <w:szCs w:val="28"/>
        </w:rPr>
      </w:pPr>
      <w:r w:rsidRPr="00CB2D06">
        <w:rPr>
          <w:rFonts w:eastAsia="TimesNewRoman"/>
          <w:i/>
          <w:sz w:val="28"/>
          <w:szCs w:val="28"/>
        </w:rPr>
        <w:t xml:space="preserve">3) </w:t>
      </w:r>
      <w:proofErr w:type="spellStart"/>
      <w:proofErr w:type="gramStart"/>
      <w:r w:rsidRPr="00CB2D06">
        <w:rPr>
          <w:rFonts w:eastAsia="TimesNewRoman"/>
          <w:i/>
          <w:sz w:val="28"/>
          <w:szCs w:val="28"/>
        </w:rPr>
        <w:t>покаж</w:t>
      </w:r>
      <w:proofErr w:type="spellEnd"/>
      <w:r w:rsidRPr="00CB2D06">
        <w:rPr>
          <w:rFonts w:eastAsia="TimesNewRoman"/>
          <w:i/>
          <w:sz w:val="28"/>
          <w:szCs w:val="28"/>
        </w:rPr>
        <w:t>..</w:t>
      </w:r>
      <w:proofErr w:type="spellStart"/>
      <w:proofErr w:type="gramEnd"/>
      <w:r w:rsidRPr="00CB2D06">
        <w:rPr>
          <w:rFonts w:eastAsia="TimesNewRoman"/>
          <w:i/>
          <w:sz w:val="28"/>
          <w:szCs w:val="28"/>
        </w:rPr>
        <w:t>шь</w:t>
      </w:r>
      <w:proofErr w:type="spellEnd"/>
      <w:r w:rsidRPr="00CB2D06">
        <w:rPr>
          <w:rFonts w:eastAsia="TimesNewRoman"/>
          <w:i/>
          <w:sz w:val="28"/>
          <w:szCs w:val="28"/>
        </w:rPr>
        <w:t xml:space="preserve">, </w:t>
      </w:r>
      <w:proofErr w:type="spellStart"/>
      <w:proofErr w:type="gramStart"/>
      <w:r w:rsidRPr="00CB2D06">
        <w:rPr>
          <w:rFonts w:eastAsia="TimesNewRoman"/>
          <w:i/>
          <w:sz w:val="28"/>
          <w:szCs w:val="28"/>
        </w:rPr>
        <w:t>увлека</w:t>
      </w:r>
      <w:proofErr w:type="spellEnd"/>
      <w:r w:rsidRPr="00CB2D06">
        <w:rPr>
          <w:rFonts w:eastAsia="TimesNewRoman"/>
          <w:i/>
          <w:sz w:val="28"/>
          <w:szCs w:val="28"/>
        </w:rPr>
        <w:t>..</w:t>
      </w:r>
      <w:proofErr w:type="spellStart"/>
      <w:proofErr w:type="gramEnd"/>
      <w:r w:rsidRPr="00CB2D06">
        <w:rPr>
          <w:rFonts w:eastAsia="TimesNewRoman"/>
          <w:i/>
          <w:sz w:val="28"/>
          <w:szCs w:val="28"/>
        </w:rPr>
        <w:t>мый</w:t>
      </w:r>
      <w:proofErr w:type="spellEnd"/>
    </w:p>
    <w:p w14:paraId="1AB11B25" w14:textId="77777777" w:rsidR="00960F1B" w:rsidRPr="00CB2D06" w:rsidRDefault="00960F1B" w:rsidP="00CB2D0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NewRoman"/>
          <w:i/>
          <w:sz w:val="28"/>
          <w:szCs w:val="28"/>
        </w:rPr>
      </w:pPr>
      <w:r w:rsidRPr="00CB2D06">
        <w:rPr>
          <w:rFonts w:eastAsia="TimesNewRoman"/>
          <w:i/>
          <w:sz w:val="28"/>
          <w:szCs w:val="28"/>
        </w:rPr>
        <w:t xml:space="preserve">4) </w:t>
      </w:r>
      <w:proofErr w:type="spellStart"/>
      <w:proofErr w:type="gramStart"/>
      <w:r w:rsidRPr="00CB2D06">
        <w:rPr>
          <w:rFonts w:eastAsia="TimesNewRoman"/>
          <w:i/>
          <w:sz w:val="28"/>
          <w:szCs w:val="28"/>
        </w:rPr>
        <w:t>отуч</w:t>
      </w:r>
      <w:proofErr w:type="spellEnd"/>
      <w:r w:rsidRPr="00CB2D06">
        <w:rPr>
          <w:rFonts w:eastAsia="TimesNewRoman"/>
          <w:i/>
          <w:sz w:val="28"/>
          <w:szCs w:val="28"/>
        </w:rPr>
        <w:t>..</w:t>
      </w:r>
      <w:proofErr w:type="spellStart"/>
      <w:proofErr w:type="gramEnd"/>
      <w:r w:rsidRPr="00CB2D06">
        <w:rPr>
          <w:rFonts w:eastAsia="TimesNewRoman"/>
          <w:i/>
          <w:sz w:val="28"/>
          <w:szCs w:val="28"/>
        </w:rPr>
        <w:t>шься</w:t>
      </w:r>
      <w:proofErr w:type="spellEnd"/>
      <w:r w:rsidRPr="00CB2D06">
        <w:rPr>
          <w:rFonts w:eastAsia="TimesNewRoman"/>
          <w:i/>
          <w:sz w:val="28"/>
          <w:szCs w:val="28"/>
        </w:rPr>
        <w:t xml:space="preserve">, </w:t>
      </w:r>
      <w:proofErr w:type="spellStart"/>
      <w:proofErr w:type="gramStart"/>
      <w:r w:rsidRPr="00CB2D06">
        <w:rPr>
          <w:rFonts w:eastAsia="TimesNewRoman"/>
          <w:i/>
          <w:sz w:val="28"/>
          <w:szCs w:val="28"/>
        </w:rPr>
        <w:t>невид</w:t>
      </w:r>
      <w:proofErr w:type="spellEnd"/>
      <w:r w:rsidRPr="00CB2D06">
        <w:rPr>
          <w:rFonts w:eastAsia="TimesNewRoman"/>
          <w:i/>
          <w:sz w:val="28"/>
          <w:szCs w:val="28"/>
        </w:rPr>
        <w:t>..</w:t>
      </w:r>
      <w:proofErr w:type="spellStart"/>
      <w:proofErr w:type="gramEnd"/>
      <w:r w:rsidRPr="00CB2D06">
        <w:rPr>
          <w:rFonts w:eastAsia="TimesNewRoman"/>
          <w:i/>
          <w:sz w:val="28"/>
          <w:szCs w:val="28"/>
        </w:rPr>
        <w:t>мый</w:t>
      </w:r>
      <w:proofErr w:type="spellEnd"/>
    </w:p>
    <w:p w14:paraId="176B15B6" w14:textId="77777777" w:rsidR="00960F1B" w:rsidRPr="00CB2D06" w:rsidRDefault="00960F1B" w:rsidP="00CB2D06">
      <w:pPr>
        <w:pStyle w:val="a3"/>
        <w:spacing w:after="0"/>
        <w:ind w:left="0" w:firstLine="709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CB2D06">
        <w:rPr>
          <w:rFonts w:ascii="Times New Roman" w:eastAsia="TimesNewRoman" w:hAnsi="Times New Roman"/>
          <w:i/>
          <w:sz w:val="28"/>
          <w:szCs w:val="28"/>
        </w:rPr>
        <w:t xml:space="preserve">5) </w:t>
      </w:r>
      <w:proofErr w:type="spellStart"/>
      <w:proofErr w:type="gramStart"/>
      <w:r w:rsidRPr="00CB2D06">
        <w:rPr>
          <w:rFonts w:ascii="Times New Roman" w:eastAsia="TimesNewRoman" w:hAnsi="Times New Roman"/>
          <w:i/>
          <w:sz w:val="28"/>
          <w:szCs w:val="28"/>
        </w:rPr>
        <w:t>животрепещ</w:t>
      </w:r>
      <w:proofErr w:type="spellEnd"/>
      <w:r w:rsidRPr="00CB2D06">
        <w:rPr>
          <w:rFonts w:ascii="Times New Roman" w:eastAsia="TimesNewRoman" w:hAnsi="Times New Roman"/>
          <w:i/>
          <w:sz w:val="28"/>
          <w:szCs w:val="28"/>
        </w:rPr>
        <w:t>..</w:t>
      </w:r>
      <w:proofErr w:type="spellStart"/>
      <w:proofErr w:type="gramEnd"/>
      <w:r w:rsidRPr="00CB2D06">
        <w:rPr>
          <w:rFonts w:ascii="Times New Roman" w:eastAsia="TimesNewRoman" w:hAnsi="Times New Roman"/>
          <w:i/>
          <w:sz w:val="28"/>
          <w:szCs w:val="28"/>
        </w:rPr>
        <w:t>щий</w:t>
      </w:r>
      <w:proofErr w:type="spellEnd"/>
      <w:r w:rsidRPr="00CB2D06">
        <w:rPr>
          <w:rFonts w:ascii="Times New Roman" w:eastAsia="TimesNewRoman" w:hAnsi="Times New Roman"/>
          <w:i/>
          <w:sz w:val="28"/>
          <w:szCs w:val="28"/>
        </w:rPr>
        <w:t xml:space="preserve"> (вопрос), (тракторы) </w:t>
      </w:r>
      <w:proofErr w:type="spellStart"/>
      <w:proofErr w:type="gramStart"/>
      <w:r w:rsidRPr="00CB2D06">
        <w:rPr>
          <w:rFonts w:ascii="Times New Roman" w:eastAsia="TimesNewRoman" w:hAnsi="Times New Roman"/>
          <w:i/>
          <w:sz w:val="28"/>
          <w:szCs w:val="28"/>
        </w:rPr>
        <w:t>паш</w:t>
      </w:r>
      <w:proofErr w:type="spellEnd"/>
      <w:r w:rsidRPr="00CB2D06">
        <w:rPr>
          <w:rFonts w:ascii="Times New Roman" w:eastAsia="TimesNewRoman" w:hAnsi="Times New Roman"/>
          <w:i/>
          <w:sz w:val="28"/>
          <w:szCs w:val="28"/>
        </w:rPr>
        <w:t>..</w:t>
      </w:r>
      <w:proofErr w:type="gramEnd"/>
      <w:r w:rsidRPr="00CB2D06">
        <w:rPr>
          <w:rFonts w:ascii="Times New Roman" w:eastAsia="TimesNewRoman" w:hAnsi="Times New Roman"/>
          <w:i/>
          <w:sz w:val="28"/>
          <w:szCs w:val="28"/>
        </w:rPr>
        <w:t>т</w:t>
      </w:r>
    </w:p>
    <w:p w14:paraId="022CB499" w14:textId="77777777" w:rsidR="00960F1B" w:rsidRPr="00CB2D06" w:rsidRDefault="00960F1B" w:rsidP="00CB2D06">
      <w:pPr>
        <w:pStyle w:val="a3"/>
        <w:spacing w:after="0"/>
        <w:ind w:left="0" w:firstLine="709"/>
        <w:jc w:val="both"/>
        <w:rPr>
          <w:rFonts w:ascii="Times New Roman" w:eastAsia="TimesNewRoman" w:hAnsi="Times New Roman"/>
          <w:sz w:val="28"/>
          <w:szCs w:val="28"/>
        </w:rPr>
      </w:pPr>
      <w:r w:rsidRPr="00CB2D06">
        <w:rPr>
          <w:rFonts w:ascii="Times New Roman" w:hAnsi="Times New Roman"/>
          <w:bCs/>
          <w:iCs/>
          <w:sz w:val="28"/>
          <w:szCs w:val="28"/>
        </w:rPr>
        <w:t xml:space="preserve">Выпускники не учитывают исключение (невидимый), выбор ответа 1 связан </w:t>
      </w:r>
      <w:proofErr w:type="gramStart"/>
      <w:r w:rsidRPr="00CB2D06">
        <w:rPr>
          <w:rFonts w:ascii="Times New Roman" w:hAnsi="Times New Roman"/>
          <w:bCs/>
          <w:iCs/>
          <w:sz w:val="28"/>
          <w:szCs w:val="28"/>
        </w:rPr>
        <w:t>с  незнанием</w:t>
      </w:r>
      <w:proofErr w:type="gramEnd"/>
      <w:r w:rsidRPr="00CB2D06">
        <w:rPr>
          <w:rFonts w:ascii="Times New Roman" w:hAnsi="Times New Roman"/>
          <w:bCs/>
          <w:iCs/>
          <w:sz w:val="28"/>
          <w:szCs w:val="28"/>
        </w:rPr>
        <w:t xml:space="preserve"> образования причастий прошедшего времени, выбор ответа 5, думается, связан с незнанием слова </w:t>
      </w:r>
      <w:proofErr w:type="spellStart"/>
      <w:proofErr w:type="gramStart"/>
      <w:r w:rsidRPr="00CB2D06">
        <w:rPr>
          <w:rFonts w:ascii="Times New Roman" w:eastAsia="TimesNewRoman" w:hAnsi="Times New Roman"/>
          <w:i/>
          <w:sz w:val="28"/>
          <w:szCs w:val="28"/>
        </w:rPr>
        <w:t>животрепещ</w:t>
      </w:r>
      <w:proofErr w:type="spellEnd"/>
      <w:r w:rsidRPr="00CB2D06">
        <w:rPr>
          <w:rFonts w:ascii="Times New Roman" w:eastAsia="TimesNewRoman" w:hAnsi="Times New Roman"/>
          <w:i/>
          <w:sz w:val="28"/>
          <w:szCs w:val="28"/>
        </w:rPr>
        <w:t>..</w:t>
      </w:r>
      <w:proofErr w:type="spellStart"/>
      <w:proofErr w:type="gramEnd"/>
      <w:r w:rsidRPr="00CB2D06">
        <w:rPr>
          <w:rFonts w:ascii="Times New Roman" w:eastAsia="TimesNewRoman" w:hAnsi="Times New Roman"/>
          <w:i/>
          <w:sz w:val="28"/>
          <w:szCs w:val="28"/>
        </w:rPr>
        <w:t>щий</w:t>
      </w:r>
      <w:r w:rsidRPr="00CB2D06">
        <w:rPr>
          <w:rFonts w:ascii="Times New Roman" w:eastAsia="TimesNewRoman" w:hAnsi="Times New Roman"/>
          <w:sz w:val="28"/>
          <w:szCs w:val="28"/>
        </w:rPr>
        <w:t>илиисходного</w:t>
      </w:r>
      <w:proofErr w:type="spellEnd"/>
      <w:r w:rsidRPr="00CB2D06">
        <w:rPr>
          <w:rFonts w:ascii="Times New Roman" w:eastAsia="TimesNewRoman" w:hAnsi="Times New Roman"/>
          <w:sz w:val="28"/>
          <w:szCs w:val="28"/>
        </w:rPr>
        <w:t xml:space="preserve"> глагола, от которого данное слово образовано. </w:t>
      </w:r>
    </w:p>
    <w:p w14:paraId="0818FE05" w14:textId="77777777" w:rsidR="00960F1B" w:rsidRPr="00CB2D06" w:rsidRDefault="00960F1B" w:rsidP="00CB2D06">
      <w:pPr>
        <w:pStyle w:val="a3"/>
        <w:spacing w:after="0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CB2D06">
        <w:rPr>
          <w:bCs/>
          <w:iCs/>
          <w:sz w:val="28"/>
          <w:szCs w:val="28"/>
        </w:rPr>
        <w:tab/>
      </w:r>
      <w:r w:rsidRPr="00CB2D06">
        <w:rPr>
          <w:rFonts w:ascii="Times New Roman" w:hAnsi="Times New Roman"/>
          <w:bCs/>
          <w:iCs/>
          <w:sz w:val="28"/>
          <w:szCs w:val="28"/>
        </w:rPr>
        <w:t xml:space="preserve">Типичной ошибкой при выполнении задания 16 является неумение выделить грамматическую основу, «потеря» одной из основ, особенно в предложении с инверсией: </w:t>
      </w:r>
      <w:r w:rsidRPr="00CB2D06">
        <w:rPr>
          <w:rFonts w:ascii="Times New Roman" w:hAnsi="Times New Roman"/>
          <w:bCs/>
          <w:i/>
          <w:iCs/>
          <w:sz w:val="28"/>
          <w:szCs w:val="28"/>
        </w:rPr>
        <w:t>«</w:t>
      </w:r>
      <w:r w:rsidRPr="00CB2D06">
        <w:rPr>
          <w:rFonts w:ascii="Times New Roman" w:eastAsia="TimesNewRoman" w:hAnsi="Times New Roman"/>
          <w:i/>
          <w:sz w:val="28"/>
          <w:szCs w:val="28"/>
        </w:rPr>
        <w:t>Порывистый ветер утих и повалил крупными хлопьями первый снег».</w:t>
      </w:r>
    </w:p>
    <w:p w14:paraId="41D5AE48" w14:textId="77777777" w:rsidR="00960F1B" w:rsidRDefault="00960F1B" w:rsidP="00290E30">
      <w:pPr>
        <w:pStyle w:val="a3"/>
        <w:spacing w:after="0" w:line="240" w:lineRule="auto"/>
        <w:ind w:left="142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3D8BCDEC" w14:textId="77777777" w:rsidR="007D2DCB" w:rsidRDefault="007D2DCB" w:rsidP="001757B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872D69">
        <w:rPr>
          <w:rFonts w:ascii="Times New Roman" w:hAnsi="Times New Roman"/>
          <w:bCs/>
          <w:iCs/>
          <w:sz w:val="24"/>
          <w:szCs w:val="24"/>
          <w:lang w:eastAsia="ru-RU"/>
        </w:rPr>
        <w:lastRenderedPageBreak/>
        <w:t>Реалистичные «зоны роста» в части предметной подготовки</w:t>
      </w:r>
      <w:r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для </w:t>
      </w:r>
      <w:r w:rsidRPr="001F1067">
        <w:rPr>
          <w:rFonts w:ascii="Times New Roman" w:hAnsi="Times New Roman"/>
          <w:bCs/>
          <w:iCs/>
          <w:sz w:val="24"/>
          <w:szCs w:val="24"/>
          <w:lang w:eastAsia="ru-RU"/>
        </w:rPr>
        <w:t>уверенно</w:t>
      </w:r>
      <w:r>
        <w:rPr>
          <w:rFonts w:ascii="Times New Roman" w:hAnsi="Times New Roman"/>
          <w:bCs/>
          <w:iCs/>
          <w:sz w:val="24"/>
          <w:szCs w:val="24"/>
          <w:lang w:eastAsia="ru-RU"/>
        </w:rPr>
        <w:t>го</w:t>
      </w:r>
      <w:r w:rsidRPr="001F1067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получени</w:t>
      </w:r>
      <w:r>
        <w:rPr>
          <w:rFonts w:ascii="Times New Roman" w:hAnsi="Times New Roman"/>
          <w:bCs/>
          <w:iCs/>
          <w:sz w:val="24"/>
          <w:szCs w:val="24"/>
          <w:lang w:eastAsia="ru-RU"/>
        </w:rPr>
        <w:t>я</w:t>
      </w:r>
      <w:r w:rsidRPr="001F1067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60-70 </w:t>
      </w:r>
      <w:proofErr w:type="spellStart"/>
      <w:r w:rsidRPr="001F1067">
        <w:rPr>
          <w:rFonts w:ascii="Times New Roman" w:hAnsi="Times New Roman"/>
          <w:bCs/>
          <w:iCs/>
          <w:sz w:val="24"/>
          <w:szCs w:val="24"/>
          <w:lang w:eastAsia="ru-RU"/>
        </w:rPr>
        <w:t>т.б</w:t>
      </w:r>
      <w:proofErr w:type="spellEnd"/>
      <w:r w:rsidRPr="001F1067">
        <w:rPr>
          <w:rFonts w:ascii="Times New Roman" w:hAnsi="Times New Roman"/>
          <w:bCs/>
          <w:iCs/>
          <w:sz w:val="24"/>
          <w:szCs w:val="24"/>
          <w:lang w:eastAsia="ru-RU"/>
        </w:rPr>
        <w:t>.</w:t>
      </w:r>
    </w:p>
    <w:p w14:paraId="5B9AFC8B" w14:textId="77777777" w:rsidR="007F65A9" w:rsidRDefault="007F65A9" w:rsidP="007F65A9">
      <w:pPr>
        <w:ind w:firstLine="709"/>
        <w:jc w:val="both"/>
        <w:rPr>
          <w:b/>
          <w:bCs/>
        </w:rPr>
      </w:pPr>
    </w:p>
    <w:p w14:paraId="30202B96" w14:textId="52672FA0" w:rsidR="007F65A9" w:rsidRPr="00ED465F" w:rsidRDefault="007F65A9" w:rsidP="00ED465F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ED465F">
        <w:rPr>
          <w:b/>
          <w:bCs/>
          <w:sz w:val="28"/>
          <w:szCs w:val="28"/>
        </w:rPr>
        <w:t>Часть 1. Реалистичные «зоны роста» в части предметной подготовки</w:t>
      </w:r>
    </w:p>
    <w:p w14:paraId="5D34E2C5" w14:textId="77777777" w:rsidR="007F65A9" w:rsidRPr="00ED465F" w:rsidRDefault="007F65A9" w:rsidP="00ED465F">
      <w:pPr>
        <w:spacing w:line="276" w:lineRule="auto"/>
        <w:ind w:firstLine="709"/>
        <w:jc w:val="both"/>
        <w:rPr>
          <w:sz w:val="28"/>
          <w:szCs w:val="28"/>
        </w:rPr>
      </w:pPr>
      <w:r w:rsidRPr="00ED465F">
        <w:rPr>
          <w:sz w:val="28"/>
          <w:szCs w:val="28"/>
        </w:rPr>
        <w:t>Вместо стратегии «избегания сложного», зоны роста ориентированы на качественное изменение подхода к изучению ключевых языковых систем.</w:t>
      </w:r>
    </w:p>
    <w:p w14:paraId="50EC9222" w14:textId="77777777" w:rsidR="007F65A9" w:rsidRPr="00ED465F" w:rsidRDefault="007F65A9" w:rsidP="00ED465F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ED465F">
        <w:rPr>
          <w:b/>
          <w:bCs/>
          <w:sz w:val="28"/>
          <w:szCs w:val="28"/>
        </w:rPr>
        <w:t xml:space="preserve">Зона роста № 1: Формирование синтаксической грамотности и речевой культуры в собственном высказывании </w:t>
      </w:r>
    </w:p>
    <w:p w14:paraId="1EAEF1C7" w14:textId="77777777" w:rsidR="007F65A9" w:rsidRPr="00ED465F" w:rsidRDefault="007F65A9" w:rsidP="00ED465F">
      <w:pPr>
        <w:spacing w:line="276" w:lineRule="auto"/>
        <w:ind w:firstLine="709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Суть проблемы:</w:t>
      </w:r>
      <w:r w:rsidRPr="00ED465F">
        <w:rPr>
          <w:sz w:val="28"/>
          <w:szCs w:val="28"/>
        </w:rPr>
        <w:t xml:space="preserve"> Низкие результаты по критериям К8–К10 обусловлены не тем, что ученики пытаются писать сложно, а тем, что они не понимают структуры создаваемых ими предложений.</w:t>
      </w:r>
    </w:p>
    <w:p w14:paraId="387E2773" w14:textId="77777777" w:rsidR="007F65A9" w:rsidRPr="00ED465F" w:rsidRDefault="007F65A9" w:rsidP="00ED465F">
      <w:pPr>
        <w:numPr>
          <w:ilvl w:val="0"/>
          <w:numId w:val="20"/>
        </w:numPr>
        <w:spacing w:line="276" w:lineRule="auto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Педагогическое решение:</w:t>
      </w:r>
      <w:r w:rsidRPr="00ED465F">
        <w:rPr>
          <w:sz w:val="28"/>
          <w:szCs w:val="28"/>
        </w:rPr>
        <w:t xml:space="preserve"> учить </w:t>
      </w:r>
      <w:r w:rsidRPr="00ED465F">
        <w:rPr>
          <w:b/>
          <w:bCs/>
          <w:sz w:val="28"/>
          <w:szCs w:val="28"/>
        </w:rPr>
        <w:t>поэтапному конструированию</w:t>
      </w:r>
      <w:r w:rsidRPr="00ED465F">
        <w:rPr>
          <w:sz w:val="28"/>
          <w:szCs w:val="28"/>
        </w:rPr>
        <w:t xml:space="preserve"> и самопроверке. Ученик должен уметь объяснить, к какому слову относится причастный оборот, и согласовать его. Если навык не сформирован, рекомендуется временно использовать придаточные предложения с союзом «который» как переходный, осознанный этап к овладению причастными оборотами, а не как пожизненный запрет.</w:t>
      </w:r>
    </w:p>
    <w:p w14:paraId="5ABC3D8B" w14:textId="77777777" w:rsidR="007F65A9" w:rsidRPr="00ED465F" w:rsidRDefault="007F65A9" w:rsidP="00ED465F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ED465F">
        <w:rPr>
          <w:b/>
          <w:bCs/>
          <w:sz w:val="28"/>
          <w:szCs w:val="28"/>
        </w:rPr>
        <w:t xml:space="preserve">Зона роста № 2: Развитие морфологической осведомленности как основы орфографической зоркости </w:t>
      </w:r>
    </w:p>
    <w:p w14:paraId="0291E460" w14:textId="77777777" w:rsidR="007F65A9" w:rsidRPr="00ED465F" w:rsidRDefault="007F65A9" w:rsidP="00ED465F">
      <w:pPr>
        <w:spacing w:line="276" w:lineRule="auto"/>
        <w:ind w:firstLine="709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Суть проблемы:</w:t>
      </w:r>
      <w:r w:rsidRPr="00ED465F">
        <w:rPr>
          <w:sz w:val="28"/>
          <w:szCs w:val="28"/>
        </w:rPr>
        <w:t xml:space="preserve"> Ошибки в заданиях 12–14 возникают из-за того, что ученик не определяет часть речи и морфему, действуя наугад.</w:t>
      </w:r>
    </w:p>
    <w:p w14:paraId="31F2F96A" w14:textId="77777777" w:rsidR="007F65A9" w:rsidRPr="00ED465F" w:rsidRDefault="007F65A9" w:rsidP="00ED465F">
      <w:pPr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Педагогическое решение</w:t>
      </w:r>
      <w:proofErr w:type="gramStart"/>
      <w:r w:rsidRPr="00ED465F">
        <w:rPr>
          <w:b/>
          <w:bCs/>
          <w:sz w:val="28"/>
          <w:szCs w:val="28"/>
        </w:rPr>
        <w:t>:</w:t>
      </w:r>
      <w:r w:rsidRPr="00ED465F">
        <w:rPr>
          <w:sz w:val="28"/>
          <w:szCs w:val="28"/>
        </w:rPr>
        <w:t xml:space="preserve"> Рекомендуем</w:t>
      </w:r>
      <w:proofErr w:type="gramEnd"/>
      <w:r w:rsidRPr="00ED465F">
        <w:rPr>
          <w:sz w:val="28"/>
          <w:szCs w:val="28"/>
        </w:rPr>
        <w:t xml:space="preserve"> учителям сместить фокус с заучивания правил на </w:t>
      </w:r>
      <w:r w:rsidRPr="00ED465F">
        <w:rPr>
          <w:b/>
          <w:bCs/>
          <w:sz w:val="28"/>
          <w:szCs w:val="28"/>
        </w:rPr>
        <w:t>формирование навыка морфемного и морфологического разбора</w:t>
      </w:r>
      <w:r w:rsidRPr="00ED465F">
        <w:rPr>
          <w:sz w:val="28"/>
          <w:szCs w:val="28"/>
        </w:rPr>
        <w:t>. Орфограмма должна решаться через цепочку рассуждений: «Слово → Часть речи → Морфема → Условие выбора орфограммы». Это развивает языковое мышление, а не механическую память.</w:t>
      </w:r>
    </w:p>
    <w:p w14:paraId="51571660" w14:textId="77777777" w:rsidR="007F65A9" w:rsidRPr="00ED465F" w:rsidRDefault="007F65A9" w:rsidP="00ED465F">
      <w:pPr>
        <w:spacing w:line="276" w:lineRule="auto"/>
        <w:ind w:firstLine="709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 xml:space="preserve">Зона роста № 3: Формирование навыка комплексного синтаксического анализа </w:t>
      </w:r>
    </w:p>
    <w:p w14:paraId="15023A91" w14:textId="77777777" w:rsidR="007F65A9" w:rsidRPr="00ED465F" w:rsidRDefault="007F65A9" w:rsidP="00ED465F">
      <w:pPr>
        <w:numPr>
          <w:ilvl w:val="0"/>
          <w:numId w:val="22"/>
        </w:numPr>
        <w:spacing w:line="276" w:lineRule="auto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Суть проблемы:</w:t>
      </w:r>
      <w:r w:rsidRPr="00ED465F">
        <w:rPr>
          <w:sz w:val="28"/>
          <w:szCs w:val="28"/>
        </w:rPr>
        <w:t xml:space="preserve"> Неспособность увидеть границы простых предложений в составе сложного (провал в заданиях 16, 19, 21).</w:t>
      </w:r>
    </w:p>
    <w:p w14:paraId="118D906A" w14:textId="77777777" w:rsidR="007F65A9" w:rsidRPr="00ED465F" w:rsidRDefault="007F65A9" w:rsidP="00ED465F">
      <w:pPr>
        <w:numPr>
          <w:ilvl w:val="0"/>
          <w:numId w:val="22"/>
        </w:numPr>
        <w:spacing w:line="276" w:lineRule="auto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Педагогическое решение:</w:t>
      </w:r>
      <w:r w:rsidRPr="00ED465F">
        <w:rPr>
          <w:sz w:val="28"/>
          <w:szCs w:val="28"/>
        </w:rPr>
        <w:t xml:space="preserve"> Развитие навыка </w:t>
      </w:r>
      <w:r w:rsidRPr="00ED465F">
        <w:rPr>
          <w:b/>
          <w:bCs/>
          <w:sz w:val="28"/>
          <w:szCs w:val="28"/>
        </w:rPr>
        <w:t>интонационного и структурного членения речи</w:t>
      </w:r>
      <w:r w:rsidRPr="00ED465F">
        <w:rPr>
          <w:sz w:val="28"/>
          <w:szCs w:val="28"/>
        </w:rPr>
        <w:t>. Ученик должен учиться «слышать» структуру предложения при чтении вслух и графически моделировать ее, понимая иерархию синтаксических связей, а не просто механически обводить «основы».</w:t>
      </w:r>
    </w:p>
    <w:p w14:paraId="7EE9EDC6" w14:textId="77777777" w:rsidR="007F65A9" w:rsidRPr="00ED465F" w:rsidRDefault="007F65A9" w:rsidP="00ED465F">
      <w:pPr>
        <w:spacing w:line="276" w:lineRule="auto"/>
        <w:ind w:firstLine="709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lastRenderedPageBreak/>
        <w:t>Зона роста № 4: Обогащение активного словаря и развитие лексической компетенции</w:t>
      </w:r>
    </w:p>
    <w:p w14:paraId="6F53B8C4" w14:textId="77777777" w:rsidR="007F65A9" w:rsidRPr="00ED465F" w:rsidRDefault="007F65A9" w:rsidP="00ED465F">
      <w:pPr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Суть проблемы:</w:t>
      </w:r>
      <w:r w:rsidRPr="00ED465F">
        <w:rPr>
          <w:sz w:val="28"/>
          <w:szCs w:val="28"/>
        </w:rPr>
        <w:t xml:space="preserve"> Формальное выполнение заданий 5 и 6 без понимания семантики слов.</w:t>
      </w:r>
    </w:p>
    <w:p w14:paraId="79E43082" w14:textId="77777777" w:rsidR="007F65A9" w:rsidRPr="00ED465F" w:rsidRDefault="007F65A9" w:rsidP="00ED465F">
      <w:pPr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Педагогическое решение:</w:t>
      </w:r>
      <w:r w:rsidRPr="00ED465F">
        <w:rPr>
          <w:sz w:val="28"/>
          <w:szCs w:val="28"/>
        </w:rPr>
        <w:t xml:space="preserve"> Работа со словом в </w:t>
      </w:r>
      <w:r w:rsidRPr="00ED465F">
        <w:rPr>
          <w:b/>
          <w:bCs/>
          <w:sz w:val="28"/>
          <w:szCs w:val="28"/>
        </w:rPr>
        <w:t>контексте</w:t>
      </w:r>
      <w:r w:rsidRPr="00ED465F">
        <w:rPr>
          <w:sz w:val="28"/>
          <w:szCs w:val="28"/>
        </w:rPr>
        <w:t>. Изучение паронимов и лексической сочетаемости должно происходить через составление собственных предложений, анализ смысловых оттенков и редактирование речевых ошибок, что формирует истинное языковое чутье.</w:t>
      </w:r>
    </w:p>
    <w:p w14:paraId="3767B61E" w14:textId="77777777" w:rsidR="004154A3" w:rsidRDefault="004154A3" w:rsidP="0045111F">
      <w:pPr>
        <w:ind w:firstLine="709"/>
        <w:jc w:val="both"/>
      </w:pPr>
    </w:p>
    <w:p w14:paraId="2556EF0D" w14:textId="77777777" w:rsidR="007D2DCB" w:rsidRPr="00872D69" w:rsidRDefault="007D2DCB" w:rsidP="001757BE">
      <w:pPr>
        <w:pStyle w:val="3"/>
        <w:numPr>
          <w:ilvl w:val="3"/>
          <w:numId w:val="8"/>
        </w:numPr>
        <w:tabs>
          <w:tab w:val="left" w:pos="567"/>
          <w:tab w:val="left" w:pos="1701"/>
        </w:tabs>
        <w:ind w:left="0" w:firstLine="709"/>
        <w:jc w:val="both"/>
        <w:rPr>
          <w:sz w:val="24"/>
        </w:rPr>
      </w:pPr>
      <w:r>
        <w:rPr>
          <w:sz w:val="24"/>
        </w:rPr>
        <w:t>Методический а</w:t>
      </w:r>
      <w:r w:rsidRPr="00BC5207">
        <w:rPr>
          <w:sz w:val="24"/>
        </w:rPr>
        <w:t xml:space="preserve">нализ </w:t>
      </w:r>
      <w:r>
        <w:rPr>
          <w:sz w:val="24"/>
        </w:rPr>
        <w:t xml:space="preserve">качества освоения </w:t>
      </w:r>
      <w:r w:rsidRPr="00BC5207">
        <w:rPr>
          <w:sz w:val="24"/>
        </w:rPr>
        <w:t xml:space="preserve">метапредметных результатов </w:t>
      </w:r>
      <w:r>
        <w:rPr>
          <w:sz w:val="24"/>
        </w:rPr>
        <w:t xml:space="preserve">ФГОС </w:t>
      </w:r>
      <w:r w:rsidRPr="00872D69">
        <w:rPr>
          <w:sz w:val="24"/>
        </w:rPr>
        <w:t>участник</w:t>
      </w:r>
      <w:r>
        <w:rPr>
          <w:sz w:val="24"/>
        </w:rPr>
        <w:t>ами</w:t>
      </w:r>
      <w:r w:rsidRPr="00872D69">
        <w:rPr>
          <w:sz w:val="24"/>
        </w:rPr>
        <w:t xml:space="preserve"> ЕГЭ с</w:t>
      </w:r>
      <w:r>
        <w:rPr>
          <w:sz w:val="24"/>
        </w:rPr>
        <w:t> низким</w:t>
      </w:r>
      <w:r w:rsidRPr="00872D69">
        <w:rPr>
          <w:sz w:val="24"/>
        </w:rPr>
        <w:t xml:space="preserve"> уровнем подготовки</w:t>
      </w:r>
    </w:p>
    <w:p w14:paraId="131D7DEC" w14:textId="77777777" w:rsidR="007D2DCB" w:rsidRDefault="007D2DCB" w:rsidP="007019D4">
      <w:pPr>
        <w:ind w:firstLine="567"/>
        <w:contextualSpacing/>
        <w:jc w:val="both"/>
        <w:rPr>
          <w:i/>
          <w:iCs/>
        </w:rPr>
      </w:pPr>
    </w:p>
    <w:p w14:paraId="6D74830D" w14:textId="77777777" w:rsidR="007D2DCB" w:rsidRDefault="007D2DCB" w:rsidP="001757BE">
      <w:pPr>
        <w:pStyle w:val="a3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7019D4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Развернутый комментарий на основе </w:t>
      </w:r>
      <w:r>
        <w:rPr>
          <w:rFonts w:ascii="Times New Roman" w:hAnsi="Times New Roman"/>
          <w:bCs/>
          <w:iCs/>
          <w:sz w:val="24"/>
          <w:szCs w:val="24"/>
          <w:lang w:eastAsia="ru-RU"/>
        </w:rPr>
        <w:t>з</w:t>
      </w:r>
      <w:r w:rsidRPr="00872D69">
        <w:rPr>
          <w:rFonts w:ascii="Times New Roman" w:hAnsi="Times New Roman"/>
          <w:bCs/>
          <w:iCs/>
          <w:sz w:val="24"/>
          <w:szCs w:val="24"/>
          <w:lang w:eastAsia="ru-RU"/>
        </w:rPr>
        <w:t>адани</w:t>
      </w:r>
      <w:r>
        <w:rPr>
          <w:rFonts w:ascii="Times New Roman" w:hAnsi="Times New Roman"/>
          <w:bCs/>
          <w:iCs/>
          <w:sz w:val="24"/>
          <w:szCs w:val="24"/>
          <w:lang w:eastAsia="ru-RU"/>
        </w:rPr>
        <w:t>й</w:t>
      </w:r>
      <w:r w:rsidRPr="00872D69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/ групп заданий, </w:t>
      </w:r>
      <w:r w:rsidRPr="007019D4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на успешность выполнения которых могла повлиять достаточная или недостаточная </w:t>
      </w:r>
      <w:proofErr w:type="spellStart"/>
      <w:r w:rsidRPr="007019D4">
        <w:rPr>
          <w:rFonts w:ascii="Times New Roman" w:hAnsi="Times New Roman"/>
          <w:bCs/>
          <w:iCs/>
          <w:sz w:val="24"/>
          <w:szCs w:val="24"/>
          <w:lang w:eastAsia="ru-RU"/>
        </w:rPr>
        <w:t>сформированностьметапредметных</w:t>
      </w:r>
      <w:proofErr w:type="spellEnd"/>
      <w:r w:rsidRPr="007019D4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умений, с</w:t>
      </w:r>
      <w:r w:rsidRPr="00872D69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указанием соответствующих метапредметных умений</w:t>
      </w:r>
      <w:r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и их проявления в типичных ошибках в ответах участников экзамена на соответствующие задания</w:t>
      </w:r>
      <w:r w:rsidRPr="00872D69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; </w:t>
      </w:r>
    </w:p>
    <w:p w14:paraId="29D46C08" w14:textId="77777777" w:rsidR="0026355A" w:rsidRPr="0045111F" w:rsidRDefault="0026355A" w:rsidP="0045111F">
      <w:pPr>
        <w:autoSpaceDE w:val="0"/>
        <w:autoSpaceDN w:val="0"/>
        <w:adjustRightInd w:val="0"/>
        <w:ind w:firstLine="708"/>
        <w:jc w:val="both"/>
        <w:rPr>
          <w:b/>
          <w:bCs/>
          <w:iCs/>
        </w:rPr>
      </w:pPr>
    </w:p>
    <w:p w14:paraId="55412E5F" w14:textId="77777777" w:rsidR="00960F1B" w:rsidRPr="00CB2D06" w:rsidRDefault="00960F1B" w:rsidP="00162A79">
      <w:pPr>
        <w:autoSpaceDE w:val="0"/>
        <w:autoSpaceDN w:val="0"/>
        <w:adjustRightInd w:val="0"/>
        <w:spacing w:line="276" w:lineRule="auto"/>
        <w:ind w:firstLine="708"/>
        <w:jc w:val="both"/>
        <w:rPr>
          <w:bCs/>
          <w:iCs/>
          <w:sz w:val="28"/>
          <w:szCs w:val="28"/>
        </w:rPr>
      </w:pPr>
      <w:r w:rsidRPr="00CB2D06">
        <w:rPr>
          <w:bCs/>
          <w:iCs/>
          <w:sz w:val="28"/>
          <w:szCs w:val="28"/>
        </w:rPr>
        <w:t xml:space="preserve">Достаточная или недостаточная </w:t>
      </w:r>
      <w:proofErr w:type="spellStart"/>
      <w:r w:rsidRPr="00CB2D06">
        <w:rPr>
          <w:bCs/>
          <w:iCs/>
          <w:sz w:val="28"/>
          <w:szCs w:val="28"/>
        </w:rPr>
        <w:t>сформированностьметапредметных</w:t>
      </w:r>
      <w:proofErr w:type="spellEnd"/>
      <w:r w:rsidRPr="00CB2D06">
        <w:rPr>
          <w:bCs/>
          <w:iCs/>
          <w:sz w:val="28"/>
          <w:szCs w:val="28"/>
        </w:rPr>
        <w:t xml:space="preserve"> умений могла повлиять на</w:t>
      </w:r>
      <w:r w:rsidR="00162A79" w:rsidRPr="00CB2D06">
        <w:rPr>
          <w:bCs/>
          <w:iCs/>
          <w:sz w:val="28"/>
          <w:szCs w:val="28"/>
        </w:rPr>
        <w:t xml:space="preserve"> выполнение следующих заданий: </w:t>
      </w:r>
    </w:p>
    <w:p w14:paraId="409CC695" w14:textId="77777777" w:rsidR="00587525" w:rsidRPr="00CB2D06" w:rsidRDefault="00587525" w:rsidP="00162A7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NewRoman"/>
          <w:sz w:val="28"/>
          <w:szCs w:val="28"/>
        </w:rPr>
      </w:pPr>
      <w:r w:rsidRPr="00CB2D06">
        <w:rPr>
          <w:b/>
          <w:bCs/>
          <w:iCs/>
          <w:sz w:val="28"/>
          <w:szCs w:val="28"/>
        </w:rPr>
        <w:t xml:space="preserve">Задания по орфографии </w:t>
      </w:r>
      <w:r w:rsidRPr="00CB2D06">
        <w:rPr>
          <w:b/>
          <w:i/>
          <w:iCs/>
          <w:sz w:val="28"/>
          <w:szCs w:val="28"/>
        </w:rPr>
        <w:t>12,13,14</w:t>
      </w:r>
      <w:r w:rsidRPr="00CB2D06">
        <w:rPr>
          <w:rFonts w:eastAsia="TimesNewRoman"/>
          <w:sz w:val="28"/>
          <w:szCs w:val="28"/>
        </w:rPr>
        <w:t xml:space="preserve">, </w:t>
      </w:r>
      <w:r w:rsidR="0026355A" w:rsidRPr="00CB2D06">
        <w:rPr>
          <w:rFonts w:eastAsia="TimesNewRoman"/>
          <w:b/>
          <w:sz w:val="28"/>
          <w:szCs w:val="28"/>
        </w:rPr>
        <w:t>Задание 16</w:t>
      </w:r>
      <w:r w:rsidRPr="00CB2D06">
        <w:rPr>
          <w:rFonts w:eastAsia="TimesNewRoman"/>
          <w:b/>
          <w:sz w:val="28"/>
          <w:szCs w:val="28"/>
        </w:rPr>
        <w:t xml:space="preserve">, К8 – </w:t>
      </w:r>
      <w:r w:rsidRPr="00CB2D06">
        <w:rPr>
          <w:rFonts w:eastAsia="TimesNewRoman"/>
          <w:sz w:val="28"/>
          <w:szCs w:val="28"/>
        </w:rPr>
        <w:t>на</w:t>
      </w:r>
      <w:r w:rsidRPr="00CB2D06">
        <w:rPr>
          <w:rFonts w:eastAsia="TimesNewRoman"/>
          <w:b/>
          <w:sz w:val="28"/>
          <w:szCs w:val="28"/>
        </w:rPr>
        <w:t xml:space="preserve"> пунктуационные умения</w:t>
      </w:r>
      <w:r w:rsidR="00BA2AB7" w:rsidRPr="00CB2D06">
        <w:rPr>
          <w:rFonts w:eastAsia="TimesNewRoman"/>
          <w:b/>
          <w:sz w:val="28"/>
          <w:szCs w:val="28"/>
        </w:rPr>
        <w:t xml:space="preserve">, </w:t>
      </w:r>
      <w:r w:rsidR="00BA2AB7" w:rsidRPr="00CB2D06">
        <w:rPr>
          <w:rFonts w:eastAsia="TimesNewRoman"/>
          <w:sz w:val="28"/>
          <w:szCs w:val="28"/>
        </w:rPr>
        <w:t xml:space="preserve">наименее успешно выполненные в данной группе участников, </w:t>
      </w:r>
      <w:r w:rsidRPr="00CB2D06">
        <w:rPr>
          <w:rFonts w:eastAsia="TimesNewRoman"/>
          <w:sz w:val="28"/>
          <w:szCs w:val="28"/>
        </w:rPr>
        <w:t xml:space="preserve"> предполагают следующие метапредметные результаты:</w:t>
      </w:r>
    </w:p>
    <w:p w14:paraId="597B1453" w14:textId="77777777" w:rsidR="00587525" w:rsidRPr="00CB2D06" w:rsidRDefault="00587525" w:rsidP="00162A79">
      <w:pPr>
        <w:spacing w:line="276" w:lineRule="auto"/>
        <w:ind w:firstLine="708"/>
        <w:contextualSpacing/>
        <w:jc w:val="both"/>
        <w:rPr>
          <w:b/>
          <w:sz w:val="28"/>
          <w:szCs w:val="28"/>
        </w:rPr>
      </w:pPr>
      <w:r w:rsidRPr="00CB2D06">
        <w:rPr>
          <w:sz w:val="28"/>
          <w:szCs w:val="28"/>
        </w:rPr>
        <w:t>1)</w:t>
      </w:r>
      <w:r w:rsidRPr="00CB2D06">
        <w:rPr>
          <w:b/>
          <w:sz w:val="28"/>
          <w:szCs w:val="28"/>
        </w:rPr>
        <w:t xml:space="preserve"> Познавательные УУД. 1.1. Базовые логические действия </w:t>
      </w:r>
    </w:p>
    <w:p w14:paraId="61C797F5" w14:textId="77777777" w:rsidR="00587525" w:rsidRPr="00CB2D06" w:rsidRDefault="00587525" w:rsidP="00162A7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NewRoman"/>
          <w:sz w:val="28"/>
          <w:szCs w:val="28"/>
        </w:rPr>
      </w:pPr>
      <w:r w:rsidRPr="00CB2D06">
        <w:rPr>
          <w:rFonts w:eastAsia="TimesNewRoman"/>
          <w:sz w:val="28"/>
          <w:szCs w:val="28"/>
        </w:rPr>
        <w:t>Выявлять закономерности и противоречия в рассматриваемых явлениях (1.1.2)</w:t>
      </w:r>
    </w:p>
    <w:p w14:paraId="411D69BF" w14:textId="77777777" w:rsidR="00587525" w:rsidRPr="00CB2D06" w:rsidRDefault="00587525" w:rsidP="00162A7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NewRoman"/>
          <w:sz w:val="28"/>
          <w:szCs w:val="28"/>
        </w:rPr>
      </w:pPr>
      <w:r w:rsidRPr="00CB2D06">
        <w:rPr>
          <w:rFonts w:eastAsia="TimesNewRoman"/>
          <w:sz w:val="28"/>
          <w:szCs w:val="28"/>
        </w:rPr>
        <w:t>Вносить коррективы в деятельность, оценивать соответствие результатов целям, оценивать риски последствий деятельности (1.1.4)</w:t>
      </w:r>
    </w:p>
    <w:p w14:paraId="206E92C4" w14:textId="77777777" w:rsidR="00587525" w:rsidRPr="00CB2D06" w:rsidRDefault="00587525" w:rsidP="00162A7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NewRoman"/>
          <w:sz w:val="28"/>
          <w:szCs w:val="28"/>
        </w:rPr>
      </w:pPr>
      <w:r w:rsidRPr="00CB2D06">
        <w:rPr>
          <w:b/>
          <w:bCs/>
          <w:i/>
          <w:iCs/>
          <w:sz w:val="28"/>
          <w:szCs w:val="28"/>
        </w:rPr>
        <w:t>Базовые исследовательские действия</w:t>
      </w:r>
    </w:p>
    <w:p w14:paraId="4D011C87" w14:textId="77777777" w:rsidR="00587525" w:rsidRPr="00CB2D06" w:rsidRDefault="00587525" w:rsidP="00162A7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NewRoman"/>
          <w:sz w:val="28"/>
          <w:szCs w:val="28"/>
        </w:rPr>
      </w:pPr>
      <w:r w:rsidRPr="00CB2D06">
        <w:rPr>
          <w:rFonts w:eastAsia="TimesNewRoman"/>
          <w:sz w:val="28"/>
          <w:szCs w:val="28"/>
        </w:rPr>
        <w:t xml:space="preserve">Анализировать полученные в ходе решения задачи результаты, критически оценивать их достоверность, прогнозировать изменение в новых </w:t>
      </w:r>
      <w:proofErr w:type="gramStart"/>
      <w:r w:rsidRPr="00CB2D06">
        <w:rPr>
          <w:rFonts w:eastAsia="TimesNewRoman"/>
          <w:sz w:val="28"/>
          <w:szCs w:val="28"/>
        </w:rPr>
        <w:t>условиях(</w:t>
      </w:r>
      <w:proofErr w:type="gramEnd"/>
      <w:r w:rsidRPr="00CB2D06">
        <w:rPr>
          <w:rFonts w:eastAsia="TimesNewRoman"/>
          <w:sz w:val="28"/>
          <w:szCs w:val="28"/>
        </w:rPr>
        <w:t>1.2.5)</w:t>
      </w:r>
    </w:p>
    <w:p w14:paraId="3EB05124" w14:textId="77777777" w:rsidR="00587525" w:rsidRPr="00CB2D06" w:rsidRDefault="00587525" w:rsidP="00162A79">
      <w:pPr>
        <w:autoSpaceDE w:val="0"/>
        <w:autoSpaceDN w:val="0"/>
        <w:adjustRightInd w:val="0"/>
        <w:spacing w:line="276" w:lineRule="auto"/>
        <w:ind w:firstLine="708"/>
        <w:jc w:val="both"/>
        <w:rPr>
          <w:b/>
          <w:bCs/>
          <w:sz w:val="28"/>
          <w:szCs w:val="28"/>
        </w:rPr>
      </w:pPr>
      <w:r w:rsidRPr="00CB2D06">
        <w:rPr>
          <w:rFonts w:eastAsia="TimesNewRoman"/>
          <w:sz w:val="28"/>
          <w:szCs w:val="28"/>
        </w:rPr>
        <w:t>2)</w:t>
      </w:r>
      <w:r w:rsidRPr="00CB2D06">
        <w:rPr>
          <w:b/>
          <w:bCs/>
          <w:sz w:val="28"/>
          <w:szCs w:val="28"/>
        </w:rPr>
        <w:t xml:space="preserve"> Коммуникативные УУД</w:t>
      </w:r>
    </w:p>
    <w:p w14:paraId="0D25B3B7" w14:textId="77777777" w:rsidR="00587525" w:rsidRPr="00CB2D06" w:rsidRDefault="00587525" w:rsidP="00162A7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NewRoman"/>
          <w:sz w:val="28"/>
          <w:szCs w:val="28"/>
        </w:rPr>
      </w:pPr>
      <w:r w:rsidRPr="00CB2D06">
        <w:rPr>
          <w:rFonts w:eastAsia="TimesNewRoman"/>
          <w:sz w:val="28"/>
          <w:szCs w:val="28"/>
        </w:rPr>
        <w:t>Осуществлять коммуникации во всех сферах жизни; владеть различными способами общения и взаимодействия (2.1.1)</w:t>
      </w:r>
    </w:p>
    <w:p w14:paraId="7A6C1A97" w14:textId="77777777" w:rsidR="00587525" w:rsidRPr="00CB2D06" w:rsidRDefault="00587525" w:rsidP="00162A7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NewRoman"/>
          <w:sz w:val="28"/>
          <w:szCs w:val="28"/>
        </w:rPr>
      </w:pPr>
      <w:r w:rsidRPr="00CB2D06">
        <w:rPr>
          <w:rFonts w:eastAsia="TimesNewRoman"/>
          <w:sz w:val="28"/>
          <w:szCs w:val="28"/>
        </w:rPr>
        <w:lastRenderedPageBreak/>
        <w:t>Развёрнуто и логично излагать свою точку зрения с использованием языковых средств (2.1.2)</w:t>
      </w:r>
    </w:p>
    <w:p w14:paraId="20450C04" w14:textId="77777777" w:rsidR="00587525" w:rsidRPr="00CB2D06" w:rsidRDefault="00587525" w:rsidP="00162A7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NewRoman"/>
          <w:sz w:val="28"/>
          <w:szCs w:val="28"/>
        </w:rPr>
      </w:pPr>
      <w:r w:rsidRPr="00CB2D06">
        <w:rPr>
          <w:rFonts w:eastAsia="TimesNewRoman"/>
          <w:sz w:val="28"/>
          <w:szCs w:val="28"/>
        </w:rPr>
        <w:t>3)</w:t>
      </w:r>
      <w:r w:rsidRPr="00CB2D06">
        <w:rPr>
          <w:b/>
          <w:bCs/>
          <w:sz w:val="28"/>
          <w:szCs w:val="28"/>
        </w:rPr>
        <w:t xml:space="preserve"> Регулятивные УУД</w:t>
      </w:r>
    </w:p>
    <w:p w14:paraId="13EAC45B" w14:textId="77777777" w:rsidR="00587525" w:rsidRPr="00CB2D06" w:rsidRDefault="00587525" w:rsidP="00162A7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NewRoman"/>
          <w:sz w:val="28"/>
          <w:szCs w:val="28"/>
        </w:rPr>
      </w:pPr>
      <w:r w:rsidRPr="00CB2D06">
        <w:rPr>
          <w:rFonts w:eastAsia="TimesNewRoman"/>
          <w:sz w:val="28"/>
          <w:szCs w:val="28"/>
        </w:rPr>
        <w:t>Давать оценку новым ситуациям, вносить коррективы в деятельность, оценивать соответствие результатов целям (3.2.1).</w:t>
      </w:r>
    </w:p>
    <w:p w14:paraId="307B94CD" w14:textId="77777777" w:rsidR="007D2DCB" w:rsidRPr="00CB2D06" w:rsidRDefault="0026355A" w:rsidP="00162A79">
      <w:pPr>
        <w:pStyle w:val="a3"/>
        <w:spacing w:after="0"/>
        <w:ind w:left="0" w:firstLine="708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proofErr w:type="gramStart"/>
      <w:r w:rsidRPr="00CB2D06">
        <w:rPr>
          <w:rFonts w:ascii="Times New Roman" w:hAnsi="Times New Roman"/>
          <w:b/>
          <w:bCs/>
          <w:iCs/>
          <w:sz w:val="28"/>
          <w:szCs w:val="28"/>
          <w:lang w:eastAsia="ru-RU"/>
        </w:rPr>
        <w:t>Задания ,</w:t>
      </w:r>
      <w:proofErr w:type="gramEnd"/>
      <w:r w:rsidRPr="00CB2D06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связанные с проверкой знаний орфоэпической и грамматической норм 4 и 8 </w:t>
      </w:r>
      <w:r w:rsidRPr="00CB2D06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связаны с метапредметными умениями: </w:t>
      </w:r>
    </w:p>
    <w:p w14:paraId="100849BA" w14:textId="77777777" w:rsidR="0026355A" w:rsidRPr="00CB2D06" w:rsidRDefault="0026355A" w:rsidP="00162A79">
      <w:pPr>
        <w:spacing w:line="276" w:lineRule="auto"/>
        <w:ind w:firstLine="708"/>
        <w:contextualSpacing/>
        <w:jc w:val="both"/>
        <w:rPr>
          <w:b/>
          <w:sz w:val="28"/>
          <w:szCs w:val="28"/>
        </w:rPr>
      </w:pPr>
      <w:r w:rsidRPr="00CB2D06">
        <w:rPr>
          <w:sz w:val="28"/>
          <w:szCs w:val="28"/>
        </w:rPr>
        <w:t>1)</w:t>
      </w:r>
      <w:r w:rsidRPr="00CB2D06">
        <w:rPr>
          <w:b/>
          <w:sz w:val="28"/>
          <w:szCs w:val="28"/>
        </w:rPr>
        <w:t xml:space="preserve"> Познавательные УУД. 1.1. Базовые логические действия </w:t>
      </w:r>
    </w:p>
    <w:p w14:paraId="29012276" w14:textId="77777777" w:rsidR="0026355A" w:rsidRPr="00CB2D06" w:rsidRDefault="0026355A" w:rsidP="00162A7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NewRoman"/>
          <w:sz w:val="28"/>
          <w:szCs w:val="28"/>
        </w:rPr>
      </w:pPr>
      <w:r w:rsidRPr="00CB2D06">
        <w:rPr>
          <w:rFonts w:eastAsia="TimesNewRoman"/>
          <w:sz w:val="28"/>
          <w:szCs w:val="28"/>
        </w:rPr>
        <w:t>Устанавливать существенный признак или основания для сравнения</w:t>
      </w:r>
      <w:r w:rsidR="001D1F28" w:rsidRPr="00CB2D06">
        <w:rPr>
          <w:rFonts w:eastAsia="TimesNewRoman"/>
          <w:sz w:val="28"/>
          <w:szCs w:val="28"/>
        </w:rPr>
        <w:t xml:space="preserve">, </w:t>
      </w:r>
      <w:r w:rsidRPr="00CB2D06">
        <w:rPr>
          <w:rFonts w:eastAsia="TimesNewRoman"/>
          <w:sz w:val="28"/>
          <w:szCs w:val="28"/>
        </w:rPr>
        <w:t xml:space="preserve">классификации и </w:t>
      </w:r>
      <w:proofErr w:type="gramStart"/>
      <w:r w:rsidRPr="00CB2D06">
        <w:rPr>
          <w:rFonts w:eastAsia="TimesNewRoman"/>
          <w:sz w:val="28"/>
          <w:szCs w:val="28"/>
        </w:rPr>
        <w:t>обобщения(</w:t>
      </w:r>
      <w:proofErr w:type="gramEnd"/>
      <w:r w:rsidRPr="00CB2D06">
        <w:rPr>
          <w:rFonts w:eastAsia="TimesNewRoman"/>
          <w:sz w:val="28"/>
          <w:szCs w:val="28"/>
        </w:rPr>
        <w:t>1.1.1)</w:t>
      </w:r>
    </w:p>
    <w:p w14:paraId="2B93E40E" w14:textId="77777777" w:rsidR="0026355A" w:rsidRPr="00CB2D06" w:rsidRDefault="0026355A" w:rsidP="00162A7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NewRoman"/>
          <w:sz w:val="28"/>
          <w:szCs w:val="28"/>
        </w:rPr>
      </w:pPr>
      <w:r w:rsidRPr="00CB2D06">
        <w:rPr>
          <w:b/>
          <w:bCs/>
          <w:i/>
          <w:iCs/>
          <w:sz w:val="28"/>
          <w:szCs w:val="28"/>
        </w:rPr>
        <w:t>Базовые исследовательские действия</w:t>
      </w:r>
    </w:p>
    <w:p w14:paraId="63A0C919" w14:textId="6B65CD41" w:rsidR="0026355A" w:rsidRPr="00CB2D06" w:rsidRDefault="0026355A" w:rsidP="00162A7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NewRoman"/>
          <w:sz w:val="28"/>
          <w:szCs w:val="28"/>
        </w:rPr>
      </w:pPr>
      <w:r w:rsidRPr="00CB2D06">
        <w:rPr>
          <w:rFonts w:eastAsia="TimesNewRoman"/>
          <w:sz w:val="28"/>
          <w:szCs w:val="28"/>
        </w:rPr>
        <w:t>Овладение видами деятельности по получению нового знания, его</w:t>
      </w:r>
      <w:r w:rsidR="00ED465F">
        <w:rPr>
          <w:rFonts w:eastAsia="TimesNewRoman"/>
          <w:sz w:val="28"/>
          <w:szCs w:val="28"/>
        </w:rPr>
        <w:t xml:space="preserve"> </w:t>
      </w:r>
      <w:r w:rsidRPr="00CB2D06">
        <w:rPr>
          <w:rFonts w:eastAsia="TimesNewRoman"/>
          <w:sz w:val="28"/>
          <w:szCs w:val="28"/>
        </w:rPr>
        <w:t xml:space="preserve">интерпретации, преобразованию и применению в различных </w:t>
      </w:r>
      <w:proofErr w:type="spellStart"/>
      <w:r w:rsidRPr="00CB2D06">
        <w:rPr>
          <w:rFonts w:eastAsia="TimesNewRoman"/>
          <w:sz w:val="28"/>
          <w:szCs w:val="28"/>
        </w:rPr>
        <w:t>учебныхситуациях</w:t>
      </w:r>
      <w:proofErr w:type="spellEnd"/>
      <w:r w:rsidRPr="00CB2D06">
        <w:rPr>
          <w:rFonts w:eastAsia="TimesNewRoman"/>
          <w:sz w:val="28"/>
          <w:szCs w:val="28"/>
        </w:rPr>
        <w:t xml:space="preserve">, в том числе при создании учебных и социальных </w:t>
      </w:r>
      <w:proofErr w:type="gramStart"/>
      <w:r w:rsidRPr="00CB2D06">
        <w:rPr>
          <w:rFonts w:eastAsia="TimesNewRoman"/>
          <w:sz w:val="28"/>
          <w:szCs w:val="28"/>
        </w:rPr>
        <w:t>проектов(</w:t>
      </w:r>
      <w:proofErr w:type="gramEnd"/>
      <w:r w:rsidRPr="00CB2D06">
        <w:rPr>
          <w:rFonts w:eastAsia="TimesNewRoman"/>
          <w:sz w:val="28"/>
          <w:szCs w:val="28"/>
        </w:rPr>
        <w:t>1.2.2)</w:t>
      </w:r>
    </w:p>
    <w:p w14:paraId="2A4FA005" w14:textId="77777777" w:rsidR="0026355A" w:rsidRPr="00CB2D06" w:rsidRDefault="0026355A" w:rsidP="00162A7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NewRoman"/>
          <w:sz w:val="28"/>
          <w:szCs w:val="28"/>
        </w:rPr>
      </w:pPr>
      <w:r w:rsidRPr="00CB2D06">
        <w:rPr>
          <w:rFonts w:eastAsia="TimesNewRoman"/>
          <w:sz w:val="28"/>
          <w:szCs w:val="28"/>
        </w:rPr>
        <w:t xml:space="preserve">Формирование научного типа мышления, владение научной терминологией, ключевыми понятиями и </w:t>
      </w:r>
      <w:proofErr w:type="gramStart"/>
      <w:r w:rsidRPr="00CB2D06">
        <w:rPr>
          <w:rFonts w:eastAsia="TimesNewRoman"/>
          <w:sz w:val="28"/>
          <w:szCs w:val="28"/>
        </w:rPr>
        <w:t>методами(</w:t>
      </w:r>
      <w:proofErr w:type="gramEnd"/>
      <w:r w:rsidRPr="00CB2D06">
        <w:rPr>
          <w:rFonts w:eastAsia="TimesNewRoman"/>
          <w:sz w:val="28"/>
          <w:szCs w:val="28"/>
        </w:rPr>
        <w:t>1.2.3)</w:t>
      </w:r>
    </w:p>
    <w:p w14:paraId="4BBAB4C9" w14:textId="77777777" w:rsidR="0026355A" w:rsidRPr="00CB2D06" w:rsidRDefault="0026355A" w:rsidP="00162A7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NewRoman"/>
          <w:sz w:val="28"/>
          <w:szCs w:val="28"/>
        </w:rPr>
      </w:pPr>
      <w:r w:rsidRPr="00CB2D06">
        <w:rPr>
          <w:rFonts w:eastAsia="TimesNewRoman"/>
          <w:sz w:val="28"/>
          <w:szCs w:val="28"/>
        </w:rPr>
        <w:t>3)</w:t>
      </w:r>
      <w:r w:rsidRPr="00CB2D06">
        <w:rPr>
          <w:b/>
          <w:bCs/>
          <w:sz w:val="28"/>
          <w:szCs w:val="28"/>
        </w:rPr>
        <w:t xml:space="preserve"> Регулятивные УУД</w:t>
      </w:r>
    </w:p>
    <w:p w14:paraId="54B65C1C" w14:textId="3B801E04" w:rsidR="0026355A" w:rsidRPr="00CB2D06" w:rsidRDefault="0026355A" w:rsidP="00162A7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NewRoman"/>
          <w:sz w:val="28"/>
          <w:szCs w:val="28"/>
        </w:rPr>
      </w:pPr>
      <w:r w:rsidRPr="00CB2D06">
        <w:rPr>
          <w:rFonts w:eastAsia="TimesNewRoman"/>
          <w:sz w:val="28"/>
          <w:szCs w:val="28"/>
        </w:rPr>
        <w:t>Самостоятельно осуществлять познавательную деятельность, выявлять</w:t>
      </w:r>
      <w:r w:rsidR="00ED465F">
        <w:rPr>
          <w:rFonts w:eastAsia="TimesNewRoman"/>
          <w:sz w:val="28"/>
          <w:szCs w:val="28"/>
        </w:rPr>
        <w:t xml:space="preserve"> </w:t>
      </w:r>
      <w:r w:rsidRPr="00CB2D06">
        <w:rPr>
          <w:rFonts w:eastAsia="TimesNewRoman"/>
          <w:sz w:val="28"/>
          <w:szCs w:val="28"/>
        </w:rPr>
        <w:t>проблемы, ставить и формулировать</w:t>
      </w:r>
      <w:r w:rsidR="00ED465F">
        <w:rPr>
          <w:rFonts w:eastAsia="TimesNewRoman"/>
          <w:sz w:val="28"/>
          <w:szCs w:val="28"/>
        </w:rPr>
        <w:t xml:space="preserve"> </w:t>
      </w:r>
      <w:r w:rsidRPr="00CB2D06">
        <w:rPr>
          <w:rFonts w:eastAsia="TimesNewRoman"/>
          <w:sz w:val="28"/>
          <w:szCs w:val="28"/>
        </w:rPr>
        <w:t xml:space="preserve">собственные задачи в образовательной деятельности и жизненных </w:t>
      </w:r>
      <w:proofErr w:type="gramStart"/>
      <w:r w:rsidRPr="00CB2D06">
        <w:rPr>
          <w:rFonts w:eastAsia="TimesNewRoman"/>
          <w:sz w:val="28"/>
          <w:szCs w:val="28"/>
        </w:rPr>
        <w:t>ситуациях;</w:t>
      </w:r>
      <w:r w:rsidR="00ED465F">
        <w:rPr>
          <w:rFonts w:eastAsia="TimesNewRoman"/>
          <w:sz w:val="28"/>
          <w:szCs w:val="28"/>
        </w:rPr>
        <w:t xml:space="preserve">  </w:t>
      </w:r>
      <w:r w:rsidRPr="00CB2D06">
        <w:rPr>
          <w:rFonts w:eastAsia="TimesNewRoman"/>
          <w:sz w:val="28"/>
          <w:szCs w:val="28"/>
        </w:rPr>
        <w:t>давать</w:t>
      </w:r>
      <w:proofErr w:type="gramEnd"/>
      <w:r w:rsidRPr="00CB2D06">
        <w:rPr>
          <w:rFonts w:eastAsia="TimesNewRoman"/>
          <w:sz w:val="28"/>
          <w:szCs w:val="28"/>
        </w:rPr>
        <w:t xml:space="preserve"> оценку новым ситуациям (3.1.1)</w:t>
      </w:r>
    </w:p>
    <w:p w14:paraId="72F876E2" w14:textId="77777777" w:rsidR="001D1F28" w:rsidRPr="00CB2D06" w:rsidRDefault="00BA2AB7" w:rsidP="00162A7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NewRoman"/>
          <w:sz w:val="28"/>
          <w:szCs w:val="28"/>
        </w:rPr>
      </w:pPr>
      <w:r w:rsidRPr="00CB2D06">
        <w:rPr>
          <w:rFonts w:eastAsia="TimesNewRoman"/>
          <w:sz w:val="28"/>
          <w:szCs w:val="28"/>
        </w:rPr>
        <w:t>Особенно важным является для выполнения данных заданий базовое логическое действие – устанавливать существенный признак, сравнивать и обобщать. Неуспешность выполнения данных заданий связана с отсутствием навыка действовать по определенному алгоритму, модели.</w:t>
      </w:r>
    </w:p>
    <w:p w14:paraId="40F5BEB4" w14:textId="77777777" w:rsidR="0045111F" w:rsidRPr="0045111F" w:rsidRDefault="0045111F" w:rsidP="0045111F">
      <w:pPr>
        <w:autoSpaceDE w:val="0"/>
        <w:autoSpaceDN w:val="0"/>
        <w:adjustRightInd w:val="0"/>
        <w:jc w:val="both"/>
        <w:rPr>
          <w:rFonts w:eastAsia="TimesNewRoman"/>
        </w:rPr>
      </w:pPr>
    </w:p>
    <w:p w14:paraId="2EA1C9F2" w14:textId="77777777" w:rsidR="007D2DCB" w:rsidRDefault="007D2DCB" w:rsidP="001757BE">
      <w:pPr>
        <w:pStyle w:val="a3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7019D4">
        <w:rPr>
          <w:rFonts w:ascii="Times New Roman" w:hAnsi="Times New Roman"/>
          <w:bCs/>
          <w:iCs/>
          <w:sz w:val="24"/>
          <w:szCs w:val="24"/>
          <w:lang w:eastAsia="ru-RU"/>
        </w:rPr>
        <w:t>Предположение о достигнутых и недостигнутых метапредметных результатах ФГОС</w:t>
      </w:r>
    </w:p>
    <w:p w14:paraId="0FCD187E" w14:textId="77777777" w:rsidR="006D4BE5" w:rsidRDefault="006D4BE5" w:rsidP="00BA2AB7">
      <w:pPr>
        <w:autoSpaceDE w:val="0"/>
        <w:autoSpaceDN w:val="0"/>
        <w:adjustRightInd w:val="0"/>
        <w:spacing w:line="276" w:lineRule="auto"/>
        <w:ind w:firstLine="708"/>
        <w:jc w:val="both"/>
      </w:pPr>
    </w:p>
    <w:p w14:paraId="4A314981" w14:textId="77777777" w:rsidR="00BA2AB7" w:rsidRPr="00CB2D06" w:rsidRDefault="00BA2AB7" w:rsidP="00162A79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sz w:val="28"/>
          <w:szCs w:val="28"/>
        </w:rPr>
      </w:pPr>
      <w:r w:rsidRPr="00CB2D06">
        <w:rPr>
          <w:sz w:val="28"/>
          <w:szCs w:val="28"/>
        </w:rPr>
        <w:t xml:space="preserve">Для выполнения </w:t>
      </w:r>
      <w:r w:rsidRPr="00CB2D06">
        <w:rPr>
          <w:b/>
          <w:sz w:val="28"/>
          <w:szCs w:val="28"/>
        </w:rPr>
        <w:t>задания 27</w:t>
      </w:r>
      <w:r w:rsidRPr="00CB2D06">
        <w:rPr>
          <w:sz w:val="28"/>
          <w:szCs w:val="28"/>
        </w:rPr>
        <w:t xml:space="preserve"> важнейшими являются следующие умения: </w:t>
      </w:r>
      <w:r w:rsidRPr="00CB2D06">
        <w:rPr>
          <w:i/>
          <w:sz w:val="28"/>
          <w:szCs w:val="28"/>
        </w:rPr>
        <w:t xml:space="preserve">Самостоятельно формулировать и актуализировать проблему, рассматривать её всесторонне; определять цели деятельности, задавать параметры и критерии их достижения (1.1.3) Развёрнуто и логично излагать свою точку зрения с использованием языковых средств (2.1.2) Выявлять причинно-следственные связи и актуализировать задачу (1.2.4) Владеть навыками получения </w:t>
      </w:r>
      <w:r w:rsidRPr="00CB2D06">
        <w:rPr>
          <w:i/>
          <w:sz w:val="28"/>
          <w:szCs w:val="28"/>
        </w:rPr>
        <w:lastRenderedPageBreak/>
        <w:t>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 (1.3.1.).</w:t>
      </w:r>
    </w:p>
    <w:p w14:paraId="5FDDA863" w14:textId="77777777" w:rsidR="00BA2AB7" w:rsidRPr="00CB2D06" w:rsidRDefault="00BA2AB7" w:rsidP="00162A7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CB2D06">
        <w:rPr>
          <w:sz w:val="28"/>
          <w:szCs w:val="28"/>
        </w:rPr>
        <w:t>Выпускники, читая и анализируя текст, формулируют позицию автора по предложенной проблеме (критерий 27 К1), дают комментарий позиции автора, при этом выстраивая причинно-следственные связи между проблемой и точкой зрения автора, подбирают примеры-иллюстрации, интерпретируя их (критерий 27 К2), излагают свою точку зрения, аргументированно доказывая ее правильность (критерий 27 К3). Экзамен 2026 года показал, что этими метапредметными умениями экзаменуемые овладели на достаточном уровне (98,27%, 63,69%, 66,94%).</w:t>
      </w:r>
    </w:p>
    <w:p w14:paraId="5591C597" w14:textId="77777777" w:rsidR="006D4BE5" w:rsidRPr="00CB2D06" w:rsidRDefault="006D4BE5" w:rsidP="00162A7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CB2D06">
        <w:rPr>
          <w:sz w:val="28"/>
          <w:szCs w:val="28"/>
        </w:rPr>
        <w:t xml:space="preserve">Проблемной зоной остается </w:t>
      </w:r>
      <w:proofErr w:type="gramStart"/>
      <w:r w:rsidRPr="00CB2D06">
        <w:rPr>
          <w:sz w:val="28"/>
          <w:szCs w:val="28"/>
        </w:rPr>
        <w:t xml:space="preserve">регулятивное  </w:t>
      </w:r>
      <w:proofErr w:type="spellStart"/>
      <w:r w:rsidRPr="00CB2D06">
        <w:rPr>
          <w:sz w:val="28"/>
          <w:szCs w:val="28"/>
        </w:rPr>
        <w:t>УУД</w:t>
      </w:r>
      <w:r w:rsidRPr="00CB2D06">
        <w:rPr>
          <w:i/>
          <w:sz w:val="28"/>
          <w:szCs w:val="28"/>
        </w:rPr>
        <w:t>Давать</w:t>
      </w:r>
      <w:proofErr w:type="spellEnd"/>
      <w:proofErr w:type="gramEnd"/>
      <w:r w:rsidRPr="00CB2D06">
        <w:rPr>
          <w:i/>
          <w:sz w:val="28"/>
          <w:szCs w:val="28"/>
        </w:rPr>
        <w:t xml:space="preserve"> оценку новым ситуациям, вносить коррективы в деятельность, оценивать соответствие результатов целям (3.2.1)</w:t>
      </w:r>
      <w:r w:rsidRPr="00CB2D06">
        <w:rPr>
          <w:sz w:val="28"/>
          <w:szCs w:val="28"/>
        </w:rPr>
        <w:t>, так как экзаменуемые не справляются с заданиями, требующими комплексного анализа информации большого объема (задание 3Функциональная стилистика. Культура речи и 21 Пунктуационный анализ предложения).</w:t>
      </w:r>
    </w:p>
    <w:p w14:paraId="545613B6" w14:textId="77777777" w:rsidR="006D4BE5" w:rsidRDefault="006D4BE5" w:rsidP="00BA2AB7">
      <w:pPr>
        <w:spacing w:line="360" w:lineRule="auto"/>
        <w:jc w:val="both"/>
      </w:pPr>
    </w:p>
    <w:p w14:paraId="053F0F80" w14:textId="77777777" w:rsidR="007D2DCB" w:rsidRDefault="007D2DCB" w:rsidP="001757BE">
      <w:pPr>
        <w:numPr>
          <w:ilvl w:val="0"/>
          <w:numId w:val="6"/>
        </w:numPr>
        <w:spacing w:line="276" w:lineRule="auto"/>
        <w:ind w:left="714" w:hanging="357"/>
        <w:jc w:val="both"/>
      </w:pPr>
      <w:r w:rsidRPr="004544FA">
        <w:t>Рекомендации для учителей по совершенствованию преподавания учебного предмета группе обучающихся с низким уровнем подготовки</w:t>
      </w:r>
    </w:p>
    <w:p w14:paraId="5F6FC2F2" w14:textId="77777777" w:rsidR="007F65A9" w:rsidRPr="00ED465F" w:rsidRDefault="007F65A9" w:rsidP="00ED465F">
      <w:pPr>
        <w:spacing w:line="276" w:lineRule="auto"/>
        <w:ind w:left="357"/>
        <w:jc w:val="both"/>
        <w:rPr>
          <w:b/>
          <w:bCs/>
          <w:sz w:val="28"/>
          <w:szCs w:val="28"/>
        </w:rPr>
      </w:pPr>
      <w:r w:rsidRPr="007F65A9">
        <w:rPr>
          <w:b/>
          <w:bCs/>
          <w:color w:val="00B050"/>
        </w:rPr>
        <w:t>I</w:t>
      </w:r>
      <w:r w:rsidRPr="00ED465F">
        <w:rPr>
          <w:b/>
          <w:bCs/>
          <w:sz w:val="28"/>
          <w:szCs w:val="28"/>
        </w:rPr>
        <w:t>. Основная школа (5–9 классы): Стратегия формирования фундамента функциональной грамотности</w:t>
      </w:r>
    </w:p>
    <w:p w14:paraId="5D9699C6" w14:textId="3D0C4C68" w:rsidR="007F65A9" w:rsidRPr="00ED465F" w:rsidRDefault="007F65A9" w:rsidP="00ED465F">
      <w:pPr>
        <w:spacing w:line="276" w:lineRule="auto"/>
        <w:ind w:left="357"/>
        <w:jc w:val="both"/>
        <w:rPr>
          <w:sz w:val="28"/>
          <w:szCs w:val="28"/>
        </w:rPr>
      </w:pPr>
      <w:r w:rsidRPr="00ED465F">
        <w:rPr>
          <w:i/>
          <w:iCs/>
          <w:sz w:val="28"/>
          <w:szCs w:val="28"/>
        </w:rPr>
        <w:t>Начиная с 5 класс</w:t>
      </w:r>
      <w:r w:rsidR="00ED465F" w:rsidRPr="00ED465F">
        <w:rPr>
          <w:i/>
          <w:iCs/>
          <w:sz w:val="28"/>
          <w:szCs w:val="28"/>
        </w:rPr>
        <w:t>а</w:t>
      </w:r>
      <w:r w:rsidRPr="00ED465F">
        <w:rPr>
          <w:i/>
          <w:iCs/>
          <w:sz w:val="28"/>
          <w:szCs w:val="28"/>
        </w:rPr>
        <w:t xml:space="preserve"> рекомендуем: не допустить накопления пробелов, перевести знания из разряда интуитивных в осознанные.</w:t>
      </w:r>
    </w:p>
    <w:p w14:paraId="7596354A" w14:textId="77777777" w:rsidR="007F65A9" w:rsidRPr="00ED465F" w:rsidRDefault="007F65A9" w:rsidP="00ED465F">
      <w:pPr>
        <w:spacing w:line="276" w:lineRule="auto"/>
        <w:ind w:left="357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 xml:space="preserve">1. Контекстуальное изучение орфографии </w:t>
      </w:r>
    </w:p>
    <w:p w14:paraId="1E875B76" w14:textId="77777777" w:rsidR="007F65A9" w:rsidRPr="00ED465F" w:rsidRDefault="007F65A9" w:rsidP="00ED465F">
      <w:pPr>
        <w:numPr>
          <w:ilvl w:val="0"/>
          <w:numId w:val="24"/>
        </w:numPr>
        <w:spacing w:line="276" w:lineRule="auto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Рекомендуем учителям в повседневной работе</w:t>
      </w:r>
      <w:proofErr w:type="gramStart"/>
      <w:r w:rsidRPr="00ED465F">
        <w:rPr>
          <w:b/>
          <w:bCs/>
          <w:sz w:val="28"/>
          <w:szCs w:val="28"/>
        </w:rPr>
        <w:t>:</w:t>
      </w:r>
      <w:r w:rsidRPr="00ED465F">
        <w:rPr>
          <w:sz w:val="28"/>
          <w:szCs w:val="28"/>
        </w:rPr>
        <w:t xml:space="preserve"> Избегать</w:t>
      </w:r>
      <w:proofErr w:type="gramEnd"/>
      <w:r w:rsidRPr="00ED465F">
        <w:rPr>
          <w:sz w:val="28"/>
          <w:szCs w:val="28"/>
        </w:rPr>
        <w:t xml:space="preserve"> фронтальных диктантов как единственной формы контроля для слабых учеников. Внедрять практику </w:t>
      </w:r>
      <w:r w:rsidRPr="00ED465F">
        <w:rPr>
          <w:b/>
          <w:bCs/>
          <w:sz w:val="28"/>
          <w:szCs w:val="28"/>
        </w:rPr>
        <w:t>«орфографического конструирования»</w:t>
      </w:r>
      <w:r w:rsidRPr="00ED465F">
        <w:rPr>
          <w:sz w:val="28"/>
          <w:szCs w:val="28"/>
        </w:rPr>
        <w:t>.</w:t>
      </w:r>
    </w:p>
    <w:p w14:paraId="49CC6FD8" w14:textId="77777777" w:rsidR="007F65A9" w:rsidRPr="00ED465F" w:rsidRDefault="007F65A9" w:rsidP="00ED465F">
      <w:pPr>
        <w:numPr>
          <w:ilvl w:val="0"/>
          <w:numId w:val="24"/>
        </w:numPr>
        <w:spacing w:line="276" w:lineRule="auto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Конкретный пример</w:t>
      </w:r>
      <w:proofErr w:type="gramStart"/>
      <w:r w:rsidRPr="00ED465F">
        <w:rPr>
          <w:b/>
          <w:bCs/>
          <w:sz w:val="28"/>
          <w:szCs w:val="28"/>
        </w:rPr>
        <w:t>:</w:t>
      </w:r>
      <w:r w:rsidRPr="00ED465F">
        <w:rPr>
          <w:sz w:val="28"/>
          <w:szCs w:val="28"/>
        </w:rPr>
        <w:t xml:space="preserve"> При</w:t>
      </w:r>
      <w:proofErr w:type="gramEnd"/>
      <w:r w:rsidRPr="00ED465F">
        <w:rPr>
          <w:sz w:val="28"/>
          <w:szCs w:val="28"/>
        </w:rPr>
        <w:t xml:space="preserve"> изучении чередующихся корней (задание 9) ученик не просто вставляет букву, а заполняет таблицу: </w:t>
      </w:r>
      <w:r w:rsidRPr="00ED465F">
        <w:rPr>
          <w:i/>
          <w:iCs/>
          <w:sz w:val="28"/>
          <w:szCs w:val="28"/>
        </w:rPr>
        <w:t>Корень | Зависимость от суффикса/ударения | Исключения | Составление собственного предложения</w:t>
      </w:r>
      <w:r w:rsidRPr="00ED465F">
        <w:rPr>
          <w:sz w:val="28"/>
          <w:szCs w:val="28"/>
        </w:rPr>
        <w:t>. Закрепление происходит через работу с микротекстами, где нужно не только найти орфограмму, но и объяснить ее графически.</w:t>
      </w:r>
    </w:p>
    <w:p w14:paraId="42EB913A" w14:textId="77777777" w:rsidR="007F65A9" w:rsidRPr="00ED465F" w:rsidRDefault="007F65A9" w:rsidP="00ED465F">
      <w:pPr>
        <w:spacing w:line="276" w:lineRule="auto"/>
        <w:ind w:left="357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2. Преодоление синтаксического барьера через интонацию и моделирование</w:t>
      </w:r>
    </w:p>
    <w:p w14:paraId="622F3D27" w14:textId="77777777" w:rsidR="007F65A9" w:rsidRPr="00ED465F" w:rsidRDefault="007F65A9" w:rsidP="00ED465F">
      <w:pPr>
        <w:numPr>
          <w:ilvl w:val="0"/>
          <w:numId w:val="25"/>
        </w:numPr>
        <w:spacing w:line="276" w:lineRule="auto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lastRenderedPageBreak/>
        <w:t>Рекомендация</w:t>
      </w:r>
      <w:proofErr w:type="gramStart"/>
      <w:r w:rsidRPr="00ED465F">
        <w:rPr>
          <w:b/>
          <w:bCs/>
          <w:sz w:val="28"/>
          <w:szCs w:val="28"/>
        </w:rPr>
        <w:t>:</w:t>
      </w:r>
      <w:r w:rsidRPr="00ED465F">
        <w:rPr>
          <w:sz w:val="28"/>
          <w:szCs w:val="28"/>
        </w:rPr>
        <w:t xml:space="preserve"> Использовать</w:t>
      </w:r>
      <w:proofErr w:type="gramEnd"/>
      <w:r w:rsidRPr="00ED465F">
        <w:rPr>
          <w:sz w:val="28"/>
          <w:szCs w:val="28"/>
        </w:rPr>
        <w:t xml:space="preserve"> выразительное чтение как инструмент пунктуационного анализа. Пунктуация должна быть следствием понимания смысла, а не заучивания правил.</w:t>
      </w:r>
    </w:p>
    <w:p w14:paraId="4949EE43" w14:textId="77777777" w:rsidR="007F65A9" w:rsidRPr="00ED465F" w:rsidRDefault="007F65A9" w:rsidP="00ED465F">
      <w:pPr>
        <w:numPr>
          <w:ilvl w:val="0"/>
          <w:numId w:val="25"/>
        </w:numPr>
        <w:spacing w:line="276" w:lineRule="auto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Конкретный пример:</w:t>
      </w:r>
      <w:r w:rsidRPr="00ED465F">
        <w:rPr>
          <w:sz w:val="28"/>
          <w:szCs w:val="28"/>
        </w:rPr>
        <w:t xml:space="preserve"> Прием «Живое предложение». Учитель диктует сложное предложение без знаков. Ученик читает его вслух, делая паузы, и аргументирует: «Я делаю паузу здесь, потому что заканчивается одна грамматическая основа и начинается другая». Только после этого выполняется графическое моделирование (выделение основ разными цветами) и расстановка знаков.</w:t>
      </w:r>
    </w:p>
    <w:p w14:paraId="34466C2A" w14:textId="77777777" w:rsidR="007F65A9" w:rsidRPr="00ED465F" w:rsidRDefault="007F65A9" w:rsidP="00ED465F">
      <w:pPr>
        <w:spacing w:line="276" w:lineRule="auto"/>
        <w:ind w:left="357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3. Развитие читательской грамотности и логического мышления</w:t>
      </w:r>
    </w:p>
    <w:p w14:paraId="0CB04959" w14:textId="77777777" w:rsidR="007F65A9" w:rsidRPr="00ED465F" w:rsidRDefault="007F65A9" w:rsidP="00ED465F">
      <w:pPr>
        <w:numPr>
          <w:ilvl w:val="0"/>
          <w:numId w:val="26"/>
        </w:numPr>
        <w:spacing w:line="276" w:lineRule="auto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Рекомендация</w:t>
      </w:r>
      <w:proofErr w:type="gramStart"/>
      <w:r w:rsidRPr="00ED465F">
        <w:rPr>
          <w:b/>
          <w:bCs/>
          <w:sz w:val="28"/>
          <w:szCs w:val="28"/>
        </w:rPr>
        <w:t>:</w:t>
      </w:r>
      <w:r w:rsidRPr="00ED465F">
        <w:rPr>
          <w:sz w:val="28"/>
          <w:szCs w:val="28"/>
        </w:rPr>
        <w:t xml:space="preserve"> Перейти</w:t>
      </w:r>
      <w:proofErr w:type="gramEnd"/>
      <w:r w:rsidRPr="00ED465F">
        <w:rPr>
          <w:sz w:val="28"/>
          <w:szCs w:val="28"/>
        </w:rPr>
        <w:t xml:space="preserve"> от механического поиска ответов в тексте к пониманию его внутренней логики (база для будущего сочинения и задания 26).</w:t>
      </w:r>
    </w:p>
    <w:p w14:paraId="61FA96C0" w14:textId="77777777" w:rsidR="007F65A9" w:rsidRPr="00ED465F" w:rsidRDefault="007F65A9" w:rsidP="00ED465F">
      <w:pPr>
        <w:numPr>
          <w:ilvl w:val="0"/>
          <w:numId w:val="26"/>
        </w:numPr>
        <w:spacing w:line="276" w:lineRule="auto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Конкретный пример:</w:t>
      </w:r>
      <w:r w:rsidRPr="00ED465F">
        <w:rPr>
          <w:sz w:val="28"/>
          <w:szCs w:val="28"/>
        </w:rPr>
        <w:t xml:space="preserve"> Прием «Текст-трансформер». Связный абзац разрезается на отдельные предложения. Задача ученика – восстановить логику текста, используя банк средств связи (</w:t>
      </w:r>
      <w:r w:rsidRPr="00ED465F">
        <w:rPr>
          <w:i/>
          <w:iCs/>
          <w:sz w:val="28"/>
          <w:szCs w:val="28"/>
        </w:rPr>
        <w:t>однако, следовательно, например, таким образом</w:t>
      </w:r>
      <w:r w:rsidRPr="00ED465F">
        <w:rPr>
          <w:sz w:val="28"/>
          <w:szCs w:val="28"/>
        </w:rPr>
        <w:t xml:space="preserve">), с обязательным устным обоснованием выбора: «Я использую </w:t>
      </w:r>
      <w:proofErr w:type="gramStart"/>
      <w:r w:rsidRPr="00ED465F">
        <w:rPr>
          <w:sz w:val="28"/>
          <w:szCs w:val="28"/>
        </w:rPr>
        <w:t xml:space="preserve">союз </w:t>
      </w:r>
      <w:r w:rsidRPr="00ED465F">
        <w:rPr>
          <w:i/>
          <w:iCs/>
          <w:sz w:val="28"/>
          <w:szCs w:val="28"/>
        </w:rPr>
        <w:t>потому что</w:t>
      </w:r>
      <w:proofErr w:type="gramEnd"/>
      <w:r w:rsidRPr="00ED465F">
        <w:rPr>
          <w:sz w:val="28"/>
          <w:szCs w:val="28"/>
        </w:rPr>
        <w:t>, так как второе предложение раскрывает причину того, о чем сказано в первом».</w:t>
      </w:r>
    </w:p>
    <w:p w14:paraId="65761F29" w14:textId="77777777" w:rsidR="007F65A9" w:rsidRPr="00ED465F" w:rsidRDefault="007F65A9" w:rsidP="00ED465F">
      <w:pPr>
        <w:spacing w:line="276" w:lineRule="auto"/>
        <w:ind w:left="357"/>
        <w:jc w:val="both"/>
        <w:rPr>
          <w:b/>
          <w:bCs/>
          <w:sz w:val="28"/>
          <w:szCs w:val="28"/>
        </w:rPr>
      </w:pPr>
      <w:r w:rsidRPr="00ED465F">
        <w:rPr>
          <w:b/>
          <w:bCs/>
          <w:sz w:val="28"/>
          <w:szCs w:val="28"/>
        </w:rPr>
        <w:t>II. Средняя школа (10–11 классы): Стратегия систематизации и осознанной речевой практики</w:t>
      </w:r>
    </w:p>
    <w:p w14:paraId="7F9658CF" w14:textId="77777777" w:rsidR="007F65A9" w:rsidRPr="00ED465F" w:rsidRDefault="007F65A9" w:rsidP="00ED465F">
      <w:pPr>
        <w:spacing w:line="276" w:lineRule="auto"/>
        <w:ind w:left="357"/>
        <w:jc w:val="both"/>
        <w:rPr>
          <w:sz w:val="28"/>
          <w:szCs w:val="28"/>
        </w:rPr>
      </w:pPr>
      <w:r w:rsidRPr="00ED465F">
        <w:rPr>
          <w:i/>
          <w:iCs/>
          <w:sz w:val="28"/>
          <w:szCs w:val="28"/>
        </w:rPr>
        <w:t>В средней школе рекомендуем делать акцент на компактное и качественное повторение ключевых тем, развитие навыка самоконтроля и аргументации.</w:t>
      </w:r>
    </w:p>
    <w:p w14:paraId="45D9F323" w14:textId="77777777" w:rsidR="007F65A9" w:rsidRPr="00ED465F" w:rsidRDefault="007F65A9" w:rsidP="00ED465F">
      <w:pPr>
        <w:spacing w:line="276" w:lineRule="auto"/>
        <w:ind w:left="357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1. Системное повторение грамматики через комплексный анализ текста</w:t>
      </w:r>
    </w:p>
    <w:p w14:paraId="55515BF5" w14:textId="77777777" w:rsidR="007F65A9" w:rsidRPr="00ED465F" w:rsidRDefault="007F65A9" w:rsidP="00ED465F">
      <w:pPr>
        <w:numPr>
          <w:ilvl w:val="0"/>
          <w:numId w:val="27"/>
        </w:numPr>
        <w:spacing w:line="276" w:lineRule="auto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Рекомендация</w:t>
      </w:r>
      <w:proofErr w:type="gramStart"/>
      <w:r w:rsidRPr="00ED465F">
        <w:rPr>
          <w:b/>
          <w:bCs/>
          <w:sz w:val="28"/>
          <w:szCs w:val="28"/>
        </w:rPr>
        <w:t>:</w:t>
      </w:r>
      <w:r w:rsidRPr="00ED465F">
        <w:rPr>
          <w:sz w:val="28"/>
          <w:szCs w:val="28"/>
        </w:rPr>
        <w:t xml:space="preserve"> Отказаться</w:t>
      </w:r>
      <w:proofErr w:type="gramEnd"/>
      <w:r w:rsidRPr="00ED465F">
        <w:rPr>
          <w:sz w:val="28"/>
          <w:szCs w:val="28"/>
        </w:rPr>
        <w:t xml:space="preserve"> от бессмысленного решения полных вариантов «на время». Организовать повторение грамматики (спряжение глаголов, причастные/деепричастные обороты, НЕ с разными частями речи) интегрировано в работу с текстом.</w:t>
      </w:r>
    </w:p>
    <w:p w14:paraId="2D41A278" w14:textId="77777777" w:rsidR="007F65A9" w:rsidRPr="00ED465F" w:rsidRDefault="007F65A9" w:rsidP="00ED465F">
      <w:pPr>
        <w:numPr>
          <w:ilvl w:val="0"/>
          <w:numId w:val="27"/>
        </w:numPr>
        <w:spacing w:line="276" w:lineRule="auto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Конкретный пример:</w:t>
      </w:r>
      <w:r w:rsidRPr="00ED465F">
        <w:rPr>
          <w:sz w:val="28"/>
          <w:szCs w:val="28"/>
        </w:rPr>
        <w:t xml:space="preserve"> Ученикам дается небольшой текст. Задание: 1) Найти все глаголы и определить их вид и спряжение (профилактика задания 12). 2) Найти все причастные обороты и графически показать определяемое слово (профилактика ошибок согласования в сочинении). 3) Объяснить написание НЕ в выписанных словах. Это формирует системный взгляд на язык.</w:t>
      </w:r>
    </w:p>
    <w:p w14:paraId="4A028E9D" w14:textId="77777777" w:rsidR="007F65A9" w:rsidRPr="00ED465F" w:rsidRDefault="007F65A9" w:rsidP="00ED465F">
      <w:pPr>
        <w:spacing w:line="276" w:lineRule="auto"/>
        <w:ind w:left="357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 xml:space="preserve">2. Обучение логике аргументации при написании сочинения </w:t>
      </w:r>
    </w:p>
    <w:p w14:paraId="5F25FFA4" w14:textId="77777777" w:rsidR="007F65A9" w:rsidRPr="00ED465F" w:rsidRDefault="007F65A9" w:rsidP="00ED465F">
      <w:pPr>
        <w:numPr>
          <w:ilvl w:val="0"/>
          <w:numId w:val="28"/>
        </w:numPr>
        <w:spacing w:line="276" w:lineRule="auto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lastRenderedPageBreak/>
        <w:t>Рекомендация</w:t>
      </w:r>
      <w:proofErr w:type="gramStart"/>
      <w:r w:rsidRPr="00ED465F">
        <w:rPr>
          <w:b/>
          <w:bCs/>
          <w:sz w:val="28"/>
          <w:szCs w:val="28"/>
        </w:rPr>
        <w:t>:</w:t>
      </w:r>
      <w:r w:rsidRPr="00ED465F">
        <w:rPr>
          <w:sz w:val="28"/>
          <w:szCs w:val="28"/>
        </w:rPr>
        <w:t xml:space="preserve"> Не</w:t>
      </w:r>
      <w:proofErr w:type="gramEnd"/>
      <w:r w:rsidRPr="00ED465F">
        <w:rPr>
          <w:sz w:val="28"/>
          <w:szCs w:val="28"/>
        </w:rPr>
        <w:t xml:space="preserve"> давать ученикам «рыбу» для списывания, а учить их задавать правильные вопросы к тексту, чтобы самостоятельно выстроить комментарий и позицию автора.</w:t>
      </w:r>
    </w:p>
    <w:p w14:paraId="4FCD11EA" w14:textId="77777777" w:rsidR="007F65A9" w:rsidRPr="00ED465F" w:rsidRDefault="007F65A9" w:rsidP="00ED465F">
      <w:pPr>
        <w:numPr>
          <w:ilvl w:val="0"/>
          <w:numId w:val="28"/>
        </w:numPr>
        <w:spacing w:line="276" w:lineRule="auto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Конкретный пример:</w:t>
      </w:r>
      <w:r w:rsidRPr="00ED465F">
        <w:rPr>
          <w:sz w:val="28"/>
          <w:szCs w:val="28"/>
        </w:rPr>
        <w:t xml:space="preserve"> Работа над комментарием (К2, К3). Ученик должен ответить на вопросы:</w:t>
      </w:r>
    </w:p>
    <w:p w14:paraId="093527F6" w14:textId="77777777" w:rsidR="007F65A9" w:rsidRPr="00ED465F" w:rsidRDefault="007F65A9" w:rsidP="00ED465F">
      <w:pPr>
        <w:numPr>
          <w:ilvl w:val="1"/>
          <w:numId w:val="28"/>
        </w:numPr>
        <w:spacing w:line="276" w:lineRule="auto"/>
        <w:jc w:val="both"/>
        <w:rPr>
          <w:sz w:val="28"/>
          <w:szCs w:val="28"/>
        </w:rPr>
      </w:pPr>
      <w:r w:rsidRPr="00ED465F">
        <w:rPr>
          <w:i/>
          <w:iCs/>
          <w:sz w:val="28"/>
          <w:szCs w:val="28"/>
        </w:rPr>
        <w:t>Что именно делает автор в этом примере?</w:t>
      </w:r>
      <w:r w:rsidRPr="00ED465F">
        <w:rPr>
          <w:sz w:val="28"/>
          <w:szCs w:val="28"/>
        </w:rPr>
        <w:t xml:space="preserve"> (описывает, противопоставляет, рассуждает).</w:t>
      </w:r>
    </w:p>
    <w:p w14:paraId="574AB5B3" w14:textId="77777777" w:rsidR="007F65A9" w:rsidRPr="00ED465F" w:rsidRDefault="007F65A9" w:rsidP="00ED465F">
      <w:pPr>
        <w:numPr>
          <w:ilvl w:val="1"/>
          <w:numId w:val="28"/>
        </w:numPr>
        <w:spacing w:line="276" w:lineRule="auto"/>
        <w:jc w:val="both"/>
        <w:rPr>
          <w:sz w:val="28"/>
          <w:szCs w:val="28"/>
        </w:rPr>
      </w:pPr>
      <w:r w:rsidRPr="00ED465F">
        <w:rPr>
          <w:i/>
          <w:iCs/>
          <w:sz w:val="28"/>
          <w:szCs w:val="28"/>
        </w:rPr>
        <w:t>Как этот пример связан с другим?</w:t>
      </w:r>
      <w:r w:rsidRPr="00ED465F">
        <w:rPr>
          <w:sz w:val="28"/>
          <w:szCs w:val="28"/>
        </w:rPr>
        <w:t xml:space="preserve"> (дополняет, противопоставлен, показывает причину и следствие).</w:t>
      </w:r>
    </w:p>
    <w:p w14:paraId="682969BE" w14:textId="77777777" w:rsidR="007F65A9" w:rsidRPr="00ED465F" w:rsidRDefault="007F65A9" w:rsidP="00ED465F">
      <w:pPr>
        <w:numPr>
          <w:ilvl w:val="1"/>
          <w:numId w:val="28"/>
        </w:numPr>
        <w:spacing w:line="276" w:lineRule="auto"/>
        <w:jc w:val="both"/>
        <w:rPr>
          <w:sz w:val="28"/>
          <w:szCs w:val="28"/>
        </w:rPr>
      </w:pPr>
      <w:r w:rsidRPr="00ED465F">
        <w:rPr>
          <w:i/>
          <w:iCs/>
          <w:sz w:val="28"/>
          <w:szCs w:val="28"/>
        </w:rPr>
        <w:t>Зачем автор это говорит?</w:t>
      </w:r>
      <w:r w:rsidRPr="00ED465F">
        <w:rPr>
          <w:sz w:val="28"/>
          <w:szCs w:val="28"/>
        </w:rPr>
        <w:t xml:space="preserve"> (чтобы подчеркнуть, чтобы заставить читателя задуматься). Формулирование собственных ответов на эти вопросы создает живой, логичный и грамотный текст, который сложно оценить низко по критериям К1–К4.</w:t>
      </w:r>
    </w:p>
    <w:p w14:paraId="17CA9670" w14:textId="77777777" w:rsidR="007F65A9" w:rsidRPr="00ED465F" w:rsidRDefault="007F65A9" w:rsidP="00ED465F">
      <w:pPr>
        <w:spacing w:line="276" w:lineRule="auto"/>
        <w:ind w:left="357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3. Индивидуальные образовательные маршруты на основе диагностики</w:t>
      </w:r>
    </w:p>
    <w:p w14:paraId="51F9F631" w14:textId="77777777" w:rsidR="007F65A9" w:rsidRPr="00ED465F" w:rsidRDefault="007F65A9" w:rsidP="00ED465F">
      <w:pPr>
        <w:numPr>
          <w:ilvl w:val="0"/>
          <w:numId w:val="29"/>
        </w:numPr>
        <w:spacing w:line="276" w:lineRule="auto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Рекомендация:</w:t>
      </w:r>
      <w:r w:rsidRPr="00ED465F">
        <w:rPr>
          <w:sz w:val="28"/>
          <w:szCs w:val="28"/>
        </w:rPr>
        <w:t xml:space="preserve"> внедрить адресную работу на основе карт дефицитов.</w:t>
      </w:r>
    </w:p>
    <w:p w14:paraId="7D6695C8" w14:textId="77777777" w:rsidR="007F65A9" w:rsidRPr="00ED465F" w:rsidRDefault="007F65A9" w:rsidP="00ED465F">
      <w:pPr>
        <w:numPr>
          <w:ilvl w:val="0"/>
          <w:numId w:val="29"/>
        </w:numPr>
        <w:spacing w:line="276" w:lineRule="auto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Конкретный пример</w:t>
      </w:r>
      <w:proofErr w:type="gramStart"/>
      <w:r w:rsidRPr="00ED465F">
        <w:rPr>
          <w:b/>
          <w:bCs/>
          <w:sz w:val="28"/>
          <w:szCs w:val="28"/>
        </w:rPr>
        <w:t>:</w:t>
      </w:r>
      <w:r w:rsidRPr="00ED465F">
        <w:rPr>
          <w:sz w:val="28"/>
          <w:szCs w:val="28"/>
        </w:rPr>
        <w:t xml:space="preserve"> Если</w:t>
      </w:r>
      <w:proofErr w:type="gramEnd"/>
      <w:r w:rsidRPr="00ED465F">
        <w:rPr>
          <w:sz w:val="28"/>
          <w:szCs w:val="28"/>
        </w:rPr>
        <w:t xml:space="preserve"> диагностическая работа показала, что ученик стабильно ошибается в задании 14 (слитное/дефисное/раздельное написание), ему не дается весь вариант ЕГЭ. Ему выдается подборка из 15 целевых упражнений именно на производные предлоги и наречия, с требованием не просто написать слово, а указать правило. Как только навык автоматизируется, переходим к следующей «зоне роста» (например, задание 13 или 16).</w:t>
      </w:r>
    </w:p>
    <w:p w14:paraId="638D0DA5" w14:textId="77777777" w:rsidR="007F65A9" w:rsidRPr="00ED465F" w:rsidRDefault="007F65A9" w:rsidP="00ED465F">
      <w:pPr>
        <w:spacing w:line="276" w:lineRule="auto"/>
        <w:ind w:left="357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4. Развитие навыка редакторской правки собственного текста</w:t>
      </w:r>
    </w:p>
    <w:p w14:paraId="355153AD" w14:textId="77777777" w:rsidR="007F65A9" w:rsidRPr="00ED465F" w:rsidRDefault="007F65A9" w:rsidP="00ED465F">
      <w:pPr>
        <w:numPr>
          <w:ilvl w:val="0"/>
          <w:numId w:val="30"/>
        </w:numPr>
        <w:spacing w:line="276" w:lineRule="auto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Рекомендация</w:t>
      </w:r>
      <w:proofErr w:type="gramStart"/>
      <w:r w:rsidRPr="00ED465F">
        <w:rPr>
          <w:b/>
          <w:bCs/>
          <w:sz w:val="28"/>
          <w:szCs w:val="28"/>
        </w:rPr>
        <w:t>:</w:t>
      </w:r>
      <w:r w:rsidRPr="00ED465F">
        <w:rPr>
          <w:sz w:val="28"/>
          <w:szCs w:val="28"/>
        </w:rPr>
        <w:t xml:space="preserve"> Учить</w:t>
      </w:r>
      <w:proofErr w:type="gramEnd"/>
      <w:r w:rsidRPr="00ED465F">
        <w:rPr>
          <w:sz w:val="28"/>
          <w:szCs w:val="28"/>
        </w:rPr>
        <w:t xml:space="preserve"> учеников быть строгими критиками своих работ перед сдачей.</w:t>
      </w:r>
    </w:p>
    <w:p w14:paraId="0C03DA6F" w14:textId="77777777" w:rsidR="007F65A9" w:rsidRPr="00ED465F" w:rsidRDefault="007F65A9" w:rsidP="00ED465F">
      <w:pPr>
        <w:numPr>
          <w:ilvl w:val="0"/>
          <w:numId w:val="30"/>
        </w:numPr>
        <w:spacing w:line="276" w:lineRule="auto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Конкретный пример:</w:t>
      </w:r>
      <w:r w:rsidRPr="00ED465F">
        <w:rPr>
          <w:sz w:val="28"/>
          <w:szCs w:val="28"/>
        </w:rPr>
        <w:t xml:space="preserve"> Чек-лист осознанной проверки сочинения:</w:t>
      </w:r>
    </w:p>
    <w:p w14:paraId="0ADF8BDA" w14:textId="77777777" w:rsidR="007F65A9" w:rsidRPr="00ED465F" w:rsidRDefault="007F65A9" w:rsidP="00ED465F">
      <w:pPr>
        <w:numPr>
          <w:ilvl w:val="1"/>
          <w:numId w:val="30"/>
        </w:numPr>
        <w:spacing w:line="276" w:lineRule="auto"/>
        <w:jc w:val="both"/>
        <w:rPr>
          <w:sz w:val="28"/>
          <w:szCs w:val="28"/>
        </w:rPr>
      </w:pPr>
      <w:r w:rsidRPr="00ED465F">
        <w:rPr>
          <w:sz w:val="28"/>
          <w:szCs w:val="28"/>
        </w:rPr>
        <w:t>«Я проверил, согласовано ли причастие с определяемым словом (задал вопрос от слова к причастию)».</w:t>
      </w:r>
    </w:p>
    <w:p w14:paraId="3D04CE29" w14:textId="77777777" w:rsidR="007F65A9" w:rsidRPr="00ED465F" w:rsidRDefault="007F65A9" w:rsidP="00ED465F">
      <w:pPr>
        <w:numPr>
          <w:ilvl w:val="1"/>
          <w:numId w:val="30"/>
        </w:numPr>
        <w:spacing w:line="276" w:lineRule="auto"/>
        <w:jc w:val="both"/>
        <w:rPr>
          <w:sz w:val="28"/>
          <w:szCs w:val="28"/>
        </w:rPr>
      </w:pPr>
      <w:r w:rsidRPr="00ED465F">
        <w:rPr>
          <w:sz w:val="28"/>
          <w:szCs w:val="28"/>
        </w:rPr>
        <w:t xml:space="preserve">«Я проверил, нет ли в моем тексте речевых штампов (например, </w:t>
      </w:r>
      <w:r w:rsidRPr="00ED465F">
        <w:rPr>
          <w:i/>
          <w:iCs/>
          <w:sz w:val="28"/>
          <w:szCs w:val="28"/>
        </w:rPr>
        <w:t>играет важную роль</w:t>
      </w:r>
      <w:r w:rsidRPr="00ED465F">
        <w:rPr>
          <w:sz w:val="28"/>
          <w:szCs w:val="28"/>
        </w:rPr>
        <w:t>), и заменил их на точные глаголы».</w:t>
      </w:r>
    </w:p>
    <w:p w14:paraId="7C65DBEC" w14:textId="77777777" w:rsidR="007F65A9" w:rsidRPr="00ED465F" w:rsidRDefault="007F65A9" w:rsidP="00ED465F">
      <w:pPr>
        <w:numPr>
          <w:ilvl w:val="1"/>
          <w:numId w:val="30"/>
        </w:numPr>
        <w:spacing w:line="276" w:lineRule="auto"/>
        <w:jc w:val="both"/>
        <w:rPr>
          <w:sz w:val="28"/>
          <w:szCs w:val="28"/>
        </w:rPr>
      </w:pPr>
      <w:r w:rsidRPr="00ED465F">
        <w:rPr>
          <w:sz w:val="28"/>
          <w:szCs w:val="28"/>
        </w:rPr>
        <w:t>«Я проверил, не потерял ли я часть сложного предложения».</w:t>
      </w:r>
    </w:p>
    <w:p w14:paraId="6AB2F58D" w14:textId="77777777" w:rsidR="007F65A9" w:rsidRPr="00ED465F" w:rsidRDefault="007F65A9" w:rsidP="00ED465F">
      <w:pPr>
        <w:spacing w:line="276" w:lineRule="auto"/>
        <w:ind w:left="357"/>
        <w:jc w:val="both"/>
        <w:rPr>
          <w:sz w:val="28"/>
          <w:szCs w:val="28"/>
        </w:rPr>
      </w:pPr>
    </w:p>
    <w:p w14:paraId="6E831622" w14:textId="77777777" w:rsidR="007F65A9" w:rsidRPr="00ED465F" w:rsidRDefault="007F65A9" w:rsidP="00ED465F">
      <w:pPr>
        <w:spacing w:line="276" w:lineRule="auto"/>
        <w:ind w:left="357"/>
        <w:jc w:val="both"/>
        <w:rPr>
          <w:sz w:val="28"/>
          <w:szCs w:val="28"/>
        </w:rPr>
      </w:pPr>
      <w:r w:rsidRPr="00ED465F">
        <w:rPr>
          <w:sz w:val="28"/>
          <w:szCs w:val="28"/>
        </w:rPr>
        <w:t xml:space="preserve">В работе учителя русского языка с данной группой обучающихся - совершенствование преподавания для группы низкого уровня подготовки строится на принципе </w:t>
      </w:r>
      <w:r w:rsidRPr="00ED465F">
        <w:rPr>
          <w:b/>
          <w:bCs/>
          <w:sz w:val="28"/>
          <w:szCs w:val="28"/>
        </w:rPr>
        <w:t>«осознанность вместо механики»</w:t>
      </w:r>
      <w:r w:rsidRPr="00ED465F">
        <w:rPr>
          <w:sz w:val="28"/>
          <w:szCs w:val="28"/>
        </w:rPr>
        <w:t>. Учитель должен выступать не как инструктор по тестированию, а как наставник, который помогает ученику:</w:t>
      </w:r>
    </w:p>
    <w:p w14:paraId="35F5167B" w14:textId="77777777" w:rsidR="007F65A9" w:rsidRPr="00ED465F" w:rsidRDefault="007F65A9" w:rsidP="00ED465F">
      <w:pPr>
        <w:numPr>
          <w:ilvl w:val="0"/>
          <w:numId w:val="31"/>
        </w:numPr>
        <w:spacing w:line="276" w:lineRule="auto"/>
        <w:jc w:val="both"/>
        <w:rPr>
          <w:sz w:val="28"/>
          <w:szCs w:val="28"/>
        </w:rPr>
      </w:pPr>
      <w:r w:rsidRPr="00ED465F">
        <w:rPr>
          <w:i/>
          <w:iCs/>
          <w:sz w:val="28"/>
          <w:szCs w:val="28"/>
        </w:rPr>
        <w:lastRenderedPageBreak/>
        <w:t>Понимать</w:t>
      </w:r>
      <w:r w:rsidRPr="00ED465F">
        <w:rPr>
          <w:sz w:val="28"/>
          <w:szCs w:val="28"/>
        </w:rPr>
        <w:t xml:space="preserve"> систему языка (морфология и синтаксис как взаимосвязанные элементы).</w:t>
      </w:r>
    </w:p>
    <w:p w14:paraId="166C378A" w14:textId="77777777" w:rsidR="007F65A9" w:rsidRPr="00ED465F" w:rsidRDefault="007F65A9" w:rsidP="00ED465F">
      <w:pPr>
        <w:numPr>
          <w:ilvl w:val="0"/>
          <w:numId w:val="31"/>
        </w:numPr>
        <w:spacing w:line="276" w:lineRule="auto"/>
        <w:jc w:val="both"/>
        <w:rPr>
          <w:sz w:val="28"/>
          <w:szCs w:val="28"/>
        </w:rPr>
      </w:pPr>
      <w:r w:rsidRPr="00ED465F">
        <w:rPr>
          <w:i/>
          <w:iCs/>
          <w:sz w:val="28"/>
          <w:szCs w:val="28"/>
        </w:rPr>
        <w:t>Чувствовать</w:t>
      </w:r>
      <w:r w:rsidRPr="00ED465F">
        <w:rPr>
          <w:sz w:val="28"/>
          <w:szCs w:val="28"/>
        </w:rPr>
        <w:t xml:space="preserve"> логику текста (через анализ средств связи и интонации).</w:t>
      </w:r>
    </w:p>
    <w:p w14:paraId="509B6E37" w14:textId="77777777" w:rsidR="007F65A9" w:rsidRPr="00ED465F" w:rsidRDefault="007F65A9" w:rsidP="00ED465F">
      <w:pPr>
        <w:numPr>
          <w:ilvl w:val="0"/>
          <w:numId w:val="31"/>
        </w:numPr>
        <w:spacing w:line="276" w:lineRule="auto"/>
        <w:jc w:val="both"/>
        <w:rPr>
          <w:sz w:val="28"/>
          <w:szCs w:val="28"/>
        </w:rPr>
      </w:pPr>
      <w:r w:rsidRPr="00ED465F">
        <w:rPr>
          <w:i/>
          <w:iCs/>
          <w:sz w:val="28"/>
          <w:szCs w:val="28"/>
        </w:rPr>
        <w:t>Контролировать</w:t>
      </w:r>
      <w:r w:rsidRPr="00ED465F">
        <w:rPr>
          <w:sz w:val="28"/>
          <w:szCs w:val="28"/>
        </w:rPr>
        <w:t xml:space="preserve"> свою речь (через навыки редактирования и самопроверки).</w:t>
      </w:r>
    </w:p>
    <w:p w14:paraId="75E01FF3" w14:textId="77777777" w:rsidR="007F65A9" w:rsidRPr="00ED465F" w:rsidRDefault="007F65A9" w:rsidP="00ED465F">
      <w:pPr>
        <w:spacing w:line="276" w:lineRule="auto"/>
        <w:ind w:left="357"/>
        <w:jc w:val="both"/>
        <w:rPr>
          <w:sz w:val="28"/>
          <w:szCs w:val="28"/>
        </w:rPr>
      </w:pPr>
      <w:r w:rsidRPr="00ED465F">
        <w:rPr>
          <w:sz w:val="28"/>
          <w:szCs w:val="28"/>
        </w:rPr>
        <w:t>Именно такая содержательная, системная работа, соответствующая требованиям ФГОС и ФОП, создает прочный фундамент функциональной грамотности, который неизбежно приводит к преодолению минимального порога ЕГЭ как к закономерному результату освоения предмета.</w:t>
      </w:r>
    </w:p>
    <w:p w14:paraId="53786051" w14:textId="77777777" w:rsidR="007F65A9" w:rsidRPr="004544FA" w:rsidRDefault="007F65A9" w:rsidP="007F65A9">
      <w:pPr>
        <w:spacing w:line="276" w:lineRule="auto"/>
        <w:ind w:left="357"/>
        <w:jc w:val="both"/>
      </w:pPr>
    </w:p>
    <w:p w14:paraId="6FD3A9FB" w14:textId="0D12C89C" w:rsidR="007D2DCB" w:rsidRPr="00872D69" w:rsidRDefault="007D2DCB" w:rsidP="001757BE">
      <w:pPr>
        <w:pStyle w:val="3"/>
        <w:numPr>
          <w:ilvl w:val="2"/>
          <w:numId w:val="8"/>
        </w:numPr>
        <w:jc w:val="both"/>
        <w:rPr>
          <w:rFonts w:ascii="Times New Roman" w:hAnsi="Times New Roman"/>
          <w:bCs w:val="0"/>
        </w:rPr>
      </w:pPr>
      <w:r w:rsidRPr="00872D69">
        <w:rPr>
          <w:rFonts w:ascii="Times New Roman" w:hAnsi="Times New Roman"/>
          <w:bCs w:val="0"/>
        </w:rPr>
        <w:t>Методический анализ выполнения заданий обучающимися с</w:t>
      </w:r>
      <w:r>
        <w:rPr>
          <w:rFonts w:ascii="Times New Roman" w:hAnsi="Times New Roman"/>
          <w:bCs w:val="0"/>
        </w:rPr>
        <w:t>о</w:t>
      </w:r>
      <w:r w:rsidR="00ED465F">
        <w:rPr>
          <w:rFonts w:ascii="Times New Roman" w:hAnsi="Times New Roman"/>
          <w:bCs w:val="0"/>
        </w:rPr>
        <w:t xml:space="preserve"> </w:t>
      </w:r>
      <w:r>
        <w:rPr>
          <w:rFonts w:ascii="Times New Roman" w:hAnsi="Times New Roman"/>
          <w:bCs w:val="0"/>
        </w:rPr>
        <w:t>средним</w:t>
      </w:r>
      <w:r w:rsidRPr="00872D69">
        <w:rPr>
          <w:rFonts w:ascii="Times New Roman" w:hAnsi="Times New Roman"/>
          <w:bCs w:val="0"/>
        </w:rPr>
        <w:t xml:space="preserve"> уровнем подготовки (</w:t>
      </w:r>
      <w:r w:rsidRPr="007019D4">
        <w:rPr>
          <w:rFonts w:ascii="Times New Roman" w:hAnsi="Times New Roman"/>
          <w:bCs w:val="0"/>
        </w:rPr>
        <w:t>в</w:t>
      </w:r>
      <w:r>
        <w:rPr>
          <w:rFonts w:ascii="Times New Roman" w:hAnsi="Times New Roman"/>
          <w:bCs w:val="0"/>
        </w:rPr>
        <w:t> </w:t>
      </w:r>
      <w:r w:rsidRPr="007019D4">
        <w:rPr>
          <w:rFonts w:ascii="Times New Roman" w:hAnsi="Times New Roman"/>
          <w:bCs w:val="0"/>
        </w:rPr>
        <w:t xml:space="preserve">группе от </w:t>
      </w:r>
      <w:r>
        <w:rPr>
          <w:rFonts w:ascii="Times New Roman" w:hAnsi="Times New Roman"/>
          <w:bCs w:val="0"/>
        </w:rPr>
        <w:t>61</w:t>
      </w:r>
      <w:r w:rsidRPr="007019D4">
        <w:rPr>
          <w:rFonts w:ascii="Times New Roman" w:hAnsi="Times New Roman"/>
          <w:bCs w:val="0"/>
        </w:rPr>
        <w:t xml:space="preserve"> до </w:t>
      </w:r>
      <w:r>
        <w:rPr>
          <w:rFonts w:ascii="Times New Roman" w:hAnsi="Times New Roman"/>
          <w:bCs w:val="0"/>
        </w:rPr>
        <w:t>8</w:t>
      </w:r>
      <w:r w:rsidRPr="007019D4">
        <w:rPr>
          <w:rFonts w:ascii="Times New Roman" w:hAnsi="Times New Roman"/>
          <w:bCs w:val="0"/>
        </w:rPr>
        <w:t xml:space="preserve">0 </w:t>
      </w:r>
      <w:proofErr w:type="spellStart"/>
      <w:r w:rsidRPr="007019D4">
        <w:rPr>
          <w:rFonts w:ascii="Times New Roman" w:hAnsi="Times New Roman"/>
          <w:bCs w:val="0"/>
        </w:rPr>
        <w:t>т.б</w:t>
      </w:r>
      <w:proofErr w:type="spellEnd"/>
      <w:r w:rsidRPr="007019D4">
        <w:rPr>
          <w:rFonts w:ascii="Times New Roman" w:hAnsi="Times New Roman"/>
          <w:bCs w:val="0"/>
        </w:rPr>
        <w:t>.</w:t>
      </w:r>
      <w:r w:rsidRPr="00872D69">
        <w:rPr>
          <w:rFonts w:ascii="Times New Roman" w:hAnsi="Times New Roman"/>
          <w:bCs w:val="0"/>
        </w:rPr>
        <w:t>), включая методические рекомендации для учителей</w:t>
      </w:r>
    </w:p>
    <w:p w14:paraId="262CEB03" w14:textId="77777777" w:rsidR="007D2DCB" w:rsidRDefault="007D2DCB" w:rsidP="001C459B">
      <w:pPr>
        <w:ind w:firstLine="567"/>
        <w:jc w:val="both"/>
        <w:rPr>
          <w:bCs/>
          <w:i/>
          <w:iCs/>
        </w:rPr>
      </w:pPr>
    </w:p>
    <w:p w14:paraId="24408A10" w14:textId="03591F4F" w:rsidR="007D2DCB" w:rsidRPr="00872D69" w:rsidRDefault="007D2DCB" w:rsidP="001757BE">
      <w:pPr>
        <w:pStyle w:val="3"/>
        <w:numPr>
          <w:ilvl w:val="3"/>
          <w:numId w:val="8"/>
        </w:numPr>
        <w:tabs>
          <w:tab w:val="left" w:pos="567"/>
        </w:tabs>
        <w:ind w:left="0" w:firstLine="709"/>
        <w:jc w:val="both"/>
        <w:rPr>
          <w:sz w:val="24"/>
        </w:rPr>
      </w:pPr>
      <w:r w:rsidRPr="00872D69">
        <w:rPr>
          <w:sz w:val="24"/>
        </w:rPr>
        <w:t xml:space="preserve">Описание предметной подготовки участников ЕГЭ </w:t>
      </w:r>
      <w:proofErr w:type="gramStart"/>
      <w:r w:rsidRPr="00872D69">
        <w:rPr>
          <w:sz w:val="24"/>
        </w:rPr>
        <w:t>с</w:t>
      </w:r>
      <w:r>
        <w:rPr>
          <w:sz w:val="24"/>
        </w:rPr>
        <w:t>о</w:t>
      </w:r>
      <w:r w:rsidR="00ED465F">
        <w:rPr>
          <w:sz w:val="24"/>
        </w:rPr>
        <w:t xml:space="preserve">  </w:t>
      </w:r>
      <w:r>
        <w:rPr>
          <w:sz w:val="24"/>
        </w:rPr>
        <w:t>средним</w:t>
      </w:r>
      <w:proofErr w:type="gramEnd"/>
      <w:r w:rsidRPr="00872D69">
        <w:rPr>
          <w:sz w:val="24"/>
        </w:rPr>
        <w:t xml:space="preserve"> уровнем подготовки, анализ типичных дефицитов в подготовке </w:t>
      </w:r>
    </w:p>
    <w:p w14:paraId="5AFD5596" w14:textId="77777777" w:rsidR="007D2DCB" w:rsidRDefault="007D2DCB" w:rsidP="001C459B">
      <w:pPr>
        <w:ind w:firstLine="567"/>
        <w:jc w:val="both"/>
        <w:rPr>
          <w:b/>
          <w:bCs/>
          <w:i/>
          <w:iCs/>
        </w:rPr>
      </w:pPr>
    </w:p>
    <w:p w14:paraId="43C94A29" w14:textId="77777777" w:rsidR="007D2DCB" w:rsidRPr="00872D69" w:rsidRDefault="007D2DCB" w:rsidP="001757BE">
      <w:pPr>
        <w:pStyle w:val="a3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872D69">
        <w:rPr>
          <w:rFonts w:ascii="Times New Roman" w:hAnsi="Times New Roman"/>
          <w:bCs/>
          <w:iCs/>
          <w:sz w:val="24"/>
          <w:szCs w:val="24"/>
          <w:lang w:eastAsia="ru-RU"/>
        </w:rPr>
        <w:t>Описание достигнутых предметных результатов ФГОС: освоенных тем программы, сформированных умений и т.п. (если имеются)</w:t>
      </w:r>
    </w:p>
    <w:p w14:paraId="1C2EEB9A" w14:textId="77777777" w:rsidR="007D2DCB" w:rsidRDefault="007D2DCB" w:rsidP="001C459B">
      <w:pPr>
        <w:ind w:firstLine="567"/>
        <w:jc w:val="both"/>
        <w:rPr>
          <w:bCs/>
          <w:i/>
          <w:iCs/>
        </w:rPr>
      </w:pPr>
    </w:p>
    <w:p w14:paraId="4F112B37" w14:textId="77777777" w:rsidR="00F52EDB" w:rsidRPr="00ED465F" w:rsidRDefault="00F52EDB" w:rsidP="00CB2D06">
      <w:pPr>
        <w:spacing w:after="160" w:line="276" w:lineRule="auto"/>
        <w:ind w:firstLine="709"/>
        <w:jc w:val="both"/>
        <w:rPr>
          <w:sz w:val="28"/>
          <w:szCs w:val="28"/>
        </w:rPr>
      </w:pPr>
      <w:r w:rsidRPr="00ED465F">
        <w:rPr>
          <w:sz w:val="28"/>
          <w:szCs w:val="28"/>
        </w:rPr>
        <w:t>Несмотря на то, что итоговый балл данной группы не позволяет претендовать на высокие результаты, статистический анализ выполнения заданий КИМ (Таблицы 2-13, 2-14, 2-15) свидетельствует о наличии у этих обучающихся прочного базового фундамента и успешном освоении ряда ключевых компетенций, предусмотренных ФГОС среднего общего образования:</w:t>
      </w:r>
    </w:p>
    <w:p w14:paraId="60B3C6A1" w14:textId="77777777" w:rsidR="00F52EDB" w:rsidRPr="00ED465F" w:rsidRDefault="00F52EDB">
      <w:pPr>
        <w:numPr>
          <w:ilvl w:val="0"/>
          <w:numId w:val="11"/>
        </w:numPr>
        <w:spacing w:after="160" w:line="276" w:lineRule="auto"/>
        <w:ind w:left="0" w:firstLine="709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Сформированность навыков структурно-смыслового анализа текста (Задание 27):</w:t>
      </w:r>
      <w:r w:rsidRPr="00ED465F">
        <w:rPr>
          <w:sz w:val="28"/>
          <w:szCs w:val="28"/>
        </w:rPr>
        <w:t xml:space="preserve"> Это безусловная сильная сторона группы. Обучающиеся в подавляющем большинстве умеют выстраивать каркас сочинения-рассуждения. Статистика подтверждает блестящее выполнение содержательно-структурных критериев:</w:t>
      </w:r>
    </w:p>
    <w:p w14:paraId="6BD7ECAC" w14:textId="77777777" w:rsidR="00F52EDB" w:rsidRPr="00ED465F" w:rsidRDefault="00F52EDB">
      <w:pPr>
        <w:numPr>
          <w:ilvl w:val="1"/>
          <w:numId w:val="11"/>
        </w:numPr>
        <w:spacing w:after="160" w:line="276" w:lineRule="auto"/>
        <w:ind w:left="0" w:firstLine="709"/>
        <w:jc w:val="both"/>
        <w:rPr>
          <w:sz w:val="28"/>
          <w:szCs w:val="28"/>
        </w:rPr>
      </w:pPr>
      <w:r w:rsidRPr="00ED465F">
        <w:rPr>
          <w:sz w:val="28"/>
          <w:szCs w:val="28"/>
        </w:rPr>
        <w:t xml:space="preserve">К1 (формулировка проблемы) – </w:t>
      </w:r>
      <w:r w:rsidRPr="00ED465F">
        <w:rPr>
          <w:b/>
          <w:bCs/>
          <w:sz w:val="28"/>
          <w:szCs w:val="28"/>
        </w:rPr>
        <w:t>98,27%</w:t>
      </w:r>
      <w:r w:rsidRPr="00ED465F">
        <w:rPr>
          <w:sz w:val="28"/>
          <w:szCs w:val="28"/>
        </w:rPr>
        <w:t>;</w:t>
      </w:r>
    </w:p>
    <w:p w14:paraId="559F68B0" w14:textId="77777777" w:rsidR="00F52EDB" w:rsidRPr="00ED465F" w:rsidRDefault="00F52EDB">
      <w:pPr>
        <w:numPr>
          <w:ilvl w:val="1"/>
          <w:numId w:val="11"/>
        </w:numPr>
        <w:spacing w:after="160" w:line="276" w:lineRule="auto"/>
        <w:ind w:left="0" w:firstLine="709"/>
        <w:jc w:val="both"/>
        <w:rPr>
          <w:sz w:val="28"/>
          <w:szCs w:val="28"/>
        </w:rPr>
      </w:pPr>
      <w:r w:rsidRPr="00ED465F">
        <w:rPr>
          <w:sz w:val="28"/>
          <w:szCs w:val="28"/>
        </w:rPr>
        <w:t xml:space="preserve">К4 (комментарий и позиция автора) – </w:t>
      </w:r>
      <w:r w:rsidRPr="00ED465F">
        <w:rPr>
          <w:b/>
          <w:bCs/>
          <w:sz w:val="28"/>
          <w:szCs w:val="28"/>
        </w:rPr>
        <w:t>87,25%</w:t>
      </w:r>
      <w:r w:rsidRPr="00ED465F">
        <w:rPr>
          <w:sz w:val="28"/>
          <w:szCs w:val="28"/>
        </w:rPr>
        <w:t>;</w:t>
      </w:r>
    </w:p>
    <w:p w14:paraId="5F7FF87C" w14:textId="77777777" w:rsidR="00F52EDB" w:rsidRPr="00ED465F" w:rsidRDefault="00F52EDB">
      <w:pPr>
        <w:numPr>
          <w:ilvl w:val="1"/>
          <w:numId w:val="11"/>
        </w:numPr>
        <w:spacing w:after="160" w:line="276" w:lineRule="auto"/>
        <w:ind w:left="0" w:firstLine="709"/>
        <w:jc w:val="both"/>
        <w:rPr>
          <w:sz w:val="28"/>
          <w:szCs w:val="28"/>
        </w:rPr>
      </w:pPr>
      <w:r w:rsidRPr="00ED465F">
        <w:rPr>
          <w:sz w:val="28"/>
          <w:szCs w:val="28"/>
        </w:rPr>
        <w:lastRenderedPageBreak/>
        <w:t xml:space="preserve">К6 (смысловая связь между примерами-иллюстрациями) – </w:t>
      </w:r>
      <w:r w:rsidRPr="00ED465F">
        <w:rPr>
          <w:b/>
          <w:bCs/>
          <w:sz w:val="28"/>
          <w:szCs w:val="28"/>
        </w:rPr>
        <w:t>98,82%</w:t>
      </w:r>
      <w:r w:rsidRPr="00ED465F">
        <w:rPr>
          <w:sz w:val="28"/>
          <w:szCs w:val="28"/>
        </w:rPr>
        <w:t>. Это говорит о том, что ученики освоили тему «Информационно-смысловая переработка текста», умеют выделять главную мысль и формально соблюдать композицию жанра.</w:t>
      </w:r>
    </w:p>
    <w:p w14:paraId="4B6C9100" w14:textId="77777777" w:rsidR="00F52EDB" w:rsidRPr="00ED465F" w:rsidRDefault="00F52EDB">
      <w:pPr>
        <w:numPr>
          <w:ilvl w:val="0"/>
          <w:numId w:val="11"/>
        </w:numPr>
        <w:spacing w:after="160" w:line="276" w:lineRule="auto"/>
        <w:ind w:left="0" w:firstLine="709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Базовые лексические компетенции:</w:t>
      </w:r>
      <w:r w:rsidRPr="00ED465F">
        <w:rPr>
          <w:sz w:val="28"/>
          <w:szCs w:val="28"/>
        </w:rPr>
        <w:t xml:space="preserve"> Группа демонстрирует хорошие результаты в распознавании грубых лексических ошибок. Успешность выполнения задания 6 (тавтология и плеоназм) составляет </w:t>
      </w:r>
      <w:r w:rsidRPr="00ED465F">
        <w:rPr>
          <w:b/>
          <w:bCs/>
          <w:sz w:val="28"/>
          <w:szCs w:val="28"/>
        </w:rPr>
        <w:t>82,33%</w:t>
      </w:r>
      <w:r w:rsidRPr="00ED465F">
        <w:rPr>
          <w:sz w:val="28"/>
          <w:szCs w:val="28"/>
        </w:rPr>
        <w:t xml:space="preserve">, задания 5 (паронимы) – </w:t>
      </w:r>
      <w:r w:rsidRPr="00ED465F">
        <w:rPr>
          <w:b/>
          <w:bCs/>
          <w:sz w:val="28"/>
          <w:szCs w:val="28"/>
        </w:rPr>
        <w:t>63,39%</w:t>
      </w:r>
      <w:r w:rsidRPr="00ED465F">
        <w:rPr>
          <w:sz w:val="28"/>
          <w:szCs w:val="28"/>
        </w:rPr>
        <w:t xml:space="preserve">, задания 7 (морфологические нормы) – </w:t>
      </w:r>
      <w:r w:rsidRPr="00ED465F">
        <w:rPr>
          <w:b/>
          <w:bCs/>
          <w:sz w:val="28"/>
          <w:szCs w:val="28"/>
        </w:rPr>
        <w:t>60,29%</w:t>
      </w:r>
      <w:r w:rsidRPr="00ED465F">
        <w:rPr>
          <w:sz w:val="28"/>
          <w:szCs w:val="28"/>
        </w:rPr>
        <w:t>. Это свидетельствует об усвоении темы «Основные лексические нормы современного русского литературного языка».</w:t>
      </w:r>
    </w:p>
    <w:p w14:paraId="1F0392AE" w14:textId="77777777" w:rsidR="00F52EDB" w:rsidRPr="00ED465F" w:rsidRDefault="00F52EDB">
      <w:pPr>
        <w:numPr>
          <w:ilvl w:val="0"/>
          <w:numId w:val="11"/>
        </w:numPr>
        <w:spacing w:after="160" w:line="276" w:lineRule="auto"/>
        <w:ind w:left="0" w:firstLine="709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Навыки элементарного смыслового чтения:</w:t>
      </w:r>
      <w:r w:rsidRPr="00ED465F">
        <w:rPr>
          <w:sz w:val="28"/>
          <w:szCs w:val="28"/>
        </w:rPr>
        <w:t xml:space="preserve"> Успешность задания 1 (логико-смысловые отношения между предложениями) на уровне </w:t>
      </w:r>
      <w:r w:rsidRPr="00ED465F">
        <w:rPr>
          <w:b/>
          <w:bCs/>
          <w:sz w:val="28"/>
          <w:szCs w:val="28"/>
        </w:rPr>
        <w:t>85,06%</w:t>
      </w:r>
      <w:r w:rsidRPr="00ED465F">
        <w:rPr>
          <w:sz w:val="28"/>
          <w:szCs w:val="28"/>
        </w:rPr>
        <w:t xml:space="preserve"> указывает на то, что обучающиеся умеют находить средства связи (местоимения, лексические повторы) и понимать базовую логику построения микротекста.</w:t>
      </w:r>
    </w:p>
    <w:p w14:paraId="671EE357" w14:textId="77777777" w:rsidR="007D2DCB" w:rsidRDefault="007D2DCB" w:rsidP="001757BE">
      <w:pPr>
        <w:pStyle w:val="a3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872D69">
        <w:rPr>
          <w:rFonts w:ascii="Times New Roman" w:hAnsi="Times New Roman"/>
          <w:bCs/>
          <w:iCs/>
          <w:sz w:val="24"/>
          <w:szCs w:val="24"/>
          <w:lang w:eastAsia="ru-RU"/>
        </w:rPr>
        <w:t>Анализ типичных дефицитов в предметной подготовке: неосвоенные или слабо освоенные темы программы, несформированные или недостаточно сформированные умения, навыки, виды познавательной деятельности</w:t>
      </w:r>
      <w:r>
        <w:rPr>
          <w:rFonts w:ascii="Times New Roman" w:hAnsi="Times New Roman"/>
          <w:bCs/>
          <w:iCs/>
          <w:sz w:val="24"/>
          <w:szCs w:val="24"/>
          <w:lang w:eastAsia="ru-RU"/>
        </w:rPr>
        <w:t>, проявляющиеся в типичных ошибках при выполнении соответствующих заданий</w:t>
      </w:r>
    </w:p>
    <w:p w14:paraId="27048169" w14:textId="77777777" w:rsidR="00310FC2" w:rsidRDefault="00310FC2" w:rsidP="00310FC2">
      <w:pPr>
        <w:pStyle w:val="a3"/>
        <w:spacing w:after="0" w:line="240" w:lineRule="auto"/>
        <w:ind w:left="0" w:firstLine="567"/>
        <w:jc w:val="both"/>
        <w:rPr>
          <w:bCs/>
          <w:iCs/>
        </w:rPr>
      </w:pPr>
    </w:p>
    <w:p w14:paraId="72E555D5" w14:textId="77777777" w:rsidR="007D2DCB" w:rsidRDefault="007D2DCB" w:rsidP="001F1067">
      <w:pPr>
        <w:pStyle w:val="af7"/>
        <w:keepNext/>
        <w:ind w:left="567"/>
        <w:rPr>
          <w:noProof/>
        </w:rPr>
      </w:pPr>
      <w:r w:rsidRPr="00F579AB">
        <w:t xml:space="preserve">Таблица </w:t>
      </w:r>
      <w:r>
        <w:t>2</w:t>
      </w:r>
      <w:r>
        <w:noBreakHyphen/>
      </w:r>
      <w:r w:rsidR="00FD2AFE">
        <w:fldChar w:fldCharType="begin"/>
      </w:r>
      <w:r w:rsidR="00724AC9">
        <w:instrText xml:space="preserve"> SEQ Таблица \* ARABIC \s 1 </w:instrText>
      </w:r>
      <w:r w:rsidR="00FD2AFE">
        <w:fldChar w:fldCharType="separate"/>
      </w:r>
      <w:r>
        <w:rPr>
          <w:noProof/>
        </w:rPr>
        <w:t>18</w:t>
      </w:r>
      <w:r w:rsidR="00FD2AFE">
        <w:rPr>
          <w:noProof/>
        </w:rPr>
        <w:fldChar w:fldCharType="end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2983"/>
        <w:gridCol w:w="10646"/>
      </w:tblGrid>
      <w:tr w:rsidR="007D2DCB" w:rsidRPr="002F0673" w14:paraId="1849B9C9" w14:textId="77777777" w:rsidTr="00CB2D06">
        <w:trPr>
          <w:tblHeader/>
        </w:trPr>
        <w:tc>
          <w:tcPr>
            <w:tcW w:w="540" w:type="dxa"/>
          </w:tcPr>
          <w:p w14:paraId="631AD186" w14:textId="77777777" w:rsidR="007D2DCB" w:rsidRPr="002F0673" w:rsidRDefault="007D2DCB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F067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99" w:type="dxa"/>
          </w:tcPr>
          <w:p w14:paraId="16E4F958" w14:textId="77777777" w:rsidR="007D2DCB" w:rsidRPr="002F0673" w:rsidRDefault="007D2DCB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F067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Темы программы и умения</w:t>
            </w:r>
          </w:p>
        </w:tc>
        <w:tc>
          <w:tcPr>
            <w:tcW w:w="10778" w:type="dxa"/>
          </w:tcPr>
          <w:p w14:paraId="693E5B84" w14:textId="77777777" w:rsidR="007D2DCB" w:rsidRPr="002F0673" w:rsidRDefault="007D2DCB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F067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Класс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(-ы)</w:t>
            </w:r>
            <w:r w:rsidRPr="002F067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изучения в соответствии с ФОП</w:t>
            </w:r>
          </w:p>
        </w:tc>
      </w:tr>
      <w:tr w:rsidR="003800E5" w:rsidRPr="002F0673" w14:paraId="58ACF3D5" w14:textId="77777777" w:rsidTr="00162A79">
        <w:tc>
          <w:tcPr>
            <w:tcW w:w="540" w:type="dxa"/>
          </w:tcPr>
          <w:p w14:paraId="5F691DE6" w14:textId="77777777" w:rsidR="003800E5" w:rsidRPr="002F0673" w:rsidRDefault="003800E5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F067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99" w:type="dxa"/>
          </w:tcPr>
          <w:p w14:paraId="5EACDE23" w14:textId="77777777" w:rsidR="003800E5" w:rsidRPr="00552155" w:rsidRDefault="003800E5" w:rsidP="003800E5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552155">
              <w:rPr>
                <w:bCs/>
              </w:rPr>
              <w:t>Логико-смысловые отношения между предложениями</w:t>
            </w:r>
          </w:p>
          <w:p w14:paraId="28D2DFE6" w14:textId="77777777" w:rsidR="003800E5" w:rsidRPr="002F0673" w:rsidRDefault="003800E5" w:rsidP="003800E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52155">
              <w:rPr>
                <w:rFonts w:ascii="Times New Roman" w:hAnsi="Times New Roman"/>
                <w:bCs/>
                <w:sz w:val="24"/>
                <w:szCs w:val="24"/>
              </w:rPr>
              <w:t>в тексте</w:t>
            </w:r>
          </w:p>
        </w:tc>
        <w:tc>
          <w:tcPr>
            <w:tcW w:w="10778" w:type="dxa"/>
          </w:tcPr>
          <w:p w14:paraId="3CE445B5" w14:textId="77777777" w:rsidR="003800E5" w:rsidRPr="00A50434" w:rsidRDefault="003800E5" w:rsidP="005679DE">
            <w:pPr>
              <w:autoSpaceDE w:val="0"/>
              <w:autoSpaceDN w:val="0"/>
              <w:adjustRightInd w:val="0"/>
              <w:jc w:val="both"/>
            </w:pPr>
            <w:r w:rsidRPr="00A50434">
              <w:t xml:space="preserve">5 класс, п. 19.6.3. Средства связи </w:t>
            </w:r>
            <w:proofErr w:type="spellStart"/>
            <w:r w:rsidRPr="00A50434">
              <w:t>предложенийи</w:t>
            </w:r>
            <w:proofErr w:type="spellEnd"/>
            <w:r w:rsidRPr="00A50434">
              <w:t xml:space="preserve"> частей текста: формы слова, однокоренные слова, синонимы, антонимы, личные </w:t>
            </w:r>
            <w:proofErr w:type="spellStart"/>
            <w:proofErr w:type="gramStart"/>
            <w:r w:rsidRPr="00A50434">
              <w:t>местоимения,повтор</w:t>
            </w:r>
            <w:proofErr w:type="spellEnd"/>
            <w:proofErr w:type="gramEnd"/>
            <w:r w:rsidRPr="00A50434">
              <w:t xml:space="preserve"> слова.</w:t>
            </w:r>
          </w:p>
          <w:p w14:paraId="1C5311B7" w14:textId="77777777" w:rsidR="003800E5" w:rsidRPr="00A50434" w:rsidRDefault="003800E5" w:rsidP="005679DE">
            <w:pPr>
              <w:autoSpaceDE w:val="0"/>
              <w:autoSpaceDN w:val="0"/>
              <w:adjustRightInd w:val="0"/>
              <w:jc w:val="both"/>
            </w:pPr>
            <w:r w:rsidRPr="00A50434">
              <w:t>6 класс, п. 19.7.3. Смысловой анализ текста: способов и средств связи предложений в тексте.</w:t>
            </w:r>
          </w:p>
          <w:p w14:paraId="39DB4E9B" w14:textId="77777777" w:rsidR="003800E5" w:rsidRPr="00A50434" w:rsidRDefault="003800E5" w:rsidP="005679DE">
            <w:pPr>
              <w:autoSpaceDE w:val="0"/>
              <w:autoSpaceDN w:val="0"/>
              <w:adjustRightInd w:val="0"/>
              <w:jc w:val="both"/>
            </w:pPr>
            <w:r w:rsidRPr="00A50434">
              <w:t xml:space="preserve">7 класс, п. 19.8.3. Способы и средства </w:t>
            </w:r>
            <w:proofErr w:type="spellStart"/>
            <w:r w:rsidRPr="00A50434">
              <w:t>связипредложений</w:t>
            </w:r>
            <w:proofErr w:type="spellEnd"/>
            <w:r w:rsidRPr="00A50434">
              <w:t xml:space="preserve"> в тексте (обобщение)</w:t>
            </w:r>
          </w:p>
          <w:p w14:paraId="2D6361D5" w14:textId="77777777" w:rsidR="003800E5" w:rsidRPr="00A50434" w:rsidRDefault="003800E5" w:rsidP="005679DE">
            <w:pPr>
              <w:autoSpaceDE w:val="0"/>
              <w:autoSpaceDN w:val="0"/>
              <w:adjustRightInd w:val="0"/>
              <w:jc w:val="both"/>
            </w:pPr>
            <w:r w:rsidRPr="00A50434">
              <w:t xml:space="preserve">10 класс, п. 19.6.9. Логико-смысловые отношения </w:t>
            </w:r>
            <w:proofErr w:type="spellStart"/>
            <w:r w:rsidRPr="00A50434">
              <w:t>междупредложениями</w:t>
            </w:r>
            <w:proofErr w:type="spellEnd"/>
            <w:r w:rsidRPr="00A50434">
              <w:t xml:space="preserve"> в тексте (общее представление)</w:t>
            </w:r>
          </w:p>
        </w:tc>
      </w:tr>
      <w:tr w:rsidR="003800E5" w:rsidRPr="002F0673" w14:paraId="66090265" w14:textId="77777777" w:rsidTr="00162A79">
        <w:tc>
          <w:tcPr>
            <w:tcW w:w="540" w:type="dxa"/>
          </w:tcPr>
          <w:p w14:paraId="7E1308D8" w14:textId="77777777" w:rsidR="003800E5" w:rsidRPr="002F0673" w:rsidRDefault="003800E5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99" w:type="dxa"/>
          </w:tcPr>
          <w:p w14:paraId="3B4737D6" w14:textId="77777777" w:rsidR="003800E5" w:rsidRPr="00552155" w:rsidRDefault="003800E5" w:rsidP="003800E5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552155">
              <w:rPr>
                <w:bCs/>
              </w:rPr>
              <w:t>Пунктуационный анализ</w:t>
            </w:r>
          </w:p>
          <w:p w14:paraId="3635DFD7" w14:textId="77777777" w:rsidR="003800E5" w:rsidRPr="002F0673" w:rsidRDefault="003800E5" w:rsidP="003800E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52155">
              <w:rPr>
                <w:rFonts w:ascii="Times New Roman" w:hAnsi="Times New Roman"/>
                <w:bCs/>
                <w:sz w:val="24"/>
                <w:szCs w:val="24"/>
              </w:rPr>
              <w:t>предложения</w:t>
            </w:r>
          </w:p>
        </w:tc>
        <w:tc>
          <w:tcPr>
            <w:tcW w:w="10778" w:type="dxa"/>
          </w:tcPr>
          <w:p w14:paraId="4BD8FF71" w14:textId="77777777" w:rsidR="003800E5" w:rsidRPr="003800E5" w:rsidRDefault="003800E5" w:rsidP="005679DE">
            <w:pPr>
              <w:autoSpaceDE w:val="0"/>
              <w:autoSpaceDN w:val="0"/>
              <w:adjustRightInd w:val="0"/>
              <w:jc w:val="both"/>
            </w:pPr>
            <w:r w:rsidRPr="003800E5">
              <w:t>5 класс, п. 19.6.5.9. Пунктуационный анализ предложения (в рамках изученного).</w:t>
            </w:r>
          </w:p>
          <w:p w14:paraId="5ECC5EB3" w14:textId="77777777" w:rsidR="003800E5" w:rsidRPr="003800E5" w:rsidRDefault="003800E5" w:rsidP="005679DE">
            <w:pPr>
              <w:autoSpaceDE w:val="0"/>
              <w:autoSpaceDN w:val="0"/>
              <w:adjustRightInd w:val="0"/>
              <w:jc w:val="both"/>
            </w:pPr>
            <w:r w:rsidRPr="003800E5">
              <w:t>7 класс, п. 19.8.5.2. Синтаксический и пунктуационный анализ предложений с причастным оборотом (в рамках изученного).</w:t>
            </w:r>
          </w:p>
          <w:p w14:paraId="6159F242" w14:textId="77777777" w:rsidR="003800E5" w:rsidRPr="003800E5" w:rsidRDefault="003800E5" w:rsidP="005679DE">
            <w:pPr>
              <w:autoSpaceDE w:val="0"/>
              <w:autoSpaceDN w:val="0"/>
              <w:adjustRightInd w:val="0"/>
              <w:jc w:val="both"/>
            </w:pPr>
            <w:r w:rsidRPr="003800E5">
              <w:t xml:space="preserve">7 класс, п. 19.8.5.3. Синтаксический и пунктуационный анализ предложений с </w:t>
            </w:r>
            <w:proofErr w:type="spellStart"/>
            <w:r w:rsidRPr="003800E5">
              <w:t>деепричастнымоборотом</w:t>
            </w:r>
            <w:proofErr w:type="spellEnd"/>
            <w:r w:rsidRPr="003800E5">
              <w:t xml:space="preserve"> (в рамках изученного).</w:t>
            </w:r>
          </w:p>
          <w:p w14:paraId="52AFCA22" w14:textId="77777777" w:rsidR="003800E5" w:rsidRPr="003800E5" w:rsidRDefault="003800E5" w:rsidP="005679DE">
            <w:pPr>
              <w:autoSpaceDE w:val="0"/>
              <w:autoSpaceDN w:val="0"/>
              <w:adjustRightInd w:val="0"/>
              <w:jc w:val="both"/>
            </w:pPr>
            <w:r w:rsidRPr="003800E5">
              <w:t>8 класс, п. 19.9.5.6.3. Синтаксический и пунктуационный анализ простых предложений.</w:t>
            </w:r>
          </w:p>
          <w:p w14:paraId="3CEA535E" w14:textId="77777777" w:rsidR="003800E5" w:rsidRPr="003800E5" w:rsidRDefault="003800E5" w:rsidP="005679DE">
            <w:pPr>
              <w:autoSpaceDE w:val="0"/>
              <w:autoSpaceDN w:val="0"/>
              <w:adjustRightInd w:val="0"/>
              <w:jc w:val="both"/>
            </w:pPr>
            <w:r w:rsidRPr="003800E5">
              <w:lastRenderedPageBreak/>
              <w:t>9 класс, п. 19.10.5.2. Синтаксический и пунктуационный анализ сложносочинённых предложений.</w:t>
            </w:r>
          </w:p>
          <w:p w14:paraId="048D0EE6" w14:textId="77777777" w:rsidR="003800E5" w:rsidRPr="003800E5" w:rsidRDefault="003800E5" w:rsidP="005679DE">
            <w:pPr>
              <w:autoSpaceDE w:val="0"/>
              <w:autoSpaceDN w:val="0"/>
              <w:adjustRightInd w:val="0"/>
              <w:jc w:val="both"/>
            </w:pPr>
            <w:r w:rsidRPr="003800E5">
              <w:t>9 класс, п. 19.10.5.3. Синтаксический и пунктуационный анализ сложноподчинённых предложений.</w:t>
            </w:r>
          </w:p>
          <w:p w14:paraId="3281478D" w14:textId="77777777" w:rsidR="003800E5" w:rsidRPr="003800E5" w:rsidRDefault="003800E5" w:rsidP="005679DE">
            <w:pPr>
              <w:autoSpaceDE w:val="0"/>
              <w:autoSpaceDN w:val="0"/>
              <w:adjustRightInd w:val="0"/>
              <w:jc w:val="both"/>
            </w:pPr>
            <w:r w:rsidRPr="003800E5">
              <w:t>9 класс, п. 19.10.5.4. Синтаксический и пунктуационный анализ бессоюзных сложных предложений.</w:t>
            </w:r>
          </w:p>
          <w:p w14:paraId="24A2B654" w14:textId="77777777" w:rsidR="003800E5" w:rsidRPr="003800E5" w:rsidRDefault="003800E5" w:rsidP="005679DE">
            <w:pPr>
              <w:autoSpaceDE w:val="0"/>
              <w:autoSpaceDN w:val="0"/>
              <w:adjustRightInd w:val="0"/>
              <w:jc w:val="both"/>
            </w:pPr>
            <w:r w:rsidRPr="003800E5">
              <w:t>9 класс, п. 19.10.5.5. Синтаксический и пунктуационный анализ сложных предложений с разными видами союзной и бессоюзной связи</w:t>
            </w:r>
          </w:p>
          <w:p w14:paraId="113980A5" w14:textId="77777777" w:rsidR="003800E5" w:rsidRPr="003800E5" w:rsidRDefault="003800E5" w:rsidP="005679DE">
            <w:pPr>
              <w:autoSpaceDE w:val="0"/>
              <w:autoSpaceDN w:val="0"/>
              <w:adjustRightInd w:val="0"/>
              <w:jc w:val="both"/>
            </w:pPr>
            <w:r w:rsidRPr="003800E5">
              <w:t>11 класс, п. 19.7.4.1. Пунктуационный анализ предложения</w:t>
            </w:r>
          </w:p>
        </w:tc>
      </w:tr>
    </w:tbl>
    <w:p w14:paraId="02ADCF56" w14:textId="77777777" w:rsidR="00960F1B" w:rsidRDefault="00960F1B" w:rsidP="00960F1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60F7C645" w14:textId="77777777" w:rsidR="00960F1B" w:rsidRPr="00CB2D06" w:rsidRDefault="00960F1B" w:rsidP="00CB2D06">
      <w:pPr>
        <w:pStyle w:val="a3"/>
        <w:spacing w:after="0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CB2D06">
        <w:rPr>
          <w:rFonts w:ascii="Times New Roman" w:hAnsi="Times New Roman"/>
          <w:bCs/>
          <w:iCs/>
          <w:sz w:val="28"/>
          <w:szCs w:val="28"/>
        </w:rPr>
        <w:t xml:space="preserve">Наименее успешно в 2026 году у участников со средним уровнем </w:t>
      </w:r>
      <w:proofErr w:type="gramStart"/>
      <w:r w:rsidRPr="00CB2D06">
        <w:rPr>
          <w:rFonts w:ascii="Times New Roman" w:hAnsi="Times New Roman"/>
          <w:bCs/>
          <w:iCs/>
          <w:sz w:val="28"/>
          <w:szCs w:val="28"/>
        </w:rPr>
        <w:t>подготовки  являются</w:t>
      </w:r>
      <w:proofErr w:type="gramEnd"/>
      <w:r w:rsidRPr="00CB2D06">
        <w:rPr>
          <w:rFonts w:ascii="Times New Roman" w:hAnsi="Times New Roman"/>
          <w:bCs/>
          <w:iCs/>
          <w:sz w:val="28"/>
          <w:szCs w:val="28"/>
        </w:rPr>
        <w:t xml:space="preserve"> задании базового уровня 26 и задание повышенной сложности 21. </w:t>
      </w:r>
    </w:p>
    <w:p w14:paraId="1C7E2F78" w14:textId="77777777" w:rsidR="00960F1B" w:rsidRPr="00CB2D06" w:rsidRDefault="00960F1B" w:rsidP="00CB2D0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NewRoman"/>
          <w:sz w:val="28"/>
          <w:szCs w:val="28"/>
        </w:rPr>
      </w:pPr>
      <w:r w:rsidRPr="00CB2D06">
        <w:rPr>
          <w:bCs/>
          <w:iCs/>
          <w:sz w:val="28"/>
          <w:szCs w:val="28"/>
        </w:rPr>
        <w:t>В задании 26 (</w:t>
      </w:r>
      <w:r w:rsidRPr="00CB2D06">
        <w:rPr>
          <w:bCs/>
          <w:i/>
          <w:iCs/>
          <w:sz w:val="28"/>
          <w:szCs w:val="28"/>
          <w:lang w:eastAsia="en-US"/>
        </w:rPr>
        <w:t>Среди предложений 19–25 найдите такое(-</w:t>
      </w:r>
      <w:proofErr w:type="spellStart"/>
      <w:r w:rsidRPr="00CB2D06">
        <w:rPr>
          <w:bCs/>
          <w:i/>
          <w:iCs/>
          <w:sz w:val="28"/>
          <w:szCs w:val="28"/>
          <w:lang w:eastAsia="en-US"/>
        </w:rPr>
        <w:t>ие</w:t>
      </w:r>
      <w:proofErr w:type="spellEnd"/>
      <w:r w:rsidRPr="00CB2D06">
        <w:rPr>
          <w:bCs/>
          <w:i/>
          <w:iCs/>
          <w:sz w:val="28"/>
          <w:szCs w:val="28"/>
          <w:lang w:eastAsia="en-US"/>
        </w:rPr>
        <w:t>), которое(-</w:t>
      </w:r>
      <w:proofErr w:type="spellStart"/>
      <w:r w:rsidRPr="00CB2D06">
        <w:rPr>
          <w:bCs/>
          <w:i/>
          <w:iCs/>
          <w:sz w:val="28"/>
          <w:szCs w:val="28"/>
          <w:lang w:eastAsia="en-US"/>
        </w:rPr>
        <w:t>ые</w:t>
      </w:r>
      <w:proofErr w:type="spellEnd"/>
      <w:r w:rsidRPr="00CB2D06">
        <w:rPr>
          <w:bCs/>
          <w:i/>
          <w:iCs/>
          <w:sz w:val="28"/>
          <w:szCs w:val="28"/>
          <w:lang w:eastAsia="en-US"/>
        </w:rPr>
        <w:t xml:space="preserve">) связано(-ы) с предыдущим при помощи притяжательного местоимения. Запишите </w:t>
      </w:r>
      <w:r w:rsidRPr="00CB2D06">
        <w:rPr>
          <w:bCs/>
          <w:i/>
          <w:iCs/>
          <w:sz w:val="28"/>
          <w:szCs w:val="28"/>
        </w:rPr>
        <w:t>номер(а) этого(-их) предложения(-</w:t>
      </w:r>
      <w:proofErr w:type="spellStart"/>
      <w:r w:rsidRPr="00CB2D06">
        <w:rPr>
          <w:bCs/>
          <w:i/>
          <w:iCs/>
          <w:sz w:val="28"/>
          <w:szCs w:val="28"/>
        </w:rPr>
        <w:t>ий</w:t>
      </w:r>
      <w:proofErr w:type="spellEnd"/>
      <w:r w:rsidRPr="00CB2D06">
        <w:rPr>
          <w:bCs/>
          <w:i/>
          <w:iCs/>
          <w:sz w:val="28"/>
          <w:szCs w:val="28"/>
        </w:rPr>
        <w:t xml:space="preserve">).) проверяется </w:t>
      </w:r>
      <w:r w:rsidRPr="00CB2D06">
        <w:rPr>
          <w:rFonts w:eastAsia="TimesNewRoman"/>
          <w:sz w:val="28"/>
          <w:szCs w:val="28"/>
        </w:rPr>
        <w:t xml:space="preserve">владение умением анализировать </w:t>
      </w:r>
      <w:proofErr w:type="spellStart"/>
      <w:r w:rsidRPr="00CB2D06">
        <w:rPr>
          <w:rFonts w:eastAsia="TimesNewRoman"/>
          <w:sz w:val="28"/>
          <w:szCs w:val="28"/>
        </w:rPr>
        <w:t>текстс</w:t>
      </w:r>
      <w:proofErr w:type="spellEnd"/>
      <w:r w:rsidRPr="00CB2D06">
        <w:rPr>
          <w:rFonts w:eastAsia="TimesNewRoman"/>
          <w:sz w:val="28"/>
          <w:szCs w:val="28"/>
        </w:rPr>
        <w:t xml:space="preserve"> точки зрения логики его построения. В группе успешности </w:t>
      </w:r>
      <w:proofErr w:type="gramStart"/>
      <w:r w:rsidRPr="00CB2D06">
        <w:rPr>
          <w:rFonts w:eastAsia="TimesNewRoman"/>
          <w:sz w:val="28"/>
          <w:szCs w:val="28"/>
        </w:rPr>
        <w:t>2  представлены</w:t>
      </w:r>
      <w:proofErr w:type="gramEnd"/>
      <w:r w:rsidRPr="00CB2D06">
        <w:rPr>
          <w:rFonts w:eastAsia="TimesNewRoman"/>
          <w:sz w:val="28"/>
          <w:szCs w:val="28"/>
        </w:rPr>
        <w:t xml:space="preserve"> разные ошибочные варианты ответов, большинство из них связано с незнанием разрядов местоимений </w:t>
      </w:r>
      <w:proofErr w:type="gramStart"/>
      <w:r w:rsidRPr="00CB2D06">
        <w:rPr>
          <w:rFonts w:eastAsia="TimesNewRoman"/>
          <w:sz w:val="28"/>
          <w:szCs w:val="28"/>
        </w:rPr>
        <w:t>( выбор</w:t>
      </w:r>
      <w:proofErr w:type="gramEnd"/>
      <w:r w:rsidRPr="00CB2D06">
        <w:rPr>
          <w:rFonts w:eastAsia="TimesNewRoman"/>
          <w:sz w:val="28"/>
          <w:szCs w:val="28"/>
        </w:rPr>
        <w:t xml:space="preserve"> в качестве притяжательного местоимения </w:t>
      </w:r>
      <w:proofErr w:type="gramStart"/>
      <w:r w:rsidRPr="00CB2D06">
        <w:rPr>
          <w:rFonts w:eastAsia="TimesNewRoman"/>
          <w:i/>
          <w:sz w:val="28"/>
          <w:szCs w:val="28"/>
        </w:rPr>
        <w:t>себя )</w:t>
      </w:r>
      <w:r w:rsidRPr="00CB2D06">
        <w:rPr>
          <w:rFonts w:eastAsia="TimesNewRoman"/>
          <w:sz w:val="28"/>
          <w:szCs w:val="28"/>
        </w:rPr>
        <w:t>или</w:t>
      </w:r>
      <w:proofErr w:type="gramEnd"/>
      <w:r w:rsidRPr="00CB2D06">
        <w:rPr>
          <w:rFonts w:eastAsia="TimesNewRoman"/>
          <w:sz w:val="28"/>
          <w:szCs w:val="28"/>
        </w:rPr>
        <w:t xml:space="preserve"> неразличением грамматически омонимичного местоимения </w:t>
      </w:r>
      <w:r w:rsidRPr="00CB2D06">
        <w:rPr>
          <w:rFonts w:eastAsia="TimesNewRoman"/>
          <w:i/>
          <w:sz w:val="28"/>
          <w:szCs w:val="28"/>
        </w:rPr>
        <w:t>его.</w:t>
      </w:r>
      <w:r w:rsidRPr="00CB2D06">
        <w:rPr>
          <w:rFonts w:eastAsia="TimesNewRoman"/>
          <w:sz w:val="28"/>
          <w:szCs w:val="28"/>
        </w:rPr>
        <w:t xml:space="preserve"> Кроме того, указание двух предложений </w:t>
      </w:r>
      <w:r w:rsidRPr="00CB2D06">
        <w:rPr>
          <w:rFonts w:eastAsia="TimesNewRoman"/>
          <w:i/>
          <w:sz w:val="28"/>
          <w:szCs w:val="28"/>
        </w:rPr>
        <w:t>2223</w:t>
      </w:r>
      <w:r w:rsidRPr="00CB2D06">
        <w:rPr>
          <w:rFonts w:eastAsia="TimesNewRoman"/>
          <w:sz w:val="28"/>
          <w:szCs w:val="28"/>
        </w:rPr>
        <w:t xml:space="preserve"> может быть связано с неверным пониманием формулировки задания.</w:t>
      </w:r>
    </w:p>
    <w:p w14:paraId="2FEFD660" w14:textId="77777777" w:rsidR="00960F1B" w:rsidRPr="00CB2D06" w:rsidRDefault="00960F1B" w:rsidP="00CB2D0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NewRoman"/>
          <w:sz w:val="28"/>
          <w:szCs w:val="28"/>
        </w:rPr>
      </w:pPr>
      <w:r w:rsidRPr="00CB2D06">
        <w:rPr>
          <w:rFonts w:eastAsia="TimesNewRoman"/>
          <w:sz w:val="28"/>
          <w:szCs w:val="28"/>
        </w:rPr>
        <w:t>В задании 21 (</w:t>
      </w:r>
      <w:r w:rsidRPr="00CB2D06">
        <w:rPr>
          <w:rFonts w:eastAsia="TimesNewRoman"/>
          <w:i/>
          <w:sz w:val="28"/>
          <w:szCs w:val="28"/>
        </w:rPr>
        <w:t xml:space="preserve">Найдите предложения, в которых </w:t>
      </w:r>
      <w:r w:rsidRPr="00CB2D06">
        <w:rPr>
          <w:rFonts w:eastAsia="TimesNewRoman"/>
          <w:b/>
          <w:bCs/>
          <w:i/>
          <w:sz w:val="28"/>
          <w:szCs w:val="28"/>
        </w:rPr>
        <w:t xml:space="preserve">тире </w:t>
      </w:r>
      <w:r w:rsidRPr="00CB2D06">
        <w:rPr>
          <w:rFonts w:eastAsia="TimesNewRoman"/>
          <w:i/>
          <w:sz w:val="28"/>
          <w:szCs w:val="28"/>
        </w:rPr>
        <w:t xml:space="preserve">ставится в соответствии с одними тем же правилом пунктуации. Запишите номера этих </w:t>
      </w:r>
      <w:proofErr w:type="gramStart"/>
      <w:r w:rsidRPr="00CB2D06">
        <w:rPr>
          <w:rFonts w:eastAsia="TimesNewRoman"/>
          <w:i/>
          <w:sz w:val="28"/>
          <w:szCs w:val="28"/>
        </w:rPr>
        <w:t>предложений.(1)Северо</w:t>
      </w:r>
      <w:proofErr w:type="gramEnd"/>
      <w:r w:rsidRPr="00CB2D06">
        <w:rPr>
          <w:rFonts w:eastAsia="TimesNewRoman"/>
          <w:i/>
          <w:sz w:val="28"/>
          <w:szCs w:val="28"/>
        </w:rPr>
        <w:t xml:space="preserve">-Западный федеральный округ (СЗФО) РФ состоит из </w:t>
      </w:r>
      <w:proofErr w:type="spellStart"/>
      <w:r w:rsidRPr="00CB2D06">
        <w:rPr>
          <w:rFonts w:eastAsia="TimesNewRoman"/>
          <w:i/>
          <w:sz w:val="28"/>
          <w:szCs w:val="28"/>
        </w:rPr>
        <w:t>одиннадцатисубъектов</w:t>
      </w:r>
      <w:proofErr w:type="spellEnd"/>
      <w:r w:rsidRPr="00CB2D06">
        <w:rPr>
          <w:rFonts w:eastAsia="TimesNewRoman"/>
          <w:i/>
          <w:sz w:val="28"/>
          <w:szCs w:val="28"/>
        </w:rPr>
        <w:t xml:space="preserve"> Федерации. (2)Среди них две республики (Республика </w:t>
      </w:r>
      <w:proofErr w:type="spellStart"/>
      <w:r w:rsidRPr="00CB2D06">
        <w:rPr>
          <w:rFonts w:eastAsia="TimesNewRoman"/>
          <w:i/>
          <w:sz w:val="28"/>
          <w:szCs w:val="28"/>
        </w:rPr>
        <w:t>Карелияи</w:t>
      </w:r>
      <w:proofErr w:type="spellEnd"/>
      <w:r w:rsidRPr="00CB2D06">
        <w:rPr>
          <w:rFonts w:eastAsia="TimesNewRoman"/>
          <w:i/>
          <w:sz w:val="28"/>
          <w:szCs w:val="28"/>
        </w:rPr>
        <w:t xml:space="preserve"> Республика Коми), семь областей (Архангельская, </w:t>
      </w:r>
      <w:proofErr w:type="spellStart"/>
      <w:r w:rsidRPr="00CB2D06">
        <w:rPr>
          <w:rFonts w:eastAsia="TimesNewRoman"/>
          <w:i/>
          <w:sz w:val="28"/>
          <w:szCs w:val="28"/>
        </w:rPr>
        <w:t>Вологодская,Калининградская</w:t>
      </w:r>
      <w:proofErr w:type="spellEnd"/>
      <w:r w:rsidRPr="00CB2D06">
        <w:rPr>
          <w:rFonts w:eastAsia="TimesNewRoman"/>
          <w:i/>
          <w:sz w:val="28"/>
          <w:szCs w:val="28"/>
        </w:rPr>
        <w:t xml:space="preserve">, Ленинградская, Мурманская, Новгородская, Псковская),один автономный округ (Ненецкий) и один город федерального значения –Санкт-Петербург, являющийся центром округа. (3)Общая площадь СЗФО –1 млн 687 тыс. кв. км, что составляет 9,9 % территории </w:t>
      </w:r>
      <w:proofErr w:type="spellStart"/>
      <w:r w:rsidRPr="00CB2D06">
        <w:rPr>
          <w:rFonts w:eastAsia="TimesNewRoman"/>
          <w:i/>
          <w:sz w:val="28"/>
          <w:szCs w:val="28"/>
        </w:rPr>
        <w:t>РоссийскойФедерации</w:t>
      </w:r>
      <w:proofErr w:type="spellEnd"/>
      <w:r w:rsidRPr="00CB2D06">
        <w:rPr>
          <w:rFonts w:eastAsia="TimesNewRoman"/>
          <w:i/>
          <w:sz w:val="28"/>
          <w:szCs w:val="28"/>
        </w:rPr>
        <w:t>. (</w:t>
      </w:r>
      <w:proofErr w:type="gramStart"/>
      <w:r w:rsidRPr="00CB2D06">
        <w:rPr>
          <w:rFonts w:eastAsia="TimesNewRoman"/>
          <w:i/>
          <w:sz w:val="28"/>
          <w:szCs w:val="28"/>
        </w:rPr>
        <w:t>4)На</w:t>
      </w:r>
      <w:proofErr w:type="gramEnd"/>
      <w:r w:rsidRPr="00CB2D06">
        <w:rPr>
          <w:rFonts w:eastAsia="TimesNewRoman"/>
          <w:i/>
          <w:sz w:val="28"/>
          <w:szCs w:val="28"/>
        </w:rPr>
        <w:t xml:space="preserve"> территории округа проживают 13 млн 917,2 тыс. </w:t>
      </w:r>
      <w:proofErr w:type="gramStart"/>
      <w:r w:rsidRPr="00CB2D06">
        <w:rPr>
          <w:rFonts w:eastAsia="TimesNewRoman"/>
          <w:i/>
          <w:sz w:val="28"/>
          <w:szCs w:val="28"/>
        </w:rPr>
        <w:t>человек.(5)Доля</w:t>
      </w:r>
      <w:proofErr w:type="gramEnd"/>
      <w:r w:rsidRPr="00CB2D06">
        <w:rPr>
          <w:rFonts w:eastAsia="TimesNewRoman"/>
          <w:i/>
          <w:sz w:val="28"/>
          <w:szCs w:val="28"/>
        </w:rPr>
        <w:t xml:space="preserve"> городского населения составляет 84,9 %, сельского – 15,1 </w:t>
      </w:r>
      <w:proofErr w:type="gramStart"/>
      <w:r w:rsidRPr="00CB2D06">
        <w:rPr>
          <w:rFonts w:eastAsia="TimesNewRoman"/>
          <w:i/>
          <w:sz w:val="28"/>
          <w:szCs w:val="28"/>
        </w:rPr>
        <w:t>%.(6)Средняя</w:t>
      </w:r>
      <w:proofErr w:type="gramEnd"/>
      <w:r w:rsidRPr="00CB2D06">
        <w:rPr>
          <w:rFonts w:eastAsia="TimesNewRoman"/>
          <w:i/>
          <w:sz w:val="28"/>
          <w:szCs w:val="28"/>
        </w:rPr>
        <w:t xml:space="preserve"> плотность населения – 8,2 человека на кв. км. (</w:t>
      </w:r>
      <w:proofErr w:type="gramStart"/>
      <w:r w:rsidRPr="00CB2D06">
        <w:rPr>
          <w:rFonts w:eastAsia="TimesNewRoman"/>
          <w:i/>
          <w:sz w:val="28"/>
          <w:szCs w:val="28"/>
        </w:rPr>
        <w:t>7)Одно</w:t>
      </w:r>
      <w:proofErr w:type="gramEnd"/>
      <w:r w:rsidRPr="00CB2D06">
        <w:rPr>
          <w:rFonts w:eastAsia="TimesNewRoman"/>
          <w:i/>
          <w:sz w:val="28"/>
          <w:szCs w:val="28"/>
        </w:rPr>
        <w:t xml:space="preserve"> </w:t>
      </w:r>
      <w:proofErr w:type="spellStart"/>
      <w:r w:rsidRPr="00CB2D06">
        <w:rPr>
          <w:rFonts w:eastAsia="TimesNewRoman"/>
          <w:i/>
          <w:sz w:val="28"/>
          <w:szCs w:val="28"/>
        </w:rPr>
        <w:t>издостоинств</w:t>
      </w:r>
      <w:proofErr w:type="spellEnd"/>
      <w:r w:rsidRPr="00CB2D06">
        <w:rPr>
          <w:rFonts w:eastAsia="TimesNewRoman"/>
          <w:i/>
          <w:sz w:val="28"/>
          <w:szCs w:val="28"/>
        </w:rPr>
        <w:t xml:space="preserve"> экономико-географического положения округа – выходы к </w:t>
      </w:r>
      <w:proofErr w:type="spellStart"/>
      <w:r w:rsidRPr="00CB2D06">
        <w:rPr>
          <w:rFonts w:eastAsia="TimesNewRoman"/>
          <w:i/>
          <w:sz w:val="28"/>
          <w:szCs w:val="28"/>
        </w:rPr>
        <w:t>морямСеверного</w:t>
      </w:r>
      <w:proofErr w:type="spellEnd"/>
      <w:r w:rsidRPr="00CB2D06">
        <w:rPr>
          <w:rFonts w:eastAsia="TimesNewRoman"/>
          <w:i/>
          <w:sz w:val="28"/>
          <w:szCs w:val="28"/>
        </w:rPr>
        <w:t xml:space="preserve"> Ледовитого и Атлантического океанов, </w:t>
      </w:r>
      <w:proofErr w:type="spellStart"/>
      <w:r w:rsidRPr="00CB2D06">
        <w:rPr>
          <w:rFonts w:eastAsia="TimesNewRoman"/>
          <w:i/>
          <w:sz w:val="28"/>
          <w:szCs w:val="28"/>
        </w:rPr>
        <w:t>обеспечивающиесудоходные</w:t>
      </w:r>
      <w:proofErr w:type="spellEnd"/>
      <w:r w:rsidRPr="00CB2D06">
        <w:rPr>
          <w:rFonts w:eastAsia="TimesNewRoman"/>
          <w:i/>
          <w:sz w:val="28"/>
          <w:szCs w:val="28"/>
        </w:rPr>
        <w:t xml:space="preserve"> пути на запад и восток.</w:t>
      </w:r>
      <w:r w:rsidRPr="00CB2D06">
        <w:rPr>
          <w:rFonts w:eastAsia="TimesNewRoman"/>
          <w:sz w:val="28"/>
          <w:szCs w:val="28"/>
        </w:rPr>
        <w:t xml:space="preserve">) выпускники производят пунктуационный анализ предложений микротекста. Неразличение </w:t>
      </w:r>
      <w:r w:rsidRPr="00CB2D06">
        <w:rPr>
          <w:rFonts w:eastAsia="TimesNewRoman"/>
          <w:sz w:val="28"/>
          <w:szCs w:val="28"/>
        </w:rPr>
        <w:lastRenderedPageBreak/>
        <w:t>тире в неполном предложении и тире между подлежащим и сказуемым – основная причина ошибок в группе успешности 2 в этом задании.</w:t>
      </w:r>
    </w:p>
    <w:p w14:paraId="1EFFFB2A" w14:textId="77777777" w:rsidR="00960F1B" w:rsidRPr="00310FC2" w:rsidRDefault="00960F1B" w:rsidP="00960F1B">
      <w:pPr>
        <w:autoSpaceDE w:val="0"/>
        <w:autoSpaceDN w:val="0"/>
        <w:adjustRightInd w:val="0"/>
        <w:rPr>
          <w:bCs/>
          <w:iCs/>
        </w:rPr>
      </w:pPr>
    </w:p>
    <w:p w14:paraId="5D534F60" w14:textId="77777777" w:rsidR="007D2DCB" w:rsidRPr="00ED465F" w:rsidRDefault="007D2DCB" w:rsidP="001757B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ED465F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Реалистичные «зоны роста» в части предметной подготовки для уверенного получения 80 и более </w:t>
      </w:r>
      <w:proofErr w:type="spellStart"/>
      <w:r w:rsidRPr="00ED465F">
        <w:rPr>
          <w:rFonts w:ascii="Times New Roman" w:hAnsi="Times New Roman"/>
          <w:bCs/>
          <w:iCs/>
          <w:sz w:val="24"/>
          <w:szCs w:val="24"/>
          <w:lang w:eastAsia="ru-RU"/>
        </w:rPr>
        <w:t>т.б</w:t>
      </w:r>
      <w:proofErr w:type="spellEnd"/>
      <w:r w:rsidRPr="00ED465F">
        <w:rPr>
          <w:rFonts w:ascii="Times New Roman" w:hAnsi="Times New Roman"/>
          <w:bCs/>
          <w:iCs/>
          <w:sz w:val="24"/>
          <w:szCs w:val="24"/>
          <w:lang w:eastAsia="ru-RU"/>
        </w:rPr>
        <w:t>.</w:t>
      </w:r>
    </w:p>
    <w:p w14:paraId="100DDB63" w14:textId="77777777" w:rsidR="007F65A9" w:rsidRPr="00ED465F" w:rsidRDefault="007F65A9" w:rsidP="00ED465F">
      <w:pPr>
        <w:spacing w:line="276" w:lineRule="auto"/>
        <w:jc w:val="both"/>
        <w:rPr>
          <w:sz w:val="28"/>
          <w:szCs w:val="28"/>
        </w:rPr>
      </w:pPr>
      <w:r w:rsidRPr="00ED465F">
        <w:rPr>
          <w:i/>
          <w:iCs/>
          <w:sz w:val="28"/>
          <w:szCs w:val="28"/>
        </w:rPr>
        <w:t xml:space="preserve">  Успешное выполнение заданий ЕГЭ (включая переход из группы 61–80 баллов в группу 81+) должно стать естественным следствием качественного, системного преподавания русского языка в соответствии с требованиями ФГОС.</w:t>
      </w:r>
    </w:p>
    <w:p w14:paraId="7EA60DDF" w14:textId="77777777" w:rsidR="007F65A9" w:rsidRPr="00ED465F" w:rsidRDefault="007F65A9" w:rsidP="00ED465F">
      <w:pPr>
        <w:spacing w:line="276" w:lineRule="auto"/>
        <w:jc w:val="both"/>
        <w:rPr>
          <w:sz w:val="28"/>
          <w:szCs w:val="28"/>
        </w:rPr>
      </w:pPr>
    </w:p>
    <w:p w14:paraId="436F2AF5" w14:textId="77777777" w:rsidR="007F65A9" w:rsidRPr="00ED465F" w:rsidRDefault="007F65A9" w:rsidP="00ED465F">
      <w:pPr>
        <w:spacing w:line="276" w:lineRule="auto"/>
        <w:jc w:val="both"/>
        <w:rPr>
          <w:b/>
          <w:bCs/>
          <w:sz w:val="28"/>
          <w:szCs w:val="28"/>
        </w:rPr>
      </w:pPr>
      <w:r w:rsidRPr="00ED465F">
        <w:rPr>
          <w:b/>
          <w:bCs/>
          <w:sz w:val="28"/>
          <w:szCs w:val="28"/>
        </w:rPr>
        <w:t>Часть 1. Реалистичные «зоны роста» в части предметной подготовки</w:t>
      </w:r>
    </w:p>
    <w:p w14:paraId="1ACFD817" w14:textId="77777777" w:rsidR="007F65A9" w:rsidRPr="00ED465F" w:rsidRDefault="007F65A9" w:rsidP="00ED465F">
      <w:pPr>
        <w:spacing w:line="276" w:lineRule="auto"/>
        <w:jc w:val="both"/>
        <w:rPr>
          <w:sz w:val="28"/>
          <w:szCs w:val="28"/>
        </w:rPr>
      </w:pPr>
      <w:r w:rsidRPr="00ED465F">
        <w:rPr>
          <w:sz w:val="28"/>
          <w:szCs w:val="28"/>
        </w:rPr>
        <w:t>Вместо стратегии «избегания сложного», зоны роста ориентированы на качественное изменение подхода к изучению ключевых языковых систем, превращение интуитивных догадок в осознанные навыки.</w:t>
      </w:r>
    </w:p>
    <w:p w14:paraId="32A1B117" w14:textId="77777777" w:rsidR="007F65A9" w:rsidRPr="00ED465F" w:rsidRDefault="007F65A9" w:rsidP="00ED465F">
      <w:pPr>
        <w:spacing w:line="276" w:lineRule="auto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 xml:space="preserve">Зона роста № 1: Развитие осознанной синтаксической компетенции </w:t>
      </w:r>
    </w:p>
    <w:p w14:paraId="001384D1" w14:textId="77777777" w:rsidR="007F65A9" w:rsidRPr="00ED465F" w:rsidRDefault="007F65A9" w:rsidP="00ED465F">
      <w:pPr>
        <w:numPr>
          <w:ilvl w:val="0"/>
          <w:numId w:val="32"/>
        </w:numPr>
        <w:spacing w:line="276" w:lineRule="auto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Суть проблемы:</w:t>
      </w:r>
      <w:r w:rsidRPr="00ED465F">
        <w:rPr>
          <w:sz w:val="28"/>
          <w:szCs w:val="28"/>
        </w:rPr>
        <w:t xml:space="preserve"> Низкие результаты по критериям К8 (19,85%) и К10 (44,41%) в сочинении обусловлены не тем, что ученики пытаются писать сложно, а тем, что они не понимают внутренней структуры создаваемых ими предложений и не умеют их контролировать.</w:t>
      </w:r>
    </w:p>
    <w:p w14:paraId="07DB0804" w14:textId="77777777" w:rsidR="007F65A9" w:rsidRPr="00ED465F" w:rsidRDefault="007F65A9" w:rsidP="00ED465F">
      <w:pPr>
        <w:numPr>
          <w:ilvl w:val="0"/>
          <w:numId w:val="32"/>
        </w:numPr>
        <w:spacing w:line="276" w:lineRule="auto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Педагогическое решение:</w:t>
      </w:r>
      <w:r w:rsidRPr="00ED465F">
        <w:rPr>
          <w:sz w:val="28"/>
          <w:szCs w:val="28"/>
        </w:rPr>
        <w:t xml:space="preserve"> учить </w:t>
      </w:r>
      <w:r w:rsidRPr="00ED465F">
        <w:rPr>
          <w:b/>
          <w:bCs/>
          <w:sz w:val="28"/>
          <w:szCs w:val="28"/>
        </w:rPr>
        <w:t>поэтапному конструированию и самопроверке</w:t>
      </w:r>
      <w:r w:rsidRPr="00ED465F">
        <w:rPr>
          <w:sz w:val="28"/>
          <w:szCs w:val="28"/>
        </w:rPr>
        <w:t>. Ученик должен уметь осознанно задать вопрос от определяемого слова к причастию и согласовать их. Формирование навыка грамотного использования сложных конструкций – это путь к высокому баллу, а не отказ от них в пользу примитивных фраз.</w:t>
      </w:r>
    </w:p>
    <w:p w14:paraId="78CF3CDF" w14:textId="77777777" w:rsidR="007F65A9" w:rsidRPr="00ED465F" w:rsidRDefault="007F65A9" w:rsidP="00ED465F">
      <w:pPr>
        <w:spacing w:line="276" w:lineRule="auto"/>
        <w:jc w:val="both"/>
        <w:rPr>
          <w:b/>
          <w:bCs/>
          <w:sz w:val="28"/>
          <w:szCs w:val="28"/>
        </w:rPr>
      </w:pPr>
      <w:r w:rsidRPr="00ED465F">
        <w:rPr>
          <w:b/>
          <w:bCs/>
          <w:sz w:val="28"/>
          <w:szCs w:val="28"/>
        </w:rPr>
        <w:t xml:space="preserve">Зона роста № 2: Формирование морфологической осведомленности как основы орфографии </w:t>
      </w:r>
    </w:p>
    <w:p w14:paraId="415F2015" w14:textId="77777777" w:rsidR="007F65A9" w:rsidRPr="00ED465F" w:rsidRDefault="007F65A9" w:rsidP="00ED465F">
      <w:pPr>
        <w:spacing w:line="276" w:lineRule="auto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Суть проблемы:</w:t>
      </w:r>
      <w:r w:rsidRPr="00ED465F">
        <w:rPr>
          <w:sz w:val="28"/>
          <w:szCs w:val="28"/>
        </w:rPr>
        <w:t xml:space="preserve"> Ошибки в заданиях 12 (29,23%), 13 (27,14%), 14 (25,14%) возникают из-за того, что ученик не определяет часть речи и морфему, действуя наугад или по «звуковому образу».</w:t>
      </w:r>
    </w:p>
    <w:p w14:paraId="795E8AA2" w14:textId="77777777" w:rsidR="007F65A9" w:rsidRPr="00ED465F" w:rsidRDefault="007F65A9" w:rsidP="00ED465F">
      <w:pPr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Педагогическое решение</w:t>
      </w:r>
      <w:proofErr w:type="gramStart"/>
      <w:r w:rsidRPr="00ED465F">
        <w:rPr>
          <w:b/>
          <w:bCs/>
          <w:sz w:val="28"/>
          <w:szCs w:val="28"/>
        </w:rPr>
        <w:t>:</w:t>
      </w:r>
      <w:r w:rsidRPr="00ED465F">
        <w:rPr>
          <w:sz w:val="28"/>
          <w:szCs w:val="28"/>
        </w:rPr>
        <w:t xml:space="preserve"> Сместить</w:t>
      </w:r>
      <w:proofErr w:type="gramEnd"/>
      <w:r w:rsidRPr="00ED465F">
        <w:rPr>
          <w:sz w:val="28"/>
          <w:szCs w:val="28"/>
        </w:rPr>
        <w:t xml:space="preserve"> фокус на </w:t>
      </w:r>
      <w:r w:rsidRPr="00ED465F">
        <w:rPr>
          <w:b/>
          <w:bCs/>
          <w:sz w:val="28"/>
          <w:szCs w:val="28"/>
        </w:rPr>
        <w:t>формирование навыка морфемного и морфологического разбора в контексте</w:t>
      </w:r>
      <w:r w:rsidRPr="00ED465F">
        <w:rPr>
          <w:sz w:val="28"/>
          <w:szCs w:val="28"/>
        </w:rPr>
        <w:t>. Орфограмма должна решаться через цепочку осознанных рассуждений: «Слово → Часть речи → Морфема → Условие выбора орфограммы». Это развивает языковое мышление, а не механическую память.</w:t>
      </w:r>
    </w:p>
    <w:p w14:paraId="3AF97438" w14:textId="77777777" w:rsidR="007F65A9" w:rsidRPr="00ED465F" w:rsidRDefault="007F65A9" w:rsidP="00ED465F">
      <w:pPr>
        <w:spacing w:line="276" w:lineRule="auto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lastRenderedPageBreak/>
        <w:t xml:space="preserve">Зона роста № 3: Развитие пунктуационной интуиции через семантический анализ </w:t>
      </w:r>
    </w:p>
    <w:p w14:paraId="0EEC5C7E" w14:textId="77777777" w:rsidR="007F65A9" w:rsidRPr="00ED465F" w:rsidRDefault="007F65A9" w:rsidP="00ED465F">
      <w:pPr>
        <w:numPr>
          <w:ilvl w:val="0"/>
          <w:numId w:val="34"/>
        </w:numPr>
        <w:spacing w:line="276" w:lineRule="auto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Суть проблемы:</w:t>
      </w:r>
      <w:r w:rsidRPr="00ED465F">
        <w:rPr>
          <w:sz w:val="28"/>
          <w:szCs w:val="28"/>
        </w:rPr>
        <w:t xml:space="preserve"> Неспособность увидеть границы простых предложений в составе сложного (провал в задании 16 – 26,96%) и механическая расстановка знаков «там, где пауза».</w:t>
      </w:r>
    </w:p>
    <w:p w14:paraId="1CA50094" w14:textId="77777777" w:rsidR="007F65A9" w:rsidRPr="00ED465F" w:rsidRDefault="007F65A9" w:rsidP="00ED465F">
      <w:pPr>
        <w:numPr>
          <w:ilvl w:val="0"/>
          <w:numId w:val="34"/>
        </w:numPr>
        <w:spacing w:line="276" w:lineRule="auto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Педагогическое решение:</w:t>
      </w:r>
      <w:r w:rsidRPr="00ED465F">
        <w:rPr>
          <w:sz w:val="28"/>
          <w:szCs w:val="28"/>
        </w:rPr>
        <w:t xml:space="preserve"> Развитие навыка </w:t>
      </w:r>
      <w:r w:rsidRPr="00ED465F">
        <w:rPr>
          <w:b/>
          <w:bCs/>
          <w:sz w:val="28"/>
          <w:szCs w:val="28"/>
        </w:rPr>
        <w:t>смыслового и структурного членения речи</w:t>
      </w:r>
      <w:r w:rsidRPr="00ED465F">
        <w:rPr>
          <w:sz w:val="28"/>
          <w:szCs w:val="28"/>
        </w:rPr>
        <w:t>. Пунктуация должна преподаваться не как набор сухих правил, а как графическое отображение смысла и интонации. Ученик должен учиться «слышать» структуру предложения и понимать логические связи между его частями.</w:t>
      </w:r>
    </w:p>
    <w:p w14:paraId="0113E717" w14:textId="77777777" w:rsidR="007F65A9" w:rsidRPr="00ED465F" w:rsidRDefault="007F65A9" w:rsidP="00ED465F">
      <w:pPr>
        <w:spacing w:line="276" w:lineRule="auto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 xml:space="preserve">Зона роста № 4: Обогащение активного словаря и развитие стилистической точности </w:t>
      </w:r>
    </w:p>
    <w:p w14:paraId="73950F1B" w14:textId="77777777" w:rsidR="007F65A9" w:rsidRPr="00ED465F" w:rsidRDefault="007F65A9" w:rsidP="00ED465F">
      <w:pPr>
        <w:numPr>
          <w:ilvl w:val="0"/>
          <w:numId w:val="35"/>
        </w:numPr>
        <w:spacing w:line="276" w:lineRule="auto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Суть проблемы:</w:t>
      </w:r>
      <w:r w:rsidRPr="00ED465F">
        <w:rPr>
          <w:sz w:val="28"/>
          <w:szCs w:val="28"/>
        </w:rPr>
        <w:t xml:space="preserve"> Формальное выполнение заданий 5 и 6 (63–82%) без глубокого понимания семантики слов, что приводит к речевым ошибкам в собственном тексте (К8, К10).</w:t>
      </w:r>
    </w:p>
    <w:p w14:paraId="38717007" w14:textId="77777777" w:rsidR="007F65A9" w:rsidRPr="00ED465F" w:rsidRDefault="007F65A9" w:rsidP="00ED465F">
      <w:pPr>
        <w:numPr>
          <w:ilvl w:val="0"/>
          <w:numId w:val="35"/>
        </w:numPr>
        <w:spacing w:line="276" w:lineRule="auto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Педагогическое решение:</w:t>
      </w:r>
      <w:r w:rsidRPr="00ED465F">
        <w:rPr>
          <w:sz w:val="28"/>
          <w:szCs w:val="28"/>
        </w:rPr>
        <w:t xml:space="preserve"> Работа со словом в </w:t>
      </w:r>
      <w:r w:rsidRPr="00ED465F">
        <w:rPr>
          <w:b/>
          <w:bCs/>
          <w:sz w:val="28"/>
          <w:szCs w:val="28"/>
        </w:rPr>
        <w:t>контексте</w:t>
      </w:r>
      <w:r w:rsidRPr="00ED465F">
        <w:rPr>
          <w:sz w:val="28"/>
          <w:szCs w:val="28"/>
        </w:rPr>
        <w:t>. Изучение лексических норм должно происходить через анализ смысловых оттенков, составление собственных предложений и редактирование текстов, что формирует истинное языковое чутьё и культуру речи.</w:t>
      </w:r>
    </w:p>
    <w:p w14:paraId="6018FCE6" w14:textId="77777777" w:rsidR="00162A79" w:rsidRDefault="00162A79" w:rsidP="00353C0E">
      <w:pPr>
        <w:spacing w:line="276" w:lineRule="auto"/>
        <w:jc w:val="both"/>
      </w:pPr>
    </w:p>
    <w:p w14:paraId="16C1D086" w14:textId="77777777" w:rsidR="007D2DCB" w:rsidRPr="00872D69" w:rsidRDefault="007D2DCB" w:rsidP="001757BE">
      <w:pPr>
        <w:pStyle w:val="3"/>
        <w:numPr>
          <w:ilvl w:val="3"/>
          <w:numId w:val="8"/>
        </w:numPr>
        <w:tabs>
          <w:tab w:val="left" w:pos="567"/>
        </w:tabs>
        <w:ind w:left="0" w:firstLine="709"/>
        <w:rPr>
          <w:sz w:val="24"/>
        </w:rPr>
      </w:pPr>
      <w:r>
        <w:rPr>
          <w:sz w:val="24"/>
        </w:rPr>
        <w:t>Методический а</w:t>
      </w:r>
      <w:r w:rsidRPr="00BC5207">
        <w:rPr>
          <w:sz w:val="24"/>
        </w:rPr>
        <w:t xml:space="preserve">нализ </w:t>
      </w:r>
      <w:r>
        <w:rPr>
          <w:sz w:val="24"/>
        </w:rPr>
        <w:t xml:space="preserve">качества освоения </w:t>
      </w:r>
      <w:r w:rsidRPr="00BC5207">
        <w:rPr>
          <w:sz w:val="24"/>
        </w:rPr>
        <w:t xml:space="preserve">метапредметных результатов </w:t>
      </w:r>
      <w:r>
        <w:rPr>
          <w:sz w:val="24"/>
        </w:rPr>
        <w:t xml:space="preserve">ФГОС </w:t>
      </w:r>
      <w:r w:rsidRPr="00872D69">
        <w:rPr>
          <w:sz w:val="24"/>
        </w:rPr>
        <w:t>участник</w:t>
      </w:r>
      <w:r>
        <w:rPr>
          <w:sz w:val="24"/>
        </w:rPr>
        <w:t>ами</w:t>
      </w:r>
      <w:r w:rsidRPr="00872D69">
        <w:rPr>
          <w:sz w:val="24"/>
        </w:rPr>
        <w:t xml:space="preserve"> ЕГЭ с</w:t>
      </w:r>
      <w:r>
        <w:rPr>
          <w:sz w:val="24"/>
        </w:rPr>
        <w:t>о средним</w:t>
      </w:r>
      <w:r w:rsidRPr="00872D69">
        <w:rPr>
          <w:sz w:val="24"/>
        </w:rPr>
        <w:t xml:space="preserve"> уровнем подготовки</w:t>
      </w:r>
    </w:p>
    <w:p w14:paraId="246957A2" w14:textId="77777777" w:rsidR="007D2DCB" w:rsidRDefault="007D2DCB" w:rsidP="001C459B">
      <w:pPr>
        <w:ind w:firstLine="567"/>
        <w:contextualSpacing/>
        <w:jc w:val="both"/>
        <w:rPr>
          <w:i/>
          <w:iCs/>
        </w:rPr>
      </w:pPr>
    </w:p>
    <w:p w14:paraId="7853A91B" w14:textId="77777777" w:rsidR="007D2DCB" w:rsidRPr="000746F2" w:rsidRDefault="007D2DCB" w:rsidP="000746F2">
      <w:pPr>
        <w:spacing w:line="276" w:lineRule="auto"/>
        <w:ind w:firstLine="709"/>
        <w:contextualSpacing/>
        <w:jc w:val="both"/>
        <w:rPr>
          <w:iCs/>
          <w:sz w:val="28"/>
          <w:szCs w:val="28"/>
        </w:rPr>
      </w:pPr>
      <w:r w:rsidRPr="000746F2">
        <w:rPr>
          <w:iCs/>
          <w:sz w:val="28"/>
          <w:szCs w:val="28"/>
        </w:rPr>
        <w:t>В данном пункте рассматриваются метапредметные результаты ФГОС (</w:t>
      </w:r>
      <w:r w:rsidRPr="000746F2">
        <w:rPr>
          <w:sz w:val="28"/>
          <w:szCs w:val="28"/>
        </w:rPr>
        <w:t>познавательные, коммуникативные, регулятивные (самоорганизация и самоконтроль)</w:t>
      </w:r>
      <w:r w:rsidRPr="000746F2">
        <w:rPr>
          <w:iCs/>
          <w:sz w:val="28"/>
          <w:szCs w:val="28"/>
        </w:rPr>
        <w:t xml:space="preserve">) (далее – метапредметные умения), которые могли повлиять на выполнение заданий КИМ. </w:t>
      </w:r>
    </w:p>
    <w:p w14:paraId="3C8B670C" w14:textId="77777777" w:rsidR="007D2DCB" w:rsidRPr="000746F2" w:rsidRDefault="007D2DCB" w:rsidP="000746F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0746F2">
        <w:rPr>
          <w:sz w:val="28"/>
          <w:szCs w:val="28"/>
        </w:rPr>
        <w:t>Для проведения анализа использова</w:t>
      </w:r>
      <w:r w:rsidR="00960F1B" w:rsidRPr="000746F2">
        <w:rPr>
          <w:sz w:val="28"/>
          <w:szCs w:val="28"/>
        </w:rPr>
        <w:t>н</w:t>
      </w:r>
      <w:r w:rsidRPr="000746F2">
        <w:rPr>
          <w:sz w:val="28"/>
          <w:szCs w:val="28"/>
        </w:rPr>
        <w:t xml:space="preserve"> перечень метапредметных результатов ФГОС, приведенный в таблице 1 Кодификатора ЕГЭ по каждому учебному предмету, а также указание связей метапредметных и предметных результатов освоения основной образовательной программы из таблицы 2 Кодификатора ЕГЭ.</w:t>
      </w:r>
    </w:p>
    <w:p w14:paraId="4AFD031D" w14:textId="77777777" w:rsidR="007D2DCB" w:rsidRDefault="007D2DCB" w:rsidP="00162A79">
      <w:pPr>
        <w:spacing w:line="276" w:lineRule="auto"/>
        <w:ind w:firstLine="567"/>
        <w:contextualSpacing/>
        <w:jc w:val="both"/>
        <w:rPr>
          <w:bCs/>
          <w:i/>
          <w:iCs/>
        </w:rPr>
      </w:pPr>
    </w:p>
    <w:p w14:paraId="676D3B83" w14:textId="77777777" w:rsidR="007D2DCB" w:rsidRDefault="007D2DCB" w:rsidP="001757BE">
      <w:pPr>
        <w:pStyle w:val="a3"/>
        <w:numPr>
          <w:ilvl w:val="0"/>
          <w:numId w:val="1"/>
        </w:numPr>
        <w:spacing w:after="0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7019D4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Развернутый комментарий на основе </w:t>
      </w:r>
      <w:r>
        <w:rPr>
          <w:rFonts w:ascii="Times New Roman" w:hAnsi="Times New Roman"/>
          <w:bCs/>
          <w:iCs/>
          <w:sz w:val="24"/>
          <w:szCs w:val="24"/>
          <w:lang w:eastAsia="ru-RU"/>
        </w:rPr>
        <w:t>з</w:t>
      </w:r>
      <w:r w:rsidRPr="00872D69">
        <w:rPr>
          <w:rFonts w:ascii="Times New Roman" w:hAnsi="Times New Roman"/>
          <w:bCs/>
          <w:iCs/>
          <w:sz w:val="24"/>
          <w:szCs w:val="24"/>
          <w:lang w:eastAsia="ru-RU"/>
        </w:rPr>
        <w:t>адани</w:t>
      </w:r>
      <w:r>
        <w:rPr>
          <w:rFonts w:ascii="Times New Roman" w:hAnsi="Times New Roman"/>
          <w:bCs/>
          <w:iCs/>
          <w:sz w:val="24"/>
          <w:szCs w:val="24"/>
          <w:lang w:eastAsia="ru-RU"/>
        </w:rPr>
        <w:t>й</w:t>
      </w:r>
      <w:r w:rsidRPr="00872D69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/ групп заданий, </w:t>
      </w:r>
      <w:r w:rsidRPr="007019D4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на успешность выполнения которых могла повлиять достаточная или недостаточная </w:t>
      </w:r>
      <w:proofErr w:type="spellStart"/>
      <w:r w:rsidRPr="007019D4">
        <w:rPr>
          <w:rFonts w:ascii="Times New Roman" w:hAnsi="Times New Roman"/>
          <w:bCs/>
          <w:iCs/>
          <w:sz w:val="24"/>
          <w:szCs w:val="24"/>
          <w:lang w:eastAsia="ru-RU"/>
        </w:rPr>
        <w:t>сформированностьметапредметных</w:t>
      </w:r>
      <w:proofErr w:type="spellEnd"/>
      <w:r w:rsidRPr="007019D4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умений, с</w:t>
      </w:r>
      <w:r w:rsidRPr="00872D69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указанием соответствующих метапредметных умений</w:t>
      </w:r>
      <w:r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и их проявления в типичных ошибках в ответах участников экзамена на соответствующие задания</w:t>
      </w:r>
      <w:r w:rsidRPr="00872D69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; </w:t>
      </w:r>
    </w:p>
    <w:p w14:paraId="6490F178" w14:textId="77777777" w:rsidR="003271F7" w:rsidRDefault="003271F7" w:rsidP="003271F7">
      <w:pPr>
        <w:autoSpaceDE w:val="0"/>
        <w:autoSpaceDN w:val="0"/>
        <w:adjustRightInd w:val="0"/>
        <w:ind w:left="708"/>
      </w:pPr>
    </w:p>
    <w:p w14:paraId="278C837A" w14:textId="77777777" w:rsidR="007D2DCB" w:rsidRPr="000746F2" w:rsidRDefault="004F71C6" w:rsidP="000746F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NewRoman"/>
          <w:sz w:val="28"/>
          <w:szCs w:val="28"/>
        </w:rPr>
      </w:pPr>
      <w:r w:rsidRPr="000746F2">
        <w:rPr>
          <w:rFonts w:eastAsia="TimesNewRoman"/>
          <w:sz w:val="28"/>
          <w:szCs w:val="28"/>
        </w:rPr>
        <w:lastRenderedPageBreak/>
        <w:t xml:space="preserve">Умение выявлять логико-смысловые отношения между предложениями в тексте (задание 26) находит проявление также в следующих </w:t>
      </w:r>
      <w:proofErr w:type="gramStart"/>
      <w:r w:rsidRPr="000746F2">
        <w:rPr>
          <w:rFonts w:eastAsia="TimesNewRoman"/>
          <w:sz w:val="28"/>
          <w:szCs w:val="28"/>
        </w:rPr>
        <w:t>метапредметных  умениях</w:t>
      </w:r>
      <w:proofErr w:type="gramEnd"/>
      <w:r w:rsidRPr="000746F2">
        <w:rPr>
          <w:rFonts w:eastAsia="TimesNewRoman"/>
          <w:sz w:val="28"/>
          <w:szCs w:val="28"/>
        </w:rPr>
        <w:t>:</w:t>
      </w:r>
    </w:p>
    <w:p w14:paraId="549CB4F6" w14:textId="77777777" w:rsidR="004F71C6" w:rsidRPr="000746F2" w:rsidRDefault="004F71C6" w:rsidP="000746F2">
      <w:pPr>
        <w:spacing w:line="276" w:lineRule="auto"/>
        <w:ind w:firstLine="709"/>
        <w:contextualSpacing/>
        <w:jc w:val="both"/>
        <w:rPr>
          <w:b/>
          <w:sz w:val="28"/>
          <w:szCs w:val="28"/>
        </w:rPr>
      </w:pPr>
      <w:r w:rsidRPr="000746F2">
        <w:rPr>
          <w:sz w:val="28"/>
          <w:szCs w:val="28"/>
        </w:rPr>
        <w:t>1)</w:t>
      </w:r>
      <w:r w:rsidRPr="000746F2">
        <w:rPr>
          <w:b/>
          <w:sz w:val="28"/>
          <w:szCs w:val="28"/>
        </w:rPr>
        <w:t xml:space="preserve"> Познавательные УУД. 1.1. Базовые логические действия </w:t>
      </w:r>
    </w:p>
    <w:p w14:paraId="1AD732D0" w14:textId="77777777" w:rsidR="003271F7" w:rsidRPr="000746F2" w:rsidRDefault="004F71C6" w:rsidP="000746F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NewRoman"/>
          <w:sz w:val="28"/>
          <w:szCs w:val="28"/>
        </w:rPr>
      </w:pPr>
      <w:r w:rsidRPr="000746F2">
        <w:rPr>
          <w:rFonts w:eastAsia="TimesNewRoman"/>
          <w:sz w:val="28"/>
          <w:szCs w:val="28"/>
        </w:rPr>
        <w:t xml:space="preserve">Устанавливать существенный признак или основания для </w:t>
      </w:r>
      <w:proofErr w:type="spellStart"/>
      <w:proofErr w:type="gramStart"/>
      <w:r w:rsidRPr="000746F2">
        <w:rPr>
          <w:rFonts w:eastAsia="TimesNewRoman"/>
          <w:sz w:val="28"/>
          <w:szCs w:val="28"/>
        </w:rPr>
        <w:t>сравнения,классификации</w:t>
      </w:r>
      <w:proofErr w:type="spellEnd"/>
      <w:proofErr w:type="gramEnd"/>
      <w:r w:rsidRPr="000746F2">
        <w:rPr>
          <w:rFonts w:eastAsia="TimesNewRoman"/>
          <w:sz w:val="28"/>
          <w:szCs w:val="28"/>
        </w:rPr>
        <w:t xml:space="preserve"> и </w:t>
      </w:r>
      <w:proofErr w:type="gramStart"/>
      <w:r w:rsidRPr="000746F2">
        <w:rPr>
          <w:rFonts w:eastAsia="TimesNewRoman"/>
          <w:sz w:val="28"/>
          <w:szCs w:val="28"/>
        </w:rPr>
        <w:t>обобщения(</w:t>
      </w:r>
      <w:proofErr w:type="gramEnd"/>
      <w:r w:rsidRPr="000746F2">
        <w:rPr>
          <w:rFonts w:eastAsia="TimesNewRoman"/>
          <w:sz w:val="28"/>
          <w:szCs w:val="28"/>
        </w:rPr>
        <w:t>1.1.1)</w:t>
      </w:r>
    </w:p>
    <w:p w14:paraId="4CC50930" w14:textId="77777777" w:rsidR="003271F7" w:rsidRPr="000746F2" w:rsidRDefault="003271F7" w:rsidP="000746F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NewRoman"/>
          <w:sz w:val="28"/>
          <w:szCs w:val="28"/>
        </w:rPr>
      </w:pPr>
      <w:r w:rsidRPr="000746F2">
        <w:rPr>
          <w:rFonts w:eastAsia="TimesNewRoman"/>
          <w:sz w:val="28"/>
          <w:szCs w:val="28"/>
        </w:rPr>
        <w:t xml:space="preserve">Выявлять закономерности и противоречия в рассматриваемых </w:t>
      </w:r>
      <w:proofErr w:type="gramStart"/>
      <w:r w:rsidRPr="000746F2">
        <w:rPr>
          <w:rFonts w:eastAsia="TimesNewRoman"/>
          <w:sz w:val="28"/>
          <w:szCs w:val="28"/>
        </w:rPr>
        <w:t>явлениях(</w:t>
      </w:r>
      <w:proofErr w:type="gramEnd"/>
      <w:r w:rsidR="004F71C6" w:rsidRPr="000746F2">
        <w:rPr>
          <w:rFonts w:eastAsia="TimesNewRoman"/>
          <w:sz w:val="28"/>
          <w:szCs w:val="28"/>
        </w:rPr>
        <w:t>1.1.2</w:t>
      </w:r>
      <w:r w:rsidRPr="000746F2">
        <w:rPr>
          <w:rFonts w:eastAsia="TimesNewRoman"/>
          <w:sz w:val="28"/>
          <w:szCs w:val="28"/>
        </w:rPr>
        <w:t>)</w:t>
      </w:r>
    </w:p>
    <w:p w14:paraId="3DFE560C" w14:textId="77777777" w:rsidR="004F71C6" w:rsidRPr="000746F2" w:rsidRDefault="003271F7" w:rsidP="000746F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NewRoman"/>
          <w:sz w:val="28"/>
          <w:szCs w:val="28"/>
        </w:rPr>
      </w:pPr>
      <w:r w:rsidRPr="000746F2">
        <w:rPr>
          <w:b/>
          <w:bCs/>
          <w:i/>
          <w:iCs/>
          <w:color w:val="333333"/>
          <w:sz w:val="28"/>
          <w:szCs w:val="28"/>
        </w:rPr>
        <w:t>1.2 Базовые исследовательские действия</w:t>
      </w:r>
      <w:r w:rsidR="004F71C6" w:rsidRPr="000746F2">
        <w:rPr>
          <w:rFonts w:eastAsia="TimesNewRoman"/>
          <w:sz w:val="28"/>
          <w:szCs w:val="28"/>
        </w:rPr>
        <w:t>;</w:t>
      </w:r>
    </w:p>
    <w:p w14:paraId="6137DB81" w14:textId="77777777" w:rsidR="004F71C6" w:rsidRPr="000746F2" w:rsidRDefault="003271F7" w:rsidP="000746F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NewRoman"/>
          <w:sz w:val="28"/>
          <w:szCs w:val="28"/>
        </w:rPr>
      </w:pPr>
      <w:r w:rsidRPr="000746F2">
        <w:rPr>
          <w:rFonts w:eastAsia="TimesNewRoman"/>
          <w:sz w:val="28"/>
          <w:szCs w:val="28"/>
        </w:rPr>
        <w:t xml:space="preserve"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</w:t>
      </w:r>
      <w:proofErr w:type="gramStart"/>
      <w:r w:rsidRPr="000746F2">
        <w:rPr>
          <w:rFonts w:eastAsia="TimesNewRoman"/>
          <w:sz w:val="28"/>
          <w:szCs w:val="28"/>
        </w:rPr>
        <w:t>решения(</w:t>
      </w:r>
      <w:proofErr w:type="gramEnd"/>
      <w:r w:rsidR="004F71C6" w:rsidRPr="000746F2">
        <w:rPr>
          <w:rFonts w:eastAsia="TimesNewRoman"/>
          <w:sz w:val="28"/>
          <w:szCs w:val="28"/>
        </w:rPr>
        <w:t>1.2.4</w:t>
      </w:r>
      <w:r w:rsidRPr="000746F2">
        <w:rPr>
          <w:rFonts w:eastAsia="TimesNewRoman"/>
          <w:sz w:val="28"/>
          <w:szCs w:val="28"/>
        </w:rPr>
        <w:t>)</w:t>
      </w:r>
    </w:p>
    <w:p w14:paraId="36ECD934" w14:textId="77777777" w:rsidR="003271F7" w:rsidRPr="000746F2" w:rsidRDefault="003271F7" w:rsidP="000746F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NewRoman"/>
          <w:sz w:val="28"/>
          <w:szCs w:val="28"/>
        </w:rPr>
      </w:pPr>
      <w:r w:rsidRPr="000746F2">
        <w:rPr>
          <w:rFonts w:eastAsia="TimesNewRoman"/>
          <w:b/>
          <w:sz w:val="28"/>
          <w:szCs w:val="28"/>
        </w:rPr>
        <w:t xml:space="preserve">Задание 21, – </w:t>
      </w:r>
      <w:r w:rsidRPr="000746F2">
        <w:rPr>
          <w:rFonts w:eastAsia="TimesNewRoman"/>
          <w:sz w:val="28"/>
          <w:szCs w:val="28"/>
        </w:rPr>
        <w:t>на</w:t>
      </w:r>
      <w:r w:rsidRPr="000746F2">
        <w:rPr>
          <w:rFonts w:eastAsia="TimesNewRoman"/>
          <w:b/>
          <w:sz w:val="28"/>
          <w:szCs w:val="28"/>
        </w:rPr>
        <w:t xml:space="preserve"> пунктуационные умения, </w:t>
      </w:r>
      <w:r w:rsidRPr="000746F2">
        <w:rPr>
          <w:rFonts w:eastAsia="TimesNewRoman"/>
          <w:sz w:val="28"/>
          <w:szCs w:val="28"/>
        </w:rPr>
        <w:t xml:space="preserve">наименее успешно выполненные в данной группе </w:t>
      </w:r>
      <w:proofErr w:type="gramStart"/>
      <w:r w:rsidRPr="000746F2">
        <w:rPr>
          <w:rFonts w:eastAsia="TimesNewRoman"/>
          <w:sz w:val="28"/>
          <w:szCs w:val="28"/>
        </w:rPr>
        <w:t>участников,  предполагают</w:t>
      </w:r>
      <w:proofErr w:type="gramEnd"/>
      <w:r w:rsidRPr="000746F2">
        <w:rPr>
          <w:rFonts w:eastAsia="TimesNewRoman"/>
          <w:sz w:val="28"/>
          <w:szCs w:val="28"/>
        </w:rPr>
        <w:t xml:space="preserve"> следующие метапредметные результаты:</w:t>
      </w:r>
    </w:p>
    <w:p w14:paraId="3755649A" w14:textId="77777777" w:rsidR="003271F7" w:rsidRPr="000746F2" w:rsidRDefault="003271F7" w:rsidP="000746F2">
      <w:pPr>
        <w:spacing w:line="276" w:lineRule="auto"/>
        <w:ind w:firstLine="709"/>
        <w:contextualSpacing/>
        <w:jc w:val="both"/>
        <w:rPr>
          <w:b/>
          <w:sz w:val="28"/>
          <w:szCs w:val="28"/>
        </w:rPr>
      </w:pPr>
      <w:r w:rsidRPr="000746F2">
        <w:rPr>
          <w:sz w:val="28"/>
          <w:szCs w:val="28"/>
        </w:rPr>
        <w:t>1)</w:t>
      </w:r>
      <w:r w:rsidRPr="000746F2">
        <w:rPr>
          <w:b/>
          <w:sz w:val="28"/>
          <w:szCs w:val="28"/>
        </w:rPr>
        <w:t xml:space="preserve"> Познавательные УУД. 1.1. Базовые логические действия </w:t>
      </w:r>
    </w:p>
    <w:p w14:paraId="62013113" w14:textId="77777777" w:rsidR="003271F7" w:rsidRPr="000746F2" w:rsidRDefault="003271F7" w:rsidP="000746F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NewRoman"/>
          <w:sz w:val="28"/>
          <w:szCs w:val="28"/>
        </w:rPr>
      </w:pPr>
      <w:r w:rsidRPr="000746F2">
        <w:rPr>
          <w:rFonts w:eastAsia="TimesNewRoman"/>
          <w:sz w:val="28"/>
          <w:szCs w:val="28"/>
        </w:rPr>
        <w:t>Выявлять закономерности и противоречия в рассматриваемых явлениях (1.1.2)</w:t>
      </w:r>
    </w:p>
    <w:p w14:paraId="62C48A87" w14:textId="77777777" w:rsidR="003271F7" w:rsidRPr="000746F2" w:rsidRDefault="003271F7" w:rsidP="000746F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NewRoman"/>
          <w:sz w:val="28"/>
          <w:szCs w:val="28"/>
        </w:rPr>
      </w:pPr>
      <w:r w:rsidRPr="000746F2">
        <w:rPr>
          <w:rFonts w:eastAsia="TimesNewRoman"/>
          <w:sz w:val="28"/>
          <w:szCs w:val="28"/>
        </w:rPr>
        <w:t>Вносить коррективы в деятельность, оценивать соответствие результатов целям, оценивать риски последствий деятельности (1.1.4)</w:t>
      </w:r>
    </w:p>
    <w:p w14:paraId="29035B13" w14:textId="77777777" w:rsidR="003271F7" w:rsidRPr="000746F2" w:rsidRDefault="003271F7" w:rsidP="000746F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NewRoman"/>
          <w:sz w:val="28"/>
          <w:szCs w:val="28"/>
        </w:rPr>
      </w:pPr>
      <w:r w:rsidRPr="000746F2">
        <w:rPr>
          <w:b/>
          <w:bCs/>
          <w:i/>
          <w:iCs/>
          <w:sz w:val="28"/>
          <w:szCs w:val="28"/>
        </w:rPr>
        <w:t>Базовые исследовательские действия</w:t>
      </w:r>
    </w:p>
    <w:p w14:paraId="00C9AF50" w14:textId="77777777" w:rsidR="003271F7" w:rsidRPr="000746F2" w:rsidRDefault="003271F7" w:rsidP="000746F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NewRoman"/>
          <w:sz w:val="28"/>
          <w:szCs w:val="28"/>
        </w:rPr>
      </w:pPr>
      <w:r w:rsidRPr="000746F2">
        <w:rPr>
          <w:rFonts w:eastAsia="TimesNewRoman"/>
          <w:sz w:val="28"/>
          <w:szCs w:val="28"/>
        </w:rPr>
        <w:t xml:space="preserve">Анализировать полученные в ходе решения задачи результаты, критически оценивать их достоверность, прогнозировать изменение в новых </w:t>
      </w:r>
      <w:proofErr w:type="gramStart"/>
      <w:r w:rsidRPr="000746F2">
        <w:rPr>
          <w:rFonts w:eastAsia="TimesNewRoman"/>
          <w:sz w:val="28"/>
          <w:szCs w:val="28"/>
        </w:rPr>
        <w:t>условиях(</w:t>
      </w:r>
      <w:proofErr w:type="gramEnd"/>
      <w:r w:rsidRPr="000746F2">
        <w:rPr>
          <w:rFonts w:eastAsia="TimesNewRoman"/>
          <w:sz w:val="28"/>
          <w:szCs w:val="28"/>
        </w:rPr>
        <w:t>1.2.5)</w:t>
      </w:r>
    </w:p>
    <w:p w14:paraId="54574782" w14:textId="77777777" w:rsidR="003271F7" w:rsidRPr="000746F2" w:rsidRDefault="003271F7" w:rsidP="000746F2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0746F2">
        <w:rPr>
          <w:rFonts w:eastAsia="TimesNewRoman"/>
          <w:sz w:val="28"/>
          <w:szCs w:val="28"/>
        </w:rPr>
        <w:t>2)</w:t>
      </w:r>
      <w:r w:rsidRPr="000746F2">
        <w:rPr>
          <w:b/>
          <w:bCs/>
          <w:sz w:val="28"/>
          <w:szCs w:val="28"/>
        </w:rPr>
        <w:t xml:space="preserve"> Коммуникативные УУД</w:t>
      </w:r>
    </w:p>
    <w:p w14:paraId="335F2FF4" w14:textId="77777777" w:rsidR="003271F7" w:rsidRPr="000746F2" w:rsidRDefault="003271F7" w:rsidP="000746F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NewRoman"/>
          <w:sz w:val="28"/>
          <w:szCs w:val="28"/>
        </w:rPr>
      </w:pPr>
      <w:r w:rsidRPr="000746F2">
        <w:rPr>
          <w:rFonts w:eastAsia="TimesNewRoman"/>
          <w:sz w:val="28"/>
          <w:szCs w:val="28"/>
        </w:rPr>
        <w:t>Осуществлять коммуникации во всех сферах жизни; владеть различными способами общения и взаимодействия (2.1.1)</w:t>
      </w:r>
    </w:p>
    <w:p w14:paraId="65BF6DE5" w14:textId="77777777" w:rsidR="003271F7" w:rsidRPr="000746F2" w:rsidRDefault="003271F7" w:rsidP="000746F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NewRoman"/>
          <w:sz w:val="28"/>
          <w:szCs w:val="28"/>
        </w:rPr>
      </w:pPr>
      <w:r w:rsidRPr="000746F2">
        <w:rPr>
          <w:rFonts w:eastAsia="TimesNewRoman"/>
          <w:sz w:val="28"/>
          <w:szCs w:val="28"/>
        </w:rPr>
        <w:t>Развёрнуто и логично излагать свою точку зрения с использованием языковых средств (2.1.2)</w:t>
      </w:r>
    </w:p>
    <w:p w14:paraId="7BE7C440" w14:textId="77777777" w:rsidR="003271F7" w:rsidRPr="000746F2" w:rsidRDefault="003271F7" w:rsidP="000746F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NewRoman"/>
          <w:sz w:val="28"/>
          <w:szCs w:val="28"/>
        </w:rPr>
      </w:pPr>
      <w:r w:rsidRPr="000746F2">
        <w:rPr>
          <w:rFonts w:eastAsia="TimesNewRoman"/>
          <w:sz w:val="28"/>
          <w:szCs w:val="28"/>
        </w:rPr>
        <w:t>3)</w:t>
      </w:r>
      <w:r w:rsidRPr="000746F2">
        <w:rPr>
          <w:b/>
          <w:bCs/>
          <w:sz w:val="28"/>
          <w:szCs w:val="28"/>
        </w:rPr>
        <w:t xml:space="preserve"> Регулятивные УУД</w:t>
      </w:r>
    </w:p>
    <w:p w14:paraId="0560D832" w14:textId="77777777" w:rsidR="003271F7" w:rsidRPr="000746F2" w:rsidRDefault="003271F7" w:rsidP="000746F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NewRoman"/>
          <w:sz w:val="28"/>
          <w:szCs w:val="28"/>
        </w:rPr>
      </w:pPr>
      <w:r w:rsidRPr="000746F2">
        <w:rPr>
          <w:rFonts w:eastAsia="TimesNewRoman"/>
          <w:sz w:val="28"/>
          <w:szCs w:val="28"/>
        </w:rPr>
        <w:t>Давать оценку новым ситуациям, вносить коррективы в деятельность, оценивать соответствие результатов целям (3.2.1).</w:t>
      </w:r>
    </w:p>
    <w:p w14:paraId="6F529CE6" w14:textId="77777777" w:rsidR="007D2DCB" w:rsidRPr="007019D4" w:rsidRDefault="007D2DCB" w:rsidP="001C459B">
      <w:pPr>
        <w:pStyle w:val="a3"/>
        <w:spacing w:after="0" w:line="240" w:lineRule="auto"/>
        <w:ind w:left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4F5A203C" w14:textId="77777777" w:rsidR="007D2DCB" w:rsidRDefault="007D2DCB" w:rsidP="001757BE">
      <w:pPr>
        <w:pStyle w:val="a3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7019D4">
        <w:rPr>
          <w:rFonts w:ascii="Times New Roman" w:hAnsi="Times New Roman"/>
          <w:bCs/>
          <w:iCs/>
          <w:sz w:val="24"/>
          <w:szCs w:val="24"/>
          <w:lang w:eastAsia="ru-RU"/>
        </w:rPr>
        <w:t>Предположение о достигнутых и недостигнутых метапредметных результатах ФГОС</w:t>
      </w:r>
    </w:p>
    <w:p w14:paraId="4F93813A" w14:textId="77777777" w:rsidR="004F71C6" w:rsidRDefault="004F71C6" w:rsidP="004F71C6">
      <w:pPr>
        <w:autoSpaceDE w:val="0"/>
        <w:autoSpaceDN w:val="0"/>
        <w:adjustRightInd w:val="0"/>
        <w:spacing w:line="276" w:lineRule="auto"/>
        <w:ind w:firstLine="708"/>
        <w:jc w:val="both"/>
      </w:pPr>
    </w:p>
    <w:p w14:paraId="68D16955" w14:textId="77777777" w:rsidR="004F71C6" w:rsidRPr="000746F2" w:rsidRDefault="004F71C6" w:rsidP="00162A79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0746F2">
        <w:rPr>
          <w:sz w:val="28"/>
          <w:szCs w:val="28"/>
        </w:rPr>
        <w:t xml:space="preserve">Работа с информацией является важным элементом в образовании современного обучающегося. Метапредметные умения </w:t>
      </w:r>
      <w:r w:rsidRPr="000746F2">
        <w:rPr>
          <w:i/>
          <w:sz w:val="28"/>
          <w:szCs w:val="28"/>
        </w:rPr>
        <w:t xml:space="preserve">«Владеть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 (1.3.1.) </w:t>
      </w:r>
      <w:r w:rsidRPr="000746F2">
        <w:rPr>
          <w:sz w:val="28"/>
          <w:szCs w:val="28"/>
        </w:rPr>
        <w:t xml:space="preserve">отчетливо проявляются при выполнении заданий, касающихся анализа текста, – задания 23, 25, 26. Основные ошибки в выполнении связаны с тем, что у выпускников плохо развито умение самостоятельно добывать информацию и анализировать ее, умение извлекать необходимую информацию из предложенного текста, использовать основные приемы информационной переработки письменного текста. </w:t>
      </w:r>
    </w:p>
    <w:p w14:paraId="44C2C4DC" w14:textId="77777777" w:rsidR="007D2DCB" w:rsidRPr="000746F2" w:rsidRDefault="003271F7" w:rsidP="00162A79">
      <w:pPr>
        <w:autoSpaceDE w:val="0"/>
        <w:autoSpaceDN w:val="0"/>
        <w:adjustRightInd w:val="0"/>
        <w:spacing w:line="276" w:lineRule="auto"/>
        <w:jc w:val="both"/>
        <w:rPr>
          <w:i/>
          <w:sz w:val="28"/>
          <w:szCs w:val="28"/>
        </w:rPr>
      </w:pPr>
      <w:r w:rsidRPr="000746F2">
        <w:rPr>
          <w:bCs/>
          <w:iCs/>
          <w:sz w:val="28"/>
          <w:szCs w:val="28"/>
        </w:rPr>
        <w:tab/>
      </w:r>
      <w:r w:rsidR="00896906" w:rsidRPr="000746F2">
        <w:rPr>
          <w:bCs/>
          <w:iCs/>
          <w:sz w:val="28"/>
          <w:szCs w:val="28"/>
        </w:rPr>
        <w:t>Наиболее успешно</w:t>
      </w:r>
      <w:r w:rsidR="000746F2">
        <w:rPr>
          <w:bCs/>
          <w:iCs/>
          <w:sz w:val="28"/>
          <w:szCs w:val="28"/>
        </w:rPr>
        <w:t xml:space="preserve"> </w:t>
      </w:r>
      <w:r w:rsidR="00896906" w:rsidRPr="000746F2">
        <w:rPr>
          <w:sz w:val="28"/>
          <w:szCs w:val="28"/>
        </w:rPr>
        <w:t>в данной группе выпускников выполнены критерии К1-К6 задания 27</w:t>
      </w:r>
      <w:r w:rsidR="00896906" w:rsidRPr="000746F2">
        <w:rPr>
          <w:i/>
          <w:sz w:val="28"/>
          <w:szCs w:val="28"/>
        </w:rPr>
        <w:t xml:space="preserve">, </w:t>
      </w:r>
      <w:r w:rsidR="00896906" w:rsidRPr="000746F2">
        <w:rPr>
          <w:sz w:val="28"/>
          <w:szCs w:val="28"/>
        </w:rPr>
        <w:t>которые отражают такие метапредметные</w:t>
      </w:r>
      <w:r w:rsidR="000746F2">
        <w:rPr>
          <w:sz w:val="28"/>
          <w:szCs w:val="28"/>
        </w:rPr>
        <w:t xml:space="preserve"> </w:t>
      </w:r>
      <w:r w:rsidR="00896906" w:rsidRPr="000746F2">
        <w:rPr>
          <w:sz w:val="28"/>
          <w:szCs w:val="28"/>
        </w:rPr>
        <w:t>результаты, как</w:t>
      </w:r>
      <w:r w:rsidR="00896906" w:rsidRPr="000746F2">
        <w:rPr>
          <w:i/>
          <w:sz w:val="28"/>
          <w:szCs w:val="28"/>
        </w:rPr>
        <w:t xml:space="preserve"> Самостоятельно формулировать и актуализировать проблему, рассматривать её всесторонне; определять цели деятельности, задавать параметры и критерии их достижения (1.1.3) Развёрнуто и логично излагать свою точку зрения с использованием языковых средств (2.1.2) Выявлять причинно-следственные связи и актуализировать задачу (1.2.4). </w:t>
      </w:r>
      <w:r w:rsidR="00311F30" w:rsidRPr="000746F2">
        <w:rPr>
          <w:i/>
          <w:sz w:val="28"/>
          <w:szCs w:val="28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 уметь оценивать риски и своевременно принимать решения по их </w:t>
      </w:r>
      <w:proofErr w:type="gramStart"/>
      <w:r w:rsidR="00311F30" w:rsidRPr="000746F2">
        <w:rPr>
          <w:i/>
          <w:sz w:val="28"/>
          <w:szCs w:val="28"/>
        </w:rPr>
        <w:t>снижению(</w:t>
      </w:r>
      <w:proofErr w:type="gramEnd"/>
      <w:r w:rsidR="00311F30" w:rsidRPr="000746F2">
        <w:rPr>
          <w:i/>
          <w:sz w:val="28"/>
          <w:szCs w:val="28"/>
        </w:rPr>
        <w:t>3.2.2)</w:t>
      </w:r>
    </w:p>
    <w:p w14:paraId="7F0703BC" w14:textId="1F599D58" w:rsidR="007D2DCB" w:rsidRDefault="007D2DCB" w:rsidP="001757BE">
      <w:pPr>
        <w:pStyle w:val="3"/>
        <w:numPr>
          <w:ilvl w:val="3"/>
          <w:numId w:val="8"/>
        </w:numPr>
        <w:tabs>
          <w:tab w:val="left" w:pos="567"/>
          <w:tab w:val="left" w:pos="1701"/>
        </w:tabs>
        <w:ind w:left="0" w:firstLine="709"/>
        <w:jc w:val="both"/>
        <w:rPr>
          <w:sz w:val="24"/>
        </w:rPr>
      </w:pPr>
      <w:r>
        <w:rPr>
          <w:sz w:val="24"/>
        </w:rPr>
        <w:t xml:space="preserve">Рекомендации для учителей по совершенствованию преподавания учебного предмета группе обучающихся </w:t>
      </w:r>
      <w:r w:rsidRPr="00872D69">
        <w:rPr>
          <w:sz w:val="24"/>
        </w:rPr>
        <w:t>с</w:t>
      </w:r>
      <w:r>
        <w:rPr>
          <w:sz w:val="24"/>
        </w:rPr>
        <w:t>о</w:t>
      </w:r>
      <w:r w:rsidR="00ED465F">
        <w:rPr>
          <w:sz w:val="24"/>
        </w:rPr>
        <w:t xml:space="preserve"> </w:t>
      </w:r>
      <w:r>
        <w:rPr>
          <w:sz w:val="24"/>
        </w:rPr>
        <w:t>средним</w:t>
      </w:r>
      <w:r w:rsidRPr="00872D69">
        <w:rPr>
          <w:sz w:val="24"/>
        </w:rPr>
        <w:t xml:space="preserve"> уровнем подготовки</w:t>
      </w:r>
    </w:p>
    <w:p w14:paraId="4B273F01" w14:textId="77777777" w:rsidR="00925913" w:rsidRDefault="00925913" w:rsidP="00925913"/>
    <w:p w14:paraId="0E10A742" w14:textId="77777777" w:rsidR="007F65A9" w:rsidRPr="00ED465F" w:rsidRDefault="007F65A9" w:rsidP="00ED465F">
      <w:pPr>
        <w:spacing w:line="276" w:lineRule="auto"/>
        <w:jc w:val="both"/>
        <w:rPr>
          <w:sz w:val="28"/>
          <w:szCs w:val="28"/>
        </w:rPr>
      </w:pPr>
      <w:r w:rsidRPr="00ED465F">
        <w:rPr>
          <w:sz w:val="28"/>
          <w:szCs w:val="28"/>
        </w:rPr>
        <w:t>Для совершенствования преподавания русского языка с группой обучающихся со средним уровнем подготовки рекомендуем:</w:t>
      </w:r>
    </w:p>
    <w:p w14:paraId="2FED54E3" w14:textId="77777777" w:rsidR="007F65A9" w:rsidRPr="00ED465F" w:rsidRDefault="007F65A9" w:rsidP="00ED465F">
      <w:pPr>
        <w:spacing w:line="276" w:lineRule="auto"/>
        <w:jc w:val="both"/>
        <w:rPr>
          <w:b/>
          <w:bCs/>
          <w:sz w:val="28"/>
          <w:szCs w:val="28"/>
        </w:rPr>
      </w:pPr>
      <w:r w:rsidRPr="00ED465F">
        <w:rPr>
          <w:b/>
          <w:bCs/>
          <w:sz w:val="28"/>
          <w:szCs w:val="28"/>
        </w:rPr>
        <w:t xml:space="preserve"> 1. Контекстуальное изучение орфографии и морфологии (Задания 12, 13, 14)</w:t>
      </w:r>
    </w:p>
    <w:p w14:paraId="3EDE4E00" w14:textId="77777777" w:rsidR="007F65A9" w:rsidRPr="00ED465F" w:rsidRDefault="007F65A9" w:rsidP="00ED465F">
      <w:pPr>
        <w:spacing w:line="276" w:lineRule="auto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Цель</w:t>
      </w:r>
      <w:proofErr w:type="gramStart"/>
      <w:r w:rsidRPr="00ED465F">
        <w:rPr>
          <w:b/>
          <w:bCs/>
          <w:sz w:val="28"/>
          <w:szCs w:val="28"/>
        </w:rPr>
        <w:t>:</w:t>
      </w:r>
      <w:r w:rsidRPr="00ED465F">
        <w:rPr>
          <w:sz w:val="28"/>
          <w:szCs w:val="28"/>
        </w:rPr>
        <w:t xml:space="preserve"> Перейти</w:t>
      </w:r>
      <w:proofErr w:type="gramEnd"/>
      <w:r w:rsidRPr="00ED465F">
        <w:rPr>
          <w:sz w:val="28"/>
          <w:szCs w:val="28"/>
        </w:rPr>
        <w:t xml:space="preserve"> от фронтальных диктантов «на правило» к осознанному применению норм в речевой практике.</w:t>
      </w:r>
    </w:p>
    <w:p w14:paraId="71631F0D" w14:textId="77777777" w:rsidR="007F65A9" w:rsidRPr="00ED465F" w:rsidRDefault="007F65A9" w:rsidP="00ED465F">
      <w:pPr>
        <w:numPr>
          <w:ilvl w:val="0"/>
          <w:numId w:val="36"/>
        </w:numPr>
        <w:spacing w:line="276" w:lineRule="auto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Конкретный пример работы на уроке: «Лингвистический комментарий»</w:t>
      </w:r>
    </w:p>
    <w:p w14:paraId="02AB39C0" w14:textId="77777777" w:rsidR="007F65A9" w:rsidRPr="00ED465F" w:rsidRDefault="007F65A9" w:rsidP="00ED465F">
      <w:pPr>
        <w:numPr>
          <w:ilvl w:val="1"/>
          <w:numId w:val="36"/>
        </w:numPr>
        <w:spacing w:line="276" w:lineRule="auto"/>
        <w:jc w:val="both"/>
        <w:rPr>
          <w:sz w:val="28"/>
          <w:szCs w:val="28"/>
        </w:rPr>
      </w:pPr>
      <w:r w:rsidRPr="00ED465F">
        <w:rPr>
          <w:i/>
          <w:iCs/>
          <w:sz w:val="28"/>
          <w:szCs w:val="28"/>
        </w:rPr>
        <w:t>Задание</w:t>
      </w:r>
      <w:proofErr w:type="gramStart"/>
      <w:r w:rsidRPr="00ED465F">
        <w:rPr>
          <w:i/>
          <w:iCs/>
          <w:sz w:val="28"/>
          <w:szCs w:val="28"/>
        </w:rPr>
        <w:t>:</w:t>
      </w:r>
      <w:r w:rsidRPr="00ED465F">
        <w:rPr>
          <w:sz w:val="28"/>
          <w:szCs w:val="28"/>
        </w:rPr>
        <w:t xml:space="preserve"> Не</w:t>
      </w:r>
      <w:proofErr w:type="gramEnd"/>
      <w:r w:rsidRPr="00ED465F">
        <w:rPr>
          <w:sz w:val="28"/>
          <w:szCs w:val="28"/>
        </w:rPr>
        <w:t xml:space="preserve"> просто вставить окончание в глагол </w:t>
      </w:r>
      <w:proofErr w:type="spellStart"/>
      <w:proofErr w:type="gramStart"/>
      <w:r w:rsidRPr="00ED465F">
        <w:rPr>
          <w:i/>
          <w:iCs/>
          <w:sz w:val="28"/>
          <w:szCs w:val="28"/>
        </w:rPr>
        <w:t>стро</w:t>
      </w:r>
      <w:proofErr w:type="spellEnd"/>
      <w:r w:rsidRPr="00ED465F">
        <w:rPr>
          <w:i/>
          <w:iCs/>
          <w:sz w:val="28"/>
          <w:szCs w:val="28"/>
        </w:rPr>
        <w:t>..</w:t>
      </w:r>
      <w:proofErr w:type="spellStart"/>
      <w:proofErr w:type="gramEnd"/>
      <w:r w:rsidRPr="00ED465F">
        <w:rPr>
          <w:i/>
          <w:iCs/>
          <w:sz w:val="28"/>
          <w:szCs w:val="28"/>
        </w:rPr>
        <w:t>шь</w:t>
      </w:r>
      <w:proofErr w:type="spellEnd"/>
      <w:r w:rsidRPr="00ED465F">
        <w:rPr>
          <w:sz w:val="28"/>
          <w:szCs w:val="28"/>
        </w:rPr>
        <w:t xml:space="preserve">, а составить с этим глаголом два разных предложения, меняющих его вид или время (например: </w:t>
      </w:r>
      <w:r w:rsidRPr="00ED465F">
        <w:rPr>
          <w:i/>
          <w:iCs/>
          <w:sz w:val="28"/>
          <w:szCs w:val="28"/>
        </w:rPr>
        <w:t>Ты строишь дом</w:t>
      </w:r>
      <w:r w:rsidRPr="00ED465F">
        <w:rPr>
          <w:sz w:val="28"/>
          <w:szCs w:val="28"/>
        </w:rPr>
        <w:t xml:space="preserve"> / </w:t>
      </w:r>
      <w:r w:rsidRPr="00ED465F">
        <w:rPr>
          <w:i/>
          <w:iCs/>
          <w:sz w:val="28"/>
          <w:szCs w:val="28"/>
        </w:rPr>
        <w:t>Ты будешь строить дом</w:t>
      </w:r>
      <w:r w:rsidRPr="00ED465F">
        <w:rPr>
          <w:sz w:val="28"/>
          <w:szCs w:val="28"/>
        </w:rPr>
        <w:t>).</w:t>
      </w:r>
    </w:p>
    <w:p w14:paraId="7DD33052" w14:textId="77777777" w:rsidR="007F65A9" w:rsidRPr="00ED465F" w:rsidRDefault="007F65A9" w:rsidP="00ED465F">
      <w:pPr>
        <w:numPr>
          <w:ilvl w:val="1"/>
          <w:numId w:val="36"/>
        </w:numPr>
        <w:spacing w:line="276" w:lineRule="auto"/>
        <w:jc w:val="both"/>
        <w:rPr>
          <w:sz w:val="28"/>
          <w:szCs w:val="28"/>
        </w:rPr>
      </w:pPr>
      <w:r w:rsidRPr="00ED465F">
        <w:rPr>
          <w:i/>
          <w:iCs/>
          <w:sz w:val="28"/>
          <w:szCs w:val="28"/>
        </w:rPr>
        <w:lastRenderedPageBreak/>
        <w:t>Методический комментарий:</w:t>
      </w:r>
      <w:r w:rsidRPr="00ED465F">
        <w:rPr>
          <w:sz w:val="28"/>
          <w:szCs w:val="28"/>
        </w:rPr>
        <w:t xml:space="preserve"> Ученик на практике видит, как изменение грамматических категорий влияет на форму слова. При выполнении задания 12 ученик обязан проговаривать вслух или на черновике цепочку: «Глагол </w:t>
      </w:r>
      <w:r w:rsidRPr="00ED465F">
        <w:rPr>
          <w:i/>
          <w:iCs/>
          <w:sz w:val="28"/>
          <w:szCs w:val="28"/>
        </w:rPr>
        <w:t>клеить</w:t>
      </w:r>
      <w:r w:rsidRPr="00ED465F">
        <w:rPr>
          <w:sz w:val="28"/>
          <w:szCs w:val="28"/>
        </w:rPr>
        <w:t xml:space="preserve"> – исключение, 2 спряжение, следовательно, окончание </w:t>
      </w:r>
      <w:r w:rsidRPr="00ED465F">
        <w:rPr>
          <w:i/>
          <w:iCs/>
          <w:sz w:val="28"/>
          <w:szCs w:val="28"/>
        </w:rPr>
        <w:t>-</w:t>
      </w:r>
      <w:proofErr w:type="spellStart"/>
      <w:r w:rsidRPr="00ED465F">
        <w:rPr>
          <w:i/>
          <w:iCs/>
          <w:sz w:val="28"/>
          <w:szCs w:val="28"/>
        </w:rPr>
        <w:t>ит</w:t>
      </w:r>
      <w:proofErr w:type="spellEnd"/>
      <w:r w:rsidRPr="00ED465F">
        <w:rPr>
          <w:sz w:val="28"/>
          <w:szCs w:val="28"/>
        </w:rPr>
        <w:t>». Это формирует устойчивый аналитический навык, а не догадку.</w:t>
      </w:r>
    </w:p>
    <w:p w14:paraId="29F1B520" w14:textId="77777777" w:rsidR="007F65A9" w:rsidRPr="00ED465F" w:rsidRDefault="007F65A9" w:rsidP="00ED465F">
      <w:pPr>
        <w:numPr>
          <w:ilvl w:val="0"/>
          <w:numId w:val="36"/>
        </w:numPr>
        <w:spacing w:line="276" w:lineRule="auto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Прием «Орфографическое проговаривание»:</w:t>
      </w:r>
      <w:r w:rsidRPr="00ED465F">
        <w:rPr>
          <w:sz w:val="28"/>
          <w:szCs w:val="28"/>
        </w:rPr>
        <w:t xml:space="preserve"> Обязательное проговаривание слова так, как оно пишется, с одновременным объяснением условия выбора орфограммы (например, при изучении НЕ с причастиями: «Пишу раздельно, так как есть зависимое слово </w:t>
      </w:r>
      <w:r w:rsidRPr="00ED465F">
        <w:rPr>
          <w:i/>
          <w:iCs/>
          <w:sz w:val="28"/>
          <w:szCs w:val="28"/>
        </w:rPr>
        <w:t xml:space="preserve">не выученный </w:t>
      </w:r>
      <w:r w:rsidRPr="00ED465F">
        <w:rPr>
          <w:b/>
          <w:bCs/>
          <w:i/>
          <w:iCs/>
          <w:sz w:val="28"/>
          <w:szCs w:val="28"/>
        </w:rPr>
        <w:t>мною</w:t>
      </w:r>
      <w:r w:rsidRPr="00ED465F">
        <w:rPr>
          <w:i/>
          <w:iCs/>
          <w:sz w:val="28"/>
          <w:szCs w:val="28"/>
        </w:rPr>
        <w:t xml:space="preserve"> урок</w:t>
      </w:r>
      <w:r w:rsidRPr="00ED465F">
        <w:rPr>
          <w:sz w:val="28"/>
          <w:szCs w:val="28"/>
        </w:rPr>
        <w:t>»).</w:t>
      </w:r>
    </w:p>
    <w:p w14:paraId="38BE566E" w14:textId="77777777" w:rsidR="007F65A9" w:rsidRPr="00ED465F" w:rsidRDefault="007F65A9" w:rsidP="00ED465F">
      <w:pPr>
        <w:spacing w:line="276" w:lineRule="auto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2.Смысловой подход к изучению синтаксиса и пунктуации (Задания 16, 21)</w:t>
      </w:r>
    </w:p>
    <w:p w14:paraId="79069093" w14:textId="77777777" w:rsidR="007F65A9" w:rsidRPr="00ED465F" w:rsidRDefault="007F65A9" w:rsidP="00ED465F">
      <w:pPr>
        <w:spacing w:line="276" w:lineRule="auto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Цель</w:t>
      </w:r>
      <w:proofErr w:type="gramStart"/>
      <w:r w:rsidRPr="00ED465F">
        <w:rPr>
          <w:b/>
          <w:bCs/>
          <w:sz w:val="28"/>
          <w:szCs w:val="28"/>
        </w:rPr>
        <w:t>:</w:t>
      </w:r>
      <w:r w:rsidRPr="00ED465F">
        <w:rPr>
          <w:sz w:val="28"/>
          <w:szCs w:val="28"/>
        </w:rPr>
        <w:t xml:space="preserve"> Научить</w:t>
      </w:r>
      <w:proofErr w:type="gramEnd"/>
      <w:r w:rsidRPr="00ED465F">
        <w:rPr>
          <w:sz w:val="28"/>
          <w:szCs w:val="28"/>
        </w:rPr>
        <w:t xml:space="preserve"> ученика видеть логические границы предложений и понимать, как знаки препинания влияют на смысл.</w:t>
      </w:r>
    </w:p>
    <w:p w14:paraId="0BE556B6" w14:textId="77777777" w:rsidR="007F65A9" w:rsidRPr="00ED465F" w:rsidRDefault="007F65A9" w:rsidP="00ED465F">
      <w:pPr>
        <w:numPr>
          <w:ilvl w:val="0"/>
          <w:numId w:val="37"/>
        </w:numPr>
        <w:spacing w:line="276" w:lineRule="auto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Конкретный пример работы на уроке: «Пунктуационное конструирование»</w:t>
      </w:r>
    </w:p>
    <w:p w14:paraId="783C289B" w14:textId="77777777" w:rsidR="007F65A9" w:rsidRPr="00ED465F" w:rsidRDefault="007F65A9" w:rsidP="00ED465F">
      <w:pPr>
        <w:numPr>
          <w:ilvl w:val="1"/>
          <w:numId w:val="37"/>
        </w:numPr>
        <w:spacing w:line="276" w:lineRule="auto"/>
        <w:jc w:val="both"/>
        <w:rPr>
          <w:sz w:val="28"/>
          <w:szCs w:val="28"/>
        </w:rPr>
      </w:pPr>
      <w:r w:rsidRPr="00ED465F">
        <w:rPr>
          <w:i/>
          <w:iCs/>
          <w:sz w:val="28"/>
          <w:szCs w:val="28"/>
        </w:rPr>
        <w:t>Задание:</w:t>
      </w:r>
      <w:r w:rsidRPr="00ED465F">
        <w:rPr>
          <w:sz w:val="28"/>
          <w:szCs w:val="28"/>
        </w:rPr>
        <w:t xml:space="preserve"> Дано простое предложение: </w:t>
      </w:r>
      <w:r w:rsidRPr="00ED465F">
        <w:rPr>
          <w:i/>
          <w:iCs/>
          <w:sz w:val="28"/>
          <w:szCs w:val="28"/>
        </w:rPr>
        <w:t>Солнце село</w:t>
      </w:r>
      <w:r w:rsidRPr="00ED465F">
        <w:rPr>
          <w:sz w:val="28"/>
          <w:szCs w:val="28"/>
        </w:rPr>
        <w:t>. Ученику предлагается расширить его, добавив однородные сказуемые, а затем превратить в сложносочиненное предложение (</w:t>
      </w:r>
      <w:r w:rsidRPr="00ED465F">
        <w:rPr>
          <w:i/>
          <w:iCs/>
          <w:sz w:val="28"/>
          <w:szCs w:val="28"/>
        </w:rPr>
        <w:t>Солнце село, и на землю опустились сумерки</w:t>
      </w:r>
      <w:r w:rsidRPr="00ED465F">
        <w:rPr>
          <w:sz w:val="28"/>
          <w:szCs w:val="28"/>
        </w:rPr>
        <w:t>).</w:t>
      </w:r>
    </w:p>
    <w:p w14:paraId="36EEADC2" w14:textId="77777777" w:rsidR="007F65A9" w:rsidRPr="00ED465F" w:rsidRDefault="007F65A9" w:rsidP="00ED465F">
      <w:pPr>
        <w:numPr>
          <w:ilvl w:val="1"/>
          <w:numId w:val="37"/>
        </w:numPr>
        <w:spacing w:line="276" w:lineRule="auto"/>
        <w:jc w:val="both"/>
        <w:rPr>
          <w:sz w:val="28"/>
          <w:szCs w:val="28"/>
        </w:rPr>
      </w:pPr>
      <w:r w:rsidRPr="00ED465F">
        <w:rPr>
          <w:i/>
          <w:iCs/>
          <w:sz w:val="28"/>
          <w:szCs w:val="28"/>
        </w:rPr>
        <w:t>Методический комментарий:</w:t>
      </w:r>
      <w:r w:rsidRPr="00ED465F">
        <w:rPr>
          <w:sz w:val="28"/>
          <w:szCs w:val="28"/>
        </w:rPr>
        <w:t xml:space="preserve"> Ученик должен не просто расставить запятые, а объяснить: «Здесь ставится запятая, потому что появляются две грамматические основы, и союз </w:t>
      </w:r>
      <w:r w:rsidRPr="00ED465F">
        <w:rPr>
          <w:i/>
          <w:iCs/>
          <w:sz w:val="28"/>
          <w:szCs w:val="28"/>
        </w:rPr>
        <w:t>и</w:t>
      </w:r>
      <w:r w:rsidRPr="00ED465F">
        <w:rPr>
          <w:sz w:val="28"/>
          <w:szCs w:val="28"/>
        </w:rPr>
        <w:t xml:space="preserve"> соединяет части сложного предложения, а не однородные члены». Только после такого объяснения закрепляется правило.</w:t>
      </w:r>
    </w:p>
    <w:p w14:paraId="7D8CB13B" w14:textId="77777777" w:rsidR="007F65A9" w:rsidRPr="00ED465F" w:rsidRDefault="007F65A9" w:rsidP="00ED465F">
      <w:pPr>
        <w:numPr>
          <w:ilvl w:val="0"/>
          <w:numId w:val="37"/>
        </w:numPr>
        <w:spacing w:line="276" w:lineRule="auto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Прием «Чтение с интонационным выделением»:</w:t>
      </w:r>
      <w:r w:rsidRPr="00ED465F">
        <w:rPr>
          <w:sz w:val="28"/>
          <w:szCs w:val="28"/>
        </w:rPr>
        <w:t xml:space="preserve"> Учитель диктует или выводит на экран предложение без знаков. Ученик читает его вслух, делая смысловые паузы, и аргументирует их наличием конкретных синтаксических конструкций (обособленных оборотов, вводных слов).</w:t>
      </w:r>
    </w:p>
    <w:p w14:paraId="197828C2" w14:textId="77777777" w:rsidR="007F65A9" w:rsidRPr="00ED465F" w:rsidRDefault="007F65A9" w:rsidP="00ED465F">
      <w:pPr>
        <w:spacing w:line="276" w:lineRule="auto"/>
        <w:jc w:val="both"/>
        <w:rPr>
          <w:b/>
          <w:bCs/>
          <w:sz w:val="28"/>
          <w:szCs w:val="28"/>
        </w:rPr>
      </w:pPr>
      <w:r w:rsidRPr="00ED465F">
        <w:rPr>
          <w:b/>
          <w:bCs/>
          <w:sz w:val="28"/>
          <w:szCs w:val="28"/>
        </w:rPr>
        <w:t>3. Формирование навыка редакторской правки и стилистической точности (Задание 27, критерии К8, К10)</w:t>
      </w:r>
    </w:p>
    <w:p w14:paraId="31C06BED" w14:textId="77777777" w:rsidR="007F65A9" w:rsidRPr="00ED465F" w:rsidRDefault="007F65A9" w:rsidP="00ED465F">
      <w:pPr>
        <w:spacing w:line="276" w:lineRule="auto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Цель</w:t>
      </w:r>
      <w:proofErr w:type="gramStart"/>
      <w:r w:rsidRPr="00ED465F">
        <w:rPr>
          <w:b/>
          <w:bCs/>
          <w:sz w:val="28"/>
          <w:szCs w:val="28"/>
        </w:rPr>
        <w:t>:</w:t>
      </w:r>
      <w:r w:rsidRPr="00ED465F">
        <w:rPr>
          <w:sz w:val="28"/>
          <w:szCs w:val="28"/>
        </w:rPr>
        <w:t xml:space="preserve"> Научить</w:t>
      </w:r>
      <w:proofErr w:type="gramEnd"/>
      <w:r w:rsidRPr="00ED465F">
        <w:rPr>
          <w:sz w:val="28"/>
          <w:szCs w:val="28"/>
        </w:rPr>
        <w:t xml:space="preserve"> учащихся быть строгими критиками собственных текстов, развивая культуру письменной речи.</w:t>
      </w:r>
    </w:p>
    <w:p w14:paraId="3DF92795" w14:textId="77777777" w:rsidR="007F65A9" w:rsidRPr="00ED465F" w:rsidRDefault="007F65A9" w:rsidP="00ED465F">
      <w:pPr>
        <w:numPr>
          <w:ilvl w:val="0"/>
          <w:numId w:val="38"/>
        </w:numPr>
        <w:spacing w:line="276" w:lineRule="auto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Конкретный пример работы на уроке: «Мастерская редактирования»</w:t>
      </w:r>
    </w:p>
    <w:p w14:paraId="1A7059B8" w14:textId="77777777" w:rsidR="007F65A9" w:rsidRPr="00ED465F" w:rsidRDefault="007F65A9" w:rsidP="00ED465F">
      <w:pPr>
        <w:numPr>
          <w:ilvl w:val="1"/>
          <w:numId w:val="38"/>
        </w:numPr>
        <w:spacing w:line="276" w:lineRule="auto"/>
        <w:jc w:val="both"/>
        <w:rPr>
          <w:sz w:val="28"/>
          <w:szCs w:val="28"/>
        </w:rPr>
      </w:pPr>
      <w:r w:rsidRPr="00ED465F">
        <w:rPr>
          <w:i/>
          <w:iCs/>
          <w:sz w:val="28"/>
          <w:szCs w:val="28"/>
        </w:rPr>
        <w:t>Задание:</w:t>
      </w:r>
      <w:r w:rsidRPr="00ED465F">
        <w:rPr>
          <w:sz w:val="28"/>
          <w:szCs w:val="28"/>
        </w:rPr>
        <w:t xml:space="preserve"> Ученикам дается анонимный фрагмент ученического сочинения, содержащий типичные речевые ошибки (плеоназмы, тавтология, нарушение </w:t>
      </w:r>
      <w:proofErr w:type="spellStart"/>
      <w:proofErr w:type="gramStart"/>
      <w:r w:rsidRPr="00ED465F">
        <w:rPr>
          <w:sz w:val="28"/>
          <w:szCs w:val="28"/>
        </w:rPr>
        <w:t>видо</w:t>
      </w:r>
      <w:proofErr w:type="spellEnd"/>
      <w:r w:rsidRPr="00ED465F">
        <w:rPr>
          <w:sz w:val="28"/>
          <w:szCs w:val="28"/>
        </w:rPr>
        <w:t>-временной</w:t>
      </w:r>
      <w:proofErr w:type="gramEnd"/>
      <w:r w:rsidRPr="00ED465F">
        <w:rPr>
          <w:sz w:val="28"/>
          <w:szCs w:val="28"/>
        </w:rPr>
        <w:t xml:space="preserve"> соотнесенности). Задача: не просто найти ошибку, а переписать фрагмент, сделав его стилистически безупречным и смысловым точным.</w:t>
      </w:r>
    </w:p>
    <w:p w14:paraId="632EB278" w14:textId="77777777" w:rsidR="007F65A9" w:rsidRPr="00ED465F" w:rsidRDefault="007F65A9" w:rsidP="00ED465F">
      <w:pPr>
        <w:numPr>
          <w:ilvl w:val="1"/>
          <w:numId w:val="38"/>
        </w:numPr>
        <w:spacing w:line="276" w:lineRule="auto"/>
        <w:jc w:val="both"/>
        <w:rPr>
          <w:sz w:val="28"/>
          <w:szCs w:val="28"/>
        </w:rPr>
      </w:pPr>
      <w:r w:rsidRPr="00ED465F">
        <w:rPr>
          <w:i/>
          <w:iCs/>
          <w:sz w:val="28"/>
          <w:szCs w:val="28"/>
        </w:rPr>
        <w:lastRenderedPageBreak/>
        <w:t>Пример:</w:t>
      </w:r>
      <w:r w:rsidRPr="00ED465F">
        <w:rPr>
          <w:sz w:val="28"/>
          <w:szCs w:val="28"/>
        </w:rPr>
        <w:t xml:space="preserve"> Исходное: </w:t>
      </w:r>
      <w:r w:rsidRPr="00ED465F">
        <w:rPr>
          <w:i/>
          <w:iCs/>
          <w:sz w:val="28"/>
          <w:szCs w:val="28"/>
        </w:rPr>
        <w:t>«В главной мысли автор говорит о том, что свободная вакансия играет важное значение»</w:t>
      </w:r>
      <w:r w:rsidRPr="00ED465F">
        <w:rPr>
          <w:sz w:val="28"/>
          <w:szCs w:val="28"/>
        </w:rPr>
        <w:t xml:space="preserve">. Исправленное: </w:t>
      </w:r>
      <w:r w:rsidRPr="00ED465F">
        <w:rPr>
          <w:i/>
          <w:iCs/>
          <w:sz w:val="28"/>
          <w:szCs w:val="28"/>
        </w:rPr>
        <w:t>«Автор утверждает, что наличие работы имеет важное значение для каждого человека»</w:t>
      </w:r>
      <w:r w:rsidRPr="00ED465F">
        <w:rPr>
          <w:sz w:val="28"/>
          <w:szCs w:val="28"/>
        </w:rPr>
        <w:t>.</w:t>
      </w:r>
    </w:p>
    <w:p w14:paraId="1181A281" w14:textId="77777777" w:rsidR="007F65A9" w:rsidRPr="00ED465F" w:rsidRDefault="007F65A9" w:rsidP="00ED465F">
      <w:pPr>
        <w:numPr>
          <w:ilvl w:val="1"/>
          <w:numId w:val="38"/>
        </w:numPr>
        <w:spacing w:line="276" w:lineRule="auto"/>
        <w:jc w:val="both"/>
        <w:rPr>
          <w:sz w:val="28"/>
          <w:szCs w:val="28"/>
        </w:rPr>
      </w:pPr>
      <w:r w:rsidRPr="00ED465F">
        <w:rPr>
          <w:i/>
          <w:iCs/>
          <w:sz w:val="28"/>
          <w:szCs w:val="28"/>
        </w:rPr>
        <w:t>Методический комментарий:</w:t>
      </w:r>
      <w:r w:rsidRPr="00ED465F">
        <w:rPr>
          <w:sz w:val="28"/>
          <w:szCs w:val="28"/>
        </w:rPr>
        <w:t xml:space="preserve"> Это учит ученика не бояться слова, а работать с ним как с инструментом, развивая навык самоконтроля, который критически важен для получения высоких баллов по К8 и К10.</w:t>
      </w:r>
    </w:p>
    <w:p w14:paraId="3543DA79" w14:textId="77777777" w:rsidR="007F65A9" w:rsidRPr="00ED465F" w:rsidRDefault="007F65A9" w:rsidP="00ED465F">
      <w:pPr>
        <w:spacing w:line="276" w:lineRule="auto"/>
        <w:jc w:val="both"/>
        <w:rPr>
          <w:b/>
          <w:bCs/>
          <w:sz w:val="28"/>
          <w:szCs w:val="28"/>
        </w:rPr>
      </w:pPr>
      <w:r w:rsidRPr="00ED465F">
        <w:rPr>
          <w:b/>
          <w:bCs/>
          <w:sz w:val="28"/>
          <w:szCs w:val="28"/>
        </w:rPr>
        <w:t>4. Интегрированный анализ текста как основа функциональной грамотности</w:t>
      </w:r>
    </w:p>
    <w:p w14:paraId="072122DC" w14:textId="77777777" w:rsidR="007F65A9" w:rsidRPr="00ED465F" w:rsidRDefault="007F65A9" w:rsidP="00ED465F">
      <w:pPr>
        <w:spacing w:line="276" w:lineRule="auto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Цель</w:t>
      </w:r>
      <w:proofErr w:type="gramStart"/>
      <w:r w:rsidRPr="00ED465F">
        <w:rPr>
          <w:b/>
          <w:bCs/>
          <w:sz w:val="28"/>
          <w:szCs w:val="28"/>
        </w:rPr>
        <w:t>:</w:t>
      </w:r>
      <w:r w:rsidRPr="00ED465F">
        <w:rPr>
          <w:sz w:val="28"/>
          <w:szCs w:val="28"/>
        </w:rPr>
        <w:t xml:space="preserve"> Преодолеть</w:t>
      </w:r>
      <w:proofErr w:type="gramEnd"/>
      <w:r w:rsidRPr="00ED465F">
        <w:rPr>
          <w:sz w:val="28"/>
          <w:szCs w:val="28"/>
        </w:rPr>
        <w:t xml:space="preserve"> разрозненность знаний, показав, что орфография, пунктуация и лексика работают в системе внутри единого текста.</w:t>
      </w:r>
    </w:p>
    <w:p w14:paraId="1D430FAA" w14:textId="77777777" w:rsidR="007F65A9" w:rsidRPr="00ED465F" w:rsidRDefault="007F65A9" w:rsidP="00ED465F">
      <w:pPr>
        <w:numPr>
          <w:ilvl w:val="0"/>
          <w:numId w:val="39"/>
        </w:numPr>
        <w:spacing w:line="276" w:lineRule="auto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Конкретный пример работы на уроке: «Комплексный лингвистический разбор микротекста»</w:t>
      </w:r>
    </w:p>
    <w:p w14:paraId="30BCBA03" w14:textId="77777777" w:rsidR="007F65A9" w:rsidRPr="00ED465F" w:rsidRDefault="007F65A9" w:rsidP="00ED465F">
      <w:pPr>
        <w:numPr>
          <w:ilvl w:val="1"/>
          <w:numId w:val="39"/>
        </w:numPr>
        <w:spacing w:line="276" w:lineRule="auto"/>
        <w:jc w:val="both"/>
        <w:rPr>
          <w:sz w:val="28"/>
          <w:szCs w:val="28"/>
        </w:rPr>
      </w:pPr>
      <w:r w:rsidRPr="00ED465F">
        <w:rPr>
          <w:i/>
          <w:iCs/>
          <w:sz w:val="28"/>
          <w:szCs w:val="28"/>
        </w:rPr>
        <w:t>Задание:</w:t>
      </w:r>
      <w:r w:rsidRPr="00ED465F">
        <w:rPr>
          <w:sz w:val="28"/>
          <w:szCs w:val="28"/>
        </w:rPr>
        <w:t xml:space="preserve"> Ученикам дается небольшой литературный или публицистический абзац (3-4 предложения).</w:t>
      </w:r>
    </w:p>
    <w:p w14:paraId="5338C2FB" w14:textId="77777777" w:rsidR="007F65A9" w:rsidRPr="00ED465F" w:rsidRDefault="007F65A9" w:rsidP="00ED465F">
      <w:pPr>
        <w:numPr>
          <w:ilvl w:val="1"/>
          <w:numId w:val="39"/>
        </w:numPr>
        <w:spacing w:line="276" w:lineRule="auto"/>
        <w:jc w:val="both"/>
        <w:rPr>
          <w:sz w:val="28"/>
          <w:szCs w:val="28"/>
        </w:rPr>
      </w:pPr>
      <w:r w:rsidRPr="00ED465F">
        <w:rPr>
          <w:i/>
          <w:iCs/>
          <w:sz w:val="28"/>
          <w:szCs w:val="28"/>
        </w:rPr>
        <w:t>Этапы работы:</w:t>
      </w:r>
    </w:p>
    <w:p w14:paraId="439CF25F" w14:textId="77777777" w:rsidR="007F65A9" w:rsidRPr="00ED465F" w:rsidRDefault="007F65A9" w:rsidP="00ED465F">
      <w:pPr>
        <w:numPr>
          <w:ilvl w:val="2"/>
          <w:numId w:val="39"/>
        </w:numPr>
        <w:spacing w:line="276" w:lineRule="auto"/>
        <w:jc w:val="both"/>
        <w:rPr>
          <w:sz w:val="28"/>
          <w:szCs w:val="28"/>
        </w:rPr>
      </w:pPr>
      <w:r w:rsidRPr="00ED465F">
        <w:rPr>
          <w:sz w:val="28"/>
          <w:szCs w:val="28"/>
        </w:rPr>
        <w:t>Найти все глаголы и определить их спряжение (профилактика задания 12).</w:t>
      </w:r>
    </w:p>
    <w:p w14:paraId="770B0285" w14:textId="77777777" w:rsidR="007F65A9" w:rsidRPr="00ED465F" w:rsidRDefault="007F65A9" w:rsidP="00ED465F">
      <w:pPr>
        <w:numPr>
          <w:ilvl w:val="2"/>
          <w:numId w:val="39"/>
        </w:numPr>
        <w:spacing w:line="276" w:lineRule="auto"/>
        <w:jc w:val="both"/>
        <w:rPr>
          <w:sz w:val="28"/>
          <w:szCs w:val="28"/>
        </w:rPr>
      </w:pPr>
      <w:r w:rsidRPr="00ED465F">
        <w:rPr>
          <w:sz w:val="28"/>
          <w:szCs w:val="28"/>
        </w:rPr>
        <w:t>Выписать словосочетания и определить управление/согласование (профилактика задания 7 и ошибок в сочинении).</w:t>
      </w:r>
    </w:p>
    <w:p w14:paraId="7C6CAA9D" w14:textId="77777777" w:rsidR="007F65A9" w:rsidRPr="00ED465F" w:rsidRDefault="007F65A9" w:rsidP="00ED465F">
      <w:pPr>
        <w:numPr>
          <w:ilvl w:val="2"/>
          <w:numId w:val="39"/>
        </w:numPr>
        <w:spacing w:line="276" w:lineRule="auto"/>
        <w:jc w:val="both"/>
        <w:rPr>
          <w:sz w:val="28"/>
          <w:szCs w:val="28"/>
        </w:rPr>
      </w:pPr>
      <w:r w:rsidRPr="00ED465F">
        <w:rPr>
          <w:sz w:val="28"/>
          <w:szCs w:val="28"/>
        </w:rPr>
        <w:t>Графически объяснить постановку знаков препинания в одном из сложных предложений (профилактика заданий 16, 19).</w:t>
      </w:r>
    </w:p>
    <w:p w14:paraId="6FDA4471" w14:textId="77777777" w:rsidR="007F65A9" w:rsidRPr="00ED465F" w:rsidRDefault="007F65A9" w:rsidP="00ED465F">
      <w:pPr>
        <w:numPr>
          <w:ilvl w:val="1"/>
          <w:numId w:val="39"/>
        </w:numPr>
        <w:spacing w:line="276" w:lineRule="auto"/>
        <w:jc w:val="both"/>
        <w:rPr>
          <w:sz w:val="28"/>
          <w:szCs w:val="28"/>
        </w:rPr>
      </w:pPr>
      <w:r w:rsidRPr="00ED465F">
        <w:rPr>
          <w:i/>
          <w:iCs/>
          <w:sz w:val="28"/>
          <w:szCs w:val="28"/>
        </w:rPr>
        <w:t>Методический комментарий:</w:t>
      </w:r>
      <w:r w:rsidRPr="00ED465F">
        <w:rPr>
          <w:sz w:val="28"/>
          <w:szCs w:val="28"/>
        </w:rPr>
        <w:t xml:space="preserve"> Такой подход формирует у ученика целостное представление о языке, развивая аналитическое мышление, необходимое для успешного выполнения как тестовой части, так и написания качественного сочинения.</w:t>
      </w:r>
    </w:p>
    <w:p w14:paraId="23808330" w14:textId="77777777" w:rsidR="007F65A9" w:rsidRPr="00ED465F" w:rsidRDefault="007F65A9" w:rsidP="00ED465F">
      <w:pPr>
        <w:spacing w:line="276" w:lineRule="auto"/>
        <w:jc w:val="both"/>
        <w:rPr>
          <w:sz w:val="28"/>
          <w:szCs w:val="28"/>
        </w:rPr>
      </w:pPr>
    </w:p>
    <w:p w14:paraId="14357DB7" w14:textId="77777777" w:rsidR="007F65A9" w:rsidRPr="00ED465F" w:rsidRDefault="007F65A9" w:rsidP="00ED465F">
      <w:pPr>
        <w:spacing w:line="276" w:lineRule="auto"/>
        <w:jc w:val="both"/>
        <w:rPr>
          <w:sz w:val="28"/>
          <w:szCs w:val="28"/>
        </w:rPr>
      </w:pPr>
      <w:r w:rsidRPr="00ED465F">
        <w:rPr>
          <w:sz w:val="28"/>
          <w:szCs w:val="28"/>
        </w:rPr>
        <w:t xml:space="preserve"> Учитель должен выступать не как инструктор по тестированию, раздающий «шпаргалки», а как наставник, который помогает ученику:</w:t>
      </w:r>
    </w:p>
    <w:p w14:paraId="63248E93" w14:textId="77777777" w:rsidR="007F65A9" w:rsidRPr="00ED465F" w:rsidRDefault="007F65A9" w:rsidP="00ED465F">
      <w:pPr>
        <w:numPr>
          <w:ilvl w:val="0"/>
          <w:numId w:val="40"/>
        </w:numPr>
        <w:spacing w:line="276" w:lineRule="auto"/>
        <w:jc w:val="both"/>
        <w:rPr>
          <w:sz w:val="28"/>
          <w:szCs w:val="28"/>
        </w:rPr>
      </w:pPr>
      <w:r w:rsidRPr="00ED465F">
        <w:rPr>
          <w:i/>
          <w:iCs/>
          <w:sz w:val="28"/>
          <w:szCs w:val="28"/>
        </w:rPr>
        <w:t>Понимать</w:t>
      </w:r>
      <w:r w:rsidRPr="00ED465F">
        <w:rPr>
          <w:sz w:val="28"/>
          <w:szCs w:val="28"/>
        </w:rPr>
        <w:t xml:space="preserve"> систему языка (видеть связь между морфемным составом, частью речи и орфограммой).</w:t>
      </w:r>
    </w:p>
    <w:p w14:paraId="0C7E86FB" w14:textId="77777777" w:rsidR="007F65A9" w:rsidRPr="00ED465F" w:rsidRDefault="007F65A9" w:rsidP="00ED465F">
      <w:pPr>
        <w:numPr>
          <w:ilvl w:val="0"/>
          <w:numId w:val="40"/>
        </w:numPr>
        <w:spacing w:line="276" w:lineRule="auto"/>
        <w:jc w:val="both"/>
        <w:rPr>
          <w:sz w:val="28"/>
          <w:szCs w:val="28"/>
        </w:rPr>
      </w:pPr>
      <w:r w:rsidRPr="00ED465F">
        <w:rPr>
          <w:i/>
          <w:iCs/>
          <w:sz w:val="28"/>
          <w:szCs w:val="28"/>
        </w:rPr>
        <w:t>Чувствовать</w:t>
      </w:r>
      <w:r w:rsidRPr="00ED465F">
        <w:rPr>
          <w:sz w:val="28"/>
          <w:szCs w:val="28"/>
        </w:rPr>
        <w:t xml:space="preserve"> логику текста и интонацию (через анализ средств связи и выразительное чтение).</w:t>
      </w:r>
    </w:p>
    <w:p w14:paraId="6D0CFC09" w14:textId="77777777" w:rsidR="007F65A9" w:rsidRPr="00ED465F" w:rsidRDefault="007F65A9" w:rsidP="00ED465F">
      <w:pPr>
        <w:numPr>
          <w:ilvl w:val="0"/>
          <w:numId w:val="40"/>
        </w:numPr>
        <w:spacing w:line="276" w:lineRule="auto"/>
        <w:jc w:val="both"/>
        <w:rPr>
          <w:sz w:val="28"/>
          <w:szCs w:val="28"/>
        </w:rPr>
      </w:pPr>
      <w:r w:rsidRPr="00ED465F">
        <w:rPr>
          <w:i/>
          <w:iCs/>
          <w:sz w:val="28"/>
          <w:szCs w:val="28"/>
        </w:rPr>
        <w:t>Контролировать</w:t>
      </w:r>
      <w:r w:rsidRPr="00ED465F">
        <w:rPr>
          <w:sz w:val="28"/>
          <w:szCs w:val="28"/>
        </w:rPr>
        <w:t xml:space="preserve"> свою речь (через навыки редактирования, самопроверки и работы со словарем).</w:t>
      </w:r>
    </w:p>
    <w:p w14:paraId="387A4939" w14:textId="77777777" w:rsidR="007F65A9" w:rsidRPr="007F65A9" w:rsidRDefault="007F65A9" w:rsidP="00925913">
      <w:pPr>
        <w:rPr>
          <w:sz w:val="28"/>
          <w:szCs w:val="28"/>
        </w:rPr>
      </w:pPr>
    </w:p>
    <w:p w14:paraId="43A85A77" w14:textId="77777777" w:rsidR="007D2DCB" w:rsidRPr="00872D69" w:rsidRDefault="007D2DCB" w:rsidP="001757BE">
      <w:pPr>
        <w:pStyle w:val="3"/>
        <w:numPr>
          <w:ilvl w:val="2"/>
          <w:numId w:val="8"/>
        </w:numPr>
        <w:jc w:val="both"/>
        <w:rPr>
          <w:rFonts w:ascii="Times New Roman" w:hAnsi="Times New Roman"/>
          <w:bCs w:val="0"/>
        </w:rPr>
      </w:pPr>
      <w:r w:rsidRPr="00872D69">
        <w:rPr>
          <w:rFonts w:ascii="Times New Roman" w:hAnsi="Times New Roman"/>
          <w:bCs w:val="0"/>
        </w:rPr>
        <w:lastRenderedPageBreak/>
        <w:t xml:space="preserve">Методический анализ выполнения заданий обучающимися с </w:t>
      </w:r>
      <w:r>
        <w:rPr>
          <w:rFonts w:ascii="Times New Roman" w:hAnsi="Times New Roman"/>
          <w:bCs w:val="0"/>
        </w:rPr>
        <w:t>высоким</w:t>
      </w:r>
      <w:r w:rsidRPr="00872D69">
        <w:rPr>
          <w:rFonts w:ascii="Times New Roman" w:hAnsi="Times New Roman"/>
          <w:bCs w:val="0"/>
        </w:rPr>
        <w:t xml:space="preserve"> уровнем подготовки (</w:t>
      </w:r>
      <w:r w:rsidRPr="007019D4">
        <w:rPr>
          <w:rFonts w:ascii="Times New Roman" w:hAnsi="Times New Roman"/>
          <w:bCs w:val="0"/>
        </w:rPr>
        <w:t>в</w:t>
      </w:r>
      <w:r>
        <w:rPr>
          <w:rFonts w:ascii="Times New Roman" w:hAnsi="Times New Roman"/>
          <w:bCs w:val="0"/>
        </w:rPr>
        <w:t> </w:t>
      </w:r>
      <w:r w:rsidRPr="007019D4">
        <w:rPr>
          <w:rFonts w:ascii="Times New Roman" w:hAnsi="Times New Roman"/>
          <w:bCs w:val="0"/>
        </w:rPr>
        <w:t xml:space="preserve">группе от </w:t>
      </w:r>
      <w:r>
        <w:rPr>
          <w:rFonts w:ascii="Times New Roman" w:hAnsi="Times New Roman"/>
          <w:bCs w:val="0"/>
        </w:rPr>
        <w:t xml:space="preserve">81 </w:t>
      </w:r>
      <w:proofErr w:type="spellStart"/>
      <w:r w:rsidRPr="007019D4">
        <w:rPr>
          <w:rFonts w:ascii="Times New Roman" w:hAnsi="Times New Roman"/>
          <w:bCs w:val="0"/>
        </w:rPr>
        <w:t>т.б</w:t>
      </w:r>
      <w:proofErr w:type="spellEnd"/>
      <w:r w:rsidRPr="007019D4">
        <w:rPr>
          <w:rFonts w:ascii="Times New Roman" w:hAnsi="Times New Roman"/>
          <w:bCs w:val="0"/>
        </w:rPr>
        <w:t>.</w:t>
      </w:r>
      <w:r>
        <w:rPr>
          <w:rFonts w:ascii="Times New Roman" w:hAnsi="Times New Roman"/>
          <w:bCs w:val="0"/>
        </w:rPr>
        <w:t xml:space="preserve"> и выше</w:t>
      </w:r>
      <w:r w:rsidRPr="00872D69">
        <w:rPr>
          <w:rFonts w:ascii="Times New Roman" w:hAnsi="Times New Roman"/>
          <w:bCs w:val="0"/>
        </w:rPr>
        <w:t>), включая методические рекомендации для учителей</w:t>
      </w:r>
    </w:p>
    <w:p w14:paraId="2CA35263" w14:textId="77777777" w:rsidR="007D2DCB" w:rsidRDefault="007D2DCB" w:rsidP="00337127">
      <w:pPr>
        <w:ind w:firstLine="567"/>
        <w:jc w:val="both"/>
        <w:rPr>
          <w:bCs/>
          <w:i/>
          <w:iCs/>
        </w:rPr>
      </w:pPr>
    </w:p>
    <w:p w14:paraId="109C5A90" w14:textId="77777777" w:rsidR="007D2DCB" w:rsidRPr="00872D69" w:rsidRDefault="007D2DCB" w:rsidP="001757BE">
      <w:pPr>
        <w:pStyle w:val="3"/>
        <w:numPr>
          <w:ilvl w:val="3"/>
          <w:numId w:val="8"/>
        </w:numPr>
        <w:tabs>
          <w:tab w:val="left" w:pos="567"/>
        </w:tabs>
        <w:jc w:val="both"/>
        <w:rPr>
          <w:sz w:val="24"/>
        </w:rPr>
      </w:pPr>
      <w:r w:rsidRPr="00872D69">
        <w:rPr>
          <w:sz w:val="24"/>
        </w:rPr>
        <w:t>Описание предметной подготовки участников ЕГЭ с</w:t>
      </w:r>
      <w:r>
        <w:rPr>
          <w:sz w:val="24"/>
        </w:rPr>
        <w:t xml:space="preserve"> высоким</w:t>
      </w:r>
      <w:r w:rsidRPr="00872D69">
        <w:rPr>
          <w:sz w:val="24"/>
        </w:rPr>
        <w:t xml:space="preserve"> уровнем подготовки, анализ типичных дефицитов в подготовке </w:t>
      </w:r>
    </w:p>
    <w:p w14:paraId="594AFB6F" w14:textId="77777777" w:rsidR="007D2DCB" w:rsidRDefault="007D2DCB" w:rsidP="00337127">
      <w:pPr>
        <w:ind w:firstLine="567"/>
        <w:jc w:val="both"/>
        <w:rPr>
          <w:b/>
          <w:bCs/>
          <w:i/>
          <w:iCs/>
        </w:rPr>
      </w:pPr>
    </w:p>
    <w:p w14:paraId="2C9CC936" w14:textId="77777777" w:rsidR="007D2DCB" w:rsidRPr="00872D69" w:rsidRDefault="007D2DCB" w:rsidP="001757BE">
      <w:pPr>
        <w:pStyle w:val="a3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872D69">
        <w:rPr>
          <w:rFonts w:ascii="Times New Roman" w:hAnsi="Times New Roman"/>
          <w:bCs/>
          <w:iCs/>
          <w:sz w:val="24"/>
          <w:szCs w:val="24"/>
          <w:lang w:eastAsia="ru-RU"/>
        </w:rPr>
        <w:t>Описание достигнутых предметных результатов ФГОС: освоенных тем программы, сформированных умений и т.п. (если имеются)</w:t>
      </w:r>
    </w:p>
    <w:p w14:paraId="15DFE813" w14:textId="77777777" w:rsidR="007D2DCB" w:rsidRDefault="007D2DCB" w:rsidP="00337127">
      <w:pPr>
        <w:ind w:firstLine="567"/>
        <w:jc w:val="both"/>
        <w:rPr>
          <w:bCs/>
          <w:i/>
          <w:iCs/>
        </w:rPr>
      </w:pPr>
    </w:p>
    <w:p w14:paraId="49D6D102" w14:textId="77777777" w:rsidR="007A29FA" w:rsidRPr="00ED465F" w:rsidRDefault="007A29FA" w:rsidP="000746F2">
      <w:pPr>
        <w:spacing w:line="276" w:lineRule="auto"/>
        <w:ind w:firstLine="709"/>
        <w:jc w:val="both"/>
        <w:rPr>
          <w:sz w:val="28"/>
          <w:szCs w:val="28"/>
        </w:rPr>
      </w:pPr>
      <w:r w:rsidRPr="00ED465F">
        <w:rPr>
          <w:sz w:val="28"/>
          <w:szCs w:val="28"/>
        </w:rPr>
        <w:t xml:space="preserve">Участники ЕГЭ по русскому языку, получившие тестовый балл в диапазоне от 81 до 100, демонстрируют высокий уровень освоения программы среднего общего образования по учебному предмету. Их результаты свидетельствуют о сформированности большинства предметных умений, предусмотренных ФГОС СОО, и устойчивом владении системой языка на всех уровнях – от фонетики и орфографии до стилистики и культуры речи. </w:t>
      </w:r>
    </w:p>
    <w:p w14:paraId="511D04BB" w14:textId="77777777" w:rsidR="007A29FA" w:rsidRPr="00ED465F" w:rsidRDefault="007A29FA" w:rsidP="000746F2">
      <w:pPr>
        <w:spacing w:line="276" w:lineRule="auto"/>
        <w:ind w:firstLine="709"/>
        <w:jc w:val="both"/>
        <w:rPr>
          <w:sz w:val="28"/>
          <w:szCs w:val="28"/>
        </w:rPr>
      </w:pPr>
      <w:r w:rsidRPr="00ED465F">
        <w:rPr>
          <w:sz w:val="28"/>
          <w:szCs w:val="28"/>
        </w:rPr>
        <w:t>В первую очередь это проявляется в успешном выполнении заданий базового уровня сложности, связанных с логико-смысловым анализом текста: задание 1 (поиск средств связи между предложениями) выполняется на 99,4 %, что говорит о безошибочном определении грамматических и лексических средств, обеспечивающих целостность и связность текста. Столь же высокие показатели зафиксированы по лексическим нормам: задание 5 на употребление паронимов решено на 96 %, а задание 6, проверяющее лексическую сочетаемость, тавтологию и плеоназм, – на 98,3 %. Это подтверждает, что выпускники данной группы свободно ориентируются в смысловых оттенках однокоренных слов и умеют избегать речевых избыточностей.</w:t>
      </w:r>
    </w:p>
    <w:p w14:paraId="614B4CF4" w14:textId="77777777" w:rsidR="007A29FA" w:rsidRPr="00ED465F" w:rsidRDefault="007A29FA" w:rsidP="000746F2">
      <w:pPr>
        <w:spacing w:line="276" w:lineRule="auto"/>
        <w:ind w:firstLine="709"/>
        <w:jc w:val="both"/>
        <w:rPr>
          <w:sz w:val="28"/>
          <w:szCs w:val="28"/>
        </w:rPr>
      </w:pPr>
      <w:r w:rsidRPr="00ED465F">
        <w:rPr>
          <w:sz w:val="28"/>
          <w:szCs w:val="28"/>
        </w:rPr>
        <w:t xml:space="preserve"> Глубокое понимание грамматического строя языка отражается в результатах задания 7 (нормы словообразования, морфологии и синтаксиса) – 93,7 %, и задания 8 (синтаксические нормы) – 95,7 %. </w:t>
      </w:r>
    </w:p>
    <w:p w14:paraId="20D4105F" w14:textId="77777777" w:rsidR="007A29FA" w:rsidRPr="00ED465F" w:rsidRDefault="007A29FA" w:rsidP="000746F2">
      <w:pPr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ED465F">
        <w:rPr>
          <w:sz w:val="28"/>
          <w:szCs w:val="28"/>
        </w:rPr>
        <w:t>Высокобалльники</w:t>
      </w:r>
      <w:proofErr w:type="spellEnd"/>
      <w:r w:rsidRPr="00ED465F">
        <w:rPr>
          <w:sz w:val="28"/>
          <w:szCs w:val="28"/>
        </w:rPr>
        <w:t xml:space="preserve"> также уверенно справляются с орфографическими заданиями: правописание корней (задание 9) – 96,6 %, правописание суффиксов (задание 11) – 94,9 %, а также с заданиями по пунктуации, где особенно выделяются задания на знаки препинания при обособлении (задание 17 – 98,9 %) и при вводных конструкциях и обращениях (задание 18 – 95,2 %). </w:t>
      </w:r>
    </w:p>
    <w:p w14:paraId="0284DD4A" w14:textId="77777777" w:rsidR="007A29FA" w:rsidRPr="00ED465F" w:rsidRDefault="007A29FA" w:rsidP="000746F2">
      <w:pPr>
        <w:spacing w:line="276" w:lineRule="auto"/>
        <w:ind w:firstLine="709"/>
        <w:jc w:val="both"/>
        <w:rPr>
          <w:sz w:val="28"/>
          <w:szCs w:val="28"/>
        </w:rPr>
      </w:pPr>
      <w:r w:rsidRPr="00ED465F">
        <w:rPr>
          <w:sz w:val="28"/>
          <w:szCs w:val="28"/>
        </w:rPr>
        <w:t xml:space="preserve">Успешно осваиваются и задания повышенного уровня: задание 22 по средствам художественной выразительности выполнено на 97,4 %, что говорит о тонком чувстве языка и умении распознавать тропы и фигуры речи в контексте. В </w:t>
      </w:r>
      <w:r w:rsidRPr="00ED465F">
        <w:rPr>
          <w:sz w:val="28"/>
          <w:szCs w:val="28"/>
        </w:rPr>
        <w:lastRenderedPageBreak/>
        <w:t xml:space="preserve">части сочинения (задание 27) участники этой группы демонстрируют практически безупречное владение структурой и содержанием: критерий К1 (формулировка проблемы исходного текста) и К6 (точность и выразительность речи) выполняются на 100 %, критерий К4 (аргументированное выражение собственного отношения к позиции автора) – на 98 %, критерий К3 (отражение позиции автора) – на 93,3 %, критерий К5 (смысловая цельность и композиционная стройность) – на 91,7 %. </w:t>
      </w:r>
    </w:p>
    <w:p w14:paraId="3E2A0C04" w14:textId="77777777" w:rsidR="007A29FA" w:rsidRPr="000746F2" w:rsidRDefault="007A29FA" w:rsidP="000746F2">
      <w:pPr>
        <w:spacing w:line="276" w:lineRule="auto"/>
        <w:ind w:firstLine="709"/>
        <w:jc w:val="both"/>
        <w:rPr>
          <w:sz w:val="28"/>
          <w:szCs w:val="28"/>
        </w:rPr>
      </w:pPr>
      <w:r w:rsidRPr="00ED465F">
        <w:rPr>
          <w:sz w:val="28"/>
          <w:szCs w:val="28"/>
        </w:rPr>
        <w:t xml:space="preserve">Таким образом, можно утверждать, что у выпускников с высокими баллами в полной мере сформированы умения анализировать языковые единицы разных уровней, применять орфографические и пунктуационные правила в нестандартных контекстах, интерпретировать содержание и смысл текста, а также создавать собственное связное высказывание с соблюдением всех языковых норм. Они успешно освоили такие разделы программы, как лексикология и фразеология, </w:t>
      </w:r>
      <w:proofErr w:type="spellStart"/>
      <w:r w:rsidRPr="00ED465F">
        <w:rPr>
          <w:sz w:val="28"/>
          <w:szCs w:val="28"/>
        </w:rPr>
        <w:t>морфемика</w:t>
      </w:r>
      <w:proofErr w:type="spellEnd"/>
      <w:r w:rsidRPr="00ED465F">
        <w:rPr>
          <w:sz w:val="28"/>
          <w:szCs w:val="28"/>
        </w:rPr>
        <w:t xml:space="preserve"> и словообразование, морфология и синтаксис, орфография и пунктуация, стилистика и культура речи, а также основы лингвистического анализа текста. В целом их подготовка соответствует требованиям к высокому уровню владения русским языком, что подтверждается стабильным выполнением более 85 % заданий КИМ, а по большинству позиций – более 90 %.</w:t>
      </w:r>
    </w:p>
    <w:p w14:paraId="6E1BCEC4" w14:textId="77777777" w:rsidR="003800E5" w:rsidRPr="003800E5" w:rsidRDefault="003800E5" w:rsidP="003800E5">
      <w:pPr>
        <w:autoSpaceDE w:val="0"/>
        <w:autoSpaceDN w:val="0"/>
        <w:adjustRightInd w:val="0"/>
        <w:contextualSpacing/>
        <w:rPr>
          <w:bCs/>
        </w:rPr>
      </w:pPr>
    </w:p>
    <w:p w14:paraId="3BD839D4" w14:textId="77777777" w:rsidR="00D84DB8" w:rsidRPr="000746F2" w:rsidRDefault="007D2DCB" w:rsidP="001757BE">
      <w:pPr>
        <w:pStyle w:val="a3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872D69">
        <w:rPr>
          <w:rFonts w:ascii="Times New Roman" w:hAnsi="Times New Roman"/>
          <w:bCs/>
          <w:iCs/>
          <w:sz w:val="24"/>
          <w:szCs w:val="24"/>
          <w:lang w:eastAsia="ru-RU"/>
        </w:rPr>
        <w:t>Анализ типичных дефицитов в предметной подготовке: неосвоенные или слабо освоенные темы программы, несформированные или недостаточно сформированные умения, навыки, виды познавательной деятельности</w:t>
      </w:r>
      <w:r>
        <w:rPr>
          <w:rFonts w:ascii="Times New Roman" w:hAnsi="Times New Roman"/>
          <w:bCs/>
          <w:iCs/>
          <w:sz w:val="24"/>
          <w:szCs w:val="24"/>
          <w:lang w:eastAsia="ru-RU"/>
        </w:rPr>
        <w:t>, проявляющиеся в типичных ошибках при выполнении соответствующих заданий</w:t>
      </w:r>
    </w:p>
    <w:p w14:paraId="712F40F8" w14:textId="77777777" w:rsidR="007D2DCB" w:rsidRDefault="007D2DCB" w:rsidP="00FB326D">
      <w:pPr>
        <w:pStyle w:val="af7"/>
        <w:keepNext/>
        <w:ind w:left="567"/>
        <w:rPr>
          <w:noProof/>
        </w:rPr>
      </w:pPr>
      <w:r w:rsidRPr="00F579AB">
        <w:t xml:space="preserve">Таблица </w:t>
      </w:r>
      <w:r>
        <w:t>2</w:t>
      </w:r>
      <w:r>
        <w:noBreakHyphen/>
      </w:r>
      <w:r w:rsidR="00FD2AFE">
        <w:fldChar w:fldCharType="begin"/>
      </w:r>
      <w:r w:rsidR="00724AC9">
        <w:instrText xml:space="preserve"> SEQ Таблица \* ARABIC \s 1 </w:instrText>
      </w:r>
      <w:r w:rsidR="00FD2AFE">
        <w:fldChar w:fldCharType="separate"/>
      </w:r>
      <w:r>
        <w:rPr>
          <w:noProof/>
        </w:rPr>
        <w:t>19</w:t>
      </w:r>
      <w:r w:rsidR="00FD2AFE">
        <w:rPr>
          <w:noProof/>
        </w:rPr>
        <w:fldChar w:fldCharType="end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3402"/>
        <w:gridCol w:w="10227"/>
      </w:tblGrid>
      <w:tr w:rsidR="007D2DCB" w:rsidRPr="002F0673" w14:paraId="59CDB46F" w14:textId="77777777" w:rsidTr="00162A79">
        <w:tc>
          <w:tcPr>
            <w:tcW w:w="540" w:type="dxa"/>
          </w:tcPr>
          <w:p w14:paraId="3CDC6AD2" w14:textId="77777777" w:rsidR="007D2DCB" w:rsidRPr="002F0673" w:rsidRDefault="007D2DCB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F067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24" w:type="dxa"/>
          </w:tcPr>
          <w:p w14:paraId="6EFAD686" w14:textId="77777777" w:rsidR="007D2DCB" w:rsidRPr="002F0673" w:rsidRDefault="007D2DCB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F067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Темы программы и умения</w:t>
            </w:r>
          </w:p>
        </w:tc>
        <w:tc>
          <w:tcPr>
            <w:tcW w:w="10353" w:type="dxa"/>
          </w:tcPr>
          <w:p w14:paraId="2804C386" w14:textId="77777777" w:rsidR="007D2DCB" w:rsidRPr="002F0673" w:rsidRDefault="007D2DCB" w:rsidP="006B10E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F067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Класс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(-ы)</w:t>
            </w:r>
            <w:r w:rsidRPr="002F067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изучения в соответствии с ФОП</w:t>
            </w:r>
          </w:p>
        </w:tc>
      </w:tr>
      <w:tr w:rsidR="003800E5" w:rsidRPr="002F0673" w14:paraId="1D081EE4" w14:textId="77777777" w:rsidTr="00162A79">
        <w:tc>
          <w:tcPr>
            <w:tcW w:w="540" w:type="dxa"/>
          </w:tcPr>
          <w:p w14:paraId="438FEE7A" w14:textId="77777777" w:rsidR="003800E5" w:rsidRPr="002F0673" w:rsidRDefault="003800E5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F067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24" w:type="dxa"/>
          </w:tcPr>
          <w:p w14:paraId="03BC843B" w14:textId="77777777" w:rsidR="003800E5" w:rsidRPr="00552155" w:rsidRDefault="003800E5" w:rsidP="003800E5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552155">
              <w:rPr>
                <w:bCs/>
              </w:rPr>
              <w:t>Функциональная стилистика.</w:t>
            </w:r>
          </w:p>
          <w:p w14:paraId="722990F7" w14:textId="77777777" w:rsidR="003800E5" w:rsidRPr="002F0673" w:rsidRDefault="003800E5" w:rsidP="003800E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52155">
              <w:rPr>
                <w:rFonts w:ascii="Times New Roman" w:hAnsi="Times New Roman"/>
                <w:bCs/>
                <w:sz w:val="24"/>
                <w:szCs w:val="24"/>
              </w:rPr>
              <w:t>Культура речи</w:t>
            </w:r>
          </w:p>
        </w:tc>
        <w:tc>
          <w:tcPr>
            <w:tcW w:w="10353" w:type="dxa"/>
          </w:tcPr>
          <w:p w14:paraId="3FAB4326" w14:textId="77777777" w:rsidR="003800E5" w:rsidRPr="003800E5" w:rsidRDefault="003800E5" w:rsidP="005679DE">
            <w:pPr>
              <w:autoSpaceDE w:val="0"/>
              <w:autoSpaceDN w:val="0"/>
              <w:adjustRightInd w:val="0"/>
              <w:jc w:val="both"/>
            </w:pPr>
            <w:r w:rsidRPr="003800E5">
              <w:t xml:space="preserve">5–9 классы, п. 19.6.4; п. 19.7.4; п. 19.8.4; п. </w:t>
            </w:r>
            <w:proofErr w:type="gramStart"/>
            <w:r w:rsidRPr="003800E5">
              <w:t>19.9.4;п.</w:t>
            </w:r>
            <w:proofErr w:type="gramEnd"/>
            <w:r w:rsidRPr="003800E5">
              <w:t xml:space="preserve"> 19.10.4. Функциональные разновидности языка</w:t>
            </w:r>
          </w:p>
          <w:p w14:paraId="283BE68B" w14:textId="77777777" w:rsidR="003800E5" w:rsidRPr="003800E5" w:rsidRDefault="003800E5" w:rsidP="005679DE">
            <w:pPr>
              <w:autoSpaceDE w:val="0"/>
              <w:autoSpaceDN w:val="0"/>
              <w:adjustRightInd w:val="0"/>
              <w:jc w:val="both"/>
            </w:pPr>
            <w:r w:rsidRPr="003800E5">
              <w:t xml:space="preserve">11 класс, п. 19.7.5. Функциональная стилистика. </w:t>
            </w:r>
            <w:proofErr w:type="spellStart"/>
            <w:r w:rsidRPr="003800E5">
              <w:t>Культураречи</w:t>
            </w:r>
            <w:proofErr w:type="spellEnd"/>
          </w:p>
        </w:tc>
      </w:tr>
    </w:tbl>
    <w:p w14:paraId="5B95D3BD" w14:textId="77777777" w:rsidR="00CA4CA5" w:rsidRDefault="00CA4CA5" w:rsidP="00CA4CA5">
      <w:pPr>
        <w:autoSpaceDE w:val="0"/>
        <w:autoSpaceDN w:val="0"/>
        <w:adjustRightInd w:val="0"/>
        <w:ind w:firstLine="567"/>
        <w:jc w:val="both"/>
        <w:rPr>
          <w:bCs/>
          <w:iCs/>
        </w:rPr>
      </w:pPr>
    </w:p>
    <w:p w14:paraId="1DE8DB5E" w14:textId="51DD03D7" w:rsidR="00CA4CA5" w:rsidRPr="000746F2" w:rsidRDefault="00CA4CA5" w:rsidP="000746F2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0746F2">
        <w:rPr>
          <w:bCs/>
          <w:iCs/>
          <w:sz w:val="28"/>
          <w:szCs w:val="28"/>
        </w:rPr>
        <w:t xml:space="preserve">Наименее успешным в 2026 году в группе участников с высоким уровнем подготовки является задание повышенного уровня сложности – 3, проверяющее знание </w:t>
      </w:r>
      <w:r w:rsidRPr="000746F2">
        <w:rPr>
          <w:rFonts w:eastAsia="TimesNewRoman"/>
          <w:sz w:val="28"/>
          <w:szCs w:val="28"/>
        </w:rPr>
        <w:t xml:space="preserve">функциональных </w:t>
      </w:r>
      <w:r w:rsidRPr="000746F2">
        <w:rPr>
          <w:bCs/>
          <w:iCs/>
          <w:sz w:val="28"/>
          <w:szCs w:val="28"/>
        </w:rPr>
        <w:t>разновидностях языка: разговорной речи, функциональных стилях (научный,</w:t>
      </w:r>
      <w:r w:rsidR="00397CB0">
        <w:rPr>
          <w:bCs/>
          <w:iCs/>
          <w:sz w:val="28"/>
          <w:szCs w:val="28"/>
        </w:rPr>
        <w:t xml:space="preserve"> </w:t>
      </w:r>
      <w:r w:rsidRPr="000746F2">
        <w:rPr>
          <w:bCs/>
          <w:iCs/>
          <w:sz w:val="28"/>
          <w:szCs w:val="28"/>
        </w:rPr>
        <w:t xml:space="preserve">публицистический, официально-деловой), языке художественной литературы. </w:t>
      </w:r>
    </w:p>
    <w:p w14:paraId="09347999" w14:textId="6D940F01" w:rsidR="00CA4CA5" w:rsidRPr="000746F2" w:rsidRDefault="00CA4CA5" w:rsidP="000746F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NewRoman"/>
          <w:i/>
          <w:sz w:val="28"/>
          <w:szCs w:val="28"/>
        </w:rPr>
      </w:pPr>
      <w:r w:rsidRPr="000746F2">
        <w:rPr>
          <w:rFonts w:eastAsia="TimesNewRoman"/>
          <w:i/>
          <w:sz w:val="28"/>
          <w:szCs w:val="28"/>
        </w:rPr>
        <w:lastRenderedPageBreak/>
        <w:t xml:space="preserve">(Укажите варианты ответов, в которых даны верные </w:t>
      </w:r>
      <w:proofErr w:type="spellStart"/>
      <w:r w:rsidRPr="000746F2">
        <w:rPr>
          <w:rFonts w:eastAsia="TimesNewRoman"/>
          <w:i/>
          <w:sz w:val="28"/>
          <w:szCs w:val="28"/>
        </w:rPr>
        <w:t>характеристикифрагмента</w:t>
      </w:r>
      <w:proofErr w:type="spellEnd"/>
      <w:r w:rsidRPr="000746F2">
        <w:rPr>
          <w:rFonts w:eastAsia="TimesNewRoman"/>
          <w:i/>
          <w:sz w:val="28"/>
          <w:szCs w:val="28"/>
        </w:rPr>
        <w:t xml:space="preserve"> текста. Запишите номера ответов.1) Одна из целей автора – описать восхищение героя красотой</w:t>
      </w:r>
      <w:r w:rsidR="00ED465F">
        <w:rPr>
          <w:rFonts w:eastAsia="TimesNewRoman"/>
          <w:i/>
          <w:sz w:val="28"/>
          <w:szCs w:val="28"/>
        </w:rPr>
        <w:t xml:space="preserve"> </w:t>
      </w:r>
      <w:r w:rsidRPr="000746F2">
        <w:rPr>
          <w:rFonts w:eastAsia="TimesNewRoman"/>
          <w:i/>
          <w:sz w:val="28"/>
          <w:szCs w:val="28"/>
        </w:rPr>
        <w:t>и необычностью петербургского утра, разбудив воображение читателя. 2) В тексте</w:t>
      </w:r>
      <w:r w:rsidR="00ED465F">
        <w:rPr>
          <w:rFonts w:eastAsia="TimesNewRoman"/>
          <w:i/>
          <w:sz w:val="28"/>
          <w:szCs w:val="28"/>
        </w:rPr>
        <w:t xml:space="preserve"> </w:t>
      </w:r>
      <w:r w:rsidRPr="000746F2">
        <w:rPr>
          <w:rFonts w:eastAsia="TimesNewRoman"/>
          <w:i/>
          <w:sz w:val="28"/>
          <w:szCs w:val="28"/>
        </w:rPr>
        <w:t>часто употребляются конкретная лексика (</w:t>
      </w:r>
      <w:r w:rsidRPr="000746F2">
        <w:rPr>
          <w:rFonts w:eastAsia="TimesNewRoman"/>
          <w:i/>
          <w:iCs/>
          <w:sz w:val="28"/>
          <w:szCs w:val="28"/>
        </w:rPr>
        <w:t>улицы</w:t>
      </w:r>
      <w:r w:rsidRPr="000746F2">
        <w:rPr>
          <w:rFonts w:eastAsia="TimesNewRoman"/>
          <w:i/>
          <w:sz w:val="28"/>
          <w:szCs w:val="28"/>
        </w:rPr>
        <w:t xml:space="preserve">, </w:t>
      </w:r>
      <w:r w:rsidRPr="000746F2">
        <w:rPr>
          <w:rFonts w:eastAsia="TimesNewRoman"/>
          <w:i/>
          <w:iCs/>
          <w:sz w:val="28"/>
          <w:szCs w:val="28"/>
        </w:rPr>
        <w:t>фонарей</w:t>
      </w:r>
      <w:r w:rsidRPr="000746F2">
        <w:rPr>
          <w:rFonts w:eastAsia="TimesNewRoman"/>
          <w:i/>
          <w:sz w:val="28"/>
          <w:szCs w:val="28"/>
        </w:rPr>
        <w:t xml:space="preserve">, </w:t>
      </w:r>
      <w:r w:rsidRPr="000746F2">
        <w:rPr>
          <w:rFonts w:eastAsia="TimesNewRoman"/>
          <w:i/>
          <w:iCs/>
          <w:sz w:val="28"/>
          <w:szCs w:val="28"/>
        </w:rPr>
        <w:t>зданий</w:t>
      </w:r>
      <w:r w:rsidRPr="000746F2">
        <w:rPr>
          <w:rFonts w:eastAsia="TimesNewRoman"/>
          <w:i/>
          <w:sz w:val="28"/>
          <w:szCs w:val="28"/>
        </w:rPr>
        <w:t xml:space="preserve">), слова с пространственным значением – обстоятельства </w:t>
      </w:r>
      <w:proofErr w:type="gramStart"/>
      <w:r w:rsidRPr="000746F2">
        <w:rPr>
          <w:rFonts w:eastAsia="TimesNewRoman"/>
          <w:i/>
          <w:sz w:val="28"/>
          <w:szCs w:val="28"/>
        </w:rPr>
        <w:t>места(</w:t>
      </w:r>
      <w:proofErr w:type="gramEnd"/>
      <w:r w:rsidRPr="000746F2">
        <w:rPr>
          <w:rFonts w:eastAsia="TimesNewRoman"/>
          <w:i/>
          <w:iCs/>
          <w:sz w:val="28"/>
          <w:szCs w:val="28"/>
        </w:rPr>
        <w:t>вокруг</w:t>
      </w:r>
      <w:r w:rsidRPr="000746F2">
        <w:rPr>
          <w:rFonts w:eastAsia="TimesNewRoman"/>
          <w:i/>
          <w:sz w:val="28"/>
          <w:szCs w:val="28"/>
        </w:rPr>
        <w:t xml:space="preserve">, </w:t>
      </w:r>
      <w:r w:rsidRPr="000746F2">
        <w:rPr>
          <w:rFonts w:eastAsia="TimesNewRoman"/>
          <w:i/>
          <w:iCs/>
          <w:sz w:val="28"/>
          <w:szCs w:val="28"/>
        </w:rPr>
        <w:t>вниз</w:t>
      </w:r>
      <w:r w:rsidRPr="000746F2">
        <w:rPr>
          <w:rFonts w:eastAsia="TimesNewRoman"/>
          <w:i/>
          <w:sz w:val="28"/>
          <w:szCs w:val="28"/>
        </w:rPr>
        <w:t xml:space="preserve">, </w:t>
      </w:r>
      <w:proofErr w:type="gramStart"/>
      <w:r w:rsidRPr="000746F2">
        <w:rPr>
          <w:rFonts w:eastAsia="TimesNewRoman"/>
          <w:i/>
          <w:iCs/>
          <w:sz w:val="28"/>
          <w:szCs w:val="28"/>
        </w:rPr>
        <w:t>в...</w:t>
      </w:r>
      <w:proofErr w:type="gramEnd"/>
      <w:r w:rsidRPr="000746F2">
        <w:rPr>
          <w:rFonts w:eastAsia="TimesNewRoman"/>
          <w:i/>
          <w:iCs/>
          <w:sz w:val="28"/>
          <w:szCs w:val="28"/>
        </w:rPr>
        <w:t xml:space="preserve"> воздухе</w:t>
      </w:r>
      <w:r w:rsidRPr="000746F2">
        <w:rPr>
          <w:rFonts w:eastAsia="TimesNewRoman"/>
          <w:i/>
          <w:sz w:val="28"/>
          <w:szCs w:val="28"/>
        </w:rPr>
        <w:t xml:space="preserve">, </w:t>
      </w:r>
      <w:r w:rsidRPr="000746F2">
        <w:rPr>
          <w:rFonts w:eastAsia="TimesNewRoman"/>
          <w:i/>
          <w:iCs/>
          <w:sz w:val="28"/>
          <w:szCs w:val="28"/>
        </w:rPr>
        <w:t>в глубине садов</w:t>
      </w:r>
      <w:r w:rsidRPr="000746F2">
        <w:rPr>
          <w:rFonts w:eastAsia="TimesNewRoman"/>
          <w:i/>
          <w:sz w:val="28"/>
          <w:szCs w:val="28"/>
        </w:rPr>
        <w:t>). 3) Восторженное изумление художника, очарованного развернувшейся</w:t>
      </w:r>
      <w:r w:rsidR="00ED465F">
        <w:rPr>
          <w:rFonts w:eastAsia="TimesNewRoman"/>
          <w:i/>
          <w:sz w:val="28"/>
          <w:szCs w:val="28"/>
        </w:rPr>
        <w:t xml:space="preserve"> </w:t>
      </w:r>
      <w:r w:rsidRPr="000746F2">
        <w:rPr>
          <w:rFonts w:eastAsia="TimesNewRoman"/>
          <w:i/>
          <w:sz w:val="28"/>
          <w:szCs w:val="28"/>
        </w:rPr>
        <w:t xml:space="preserve">перед ним картиной (падающий снег, безлюдье площадей и др.), </w:t>
      </w:r>
      <w:proofErr w:type="spellStart"/>
      <w:r w:rsidRPr="000746F2">
        <w:rPr>
          <w:rFonts w:eastAsia="TimesNewRoman"/>
          <w:i/>
          <w:sz w:val="28"/>
          <w:szCs w:val="28"/>
        </w:rPr>
        <w:t>переданоавтором</w:t>
      </w:r>
      <w:proofErr w:type="spellEnd"/>
      <w:r w:rsidRPr="000746F2">
        <w:rPr>
          <w:rFonts w:eastAsia="TimesNewRoman"/>
          <w:i/>
          <w:sz w:val="28"/>
          <w:szCs w:val="28"/>
        </w:rPr>
        <w:t xml:space="preserve"> с помощью риторических вопросов в последнем абзаце текста. 4) Использование эпитетов («памятник</w:t>
      </w:r>
      <w:r w:rsidRPr="000746F2">
        <w:rPr>
          <w:rFonts w:eastAsia="TimesNewRoman"/>
          <w:i/>
          <w:iCs/>
          <w:sz w:val="28"/>
          <w:szCs w:val="28"/>
        </w:rPr>
        <w:t>... седой</w:t>
      </w:r>
      <w:r w:rsidRPr="000746F2">
        <w:rPr>
          <w:rFonts w:eastAsia="TimesNewRoman"/>
          <w:i/>
          <w:sz w:val="28"/>
          <w:szCs w:val="28"/>
        </w:rPr>
        <w:t>», «</w:t>
      </w:r>
      <w:r w:rsidRPr="000746F2">
        <w:rPr>
          <w:rFonts w:eastAsia="TimesNewRoman"/>
          <w:i/>
          <w:iCs/>
          <w:sz w:val="28"/>
          <w:szCs w:val="28"/>
        </w:rPr>
        <w:t xml:space="preserve">божественной </w:t>
      </w:r>
      <w:r w:rsidRPr="000746F2">
        <w:rPr>
          <w:rFonts w:eastAsia="TimesNewRoman"/>
          <w:i/>
          <w:sz w:val="28"/>
          <w:szCs w:val="28"/>
        </w:rPr>
        <w:t>кистью»</w:t>
      </w:r>
      <w:proofErr w:type="gramStart"/>
      <w:r w:rsidRPr="000746F2">
        <w:rPr>
          <w:rFonts w:eastAsia="TimesNewRoman"/>
          <w:i/>
          <w:sz w:val="28"/>
          <w:szCs w:val="28"/>
        </w:rPr>
        <w:t>),сравнения</w:t>
      </w:r>
      <w:proofErr w:type="gramEnd"/>
      <w:r w:rsidRPr="000746F2">
        <w:rPr>
          <w:rFonts w:eastAsia="TimesNewRoman"/>
          <w:i/>
          <w:sz w:val="28"/>
          <w:szCs w:val="28"/>
        </w:rPr>
        <w:t xml:space="preserve"> (</w:t>
      </w:r>
      <w:r w:rsidRPr="000746F2">
        <w:rPr>
          <w:rFonts w:eastAsia="TimesNewRoman"/>
          <w:i/>
          <w:iCs/>
          <w:sz w:val="28"/>
          <w:szCs w:val="28"/>
        </w:rPr>
        <w:t>То, что он увидел вокруг, было больше похоже на</w:t>
      </w:r>
      <w:r w:rsidR="000746F2">
        <w:rPr>
          <w:rFonts w:eastAsia="TimesNewRoman"/>
          <w:i/>
          <w:sz w:val="28"/>
          <w:szCs w:val="28"/>
        </w:rPr>
        <w:t xml:space="preserve"> </w:t>
      </w:r>
      <w:r w:rsidRPr="000746F2">
        <w:rPr>
          <w:rFonts w:eastAsia="TimesNewRoman"/>
          <w:i/>
          <w:iCs/>
          <w:sz w:val="28"/>
          <w:szCs w:val="28"/>
        </w:rPr>
        <w:t>торжественный сон, чем на петербургское утро.</w:t>
      </w:r>
      <w:r w:rsidRPr="000746F2">
        <w:rPr>
          <w:rFonts w:eastAsia="TimesNewRoman"/>
          <w:i/>
          <w:sz w:val="28"/>
          <w:szCs w:val="28"/>
        </w:rPr>
        <w:t>) придаёт тексту эмоциональность и выразительность. 5) Авторское отношение к описываемым событиям выражается с помощью</w:t>
      </w:r>
      <w:r w:rsidR="00ED465F">
        <w:rPr>
          <w:rFonts w:eastAsia="TimesNewRoman"/>
          <w:i/>
          <w:sz w:val="28"/>
          <w:szCs w:val="28"/>
        </w:rPr>
        <w:t xml:space="preserve"> </w:t>
      </w:r>
      <w:r w:rsidRPr="000746F2">
        <w:rPr>
          <w:rFonts w:eastAsia="TimesNewRoman"/>
          <w:i/>
          <w:sz w:val="28"/>
          <w:szCs w:val="28"/>
        </w:rPr>
        <w:t xml:space="preserve">вводных и вставных конструкций.) </w:t>
      </w:r>
      <w:r w:rsidRPr="000746F2">
        <w:rPr>
          <w:rFonts w:eastAsia="TimesNewRoman"/>
          <w:sz w:val="28"/>
          <w:szCs w:val="28"/>
        </w:rPr>
        <w:t>Ошибки в ответах в данной группе успешности связаны с выбором/</w:t>
      </w:r>
      <w:proofErr w:type="spellStart"/>
      <w:r w:rsidRPr="000746F2">
        <w:rPr>
          <w:rFonts w:eastAsia="TimesNewRoman"/>
          <w:sz w:val="28"/>
          <w:szCs w:val="28"/>
        </w:rPr>
        <w:t>невыбором</w:t>
      </w:r>
      <w:proofErr w:type="spellEnd"/>
      <w:r w:rsidRPr="000746F2">
        <w:rPr>
          <w:rFonts w:eastAsia="TimesNewRoman"/>
          <w:sz w:val="28"/>
          <w:szCs w:val="28"/>
        </w:rPr>
        <w:t xml:space="preserve"> характеристики 2, т.е. непониманием лексической наполненности, специфики текстов определенного стиля</w:t>
      </w:r>
    </w:p>
    <w:p w14:paraId="3D298AE5" w14:textId="77777777" w:rsidR="007A29FA" w:rsidRPr="000746F2" w:rsidRDefault="007A29FA" w:rsidP="000746F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NewRoman"/>
          <w:sz w:val="28"/>
          <w:szCs w:val="28"/>
        </w:rPr>
      </w:pPr>
    </w:p>
    <w:p w14:paraId="7DC24263" w14:textId="77777777" w:rsidR="007A29FA" w:rsidRPr="00ED465F" w:rsidRDefault="007A29FA" w:rsidP="000746F2">
      <w:pPr>
        <w:spacing w:after="160" w:line="276" w:lineRule="auto"/>
        <w:ind w:firstLine="709"/>
        <w:rPr>
          <w:sz w:val="28"/>
          <w:szCs w:val="28"/>
        </w:rPr>
      </w:pPr>
      <w:r w:rsidRPr="00ED465F">
        <w:rPr>
          <w:sz w:val="28"/>
          <w:szCs w:val="28"/>
        </w:rPr>
        <w:t xml:space="preserve">Несмотря на высокие общие результаты, у группы 81–100 </w:t>
      </w:r>
      <w:proofErr w:type="spellStart"/>
      <w:r w:rsidRPr="00ED465F">
        <w:rPr>
          <w:sz w:val="28"/>
          <w:szCs w:val="28"/>
        </w:rPr>
        <w:t>т.б</w:t>
      </w:r>
      <w:proofErr w:type="spellEnd"/>
      <w:r w:rsidRPr="00ED465F">
        <w:rPr>
          <w:sz w:val="28"/>
          <w:szCs w:val="28"/>
        </w:rPr>
        <w:t>. сохраняются определённые предметные дефициты, которые не позволяют части участников достичь максимального результата.</w:t>
      </w:r>
    </w:p>
    <w:p w14:paraId="2079CFF2" w14:textId="77777777" w:rsidR="007A29FA" w:rsidRPr="00ED465F" w:rsidRDefault="007A29FA" w:rsidP="007A29FA">
      <w:pPr>
        <w:spacing w:after="160" w:line="278" w:lineRule="auto"/>
        <w:rPr>
          <w:b/>
          <w:bCs/>
        </w:rPr>
      </w:pPr>
      <w:r w:rsidRPr="00ED465F">
        <w:rPr>
          <w:b/>
          <w:bCs/>
        </w:rPr>
        <w:t>2.1. Задания с относительно низким процентом выполнения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35"/>
        <w:gridCol w:w="4039"/>
        <w:gridCol w:w="2552"/>
        <w:gridCol w:w="6627"/>
      </w:tblGrid>
      <w:tr w:rsidR="00ED465F" w:rsidRPr="00ED465F" w14:paraId="4E954BE0" w14:textId="77777777" w:rsidTr="00007DD1">
        <w:trPr>
          <w:trHeight w:val="595"/>
        </w:trPr>
        <w:tc>
          <w:tcPr>
            <w:tcW w:w="0" w:type="auto"/>
            <w:hideMark/>
          </w:tcPr>
          <w:p w14:paraId="7C2B33AD" w14:textId="77777777" w:rsidR="007A29FA" w:rsidRPr="00ED465F" w:rsidRDefault="007A29FA" w:rsidP="00005C96">
            <w:pPr>
              <w:spacing w:after="160" w:line="278" w:lineRule="auto"/>
            </w:pPr>
            <w:r w:rsidRPr="00ED465F">
              <w:t>Задание</w:t>
            </w:r>
          </w:p>
        </w:tc>
        <w:tc>
          <w:tcPr>
            <w:tcW w:w="4039" w:type="dxa"/>
            <w:hideMark/>
          </w:tcPr>
          <w:p w14:paraId="206A7FF7" w14:textId="77777777" w:rsidR="007A29FA" w:rsidRPr="00ED465F" w:rsidRDefault="007A29FA" w:rsidP="00005C96">
            <w:pPr>
              <w:spacing w:after="160" w:line="278" w:lineRule="auto"/>
            </w:pPr>
            <w:r w:rsidRPr="00ED465F">
              <w:t>Проверяемые элементы</w:t>
            </w:r>
          </w:p>
        </w:tc>
        <w:tc>
          <w:tcPr>
            <w:tcW w:w="2552" w:type="dxa"/>
            <w:hideMark/>
          </w:tcPr>
          <w:p w14:paraId="30BBF3FC" w14:textId="77777777" w:rsidR="007A29FA" w:rsidRPr="00ED465F" w:rsidRDefault="007A29FA" w:rsidP="00005C96">
            <w:pPr>
              <w:spacing w:after="160" w:line="278" w:lineRule="auto"/>
            </w:pPr>
            <w:r w:rsidRPr="00ED465F">
              <w:t xml:space="preserve">% выполнения в группе 81–100 </w:t>
            </w:r>
            <w:proofErr w:type="spellStart"/>
            <w:r w:rsidRPr="00ED465F">
              <w:t>т.б</w:t>
            </w:r>
            <w:proofErr w:type="spellEnd"/>
            <w:r w:rsidRPr="00ED465F">
              <w:t>.</w:t>
            </w:r>
          </w:p>
        </w:tc>
        <w:tc>
          <w:tcPr>
            <w:tcW w:w="6627" w:type="dxa"/>
            <w:hideMark/>
          </w:tcPr>
          <w:p w14:paraId="358BC870" w14:textId="77777777" w:rsidR="007A29FA" w:rsidRPr="00ED465F" w:rsidRDefault="007A29FA" w:rsidP="00005C96">
            <w:pPr>
              <w:spacing w:after="160" w:line="278" w:lineRule="auto"/>
            </w:pPr>
            <w:r w:rsidRPr="00ED465F">
              <w:t>Характер затруднения</w:t>
            </w:r>
          </w:p>
        </w:tc>
      </w:tr>
      <w:tr w:rsidR="00ED465F" w:rsidRPr="00ED465F" w14:paraId="463FCC60" w14:textId="77777777" w:rsidTr="00007DD1">
        <w:tc>
          <w:tcPr>
            <w:tcW w:w="0" w:type="auto"/>
            <w:hideMark/>
          </w:tcPr>
          <w:p w14:paraId="508CAC63" w14:textId="77777777" w:rsidR="007A29FA" w:rsidRPr="00ED465F" w:rsidRDefault="007A29FA" w:rsidP="00005C96">
            <w:pPr>
              <w:spacing w:after="160" w:line="278" w:lineRule="auto"/>
            </w:pPr>
            <w:r w:rsidRPr="00ED465F">
              <w:t>3</w:t>
            </w:r>
          </w:p>
        </w:tc>
        <w:tc>
          <w:tcPr>
            <w:tcW w:w="4039" w:type="dxa"/>
            <w:hideMark/>
          </w:tcPr>
          <w:p w14:paraId="3FBE2DE7" w14:textId="77777777" w:rsidR="007A29FA" w:rsidRPr="00ED465F" w:rsidRDefault="007A29FA" w:rsidP="00005C96">
            <w:pPr>
              <w:spacing w:after="160" w:line="278" w:lineRule="auto"/>
            </w:pPr>
            <w:r w:rsidRPr="00ED465F">
              <w:t>Функциональная стилистика. Культура речи</w:t>
            </w:r>
          </w:p>
        </w:tc>
        <w:tc>
          <w:tcPr>
            <w:tcW w:w="2552" w:type="dxa"/>
            <w:hideMark/>
          </w:tcPr>
          <w:p w14:paraId="7DF3CBE2" w14:textId="77777777" w:rsidR="007A29FA" w:rsidRPr="00ED465F" w:rsidRDefault="007A29FA" w:rsidP="00005C96">
            <w:pPr>
              <w:spacing w:after="160" w:line="278" w:lineRule="auto"/>
            </w:pPr>
            <w:r w:rsidRPr="00ED465F">
              <w:t>74,64</w:t>
            </w:r>
          </w:p>
        </w:tc>
        <w:tc>
          <w:tcPr>
            <w:tcW w:w="6627" w:type="dxa"/>
            <w:hideMark/>
          </w:tcPr>
          <w:p w14:paraId="0CE19C8F" w14:textId="77777777" w:rsidR="007A29FA" w:rsidRPr="00ED465F" w:rsidRDefault="007A29FA" w:rsidP="00005C96">
            <w:pPr>
              <w:spacing w:after="160" w:line="278" w:lineRule="auto"/>
            </w:pPr>
            <w:r w:rsidRPr="00ED465F">
              <w:t>Неумение различать функциональные стили, определять стилистическую принадлежность слова/конструкции</w:t>
            </w:r>
          </w:p>
        </w:tc>
      </w:tr>
      <w:tr w:rsidR="00ED465F" w:rsidRPr="00ED465F" w14:paraId="18CD45F8" w14:textId="77777777" w:rsidTr="00007DD1">
        <w:trPr>
          <w:trHeight w:val="542"/>
        </w:trPr>
        <w:tc>
          <w:tcPr>
            <w:tcW w:w="0" w:type="auto"/>
            <w:hideMark/>
          </w:tcPr>
          <w:p w14:paraId="18906215" w14:textId="77777777" w:rsidR="007A29FA" w:rsidRPr="00ED465F" w:rsidRDefault="007A29FA" w:rsidP="00005C96">
            <w:pPr>
              <w:spacing w:after="160" w:line="278" w:lineRule="auto"/>
            </w:pPr>
            <w:r w:rsidRPr="00ED465F">
              <w:t>10</w:t>
            </w:r>
          </w:p>
        </w:tc>
        <w:tc>
          <w:tcPr>
            <w:tcW w:w="4039" w:type="dxa"/>
            <w:hideMark/>
          </w:tcPr>
          <w:p w14:paraId="760F85FC" w14:textId="77777777" w:rsidR="007A29FA" w:rsidRPr="00ED465F" w:rsidRDefault="007A29FA" w:rsidP="00005C96">
            <w:pPr>
              <w:spacing w:after="160" w:line="278" w:lineRule="auto"/>
            </w:pPr>
            <w:r w:rsidRPr="00ED465F">
              <w:t>Употребление Ъ и Ь. Правописание приставок</w:t>
            </w:r>
          </w:p>
        </w:tc>
        <w:tc>
          <w:tcPr>
            <w:tcW w:w="2552" w:type="dxa"/>
            <w:hideMark/>
          </w:tcPr>
          <w:p w14:paraId="4C9403E4" w14:textId="77777777" w:rsidR="007A29FA" w:rsidRPr="00ED465F" w:rsidRDefault="007A29FA" w:rsidP="00005C96">
            <w:pPr>
              <w:spacing w:after="160" w:line="278" w:lineRule="auto"/>
            </w:pPr>
            <w:r w:rsidRPr="00ED465F">
              <w:t>84,62</w:t>
            </w:r>
          </w:p>
        </w:tc>
        <w:tc>
          <w:tcPr>
            <w:tcW w:w="6627" w:type="dxa"/>
            <w:hideMark/>
          </w:tcPr>
          <w:p w14:paraId="656618AB" w14:textId="77777777" w:rsidR="007A29FA" w:rsidRPr="00ED465F" w:rsidRDefault="007A29FA" w:rsidP="00005C96">
            <w:pPr>
              <w:spacing w:after="160" w:line="278" w:lineRule="auto"/>
            </w:pPr>
            <w:r w:rsidRPr="00ED465F">
              <w:t>Ошибки в словарных словах и исключениях (например, «преддверие»)</w:t>
            </w:r>
          </w:p>
        </w:tc>
      </w:tr>
      <w:tr w:rsidR="00ED465F" w:rsidRPr="00ED465F" w14:paraId="71DFA5C4" w14:textId="77777777" w:rsidTr="00007DD1">
        <w:tc>
          <w:tcPr>
            <w:tcW w:w="0" w:type="auto"/>
            <w:hideMark/>
          </w:tcPr>
          <w:p w14:paraId="1601F983" w14:textId="77777777" w:rsidR="007A29FA" w:rsidRPr="00ED465F" w:rsidRDefault="007A29FA" w:rsidP="00005C96">
            <w:pPr>
              <w:spacing w:after="160" w:line="278" w:lineRule="auto"/>
            </w:pPr>
            <w:r w:rsidRPr="00ED465F">
              <w:t>13</w:t>
            </w:r>
          </w:p>
        </w:tc>
        <w:tc>
          <w:tcPr>
            <w:tcW w:w="4039" w:type="dxa"/>
            <w:hideMark/>
          </w:tcPr>
          <w:p w14:paraId="64CDD5D4" w14:textId="77777777" w:rsidR="007A29FA" w:rsidRPr="00ED465F" w:rsidRDefault="007A29FA" w:rsidP="00005C96">
            <w:pPr>
              <w:spacing w:after="160" w:line="278" w:lineRule="auto"/>
            </w:pPr>
            <w:r w:rsidRPr="00ED465F">
              <w:t>Правописание НЕ и НИ</w:t>
            </w:r>
          </w:p>
        </w:tc>
        <w:tc>
          <w:tcPr>
            <w:tcW w:w="2552" w:type="dxa"/>
            <w:hideMark/>
          </w:tcPr>
          <w:p w14:paraId="47910B8B" w14:textId="77777777" w:rsidR="007A29FA" w:rsidRPr="00ED465F" w:rsidRDefault="007A29FA" w:rsidP="00005C96">
            <w:pPr>
              <w:spacing w:after="160" w:line="278" w:lineRule="auto"/>
            </w:pPr>
            <w:r w:rsidRPr="00ED465F">
              <w:t>84,05</w:t>
            </w:r>
          </w:p>
        </w:tc>
        <w:tc>
          <w:tcPr>
            <w:tcW w:w="6627" w:type="dxa"/>
            <w:hideMark/>
          </w:tcPr>
          <w:p w14:paraId="2274B20F" w14:textId="77777777" w:rsidR="007A29FA" w:rsidRPr="00ED465F" w:rsidRDefault="007A29FA" w:rsidP="00005C96">
            <w:pPr>
              <w:spacing w:after="160" w:line="278" w:lineRule="auto"/>
            </w:pPr>
            <w:r w:rsidRPr="00ED465F">
              <w:t>Трудности различения частиц и приставок в контексте</w:t>
            </w:r>
          </w:p>
        </w:tc>
      </w:tr>
      <w:tr w:rsidR="00ED465F" w:rsidRPr="00ED465F" w14:paraId="35D71F60" w14:textId="77777777" w:rsidTr="00007DD1">
        <w:tc>
          <w:tcPr>
            <w:tcW w:w="0" w:type="auto"/>
            <w:hideMark/>
          </w:tcPr>
          <w:p w14:paraId="2BE73283" w14:textId="77777777" w:rsidR="007A29FA" w:rsidRPr="00ED465F" w:rsidRDefault="007A29FA" w:rsidP="00005C96">
            <w:pPr>
              <w:spacing w:after="160" w:line="278" w:lineRule="auto"/>
            </w:pPr>
            <w:r w:rsidRPr="00ED465F">
              <w:t>14</w:t>
            </w:r>
          </w:p>
        </w:tc>
        <w:tc>
          <w:tcPr>
            <w:tcW w:w="4039" w:type="dxa"/>
            <w:hideMark/>
          </w:tcPr>
          <w:p w14:paraId="5F898B0D" w14:textId="77777777" w:rsidR="007A29FA" w:rsidRPr="00ED465F" w:rsidRDefault="007A29FA" w:rsidP="00005C96">
            <w:pPr>
              <w:spacing w:after="160" w:line="278" w:lineRule="auto"/>
            </w:pPr>
            <w:r w:rsidRPr="00ED465F">
              <w:t>Слитное, дефисное, раздельное написание</w:t>
            </w:r>
          </w:p>
        </w:tc>
        <w:tc>
          <w:tcPr>
            <w:tcW w:w="2552" w:type="dxa"/>
            <w:hideMark/>
          </w:tcPr>
          <w:p w14:paraId="3AA86C28" w14:textId="77777777" w:rsidR="007A29FA" w:rsidRPr="00ED465F" w:rsidRDefault="007A29FA" w:rsidP="00005C96">
            <w:pPr>
              <w:spacing w:after="160" w:line="278" w:lineRule="auto"/>
            </w:pPr>
            <w:r w:rsidRPr="00ED465F">
              <w:t>84,33</w:t>
            </w:r>
          </w:p>
        </w:tc>
        <w:tc>
          <w:tcPr>
            <w:tcW w:w="6627" w:type="dxa"/>
            <w:hideMark/>
          </w:tcPr>
          <w:p w14:paraId="6A4A0CBA" w14:textId="77777777" w:rsidR="007A29FA" w:rsidRPr="00ED465F" w:rsidRDefault="007A29FA" w:rsidP="00005C96">
            <w:pPr>
              <w:spacing w:after="160" w:line="278" w:lineRule="auto"/>
            </w:pPr>
            <w:r w:rsidRPr="00ED465F">
              <w:t>Недостаточное владение правилами написания слов разных частей речи</w:t>
            </w:r>
          </w:p>
        </w:tc>
      </w:tr>
      <w:tr w:rsidR="00ED465F" w:rsidRPr="00ED465F" w14:paraId="7CB2A5C4" w14:textId="77777777" w:rsidTr="00007DD1">
        <w:tc>
          <w:tcPr>
            <w:tcW w:w="0" w:type="auto"/>
            <w:hideMark/>
          </w:tcPr>
          <w:p w14:paraId="18DB7D9E" w14:textId="77777777" w:rsidR="007A29FA" w:rsidRPr="00ED465F" w:rsidRDefault="007A29FA" w:rsidP="00005C96">
            <w:pPr>
              <w:spacing w:after="160" w:line="278" w:lineRule="auto"/>
            </w:pPr>
            <w:r w:rsidRPr="00ED465F">
              <w:lastRenderedPageBreak/>
              <w:t>16</w:t>
            </w:r>
          </w:p>
        </w:tc>
        <w:tc>
          <w:tcPr>
            <w:tcW w:w="4039" w:type="dxa"/>
            <w:hideMark/>
          </w:tcPr>
          <w:p w14:paraId="376EE4C6" w14:textId="77777777" w:rsidR="007A29FA" w:rsidRPr="00ED465F" w:rsidRDefault="007A29FA" w:rsidP="00005C96">
            <w:pPr>
              <w:spacing w:after="160" w:line="278" w:lineRule="auto"/>
            </w:pPr>
            <w:r w:rsidRPr="00ED465F">
              <w:t>Знаки препинания при однородных членах и в сложном предложении</w:t>
            </w:r>
          </w:p>
        </w:tc>
        <w:tc>
          <w:tcPr>
            <w:tcW w:w="2552" w:type="dxa"/>
            <w:hideMark/>
          </w:tcPr>
          <w:p w14:paraId="344B599F" w14:textId="77777777" w:rsidR="007A29FA" w:rsidRPr="00ED465F" w:rsidRDefault="007A29FA" w:rsidP="00005C96">
            <w:pPr>
              <w:spacing w:after="160" w:line="278" w:lineRule="auto"/>
            </w:pPr>
            <w:r w:rsidRPr="00ED465F">
              <w:t>88,32</w:t>
            </w:r>
          </w:p>
        </w:tc>
        <w:tc>
          <w:tcPr>
            <w:tcW w:w="6627" w:type="dxa"/>
            <w:hideMark/>
          </w:tcPr>
          <w:p w14:paraId="49B9EC7F" w14:textId="77777777" w:rsidR="007A29FA" w:rsidRPr="00ED465F" w:rsidRDefault="007A29FA" w:rsidP="00005C96">
            <w:pPr>
              <w:spacing w:after="160" w:line="278" w:lineRule="auto"/>
            </w:pPr>
            <w:r w:rsidRPr="00ED465F">
              <w:t>Ошибки в различении простых и сложных предложений</w:t>
            </w:r>
          </w:p>
        </w:tc>
      </w:tr>
      <w:tr w:rsidR="00ED465F" w:rsidRPr="00ED465F" w14:paraId="33120604" w14:textId="77777777" w:rsidTr="00007DD1">
        <w:tc>
          <w:tcPr>
            <w:tcW w:w="0" w:type="auto"/>
            <w:hideMark/>
          </w:tcPr>
          <w:p w14:paraId="6C8E440A" w14:textId="77777777" w:rsidR="007A29FA" w:rsidRPr="00ED465F" w:rsidRDefault="007A29FA" w:rsidP="00005C96">
            <w:pPr>
              <w:spacing w:after="160" w:line="278" w:lineRule="auto"/>
            </w:pPr>
            <w:r w:rsidRPr="00ED465F">
              <w:t>21</w:t>
            </w:r>
          </w:p>
        </w:tc>
        <w:tc>
          <w:tcPr>
            <w:tcW w:w="4039" w:type="dxa"/>
            <w:hideMark/>
          </w:tcPr>
          <w:p w14:paraId="28D52CF2" w14:textId="77777777" w:rsidR="007A29FA" w:rsidRPr="00ED465F" w:rsidRDefault="007A29FA" w:rsidP="00005C96">
            <w:pPr>
              <w:spacing w:after="160" w:line="278" w:lineRule="auto"/>
            </w:pPr>
            <w:r w:rsidRPr="00ED465F">
              <w:t>Пунктуационный анализ предложения (повышенный уровень)</w:t>
            </w:r>
          </w:p>
        </w:tc>
        <w:tc>
          <w:tcPr>
            <w:tcW w:w="2552" w:type="dxa"/>
            <w:hideMark/>
          </w:tcPr>
          <w:p w14:paraId="1529F664" w14:textId="77777777" w:rsidR="007A29FA" w:rsidRPr="00ED465F" w:rsidRDefault="007A29FA" w:rsidP="00005C96">
            <w:pPr>
              <w:spacing w:after="160" w:line="278" w:lineRule="auto"/>
            </w:pPr>
            <w:r w:rsidRPr="00ED465F">
              <w:t>78,35</w:t>
            </w:r>
          </w:p>
        </w:tc>
        <w:tc>
          <w:tcPr>
            <w:tcW w:w="6627" w:type="dxa"/>
            <w:hideMark/>
          </w:tcPr>
          <w:p w14:paraId="05DE0FD5" w14:textId="77777777" w:rsidR="007A29FA" w:rsidRPr="00ED465F" w:rsidRDefault="007A29FA" w:rsidP="00005C96">
            <w:pPr>
              <w:spacing w:after="160" w:line="278" w:lineRule="auto"/>
            </w:pPr>
            <w:r w:rsidRPr="00ED465F">
              <w:t>Неспособность провести комплексный пунктуационный анализ</w:t>
            </w:r>
          </w:p>
        </w:tc>
      </w:tr>
      <w:tr w:rsidR="00ED465F" w:rsidRPr="00ED465F" w14:paraId="78F00588" w14:textId="77777777" w:rsidTr="00007DD1">
        <w:tc>
          <w:tcPr>
            <w:tcW w:w="0" w:type="auto"/>
            <w:hideMark/>
          </w:tcPr>
          <w:p w14:paraId="557DA4AA" w14:textId="77777777" w:rsidR="007A29FA" w:rsidRPr="00ED465F" w:rsidRDefault="007A29FA" w:rsidP="00005C96">
            <w:pPr>
              <w:spacing w:after="160" w:line="278" w:lineRule="auto"/>
            </w:pPr>
            <w:r w:rsidRPr="00ED465F">
              <w:t>24</w:t>
            </w:r>
          </w:p>
        </w:tc>
        <w:tc>
          <w:tcPr>
            <w:tcW w:w="4039" w:type="dxa"/>
            <w:hideMark/>
          </w:tcPr>
          <w:p w14:paraId="5022E619" w14:textId="77777777" w:rsidR="007A29FA" w:rsidRPr="00ED465F" w:rsidRDefault="007A29FA" w:rsidP="00005C96">
            <w:pPr>
              <w:spacing w:after="160" w:line="278" w:lineRule="auto"/>
            </w:pPr>
            <w:r w:rsidRPr="00ED465F">
              <w:t>Информативность текста. Виды информации</w:t>
            </w:r>
          </w:p>
        </w:tc>
        <w:tc>
          <w:tcPr>
            <w:tcW w:w="2552" w:type="dxa"/>
            <w:hideMark/>
          </w:tcPr>
          <w:p w14:paraId="65E22CD7" w14:textId="77777777" w:rsidR="007A29FA" w:rsidRPr="00ED465F" w:rsidRDefault="007A29FA" w:rsidP="00005C96">
            <w:pPr>
              <w:spacing w:after="160" w:line="278" w:lineRule="auto"/>
            </w:pPr>
            <w:r w:rsidRPr="00ED465F">
              <w:t>85,19</w:t>
            </w:r>
          </w:p>
        </w:tc>
        <w:tc>
          <w:tcPr>
            <w:tcW w:w="6627" w:type="dxa"/>
            <w:hideMark/>
          </w:tcPr>
          <w:p w14:paraId="30DF1331" w14:textId="77777777" w:rsidR="007A29FA" w:rsidRPr="00ED465F" w:rsidRDefault="007A29FA" w:rsidP="00005C96">
            <w:pPr>
              <w:spacing w:after="160" w:line="278" w:lineRule="auto"/>
            </w:pPr>
            <w:r w:rsidRPr="00ED465F">
              <w:t>Неумение различать виды информации в тексте (</w:t>
            </w:r>
            <w:proofErr w:type="spellStart"/>
            <w:r w:rsidRPr="00ED465F">
              <w:t>фактуальная</w:t>
            </w:r>
            <w:proofErr w:type="spellEnd"/>
            <w:r w:rsidRPr="00ED465F">
              <w:t>, концептуальная, подтекстовая)</w:t>
            </w:r>
          </w:p>
        </w:tc>
      </w:tr>
      <w:tr w:rsidR="00ED465F" w:rsidRPr="00ED465F" w14:paraId="6EA2DFF7" w14:textId="77777777" w:rsidTr="00007DD1">
        <w:tc>
          <w:tcPr>
            <w:tcW w:w="0" w:type="auto"/>
            <w:hideMark/>
          </w:tcPr>
          <w:p w14:paraId="2B111E3B" w14:textId="77777777" w:rsidR="007A29FA" w:rsidRPr="00ED465F" w:rsidRDefault="007A29FA" w:rsidP="00005C96">
            <w:pPr>
              <w:spacing w:after="160" w:line="278" w:lineRule="auto"/>
            </w:pPr>
            <w:r w:rsidRPr="00ED465F">
              <w:t>26</w:t>
            </w:r>
          </w:p>
        </w:tc>
        <w:tc>
          <w:tcPr>
            <w:tcW w:w="4039" w:type="dxa"/>
            <w:hideMark/>
          </w:tcPr>
          <w:p w14:paraId="4AC17F98" w14:textId="77777777" w:rsidR="007A29FA" w:rsidRPr="00ED465F" w:rsidRDefault="007A29FA" w:rsidP="00005C96">
            <w:pPr>
              <w:spacing w:after="160" w:line="278" w:lineRule="auto"/>
            </w:pPr>
            <w:r w:rsidRPr="00ED465F">
              <w:t>Логико-смысловые отношения между предложениями</w:t>
            </w:r>
          </w:p>
        </w:tc>
        <w:tc>
          <w:tcPr>
            <w:tcW w:w="2552" w:type="dxa"/>
            <w:hideMark/>
          </w:tcPr>
          <w:p w14:paraId="7C48D2F7" w14:textId="77777777" w:rsidR="007A29FA" w:rsidRPr="00ED465F" w:rsidRDefault="007A29FA" w:rsidP="00005C96">
            <w:pPr>
              <w:spacing w:after="160" w:line="278" w:lineRule="auto"/>
            </w:pPr>
            <w:r w:rsidRPr="00ED465F">
              <w:t>74,93</w:t>
            </w:r>
          </w:p>
        </w:tc>
        <w:tc>
          <w:tcPr>
            <w:tcW w:w="6627" w:type="dxa"/>
            <w:hideMark/>
          </w:tcPr>
          <w:p w14:paraId="10D24B63" w14:textId="77777777" w:rsidR="007A29FA" w:rsidRPr="00ED465F" w:rsidRDefault="007A29FA" w:rsidP="00005C96">
            <w:pPr>
              <w:spacing w:after="160" w:line="278" w:lineRule="auto"/>
            </w:pPr>
            <w:r w:rsidRPr="00ED465F">
              <w:t>Формальный поиск связей, путаница типов речи</w:t>
            </w:r>
          </w:p>
        </w:tc>
      </w:tr>
      <w:tr w:rsidR="00ED465F" w:rsidRPr="00ED465F" w14:paraId="7EC4FC21" w14:textId="77777777" w:rsidTr="00007DD1">
        <w:tc>
          <w:tcPr>
            <w:tcW w:w="0" w:type="auto"/>
            <w:hideMark/>
          </w:tcPr>
          <w:p w14:paraId="7977001C" w14:textId="77777777" w:rsidR="007A29FA" w:rsidRPr="00ED465F" w:rsidRDefault="007A29FA" w:rsidP="00005C96">
            <w:pPr>
              <w:spacing w:after="160" w:line="278" w:lineRule="auto"/>
            </w:pPr>
            <w:r w:rsidRPr="00ED465F">
              <w:t>27К8</w:t>
            </w:r>
          </w:p>
        </w:tc>
        <w:tc>
          <w:tcPr>
            <w:tcW w:w="4039" w:type="dxa"/>
            <w:hideMark/>
          </w:tcPr>
          <w:p w14:paraId="654C3C43" w14:textId="77777777" w:rsidR="007A29FA" w:rsidRPr="00ED465F" w:rsidRDefault="007A29FA" w:rsidP="00005C96">
            <w:pPr>
              <w:spacing w:after="160" w:line="278" w:lineRule="auto"/>
            </w:pPr>
            <w:r w:rsidRPr="00ED465F">
              <w:t>Фактическая точность фонового материала</w:t>
            </w:r>
          </w:p>
        </w:tc>
        <w:tc>
          <w:tcPr>
            <w:tcW w:w="2552" w:type="dxa"/>
            <w:hideMark/>
          </w:tcPr>
          <w:p w14:paraId="38B0CD8D" w14:textId="77777777" w:rsidR="007A29FA" w:rsidRPr="00ED465F" w:rsidRDefault="007A29FA" w:rsidP="00005C96">
            <w:pPr>
              <w:spacing w:after="160" w:line="278" w:lineRule="auto"/>
            </w:pPr>
            <w:r w:rsidRPr="00ED465F">
              <w:t>85,75</w:t>
            </w:r>
          </w:p>
        </w:tc>
        <w:tc>
          <w:tcPr>
            <w:tcW w:w="6627" w:type="dxa"/>
            <w:hideMark/>
          </w:tcPr>
          <w:p w14:paraId="71CA73AF" w14:textId="77777777" w:rsidR="007A29FA" w:rsidRPr="00ED465F" w:rsidRDefault="007A29FA" w:rsidP="00005C96">
            <w:pPr>
              <w:spacing w:after="160" w:line="278" w:lineRule="auto"/>
            </w:pPr>
            <w:r w:rsidRPr="00ED465F">
              <w:t>Ошибки при цитировании, неточное воспроизведение фактов из текста</w:t>
            </w:r>
          </w:p>
        </w:tc>
      </w:tr>
      <w:tr w:rsidR="00ED465F" w:rsidRPr="00ED465F" w14:paraId="75BAC49B" w14:textId="77777777" w:rsidTr="00007DD1">
        <w:tc>
          <w:tcPr>
            <w:tcW w:w="0" w:type="auto"/>
            <w:hideMark/>
          </w:tcPr>
          <w:p w14:paraId="66096C0E" w14:textId="77777777" w:rsidR="007A29FA" w:rsidRPr="00ED465F" w:rsidRDefault="007A29FA" w:rsidP="00005C96">
            <w:pPr>
              <w:spacing w:after="160" w:line="278" w:lineRule="auto"/>
            </w:pPr>
            <w:r w:rsidRPr="00ED465F">
              <w:t>27К10</w:t>
            </w:r>
          </w:p>
        </w:tc>
        <w:tc>
          <w:tcPr>
            <w:tcW w:w="4039" w:type="dxa"/>
            <w:hideMark/>
          </w:tcPr>
          <w:p w14:paraId="12834ED9" w14:textId="77777777" w:rsidR="007A29FA" w:rsidRPr="00ED465F" w:rsidRDefault="007A29FA" w:rsidP="00005C96">
            <w:pPr>
              <w:spacing w:after="160" w:line="278" w:lineRule="auto"/>
            </w:pPr>
            <w:r w:rsidRPr="00ED465F">
              <w:t>Соблюдение речевых норм</w:t>
            </w:r>
          </w:p>
        </w:tc>
        <w:tc>
          <w:tcPr>
            <w:tcW w:w="2552" w:type="dxa"/>
            <w:hideMark/>
          </w:tcPr>
          <w:p w14:paraId="527494AD" w14:textId="77777777" w:rsidR="007A29FA" w:rsidRPr="00ED465F" w:rsidRDefault="007A29FA" w:rsidP="00005C96">
            <w:pPr>
              <w:spacing w:after="160" w:line="278" w:lineRule="auto"/>
            </w:pPr>
            <w:r w:rsidRPr="00ED465F">
              <w:t>79,49</w:t>
            </w:r>
          </w:p>
        </w:tc>
        <w:tc>
          <w:tcPr>
            <w:tcW w:w="6627" w:type="dxa"/>
            <w:hideMark/>
          </w:tcPr>
          <w:p w14:paraId="5D789360" w14:textId="77777777" w:rsidR="007A29FA" w:rsidRPr="00ED465F" w:rsidRDefault="007A29FA" w:rsidP="00005C96">
            <w:pPr>
              <w:spacing w:after="160" w:line="278" w:lineRule="auto"/>
            </w:pPr>
            <w:r w:rsidRPr="00ED465F">
              <w:t>Речевые ошибки: плеоназмы, тавтология, нарушение лексической сочетаемости</w:t>
            </w:r>
          </w:p>
        </w:tc>
      </w:tr>
    </w:tbl>
    <w:p w14:paraId="19155C62" w14:textId="77777777" w:rsidR="007A29FA" w:rsidRPr="00ED465F" w:rsidRDefault="007A29FA" w:rsidP="00E62F8A">
      <w:pPr>
        <w:tabs>
          <w:tab w:val="left" w:pos="1134"/>
        </w:tabs>
        <w:spacing w:after="160" w:line="276" w:lineRule="auto"/>
        <w:ind w:firstLine="709"/>
        <w:rPr>
          <w:b/>
          <w:bCs/>
          <w:sz w:val="28"/>
          <w:szCs w:val="28"/>
        </w:rPr>
      </w:pPr>
      <w:r w:rsidRPr="00ED465F">
        <w:rPr>
          <w:b/>
          <w:bCs/>
          <w:sz w:val="28"/>
          <w:szCs w:val="28"/>
        </w:rPr>
        <w:t>2.2. Характерные ошибки в сочинении (задание 27)</w:t>
      </w:r>
    </w:p>
    <w:p w14:paraId="6385C8A2" w14:textId="77777777" w:rsidR="007A29FA" w:rsidRPr="00ED465F" w:rsidRDefault="007A29FA" w:rsidP="00E62F8A">
      <w:pPr>
        <w:tabs>
          <w:tab w:val="left" w:pos="1134"/>
        </w:tabs>
        <w:spacing w:after="160" w:line="276" w:lineRule="auto"/>
        <w:ind w:firstLine="709"/>
        <w:rPr>
          <w:sz w:val="28"/>
          <w:szCs w:val="28"/>
        </w:rPr>
      </w:pPr>
      <w:r w:rsidRPr="00ED465F">
        <w:rPr>
          <w:sz w:val="28"/>
          <w:szCs w:val="28"/>
        </w:rPr>
        <w:t xml:space="preserve">Даже у </w:t>
      </w:r>
      <w:proofErr w:type="spellStart"/>
      <w:r w:rsidRPr="00ED465F">
        <w:rPr>
          <w:sz w:val="28"/>
          <w:szCs w:val="28"/>
        </w:rPr>
        <w:t>высокобалльников</w:t>
      </w:r>
      <w:proofErr w:type="spellEnd"/>
      <w:r w:rsidRPr="00ED465F">
        <w:rPr>
          <w:sz w:val="28"/>
          <w:szCs w:val="28"/>
        </w:rPr>
        <w:t xml:space="preserve"> встречаются следующие типичные ошибки:</w:t>
      </w:r>
    </w:p>
    <w:p w14:paraId="1E6ECF10" w14:textId="77777777" w:rsidR="007A29FA" w:rsidRPr="00ED465F" w:rsidRDefault="007A29FA">
      <w:pPr>
        <w:numPr>
          <w:ilvl w:val="0"/>
          <w:numId w:val="12"/>
        </w:numPr>
        <w:tabs>
          <w:tab w:val="left" w:pos="1134"/>
        </w:tabs>
        <w:spacing w:after="160" w:line="276" w:lineRule="auto"/>
        <w:ind w:left="0" w:firstLine="709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К7 (Орфография):</w:t>
      </w:r>
      <w:r w:rsidRPr="00ED465F">
        <w:rPr>
          <w:sz w:val="28"/>
          <w:szCs w:val="28"/>
        </w:rPr>
        <w:t> ошибки в словах-исключениях и словарных словах, особенно с непроверяемыми написаниями (например, «преддверие»).</w:t>
      </w:r>
    </w:p>
    <w:p w14:paraId="1C0A54FC" w14:textId="77777777" w:rsidR="007A29FA" w:rsidRPr="00ED465F" w:rsidRDefault="007A29FA">
      <w:pPr>
        <w:numPr>
          <w:ilvl w:val="0"/>
          <w:numId w:val="12"/>
        </w:numPr>
        <w:tabs>
          <w:tab w:val="left" w:pos="1134"/>
        </w:tabs>
        <w:spacing w:after="160" w:line="276" w:lineRule="auto"/>
        <w:ind w:left="0" w:firstLine="709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К8 (Фактическая точность):</w:t>
      </w:r>
      <w:r w:rsidRPr="00ED465F">
        <w:rPr>
          <w:sz w:val="28"/>
          <w:szCs w:val="28"/>
        </w:rPr>
        <w:t> неточное цитирование, искажение фактов исходного текста, путаница в деталях.</w:t>
      </w:r>
    </w:p>
    <w:p w14:paraId="536AF58D" w14:textId="77777777" w:rsidR="007A29FA" w:rsidRPr="00ED465F" w:rsidRDefault="007A29FA">
      <w:pPr>
        <w:numPr>
          <w:ilvl w:val="0"/>
          <w:numId w:val="12"/>
        </w:numPr>
        <w:tabs>
          <w:tab w:val="left" w:pos="1134"/>
        </w:tabs>
        <w:spacing w:after="160" w:line="276" w:lineRule="auto"/>
        <w:ind w:left="0" w:firstLine="709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К9 (Соблюдение грамматических норм):</w:t>
      </w:r>
      <w:r w:rsidRPr="00ED465F">
        <w:rPr>
          <w:sz w:val="28"/>
          <w:szCs w:val="28"/>
        </w:rPr>
        <w:t> ошибки в согласовании, управлении, построении предложений с деепричастными оборотами.</w:t>
      </w:r>
    </w:p>
    <w:p w14:paraId="495B104B" w14:textId="77777777" w:rsidR="007A29FA" w:rsidRPr="00ED465F" w:rsidRDefault="007A29FA">
      <w:pPr>
        <w:numPr>
          <w:ilvl w:val="0"/>
          <w:numId w:val="12"/>
        </w:numPr>
        <w:tabs>
          <w:tab w:val="left" w:pos="1134"/>
        </w:tabs>
        <w:spacing w:after="160" w:line="276" w:lineRule="auto"/>
        <w:ind w:left="0" w:firstLine="709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К10 (Соблюдение речевых норм):</w:t>
      </w:r>
      <w:r w:rsidRPr="00ED465F">
        <w:rPr>
          <w:sz w:val="28"/>
          <w:szCs w:val="28"/>
        </w:rPr>
        <w:t> неоправданные повторы слов, употребление канцеляризмов, нарушение лексической сочетаемости.</w:t>
      </w:r>
    </w:p>
    <w:p w14:paraId="458CE091" w14:textId="77777777" w:rsidR="007A29FA" w:rsidRPr="00ED465F" w:rsidRDefault="007A29FA" w:rsidP="00E62F8A">
      <w:pPr>
        <w:tabs>
          <w:tab w:val="left" w:pos="1134"/>
        </w:tabs>
        <w:spacing w:after="160" w:line="276" w:lineRule="auto"/>
        <w:ind w:firstLine="709"/>
        <w:rPr>
          <w:b/>
          <w:bCs/>
          <w:sz w:val="28"/>
          <w:szCs w:val="28"/>
        </w:rPr>
      </w:pPr>
      <w:r w:rsidRPr="00ED465F">
        <w:rPr>
          <w:b/>
          <w:bCs/>
          <w:sz w:val="28"/>
          <w:szCs w:val="28"/>
        </w:rPr>
        <w:lastRenderedPageBreak/>
        <w:t>2.3. Задание 3 (функциональная стилистика) — ключевая проблема</w:t>
      </w:r>
    </w:p>
    <w:p w14:paraId="488FF3EA" w14:textId="77777777" w:rsidR="007A29FA" w:rsidRPr="00ED465F" w:rsidRDefault="007A29FA" w:rsidP="00E62F8A">
      <w:pPr>
        <w:tabs>
          <w:tab w:val="left" w:pos="1134"/>
        </w:tabs>
        <w:spacing w:after="160" w:line="276" w:lineRule="auto"/>
        <w:ind w:firstLine="709"/>
        <w:rPr>
          <w:sz w:val="28"/>
          <w:szCs w:val="28"/>
        </w:rPr>
      </w:pPr>
      <w:r w:rsidRPr="00ED465F">
        <w:rPr>
          <w:sz w:val="28"/>
          <w:szCs w:val="28"/>
        </w:rPr>
        <w:t>Задание 3 остаётся </w:t>
      </w:r>
      <w:r w:rsidRPr="00ED465F">
        <w:rPr>
          <w:b/>
          <w:bCs/>
          <w:sz w:val="28"/>
          <w:szCs w:val="28"/>
        </w:rPr>
        <w:t>самым сложным заданием в КИМ</w:t>
      </w:r>
      <w:r w:rsidRPr="00ED465F">
        <w:rPr>
          <w:sz w:val="28"/>
          <w:szCs w:val="28"/>
        </w:rPr>
        <w:t xml:space="preserve"> для всех групп участников: в целом по России его выполняют всего 31% выпускников. Даже в группе </w:t>
      </w:r>
      <w:proofErr w:type="spellStart"/>
      <w:r w:rsidRPr="00ED465F">
        <w:rPr>
          <w:sz w:val="28"/>
          <w:szCs w:val="28"/>
        </w:rPr>
        <w:t>высокобалльников</w:t>
      </w:r>
      <w:proofErr w:type="spellEnd"/>
      <w:r w:rsidRPr="00ED465F">
        <w:rPr>
          <w:sz w:val="28"/>
          <w:szCs w:val="28"/>
        </w:rPr>
        <w:t xml:space="preserve"> процент выполнения составляет лишь 74,64%, что значительно ниже результатов по другим заданиям. Основная причина — недостаточная сформированность </w:t>
      </w:r>
      <w:r w:rsidRPr="00ED465F">
        <w:rPr>
          <w:b/>
          <w:bCs/>
          <w:sz w:val="28"/>
          <w:szCs w:val="28"/>
        </w:rPr>
        <w:t>стилистической компетенции</w:t>
      </w:r>
      <w:r w:rsidRPr="00ED465F">
        <w:rPr>
          <w:sz w:val="28"/>
          <w:szCs w:val="28"/>
        </w:rPr>
        <w:t>: обучающиеся не умеют определять стилистическую окраску слова и функционально-стилевую принадлежность текста.</w:t>
      </w:r>
    </w:p>
    <w:p w14:paraId="558D3EA9" w14:textId="77777777" w:rsidR="007D2DCB" w:rsidRPr="00872D69" w:rsidRDefault="007D2DCB" w:rsidP="00337127">
      <w:pPr>
        <w:pStyle w:val="a3"/>
        <w:spacing w:after="0" w:line="240" w:lineRule="auto"/>
        <w:ind w:left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26A9AD64" w14:textId="77777777" w:rsidR="007D2DCB" w:rsidRPr="00ED465F" w:rsidRDefault="007D2DCB" w:rsidP="001757BE">
      <w:pPr>
        <w:pStyle w:val="a3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ED465F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Реалистичные «зоны роста» в части предметной подготовки для получения 100 </w:t>
      </w:r>
      <w:proofErr w:type="spellStart"/>
      <w:r w:rsidRPr="00ED465F">
        <w:rPr>
          <w:rFonts w:ascii="Times New Roman" w:hAnsi="Times New Roman"/>
          <w:bCs/>
          <w:iCs/>
          <w:sz w:val="24"/>
          <w:szCs w:val="24"/>
          <w:lang w:eastAsia="ru-RU"/>
        </w:rPr>
        <w:t>т.б</w:t>
      </w:r>
      <w:proofErr w:type="spellEnd"/>
      <w:r w:rsidRPr="00ED465F">
        <w:rPr>
          <w:rFonts w:ascii="Times New Roman" w:hAnsi="Times New Roman"/>
          <w:bCs/>
          <w:iCs/>
          <w:sz w:val="24"/>
          <w:szCs w:val="24"/>
          <w:lang w:eastAsia="ru-RU"/>
        </w:rPr>
        <w:t>.</w:t>
      </w:r>
    </w:p>
    <w:p w14:paraId="04E82618" w14:textId="77777777" w:rsidR="007F65A9" w:rsidRPr="00ED465F" w:rsidRDefault="007F65A9" w:rsidP="00ED465F">
      <w:pPr>
        <w:spacing w:line="276" w:lineRule="auto"/>
        <w:jc w:val="both"/>
        <w:rPr>
          <w:sz w:val="28"/>
          <w:szCs w:val="28"/>
        </w:rPr>
      </w:pPr>
      <w:r w:rsidRPr="00ED465F">
        <w:rPr>
          <w:i/>
          <w:iCs/>
          <w:sz w:val="28"/>
          <w:szCs w:val="28"/>
        </w:rPr>
        <w:t xml:space="preserve">Высокий результат (81–100 баллов) должен стать естественным следствием </w:t>
      </w:r>
      <w:r w:rsidRPr="00ED465F">
        <w:rPr>
          <w:b/>
          <w:bCs/>
          <w:i/>
          <w:iCs/>
          <w:sz w:val="28"/>
          <w:szCs w:val="28"/>
        </w:rPr>
        <w:t>глубокого лингвистического развития, формирования функциональной грамотности и высокой речевой культуры</w:t>
      </w:r>
      <w:r w:rsidRPr="00ED465F">
        <w:rPr>
          <w:i/>
          <w:iCs/>
          <w:sz w:val="28"/>
          <w:szCs w:val="28"/>
        </w:rPr>
        <w:t xml:space="preserve"> обучающихся, что полностью соответствует духу и букве ФГОС СОО. </w:t>
      </w:r>
      <w:r w:rsidRPr="00ED465F">
        <w:rPr>
          <w:sz w:val="28"/>
          <w:szCs w:val="28"/>
        </w:rPr>
        <w:t xml:space="preserve">Зоны роста ориентированы на переход от формального узнавания языковых единиц к их </w:t>
      </w:r>
      <w:r w:rsidRPr="00ED465F">
        <w:rPr>
          <w:b/>
          <w:bCs/>
          <w:sz w:val="28"/>
          <w:szCs w:val="28"/>
        </w:rPr>
        <w:t>осознанному анализу и творческому использованию</w:t>
      </w:r>
      <w:r w:rsidRPr="00ED465F">
        <w:rPr>
          <w:sz w:val="28"/>
          <w:szCs w:val="28"/>
        </w:rPr>
        <w:t>.</w:t>
      </w:r>
    </w:p>
    <w:p w14:paraId="590A20DD" w14:textId="77777777" w:rsidR="007F65A9" w:rsidRPr="00ED465F" w:rsidRDefault="007F65A9" w:rsidP="00ED465F">
      <w:pPr>
        <w:spacing w:line="276" w:lineRule="auto"/>
        <w:jc w:val="both"/>
        <w:rPr>
          <w:b/>
          <w:bCs/>
          <w:sz w:val="28"/>
          <w:szCs w:val="28"/>
        </w:rPr>
      </w:pPr>
      <w:r w:rsidRPr="00ED465F">
        <w:rPr>
          <w:b/>
          <w:bCs/>
          <w:sz w:val="28"/>
          <w:szCs w:val="28"/>
        </w:rPr>
        <w:t xml:space="preserve">Зона роста № 1: Развитие смысловой и логической целостности восприятия текста </w:t>
      </w:r>
    </w:p>
    <w:p w14:paraId="749B9653" w14:textId="77777777" w:rsidR="007F65A9" w:rsidRPr="00ED465F" w:rsidRDefault="007F65A9" w:rsidP="00ED465F">
      <w:pPr>
        <w:spacing w:line="276" w:lineRule="auto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Суть проблемы</w:t>
      </w:r>
      <w:proofErr w:type="gramStart"/>
      <w:r w:rsidRPr="00ED465F">
        <w:rPr>
          <w:b/>
          <w:bCs/>
          <w:sz w:val="28"/>
          <w:szCs w:val="28"/>
        </w:rPr>
        <w:t>:</w:t>
      </w:r>
      <w:r w:rsidRPr="00ED465F">
        <w:rPr>
          <w:sz w:val="28"/>
          <w:szCs w:val="28"/>
        </w:rPr>
        <w:t xml:space="preserve"> Даже</w:t>
      </w:r>
      <w:proofErr w:type="gramEnd"/>
      <w:r w:rsidRPr="00ED465F">
        <w:rPr>
          <w:sz w:val="28"/>
          <w:szCs w:val="28"/>
        </w:rPr>
        <w:t xml:space="preserve"> сильные ученики (успешность 74,93%) иногда выбирают вариант, основываясь на интуиции или поверхностном сходстве лексики, игнорируя глубинную логику авторского повествования.</w:t>
      </w:r>
    </w:p>
    <w:p w14:paraId="0FE2D867" w14:textId="77777777" w:rsidR="007F65A9" w:rsidRPr="00ED465F" w:rsidRDefault="007F65A9" w:rsidP="00ED465F">
      <w:pPr>
        <w:numPr>
          <w:ilvl w:val="0"/>
          <w:numId w:val="41"/>
        </w:numPr>
        <w:spacing w:line="276" w:lineRule="auto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Педагогическое решение</w:t>
      </w:r>
      <w:proofErr w:type="gramStart"/>
      <w:r w:rsidRPr="00ED465F">
        <w:rPr>
          <w:b/>
          <w:bCs/>
          <w:sz w:val="28"/>
          <w:szCs w:val="28"/>
        </w:rPr>
        <w:t>:</w:t>
      </w:r>
      <w:r w:rsidRPr="00ED465F">
        <w:rPr>
          <w:sz w:val="28"/>
          <w:szCs w:val="28"/>
        </w:rPr>
        <w:t xml:space="preserve"> Формировать</w:t>
      </w:r>
      <w:proofErr w:type="gramEnd"/>
      <w:r w:rsidRPr="00ED465F">
        <w:rPr>
          <w:sz w:val="28"/>
          <w:szCs w:val="28"/>
        </w:rPr>
        <w:t xml:space="preserve"> умение видеть </w:t>
      </w:r>
      <w:r w:rsidRPr="00ED465F">
        <w:rPr>
          <w:b/>
          <w:bCs/>
          <w:sz w:val="28"/>
          <w:szCs w:val="28"/>
        </w:rPr>
        <w:t>архитектонику текста</w:t>
      </w:r>
      <w:r w:rsidRPr="00ED465F">
        <w:rPr>
          <w:sz w:val="28"/>
          <w:szCs w:val="28"/>
        </w:rPr>
        <w:t xml:space="preserve">. Ученик должен понимать не только то, </w:t>
      </w:r>
      <w:r w:rsidRPr="00ED465F">
        <w:rPr>
          <w:i/>
          <w:iCs/>
          <w:sz w:val="28"/>
          <w:szCs w:val="28"/>
        </w:rPr>
        <w:t>каким</w:t>
      </w:r>
      <w:r w:rsidRPr="00ED465F">
        <w:rPr>
          <w:sz w:val="28"/>
          <w:szCs w:val="28"/>
        </w:rPr>
        <w:t xml:space="preserve"> средством связано предложение, но и </w:t>
      </w:r>
      <w:r w:rsidRPr="00ED465F">
        <w:rPr>
          <w:i/>
          <w:iCs/>
          <w:sz w:val="28"/>
          <w:szCs w:val="28"/>
        </w:rPr>
        <w:t>зачем</w:t>
      </w:r>
      <w:r w:rsidRPr="00ED465F">
        <w:rPr>
          <w:sz w:val="28"/>
          <w:szCs w:val="28"/>
        </w:rPr>
        <w:t xml:space="preserve"> автор выбрал именно эту логическую связь (причина, следствие, уступка, присоединение) для развития своей концептуальной мысли.</w:t>
      </w:r>
    </w:p>
    <w:p w14:paraId="0C94B0C7" w14:textId="77777777" w:rsidR="007F65A9" w:rsidRPr="00ED465F" w:rsidRDefault="007F65A9" w:rsidP="00ED465F">
      <w:pPr>
        <w:spacing w:line="276" w:lineRule="auto"/>
        <w:jc w:val="both"/>
        <w:rPr>
          <w:b/>
          <w:bCs/>
          <w:sz w:val="28"/>
          <w:szCs w:val="28"/>
        </w:rPr>
      </w:pPr>
      <w:r w:rsidRPr="00ED465F">
        <w:rPr>
          <w:b/>
          <w:bCs/>
          <w:sz w:val="28"/>
          <w:szCs w:val="28"/>
        </w:rPr>
        <w:t xml:space="preserve">Зона роста № 2: Формирование глубокого синтаксического чутья и иерархического анализа </w:t>
      </w:r>
    </w:p>
    <w:p w14:paraId="3F4E6F1A" w14:textId="77777777" w:rsidR="007F65A9" w:rsidRPr="00ED465F" w:rsidRDefault="007F65A9" w:rsidP="00ED465F">
      <w:pPr>
        <w:spacing w:line="276" w:lineRule="auto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Суть проблемы:</w:t>
      </w:r>
      <w:r w:rsidRPr="00ED465F">
        <w:rPr>
          <w:sz w:val="28"/>
          <w:szCs w:val="28"/>
        </w:rPr>
        <w:t xml:space="preserve"> Ошибки в задании 21 (успешность 78,35%) возникают не из-за незнания правил, а из-за неумения увидеть смысловую иерархию в «матрешке» придаточных или оценить интонационную завершенность блоков.</w:t>
      </w:r>
    </w:p>
    <w:p w14:paraId="3F0903C0" w14:textId="77777777" w:rsidR="007F65A9" w:rsidRPr="00ED465F" w:rsidRDefault="007F65A9" w:rsidP="00ED465F">
      <w:pPr>
        <w:numPr>
          <w:ilvl w:val="0"/>
          <w:numId w:val="42"/>
        </w:numPr>
        <w:spacing w:line="276" w:lineRule="auto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Педагогическое решение</w:t>
      </w:r>
      <w:proofErr w:type="gramStart"/>
      <w:r w:rsidRPr="00ED465F">
        <w:rPr>
          <w:b/>
          <w:bCs/>
          <w:sz w:val="28"/>
          <w:szCs w:val="28"/>
        </w:rPr>
        <w:t>:</w:t>
      </w:r>
      <w:r w:rsidRPr="00ED465F">
        <w:rPr>
          <w:sz w:val="28"/>
          <w:szCs w:val="28"/>
        </w:rPr>
        <w:t xml:space="preserve"> Развивать</w:t>
      </w:r>
      <w:proofErr w:type="gramEnd"/>
      <w:r w:rsidRPr="00ED465F">
        <w:rPr>
          <w:sz w:val="28"/>
          <w:szCs w:val="28"/>
        </w:rPr>
        <w:t xml:space="preserve"> </w:t>
      </w:r>
      <w:r w:rsidRPr="00ED465F">
        <w:rPr>
          <w:b/>
          <w:bCs/>
          <w:sz w:val="28"/>
          <w:szCs w:val="28"/>
        </w:rPr>
        <w:t>интонационно-смысловой анализ</w:t>
      </w:r>
      <w:r w:rsidRPr="00ED465F">
        <w:rPr>
          <w:sz w:val="28"/>
          <w:szCs w:val="28"/>
        </w:rPr>
        <w:t>. Пунктуация должна осмысливаться не как набор сухих норм, а как графическое отражение авторского замысла, ритма и смысловых акцентов.</w:t>
      </w:r>
    </w:p>
    <w:p w14:paraId="57E1A548" w14:textId="77777777" w:rsidR="007F65A9" w:rsidRPr="00ED465F" w:rsidRDefault="007F65A9" w:rsidP="00ED465F">
      <w:pPr>
        <w:spacing w:line="276" w:lineRule="auto"/>
        <w:jc w:val="both"/>
        <w:rPr>
          <w:b/>
          <w:bCs/>
          <w:sz w:val="28"/>
          <w:szCs w:val="28"/>
        </w:rPr>
      </w:pPr>
      <w:r w:rsidRPr="00ED465F">
        <w:rPr>
          <w:b/>
          <w:bCs/>
          <w:sz w:val="28"/>
          <w:szCs w:val="28"/>
        </w:rPr>
        <w:t xml:space="preserve">Зона роста № 3: Осознанная орфографическая и морфологическая рефлексия </w:t>
      </w:r>
    </w:p>
    <w:p w14:paraId="068E8E68" w14:textId="77777777" w:rsidR="007F65A9" w:rsidRPr="00ED465F" w:rsidRDefault="007F65A9" w:rsidP="00ED465F">
      <w:pPr>
        <w:spacing w:line="276" w:lineRule="auto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lastRenderedPageBreak/>
        <w:t>Суть проблемы:</w:t>
      </w:r>
      <w:r w:rsidRPr="00ED465F">
        <w:rPr>
          <w:sz w:val="28"/>
          <w:szCs w:val="28"/>
        </w:rPr>
        <w:t xml:space="preserve"> «Рассеянные» ошибки у </w:t>
      </w:r>
      <w:proofErr w:type="spellStart"/>
      <w:r w:rsidRPr="00ED465F">
        <w:rPr>
          <w:sz w:val="28"/>
          <w:szCs w:val="28"/>
        </w:rPr>
        <w:t>высокобалльников</w:t>
      </w:r>
      <w:proofErr w:type="spellEnd"/>
      <w:r w:rsidRPr="00ED465F">
        <w:rPr>
          <w:sz w:val="28"/>
          <w:szCs w:val="28"/>
        </w:rPr>
        <w:t xml:space="preserve"> (успешность 84–87%) говорят о том, что в условиях стресса они полагаются на автоматизм, а не на понимание грамматической природы слова.</w:t>
      </w:r>
    </w:p>
    <w:p w14:paraId="25F9D7B1" w14:textId="77777777" w:rsidR="007F65A9" w:rsidRPr="00ED465F" w:rsidRDefault="007F65A9" w:rsidP="00ED465F">
      <w:pPr>
        <w:numPr>
          <w:ilvl w:val="0"/>
          <w:numId w:val="43"/>
        </w:numPr>
        <w:spacing w:line="276" w:lineRule="auto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Педагогическое решение</w:t>
      </w:r>
      <w:proofErr w:type="gramStart"/>
      <w:r w:rsidRPr="00ED465F">
        <w:rPr>
          <w:b/>
          <w:bCs/>
          <w:sz w:val="28"/>
          <w:szCs w:val="28"/>
        </w:rPr>
        <w:t>:</w:t>
      </w:r>
      <w:r w:rsidRPr="00ED465F">
        <w:rPr>
          <w:sz w:val="28"/>
          <w:szCs w:val="28"/>
        </w:rPr>
        <w:t xml:space="preserve"> Углублять</w:t>
      </w:r>
      <w:proofErr w:type="gramEnd"/>
      <w:r w:rsidRPr="00ED465F">
        <w:rPr>
          <w:sz w:val="28"/>
          <w:szCs w:val="28"/>
        </w:rPr>
        <w:t xml:space="preserve"> </w:t>
      </w:r>
      <w:r w:rsidRPr="00ED465F">
        <w:rPr>
          <w:b/>
          <w:bCs/>
          <w:sz w:val="28"/>
          <w:szCs w:val="28"/>
        </w:rPr>
        <w:t>морфемный и этимологический анализ</w:t>
      </w:r>
      <w:r w:rsidRPr="00ED465F">
        <w:rPr>
          <w:sz w:val="28"/>
          <w:szCs w:val="28"/>
        </w:rPr>
        <w:t>. Ученик должен не просто «проверить» слово, а понимать его внутреннюю форму, связь с однокоренными словами и грамматическую роль в данном конкретном контексте.</w:t>
      </w:r>
    </w:p>
    <w:p w14:paraId="7CD465B5" w14:textId="77777777" w:rsidR="007F65A9" w:rsidRPr="00ED465F" w:rsidRDefault="007F65A9" w:rsidP="00ED465F">
      <w:pPr>
        <w:spacing w:line="276" w:lineRule="auto"/>
        <w:jc w:val="both"/>
        <w:rPr>
          <w:b/>
          <w:bCs/>
          <w:sz w:val="28"/>
          <w:szCs w:val="28"/>
        </w:rPr>
      </w:pPr>
      <w:r w:rsidRPr="00ED465F">
        <w:rPr>
          <w:b/>
          <w:bCs/>
          <w:sz w:val="28"/>
          <w:szCs w:val="28"/>
        </w:rPr>
        <w:t xml:space="preserve">Зона роста № 4: Стилистическое совершенствование и культура собственной речи </w:t>
      </w:r>
    </w:p>
    <w:p w14:paraId="7B4ECABC" w14:textId="77777777" w:rsidR="007F65A9" w:rsidRPr="00ED465F" w:rsidRDefault="007F65A9" w:rsidP="00ED465F">
      <w:pPr>
        <w:spacing w:line="276" w:lineRule="auto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Суть проблемы:</w:t>
      </w:r>
      <w:r w:rsidRPr="00ED465F">
        <w:rPr>
          <w:sz w:val="28"/>
          <w:szCs w:val="28"/>
        </w:rPr>
        <w:t xml:space="preserve"> Потери баллов по К8 (85,75%) и К10 (79,49%) связаны не с тем, что ученики пишут сложно, а с тем, что они не владеют навыком </w:t>
      </w:r>
      <w:r w:rsidRPr="00ED465F">
        <w:rPr>
          <w:b/>
          <w:bCs/>
          <w:sz w:val="28"/>
          <w:szCs w:val="28"/>
        </w:rPr>
        <w:t>самопроверки и редакторской правки</w:t>
      </w:r>
      <w:r w:rsidRPr="00ED465F">
        <w:rPr>
          <w:sz w:val="28"/>
          <w:szCs w:val="28"/>
        </w:rPr>
        <w:t>, допуская речевые штампы и ошибки в управлении.</w:t>
      </w:r>
    </w:p>
    <w:p w14:paraId="18C4836A" w14:textId="77777777" w:rsidR="007F65A9" w:rsidRPr="00ED465F" w:rsidRDefault="007F65A9" w:rsidP="00ED465F">
      <w:pPr>
        <w:numPr>
          <w:ilvl w:val="0"/>
          <w:numId w:val="44"/>
        </w:numPr>
        <w:spacing w:line="276" w:lineRule="auto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Педагогическое решение</w:t>
      </w:r>
      <w:proofErr w:type="gramStart"/>
      <w:r w:rsidRPr="00ED465F">
        <w:rPr>
          <w:b/>
          <w:bCs/>
          <w:sz w:val="28"/>
          <w:szCs w:val="28"/>
        </w:rPr>
        <w:t>:</w:t>
      </w:r>
      <w:r w:rsidRPr="00ED465F">
        <w:rPr>
          <w:sz w:val="28"/>
          <w:szCs w:val="28"/>
        </w:rPr>
        <w:t xml:space="preserve"> Воспитывать</w:t>
      </w:r>
      <w:proofErr w:type="gramEnd"/>
      <w:r w:rsidRPr="00ED465F">
        <w:rPr>
          <w:sz w:val="28"/>
          <w:szCs w:val="28"/>
        </w:rPr>
        <w:t xml:space="preserve"> </w:t>
      </w:r>
      <w:r w:rsidRPr="00ED465F">
        <w:rPr>
          <w:b/>
          <w:bCs/>
          <w:sz w:val="28"/>
          <w:szCs w:val="28"/>
        </w:rPr>
        <w:t>«внутреннего редактора»</w:t>
      </w:r>
      <w:r w:rsidRPr="00ED465F">
        <w:rPr>
          <w:sz w:val="28"/>
          <w:szCs w:val="28"/>
        </w:rPr>
        <w:t>. Учить не избегать причастных оборотов, а виртуозно и грамотно их использовать, понимая законы лексической сочетаемости и стилистической уместности.</w:t>
      </w:r>
    </w:p>
    <w:p w14:paraId="45F22963" w14:textId="77777777" w:rsidR="007F65A9" w:rsidRPr="00ED465F" w:rsidRDefault="007F65A9" w:rsidP="00ED465F">
      <w:pPr>
        <w:spacing w:line="276" w:lineRule="auto"/>
        <w:jc w:val="both"/>
        <w:rPr>
          <w:b/>
          <w:bCs/>
          <w:sz w:val="28"/>
          <w:szCs w:val="28"/>
        </w:rPr>
      </w:pPr>
      <w:r w:rsidRPr="00ED465F">
        <w:rPr>
          <w:b/>
          <w:bCs/>
          <w:sz w:val="28"/>
          <w:szCs w:val="28"/>
        </w:rPr>
        <w:t xml:space="preserve">Зона роста № 5: Расширение лингвистического кругозора и функциональной грамотности </w:t>
      </w:r>
    </w:p>
    <w:p w14:paraId="762A976C" w14:textId="77777777" w:rsidR="007F65A9" w:rsidRPr="00ED465F" w:rsidRDefault="007F65A9" w:rsidP="00ED465F">
      <w:pPr>
        <w:spacing w:line="276" w:lineRule="auto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Суть проблемы:</w:t>
      </w:r>
      <w:r w:rsidRPr="00ED465F">
        <w:rPr>
          <w:sz w:val="28"/>
          <w:szCs w:val="28"/>
        </w:rPr>
        <w:t xml:space="preserve"> Формальное выполнение заданий без понимания стилистических границ и видов информации (</w:t>
      </w:r>
      <w:proofErr w:type="spellStart"/>
      <w:r w:rsidRPr="00ED465F">
        <w:rPr>
          <w:sz w:val="28"/>
          <w:szCs w:val="28"/>
        </w:rPr>
        <w:t>фактуальная</w:t>
      </w:r>
      <w:proofErr w:type="spellEnd"/>
      <w:r w:rsidRPr="00ED465F">
        <w:rPr>
          <w:sz w:val="28"/>
          <w:szCs w:val="28"/>
        </w:rPr>
        <w:t>, концептуальная, подтекстовая).</w:t>
      </w:r>
    </w:p>
    <w:p w14:paraId="5B000FFB" w14:textId="77777777" w:rsidR="007F65A9" w:rsidRPr="00ED465F" w:rsidRDefault="007F65A9" w:rsidP="00ED465F">
      <w:pPr>
        <w:numPr>
          <w:ilvl w:val="0"/>
          <w:numId w:val="45"/>
        </w:numPr>
        <w:spacing w:line="276" w:lineRule="auto"/>
        <w:jc w:val="both"/>
        <w:rPr>
          <w:sz w:val="28"/>
          <w:szCs w:val="28"/>
        </w:rPr>
      </w:pPr>
      <w:r w:rsidRPr="00ED465F">
        <w:rPr>
          <w:b/>
          <w:bCs/>
          <w:sz w:val="28"/>
          <w:szCs w:val="28"/>
        </w:rPr>
        <w:t>Педагогическое решение:</w:t>
      </w:r>
      <w:r w:rsidRPr="00ED465F">
        <w:rPr>
          <w:sz w:val="28"/>
          <w:szCs w:val="28"/>
        </w:rPr>
        <w:t xml:space="preserve"> Работа с языком как с живой, развивающейся системой. Анализ того, как лексический выбор и синтаксис создают определенный функциональный стиль текста.</w:t>
      </w:r>
    </w:p>
    <w:p w14:paraId="566DA08E" w14:textId="77777777" w:rsidR="005D0807" w:rsidRDefault="005D0807" w:rsidP="00337127">
      <w:pPr>
        <w:spacing w:line="360" w:lineRule="auto"/>
        <w:jc w:val="both"/>
      </w:pPr>
    </w:p>
    <w:p w14:paraId="27EE3E47" w14:textId="77777777" w:rsidR="007D2DCB" w:rsidRPr="00E756B5" w:rsidRDefault="007D2DCB" w:rsidP="001757BE">
      <w:pPr>
        <w:pStyle w:val="3"/>
        <w:numPr>
          <w:ilvl w:val="3"/>
          <w:numId w:val="8"/>
        </w:numPr>
        <w:tabs>
          <w:tab w:val="left" w:pos="567"/>
          <w:tab w:val="left" w:pos="1701"/>
        </w:tabs>
        <w:ind w:left="0" w:firstLine="709"/>
        <w:jc w:val="both"/>
        <w:rPr>
          <w:sz w:val="24"/>
        </w:rPr>
      </w:pPr>
      <w:r>
        <w:rPr>
          <w:sz w:val="24"/>
        </w:rPr>
        <w:t xml:space="preserve">Рекомендации для учителей по совершенствованию преподавания учебного предмета группе обучающихся </w:t>
      </w:r>
      <w:r w:rsidRPr="00872D69">
        <w:rPr>
          <w:sz w:val="24"/>
        </w:rPr>
        <w:t xml:space="preserve">с </w:t>
      </w:r>
      <w:r>
        <w:rPr>
          <w:sz w:val="24"/>
        </w:rPr>
        <w:t>высоким</w:t>
      </w:r>
      <w:r w:rsidRPr="00872D69">
        <w:rPr>
          <w:sz w:val="24"/>
        </w:rPr>
        <w:t xml:space="preserve"> уровнем подготовки</w:t>
      </w:r>
    </w:p>
    <w:p w14:paraId="79D7FA43" w14:textId="77777777" w:rsidR="0045111F" w:rsidRDefault="0045111F" w:rsidP="0045111F">
      <w:pPr>
        <w:ind w:firstLine="567"/>
        <w:contextualSpacing/>
        <w:jc w:val="both"/>
      </w:pPr>
    </w:p>
    <w:p w14:paraId="6DA8DFB0" w14:textId="1B652003" w:rsidR="005D0807" w:rsidRPr="00E62F8A" w:rsidRDefault="00EB776B" w:rsidP="00E62F8A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62F8A">
        <w:rPr>
          <w:sz w:val="28"/>
          <w:szCs w:val="28"/>
        </w:rPr>
        <w:t xml:space="preserve">На данном уровне для достижения больших результатов требуется </w:t>
      </w:r>
      <w:r w:rsidR="005D0807" w:rsidRPr="00E62F8A">
        <w:rPr>
          <w:sz w:val="28"/>
          <w:szCs w:val="28"/>
        </w:rPr>
        <w:t xml:space="preserve">систематическая </w:t>
      </w:r>
      <w:r w:rsidRPr="00E62F8A">
        <w:rPr>
          <w:sz w:val="28"/>
          <w:szCs w:val="28"/>
        </w:rPr>
        <w:t xml:space="preserve">работа с текстом, </w:t>
      </w:r>
      <w:proofErr w:type="gramStart"/>
      <w:r w:rsidRPr="00E62F8A">
        <w:rPr>
          <w:sz w:val="28"/>
          <w:szCs w:val="28"/>
        </w:rPr>
        <w:t>его  композиционно</w:t>
      </w:r>
      <w:proofErr w:type="gramEnd"/>
      <w:r w:rsidRPr="00E62F8A">
        <w:rPr>
          <w:sz w:val="28"/>
          <w:szCs w:val="28"/>
        </w:rPr>
        <w:t>-логической структурой, стилем и типом речи.</w:t>
      </w:r>
    </w:p>
    <w:p w14:paraId="70199B22" w14:textId="77777777" w:rsidR="00C20F72" w:rsidRPr="00397CB0" w:rsidRDefault="00C20F72" w:rsidP="00397CB0">
      <w:pPr>
        <w:spacing w:line="276" w:lineRule="auto"/>
        <w:jc w:val="both"/>
        <w:rPr>
          <w:sz w:val="28"/>
          <w:szCs w:val="28"/>
        </w:rPr>
      </w:pPr>
    </w:p>
    <w:p w14:paraId="22A55D3B" w14:textId="77777777" w:rsidR="007F65A9" w:rsidRPr="00397CB0" w:rsidRDefault="007F65A9" w:rsidP="00397CB0">
      <w:pPr>
        <w:spacing w:line="276" w:lineRule="auto"/>
        <w:ind w:firstLine="567"/>
        <w:contextualSpacing/>
        <w:jc w:val="both"/>
        <w:rPr>
          <w:b/>
          <w:bCs/>
          <w:sz w:val="28"/>
          <w:szCs w:val="28"/>
        </w:rPr>
      </w:pPr>
      <w:r w:rsidRPr="00397CB0">
        <w:rPr>
          <w:b/>
          <w:bCs/>
          <w:sz w:val="28"/>
          <w:szCs w:val="28"/>
        </w:rPr>
        <w:t xml:space="preserve">1. Переход от фрагментарного анализа к целостной работе с текстом </w:t>
      </w:r>
    </w:p>
    <w:p w14:paraId="3CF67148" w14:textId="77777777" w:rsidR="007F65A9" w:rsidRPr="00397CB0" w:rsidRDefault="007F65A9" w:rsidP="00397CB0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397CB0">
        <w:rPr>
          <w:b/>
          <w:bCs/>
          <w:sz w:val="28"/>
          <w:szCs w:val="28"/>
        </w:rPr>
        <w:t>Цель</w:t>
      </w:r>
      <w:proofErr w:type="gramStart"/>
      <w:r w:rsidRPr="00397CB0">
        <w:rPr>
          <w:b/>
          <w:bCs/>
          <w:sz w:val="28"/>
          <w:szCs w:val="28"/>
        </w:rPr>
        <w:t>:</w:t>
      </w:r>
      <w:r w:rsidRPr="00397CB0">
        <w:rPr>
          <w:sz w:val="28"/>
          <w:szCs w:val="28"/>
        </w:rPr>
        <w:t xml:space="preserve"> Научить</w:t>
      </w:r>
      <w:proofErr w:type="gramEnd"/>
      <w:r w:rsidRPr="00397CB0">
        <w:rPr>
          <w:sz w:val="28"/>
          <w:szCs w:val="28"/>
        </w:rPr>
        <w:t xml:space="preserve"> видеть текст как единое смысловое целое, что критически важно для заданий 3, 24, 26.</w:t>
      </w:r>
    </w:p>
    <w:p w14:paraId="5564B09F" w14:textId="77777777" w:rsidR="007F65A9" w:rsidRPr="00397CB0" w:rsidRDefault="007F65A9" w:rsidP="00397CB0">
      <w:pPr>
        <w:numPr>
          <w:ilvl w:val="0"/>
          <w:numId w:val="46"/>
        </w:numPr>
        <w:spacing w:line="276" w:lineRule="auto"/>
        <w:contextualSpacing/>
        <w:jc w:val="both"/>
        <w:rPr>
          <w:sz w:val="28"/>
          <w:szCs w:val="28"/>
        </w:rPr>
      </w:pPr>
      <w:r w:rsidRPr="00397CB0">
        <w:rPr>
          <w:b/>
          <w:bCs/>
          <w:sz w:val="28"/>
          <w:szCs w:val="28"/>
        </w:rPr>
        <w:t>Конкретный пример работы на уроке: «Лингвистический эксперимент»</w:t>
      </w:r>
    </w:p>
    <w:p w14:paraId="12D898F5" w14:textId="77777777" w:rsidR="007F65A9" w:rsidRPr="00397CB0" w:rsidRDefault="007F65A9" w:rsidP="00397CB0">
      <w:pPr>
        <w:numPr>
          <w:ilvl w:val="1"/>
          <w:numId w:val="46"/>
        </w:numPr>
        <w:spacing w:line="276" w:lineRule="auto"/>
        <w:contextualSpacing/>
        <w:jc w:val="both"/>
        <w:rPr>
          <w:sz w:val="28"/>
          <w:szCs w:val="28"/>
        </w:rPr>
      </w:pPr>
      <w:r w:rsidRPr="00397CB0">
        <w:rPr>
          <w:i/>
          <w:iCs/>
          <w:sz w:val="28"/>
          <w:szCs w:val="28"/>
        </w:rPr>
        <w:lastRenderedPageBreak/>
        <w:t>Задание:</w:t>
      </w:r>
      <w:r w:rsidRPr="00397CB0">
        <w:rPr>
          <w:sz w:val="28"/>
          <w:szCs w:val="28"/>
        </w:rPr>
        <w:t xml:space="preserve"> Возьмите фрагмент публицистического или художественного текста (из открытого банка ФИПИ). Попросите учеников определить его стиль и тип речи, но </w:t>
      </w:r>
      <w:r w:rsidRPr="00397CB0">
        <w:rPr>
          <w:b/>
          <w:bCs/>
          <w:sz w:val="28"/>
          <w:szCs w:val="28"/>
        </w:rPr>
        <w:t>запретите</w:t>
      </w:r>
      <w:r w:rsidRPr="00397CB0">
        <w:rPr>
          <w:sz w:val="28"/>
          <w:szCs w:val="28"/>
        </w:rPr>
        <w:t xml:space="preserve"> опираться на отдельные слова-маркеры.</w:t>
      </w:r>
    </w:p>
    <w:p w14:paraId="1A70B6A3" w14:textId="77777777" w:rsidR="007F65A9" w:rsidRPr="00397CB0" w:rsidRDefault="007F65A9" w:rsidP="00397CB0">
      <w:pPr>
        <w:numPr>
          <w:ilvl w:val="1"/>
          <w:numId w:val="46"/>
        </w:numPr>
        <w:spacing w:line="276" w:lineRule="auto"/>
        <w:contextualSpacing/>
        <w:jc w:val="both"/>
        <w:rPr>
          <w:sz w:val="28"/>
          <w:szCs w:val="28"/>
        </w:rPr>
      </w:pPr>
      <w:r w:rsidRPr="00397CB0">
        <w:rPr>
          <w:i/>
          <w:iCs/>
          <w:sz w:val="28"/>
          <w:szCs w:val="28"/>
        </w:rPr>
        <w:t>Методический комментарий:</w:t>
      </w:r>
      <w:r w:rsidRPr="00397CB0">
        <w:rPr>
          <w:sz w:val="28"/>
          <w:szCs w:val="28"/>
        </w:rPr>
        <w:t xml:space="preserve"> Ученик должен доказать свою точку зрения, проанализировав: 1) цель высказывания (воздействовать, сообщить, изобразить); 2) синтаксическую стройность или, наоборот, экспрессивную разорванность фраз; 3) преобладающий тип лексики. Это формирует навык, необходимый для задания 3, на уровне понимания, а не угадывания.</w:t>
      </w:r>
    </w:p>
    <w:p w14:paraId="711B5790" w14:textId="77777777" w:rsidR="007F65A9" w:rsidRPr="00397CB0" w:rsidRDefault="007F65A9" w:rsidP="00397CB0">
      <w:pPr>
        <w:numPr>
          <w:ilvl w:val="0"/>
          <w:numId w:val="46"/>
        </w:numPr>
        <w:spacing w:line="276" w:lineRule="auto"/>
        <w:contextualSpacing/>
        <w:jc w:val="both"/>
        <w:rPr>
          <w:sz w:val="28"/>
          <w:szCs w:val="28"/>
        </w:rPr>
      </w:pPr>
      <w:r w:rsidRPr="00397CB0">
        <w:rPr>
          <w:b/>
          <w:bCs/>
          <w:sz w:val="28"/>
          <w:szCs w:val="28"/>
        </w:rPr>
        <w:t>Прием «Концептуальный анализ» (для задания 24)</w:t>
      </w:r>
      <w:proofErr w:type="gramStart"/>
      <w:r w:rsidRPr="00397CB0">
        <w:rPr>
          <w:b/>
          <w:bCs/>
          <w:sz w:val="28"/>
          <w:szCs w:val="28"/>
        </w:rPr>
        <w:t>:</w:t>
      </w:r>
      <w:r w:rsidRPr="00397CB0">
        <w:rPr>
          <w:sz w:val="28"/>
          <w:szCs w:val="28"/>
        </w:rPr>
        <w:t xml:space="preserve"> При</w:t>
      </w:r>
      <w:proofErr w:type="gramEnd"/>
      <w:r w:rsidRPr="00397CB0">
        <w:rPr>
          <w:sz w:val="28"/>
          <w:szCs w:val="28"/>
        </w:rPr>
        <w:t xml:space="preserve"> чтении любого текста на уроке задавайте три уровня вопросов: «Что сказано?» (факты), «Что автор хотел этим сказать?» (концепт), «Что осталось между строк?» (подтекст).</w:t>
      </w:r>
    </w:p>
    <w:p w14:paraId="40FB3309" w14:textId="77777777" w:rsidR="007F65A9" w:rsidRPr="00397CB0" w:rsidRDefault="007F65A9" w:rsidP="00397CB0">
      <w:pPr>
        <w:spacing w:line="276" w:lineRule="auto"/>
        <w:ind w:firstLine="567"/>
        <w:contextualSpacing/>
        <w:jc w:val="both"/>
        <w:rPr>
          <w:b/>
          <w:bCs/>
          <w:sz w:val="28"/>
          <w:szCs w:val="28"/>
        </w:rPr>
      </w:pPr>
      <w:r w:rsidRPr="00397CB0">
        <w:rPr>
          <w:b/>
          <w:bCs/>
          <w:sz w:val="28"/>
          <w:szCs w:val="28"/>
        </w:rPr>
        <w:t>2. Развитие синтаксического чутья через интонацию и моделирование (Задания 20, 21)</w:t>
      </w:r>
    </w:p>
    <w:p w14:paraId="7FE1C6B1" w14:textId="77777777" w:rsidR="007F65A9" w:rsidRPr="00397CB0" w:rsidRDefault="007F65A9" w:rsidP="00397CB0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397CB0">
        <w:rPr>
          <w:b/>
          <w:bCs/>
          <w:sz w:val="28"/>
          <w:szCs w:val="28"/>
        </w:rPr>
        <w:t>Цель</w:t>
      </w:r>
      <w:proofErr w:type="gramStart"/>
      <w:r w:rsidRPr="00397CB0">
        <w:rPr>
          <w:b/>
          <w:bCs/>
          <w:sz w:val="28"/>
          <w:szCs w:val="28"/>
        </w:rPr>
        <w:t>:</w:t>
      </w:r>
      <w:r w:rsidRPr="00397CB0">
        <w:rPr>
          <w:sz w:val="28"/>
          <w:szCs w:val="28"/>
        </w:rPr>
        <w:t xml:space="preserve"> Преодолеть</w:t>
      </w:r>
      <w:proofErr w:type="gramEnd"/>
      <w:r w:rsidRPr="00397CB0">
        <w:rPr>
          <w:sz w:val="28"/>
          <w:szCs w:val="28"/>
        </w:rPr>
        <w:t xml:space="preserve"> формальный подход к пунктуации, научить чувствовать смысловые блоки.</w:t>
      </w:r>
    </w:p>
    <w:p w14:paraId="1390801F" w14:textId="77777777" w:rsidR="007F65A9" w:rsidRPr="00397CB0" w:rsidRDefault="007F65A9" w:rsidP="00397CB0">
      <w:pPr>
        <w:numPr>
          <w:ilvl w:val="0"/>
          <w:numId w:val="47"/>
        </w:numPr>
        <w:spacing w:line="276" w:lineRule="auto"/>
        <w:contextualSpacing/>
        <w:jc w:val="both"/>
        <w:rPr>
          <w:sz w:val="28"/>
          <w:szCs w:val="28"/>
        </w:rPr>
      </w:pPr>
      <w:r w:rsidRPr="00397CB0">
        <w:rPr>
          <w:b/>
          <w:bCs/>
          <w:sz w:val="28"/>
          <w:szCs w:val="28"/>
        </w:rPr>
        <w:t>Конкретный пример работы на уроке: «Синтаксическое конструирование и трансформация»</w:t>
      </w:r>
    </w:p>
    <w:p w14:paraId="298FD6A4" w14:textId="77777777" w:rsidR="007F65A9" w:rsidRPr="00397CB0" w:rsidRDefault="007F65A9" w:rsidP="00397CB0">
      <w:pPr>
        <w:numPr>
          <w:ilvl w:val="1"/>
          <w:numId w:val="47"/>
        </w:numPr>
        <w:spacing w:line="276" w:lineRule="auto"/>
        <w:contextualSpacing/>
        <w:jc w:val="both"/>
        <w:rPr>
          <w:sz w:val="28"/>
          <w:szCs w:val="28"/>
        </w:rPr>
      </w:pPr>
      <w:r w:rsidRPr="00397CB0">
        <w:rPr>
          <w:i/>
          <w:iCs/>
          <w:sz w:val="28"/>
          <w:szCs w:val="28"/>
        </w:rPr>
        <w:t>Задание:</w:t>
      </w:r>
      <w:r w:rsidRPr="00397CB0">
        <w:rPr>
          <w:sz w:val="28"/>
          <w:szCs w:val="28"/>
        </w:rPr>
        <w:t xml:space="preserve"> Дано сложное предложение с разными видами связи. Попросите учеников: а) прочитать его с разными интонационными центрами, меняющими смысл; б) трансформировать его (например, заменить придаточное определительное на причастный оборот или разбить на два простых).</w:t>
      </w:r>
    </w:p>
    <w:p w14:paraId="0E2A1FF5" w14:textId="77777777" w:rsidR="007F65A9" w:rsidRPr="00397CB0" w:rsidRDefault="007F65A9" w:rsidP="00397CB0">
      <w:pPr>
        <w:numPr>
          <w:ilvl w:val="1"/>
          <w:numId w:val="47"/>
        </w:numPr>
        <w:spacing w:line="276" w:lineRule="auto"/>
        <w:contextualSpacing/>
        <w:jc w:val="both"/>
        <w:rPr>
          <w:sz w:val="28"/>
          <w:szCs w:val="28"/>
        </w:rPr>
      </w:pPr>
      <w:r w:rsidRPr="00397CB0">
        <w:rPr>
          <w:i/>
          <w:iCs/>
          <w:sz w:val="28"/>
          <w:szCs w:val="28"/>
        </w:rPr>
        <w:t>Методический комментарий:</w:t>
      </w:r>
      <w:r w:rsidRPr="00397CB0">
        <w:rPr>
          <w:sz w:val="28"/>
          <w:szCs w:val="28"/>
        </w:rPr>
        <w:t xml:space="preserve"> В процессе трансформации ученик сам формулирует правило: «Здесь запятая нужна, потому что при замене на причастный оборот он оказался </w:t>
      </w:r>
      <w:r w:rsidRPr="00397CB0">
        <w:rPr>
          <w:i/>
          <w:iCs/>
          <w:sz w:val="28"/>
          <w:szCs w:val="28"/>
        </w:rPr>
        <w:t>после</w:t>
      </w:r>
      <w:r w:rsidRPr="00397CB0">
        <w:rPr>
          <w:sz w:val="28"/>
          <w:szCs w:val="28"/>
        </w:rPr>
        <w:t xml:space="preserve"> определяемого слова». Это развивает глубокое понимание, а не механическое запоминание схем.</w:t>
      </w:r>
    </w:p>
    <w:p w14:paraId="0118AD55" w14:textId="77777777" w:rsidR="007F65A9" w:rsidRPr="00397CB0" w:rsidRDefault="007F65A9" w:rsidP="00397CB0">
      <w:pPr>
        <w:numPr>
          <w:ilvl w:val="0"/>
          <w:numId w:val="47"/>
        </w:numPr>
        <w:spacing w:line="276" w:lineRule="auto"/>
        <w:contextualSpacing/>
        <w:jc w:val="both"/>
        <w:rPr>
          <w:sz w:val="28"/>
          <w:szCs w:val="28"/>
        </w:rPr>
      </w:pPr>
      <w:r w:rsidRPr="00397CB0">
        <w:rPr>
          <w:b/>
          <w:bCs/>
          <w:sz w:val="28"/>
          <w:szCs w:val="28"/>
        </w:rPr>
        <w:t>Прием «Пунктуация как смысл»:</w:t>
      </w:r>
      <w:r w:rsidRPr="00397CB0">
        <w:rPr>
          <w:sz w:val="28"/>
          <w:szCs w:val="28"/>
        </w:rPr>
        <w:t xml:space="preserve"> Обсуждайте случаи факультативной или авторской пунктуации (тире вместо запятой для усиления паузы), чтобы показать, что знаки препинания служат смыслу, а не только грамматике.</w:t>
      </w:r>
    </w:p>
    <w:p w14:paraId="2ABE599E" w14:textId="77777777" w:rsidR="007F65A9" w:rsidRPr="00397CB0" w:rsidRDefault="007F65A9" w:rsidP="00397CB0">
      <w:pPr>
        <w:spacing w:line="276" w:lineRule="auto"/>
        <w:ind w:firstLine="567"/>
        <w:contextualSpacing/>
        <w:jc w:val="both"/>
        <w:rPr>
          <w:b/>
          <w:bCs/>
          <w:sz w:val="28"/>
          <w:szCs w:val="28"/>
        </w:rPr>
      </w:pPr>
      <w:r w:rsidRPr="00397CB0">
        <w:rPr>
          <w:b/>
          <w:bCs/>
          <w:sz w:val="28"/>
          <w:szCs w:val="28"/>
        </w:rPr>
        <w:t>3. Воспитание культуры речи и навыка редакторской правки (Сочинение, критерии К8, К10)</w:t>
      </w:r>
    </w:p>
    <w:p w14:paraId="6380BDAB" w14:textId="77777777" w:rsidR="007F65A9" w:rsidRPr="00397CB0" w:rsidRDefault="007F65A9" w:rsidP="00397CB0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397CB0">
        <w:rPr>
          <w:b/>
          <w:bCs/>
          <w:sz w:val="28"/>
          <w:szCs w:val="28"/>
        </w:rPr>
        <w:t>Цель</w:t>
      </w:r>
      <w:proofErr w:type="gramStart"/>
      <w:r w:rsidRPr="00397CB0">
        <w:rPr>
          <w:b/>
          <w:bCs/>
          <w:sz w:val="28"/>
          <w:szCs w:val="28"/>
        </w:rPr>
        <w:t>:</w:t>
      </w:r>
      <w:r w:rsidRPr="00397CB0">
        <w:rPr>
          <w:sz w:val="28"/>
          <w:szCs w:val="28"/>
        </w:rPr>
        <w:t xml:space="preserve"> Научить</w:t>
      </w:r>
      <w:proofErr w:type="gramEnd"/>
      <w:r w:rsidRPr="00397CB0">
        <w:rPr>
          <w:sz w:val="28"/>
          <w:szCs w:val="28"/>
        </w:rPr>
        <w:t xml:space="preserve"> учеников быть строгими и компетентными критиками собственных текстов, избавляясь от речевых штампов и грамматических шероховатостей.</w:t>
      </w:r>
    </w:p>
    <w:p w14:paraId="5CF92219" w14:textId="77777777" w:rsidR="007F65A9" w:rsidRPr="00397CB0" w:rsidRDefault="007F65A9" w:rsidP="00397CB0">
      <w:pPr>
        <w:numPr>
          <w:ilvl w:val="0"/>
          <w:numId w:val="48"/>
        </w:numPr>
        <w:spacing w:line="276" w:lineRule="auto"/>
        <w:contextualSpacing/>
        <w:jc w:val="both"/>
        <w:rPr>
          <w:sz w:val="28"/>
          <w:szCs w:val="28"/>
        </w:rPr>
      </w:pPr>
      <w:r w:rsidRPr="00397CB0">
        <w:rPr>
          <w:b/>
          <w:bCs/>
          <w:sz w:val="28"/>
          <w:szCs w:val="28"/>
        </w:rPr>
        <w:t>Конкретный пример работы на уроке: «Мастерская редактирования» (</w:t>
      </w:r>
      <w:proofErr w:type="spellStart"/>
      <w:r w:rsidRPr="00397CB0">
        <w:rPr>
          <w:b/>
          <w:bCs/>
          <w:sz w:val="28"/>
          <w:szCs w:val="28"/>
        </w:rPr>
        <w:t>Взаиморецензирование</w:t>
      </w:r>
      <w:proofErr w:type="spellEnd"/>
      <w:r w:rsidRPr="00397CB0">
        <w:rPr>
          <w:b/>
          <w:bCs/>
          <w:sz w:val="28"/>
          <w:szCs w:val="28"/>
        </w:rPr>
        <w:t>)</w:t>
      </w:r>
    </w:p>
    <w:p w14:paraId="5C9DFA7D" w14:textId="77777777" w:rsidR="007F65A9" w:rsidRPr="00397CB0" w:rsidRDefault="007F65A9" w:rsidP="00397CB0">
      <w:pPr>
        <w:numPr>
          <w:ilvl w:val="1"/>
          <w:numId w:val="48"/>
        </w:numPr>
        <w:spacing w:line="276" w:lineRule="auto"/>
        <w:contextualSpacing/>
        <w:jc w:val="both"/>
        <w:rPr>
          <w:sz w:val="28"/>
          <w:szCs w:val="28"/>
        </w:rPr>
      </w:pPr>
      <w:r w:rsidRPr="00397CB0">
        <w:rPr>
          <w:i/>
          <w:iCs/>
          <w:sz w:val="28"/>
          <w:szCs w:val="28"/>
        </w:rPr>
        <w:t>Задание:</w:t>
      </w:r>
      <w:r w:rsidRPr="00397CB0">
        <w:rPr>
          <w:sz w:val="28"/>
          <w:szCs w:val="28"/>
        </w:rPr>
        <w:t xml:space="preserve"> Ученики обмениваются черновиками сочинений. Задача рецензента – не просто найти ошибку, а </w:t>
      </w:r>
      <w:r w:rsidRPr="00397CB0">
        <w:rPr>
          <w:b/>
          <w:bCs/>
          <w:sz w:val="28"/>
          <w:szCs w:val="28"/>
        </w:rPr>
        <w:t>предложить стилистически более точный вариант</w:t>
      </w:r>
      <w:r w:rsidRPr="00397CB0">
        <w:rPr>
          <w:sz w:val="28"/>
          <w:szCs w:val="28"/>
        </w:rPr>
        <w:t>.</w:t>
      </w:r>
    </w:p>
    <w:p w14:paraId="339F6C58" w14:textId="77777777" w:rsidR="007F65A9" w:rsidRPr="00397CB0" w:rsidRDefault="007F65A9" w:rsidP="00397CB0">
      <w:pPr>
        <w:numPr>
          <w:ilvl w:val="1"/>
          <w:numId w:val="48"/>
        </w:numPr>
        <w:spacing w:line="276" w:lineRule="auto"/>
        <w:contextualSpacing/>
        <w:jc w:val="both"/>
        <w:rPr>
          <w:sz w:val="28"/>
          <w:szCs w:val="28"/>
        </w:rPr>
      </w:pPr>
      <w:r w:rsidRPr="00397CB0">
        <w:rPr>
          <w:i/>
          <w:iCs/>
          <w:sz w:val="28"/>
          <w:szCs w:val="28"/>
        </w:rPr>
        <w:lastRenderedPageBreak/>
        <w:t>Пример:</w:t>
      </w:r>
      <w:r w:rsidRPr="00397CB0">
        <w:rPr>
          <w:sz w:val="28"/>
          <w:szCs w:val="28"/>
        </w:rPr>
        <w:t xml:space="preserve"> Ученик написал: «Автор поднимает главную мысль о том, что свободная вакансия играет важное значение». Рецензент должен не просто подчеркнуть плеоназм, а переписать: «Автор утверждает, что трудоустройство имеет важное значение для личности».</w:t>
      </w:r>
    </w:p>
    <w:p w14:paraId="060C4B22" w14:textId="77777777" w:rsidR="007F65A9" w:rsidRPr="00397CB0" w:rsidRDefault="007F65A9" w:rsidP="00397CB0">
      <w:pPr>
        <w:numPr>
          <w:ilvl w:val="1"/>
          <w:numId w:val="48"/>
        </w:numPr>
        <w:spacing w:line="276" w:lineRule="auto"/>
        <w:contextualSpacing/>
        <w:jc w:val="both"/>
        <w:rPr>
          <w:sz w:val="28"/>
          <w:szCs w:val="28"/>
        </w:rPr>
      </w:pPr>
      <w:r w:rsidRPr="00397CB0">
        <w:rPr>
          <w:i/>
          <w:iCs/>
          <w:sz w:val="28"/>
          <w:szCs w:val="28"/>
        </w:rPr>
        <w:t>Методический комментарий</w:t>
      </w:r>
      <w:proofErr w:type="gramStart"/>
      <w:r w:rsidRPr="00397CB0">
        <w:rPr>
          <w:i/>
          <w:iCs/>
          <w:sz w:val="28"/>
          <w:szCs w:val="28"/>
        </w:rPr>
        <w:t>:</w:t>
      </w:r>
      <w:r w:rsidRPr="00397CB0">
        <w:rPr>
          <w:sz w:val="28"/>
          <w:szCs w:val="28"/>
        </w:rPr>
        <w:t xml:space="preserve"> Это</w:t>
      </w:r>
      <w:proofErr w:type="gramEnd"/>
      <w:r w:rsidRPr="00397CB0">
        <w:rPr>
          <w:sz w:val="28"/>
          <w:szCs w:val="28"/>
        </w:rPr>
        <w:t xml:space="preserve"> учит осознанному выбору слова и построению фразы, что автоматически повышает баллы по К8 и К10. Запрет на сложные конструкции – путь к примитивизации; путь к успеху – это обучение грамотному их использованию.</w:t>
      </w:r>
    </w:p>
    <w:p w14:paraId="20AAFEB1" w14:textId="77777777" w:rsidR="007F65A9" w:rsidRPr="00397CB0" w:rsidRDefault="007F65A9" w:rsidP="00397CB0">
      <w:pPr>
        <w:numPr>
          <w:ilvl w:val="0"/>
          <w:numId w:val="48"/>
        </w:numPr>
        <w:spacing w:line="276" w:lineRule="auto"/>
        <w:contextualSpacing/>
        <w:jc w:val="both"/>
        <w:rPr>
          <w:sz w:val="28"/>
          <w:szCs w:val="28"/>
        </w:rPr>
      </w:pPr>
      <w:r w:rsidRPr="00397CB0">
        <w:rPr>
          <w:b/>
          <w:bCs/>
          <w:sz w:val="28"/>
          <w:szCs w:val="28"/>
        </w:rPr>
        <w:t>Работа с фактической точностью (К8):</w:t>
      </w:r>
      <w:r w:rsidRPr="00397CB0">
        <w:rPr>
          <w:sz w:val="28"/>
          <w:szCs w:val="28"/>
        </w:rPr>
        <w:t xml:space="preserve"> Введите практику обязательного цитирования по памяти с последующей сверкой с исходным текстом, обсуждая, как искажение одной детали меняет смысл высказывания.</w:t>
      </w:r>
    </w:p>
    <w:p w14:paraId="5AF98DA3" w14:textId="77777777" w:rsidR="007F65A9" w:rsidRPr="00397CB0" w:rsidRDefault="007F65A9" w:rsidP="00397CB0">
      <w:pPr>
        <w:spacing w:line="276" w:lineRule="auto"/>
        <w:ind w:firstLine="567"/>
        <w:contextualSpacing/>
        <w:jc w:val="both"/>
        <w:rPr>
          <w:b/>
          <w:bCs/>
          <w:sz w:val="28"/>
          <w:szCs w:val="28"/>
        </w:rPr>
      </w:pPr>
      <w:r w:rsidRPr="00397CB0">
        <w:rPr>
          <w:b/>
          <w:bCs/>
          <w:sz w:val="28"/>
          <w:szCs w:val="28"/>
        </w:rPr>
        <w:t>4. Углубленная работа с лексическими и орфографическими нормами через этимологию и контекст (Задания 4, 5, 12, 14)</w:t>
      </w:r>
    </w:p>
    <w:p w14:paraId="32BB8F0A" w14:textId="77777777" w:rsidR="007F65A9" w:rsidRPr="00397CB0" w:rsidRDefault="007F65A9" w:rsidP="00397CB0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397CB0">
        <w:rPr>
          <w:b/>
          <w:bCs/>
          <w:sz w:val="28"/>
          <w:szCs w:val="28"/>
        </w:rPr>
        <w:t>Цель</w:t>
      </w:r>
      <w:proofErr w:type="gramStart"/>
      <w:r w:rsidRPr="00397CB0">
        <w:rPr>
          <w:b/>
          <w:bCs/>
          <w:sz w:val="28"/>
          <w:szCs w:val="28"/>
        </w:rPr>
        <w:t>:</w:t>
      </w:r>
      <w:r w:rsidRPr="00397CB0">
        <w:rPr>
          <w:sz w:val="28"/>
          <w:szCs w:val="28"/>
        </w:rPr>
        <w:t xml:space="preserve"> Превратить</w:t>
      </w:r>
      <w:proofErr w:type="gramEnd"/>
      <w:r w:rsidRPr="00397CB0">
        <w:rPr>
          <w:sz w:val="28"/>
          <w:szCs w:val="28"/>
        </w:rPr>
        <w:t xml:space="preserve"> орфографию и лексику из набора правил в понятную систему.</w:t>
      </w:r>
    </w:p>
    <w:p w14:paraId="606B50E4" w14:textId="77777777" w:rsidR="007F65A9" w:rsidRPr="00397CB0" w:rsidRDefault="007F65A9" w:rsidP="00397CB0">
      <w:pPr>
        <w:numPr>
          <w:ilvl w:val="0"/>
          <w:numId w:val="49"/>
        </w:numPr>
        <w:spacing w:line="276" w:lineRule="auto"/>
        <w:contextualSpacing/>
        <w:jc w:val="both"/>
        <w:rPr>
          <w:sz w:val="28"/>
          <w:szCs w:val="28"/>
        </w:rPr>
      </w:pPr>
      <w:r w:rsidRPr="00397CB0">
        <w:rPr>
          <w:b/>
          <w:bCs/>
          <w:sz w:val="28"/>
          <w:szCs w:val="28"/>
        </w:rPr>
        <w:t>Конкретный пример работы на уроке: «Словарь живого языка»</w:t>
      </w:r>
    </w:p>
    <w:p w14:paraId="100B2800" w14:textId="77777777" w:rsidR="007F65A9" w:rsidRPr="00397CB0" w:rsidRDefault="007F65A9" w:rsidP="00397CB0">
      <w:pPr>
        <w:numPr>
          <w:ilvl w:val="1"/>
          <w:numId w:val="49"/>
        </w:numPr>
        <w:spacing w:line="276" w:lineRule="auto"/>
        <w:contextualSpacing/>
        <w:jc w:val="both"/>
        <w:rPr>
          <w:sz w:val="28"/>
          <w:szCs w:val="28"/>
        </w:rPr>
      </w:pPr>
      <w:r w:rsidRPr="00397CB0">
        <w:rPr>
          <w:i/>
          <w:iCs/>
          <w:sz w:val="28"/>
          <w:szCs w:val="28"/>
        </w:rPr>
        <w:t>Задание (для паронимов, зад. 5)</w:t>
      </w:r>
      <w:proofErr w:type="gramStart"/>
      <w:r w:rsidRPr="00397CB0">
        <w:rPr>
          <w:i/>
          <w:iCs/>
          <w:sz w:val="28"/>
          <w:szCs w:val="28"/>
        </w:rPr>
        <w:t>:</w:t>
      </w:r>
      <w:r w:rsidRPr="00397CB0">
        <w:rPr>
          <w:sz w:val="28"/>
          <w:szCs w:val="28"/>
        </w:rPr>
        <w:t xml:space="preserve"> Не</w:t>
      </w:r>
      <w:proofErr w:type="gramEnd"/>
      <w:r w:rsidRPr="00397CB0">
        <w:rPr>
          <w:sz w:val="28"/>
          <w:szCs w:val="28"/>
        </w:rPr>
        <w:t xml:space="preserve"> заучивать списки. Дать ученикам задание составить связный микротекст (3-4 предложения) на актуальную тему, используя пару паронимов (например, </w:t>
      </w:r>
      <w:r w:rsidRPr="00397CB0">
        <w:rPr>
          <w:i/>
          <w:iCs/>
          <w:sz w:val="28"/>
          <w:szCs w:val="28"/>
        </w:rPr>
        <w:t>одеть/надеть, представить/предоставить, эффектный/эффективный</w:t>
      </w:r>
      <w:r w:rsidRPr="00397CB0">
        <w:rPr>
          <w:sz w:val="28"/>
          <w:szCs w:val="28"/>
        </w:rPr>
        <w:t>), грамотно раскрывая их смысловые различия через контекст.</w:t>
      </w:r>
    </w:p>
    <w:p w14:paraId="170A546E" w14:textId="77777777" w:rsidR="007F65A9" w:rsidRPr="00397CB0" w:rsidRDefault="007F65A9" w:rsidP="00397CB0">
      <w:pPr>
        <w:numPr>
          <w:ilvl w:val="1"/>
          <w:numId w:val="49"/>
        </w:numPr>
        <w:spacing w:line="276" w:lineRule="auto"/>
        <w:contextualSpacing/>
        <w:jc w:val="both"/>
        <w:rPr>
          <w:sz w:val="28"/>
          <w:szCs w:val="28"/>
        </w:rPr>
      </w:pPr>
      <w:r w:rsidRPr="00397CB0">
        <w:rPr>
          <w:i/>
          <w:iCs/>
          <w:sz w:val="28"/>
          <w:szCs w:val="28"/>
        </w:rPr>
        <w:t>Задание (для орфографии, зад. 12, 14)</w:t>
      </w:r>
      <w:proofErr w:type="gramStart"/>
      <w:r w:rsidRPr="00397CB0">
        <w:rPr>
          <w:i/>
          <w:iCs/>
          <w:sz w:val="28"/>
          <w:szCs w:val="28"/>
        </w:rPr>
        <w:t>:</w:t>
      </w:r>
      <w:r w:rsidRPr="00397CB0">
        <w:rPr>
          <w:sz w:val="28"/>
          <w:szCs w:val="28"/>
        </w:rPr>
        <w:t xml:space="preserve"> При</w:t>
      </w:r>
      <w:proofErr w:type="gramEnd"/>
      <w:r w:rsidRPr="00397CB0">
        <w:rPr>
          <w:sz w:val="28"/>
          <w:szCs w:val="28"/>
        </w:rPr>
        <w:t xml:space="preserve"> разборе слова просить ученика восстановить его «внутреннюю форму» или связь с однокоренными словами (например, при написании </w:t>
      </w:r>
      <w:r w:rsidRPr="00397CB0">
        <w:rPr>
          <w:i/>
          <w:iCs/>
          <w:sz w:val="28"/>
          <w:szCs w:val="28"/>
        </w:rPr>
        <w:t>по-дружески</w:t>
      </w:r>
      <w:r w:rsidRPr="00397CB0">
        <w:rPr>
          <w:sz w:val="28"/>
          <w:szCs w:val="28"/>
        </w:rPr>
        <w:t xml:space="preserve"> вспомнить, что это наречие, образованное от прилагательного, и провести аналогию с </w:t>
      </w:r>
      <w:r w:rsidRPr="00397CB0">
        <w:rPr>
          <w:i/>
          <w:iCs/>
          <w:sz w:val="28"/>
          <w:szCs w:val="28"/>
        </w:rPr>
        <w:t>по-русски, по-волчьи</w:t>
      </w:r>
      <w:r w:rsidRPr="00397CB0">
        <w:rPr>
          <w:sz w:val="28"/>
          <w:szCs w:val="28"/>
        </w:rPr>
        <w:t>).</w:t>
      </w:r>
    </w:p>
    <w:p w14:paraId="0255BDEE" w14:textId="77777777" w:rsidR="007F65A9" w:rsidRPr="00397CB0" w:rsidRDefault="007F65A9" w:rsidP="00397CB0">
      <w:pPr>
        <w:spacing w:line="276" w:lineRule="auto"/>
        <w:ind w:firstLine="567"/>
        <w:contextualSpacing/>
        <w:jc w:val="both"/>
        <w:rPr>
          <w:b/>
          <w:bCs/>
          <w:sz w:val="28"/>
          <w:szCs w:val="28"/>
        </w:rPr>
      </w:pPr>
      <w:r w:rsidRPr="00397CB0">
        <w:rPr>
          <w:b/>
          <w:bCs/>
          <w:sz w:val="28"/>
          <w:szCs w:val="28"/>
        </w:rPr>
        <w:t>5. Дифференциация через исследовательскую и проектную деятельность</w:t>
      </w:r>
    </w:p>
    <w:p w14:paraId="2E640F41" w14:textId="77777777" w:rsidR="007F65A9" w:rsidRPr="00397CB0" w:rsidRDefault="007F65A9" w:rsidP="00397CB0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397CB0">
        <w:rPr>
          <w:b/>
          <w:bCs/>
          <w:sz w:val="28"/>
          <w:szCs w:val="28"/>
        </w:rPr>
        <w:t>Цель</w:t>
      </w:r>
      <w:proofErr w:type="gramStart"/>
      <w:r w:rsidRPr="00397CB0">
        <w:rPr>
          <w:b/>
          <w:bCs/>
          <w:sz w:val="28"/>
          <w:szCs w:val="28"/>
        </w:rPr>
        <w:t>:</w:t>
      </w:r>
      <w:r w:rsidRPr="00397CB0">
        <w:rPr>
          <w:sz w:val="28"/>
          <w:szCs w:val="28"/>
        </w:rPr>
        <w:t xml:space="preserve"> Поддерживать</w:t>
      </w:r>
      <w:proofErr w:type="gramEnd"/>
      <w:r w:rsidRPr="00397CB0">
        <w:rPr>
          <w:sz w:val="28"/>
          <w:szCs w:val="28"/>
        </w:rPr>
        <w:t xml:space="preserve"> высокую мотивацию сильных учеников, избегая скуки от бесконечного решения однотипных тестов.</w:t>
      </w:r>
    </w:p>
    <w:p w14:paraId="4FAA0882" w14:textId="77777777" w:rsidR="007F65A9" w:rsidRPr="00397CB0" w:rsidRDefault="007F65A9" w:rsidP="00397CB0">
      <w:pPr>
        <w:numPr>
          <w:ilvl w:val="0"/>
          <w:numId w:val="50"/>
        </w:numPr>
        <w:spacing w:line="276" w:lineRule="auto"/>
        <w:contextualSpacing/>
        <w:jc w:val="both"/>
        <w:rPr>
          <w:sz w:val="28"/>
          <w:szCs w:val="28"/>
        </w:rPr>
      </w:pPr>
      <w:r w:rsidRPr="00397CB0">
        <w:rPr>
          <w:b/>
          <w:bCs/>
          <w:sz w:val="28"/>
          <w:szCs w:val="28"/>
        </w:rPr>
        <w:t>Конкретный пример организации</w:t>
      </w:r>
      <w:proofErr w:type="gramStart"/>
      <w:r w:rsidRPr="00397CB0">
        <w:rPr>
          <w:b/>
          <w:bCs/>
          <w:sz w:val="28"/>
          <w:szCs w:val="28"/>
        </w:rPr>
        <w:t>:</w:t>
      </w:r>
      <w:r w:rsidRPr="00397CB0">
        <w:rPr>
          <w:sz w:val="28"/>
          <w:szCs w:val="28"/>
        </w:rPr>
        <w:t xml:space="preserve"> Вместо</w:t>
      </w:r>
      <w:proofErr w:type="gramEnd"/>
      <w:r w:rsidRPr="00397CB0">
        <w:rPr>
          <w:sz w:val="28"/>
          <w:szCs w:val="28"/>
        </w:rPr>
        <w:t xml:space="preserve"> дополнительного «натаскивания» предложите </w:t>
      </w:r>
      <w:proofErr w:type="spellStart"/>
      <w:r w:rsidRPr="00397CB0">
        <w:rPr>
          <w:sz w:val="28"/>
          <w:szCs w:val="28"/>
        </w:rPr>
        <w:t>высокобалльникам</w:t>
      </w:r>
      <w:proofErr w:type="spellEnd"/>
      <w:r w:rsidRPr="00397CB0">
        <w:rPr>
          <w:sz w:val="28"/>
          <w:szCs w:val="28"/>
        </w:rPr>
        <w:t xml:space="preserve"> мини-исследования:</w:t>
      </w:r>
    </w:p>
    <w:p w14:paraId="4915302D" w14:textId="77777777" w:rsidR="007F65A9" w:rsidRPr="00397CB0" w:rsidRDefault="007F65A9" w:rsidP="00397CB0">
      <w:pPr>
        <w:numPr>
          <w:ilvl w:val="1"/>
          <w:numId w:val="50"/>
        </w:numPr>
        <w:spacing w:line="276" w:lineRule="auto"/>
        <w:contextualSpacing/>
        <w:jc w:val="both"/>
        <w:rPr>
          <w:sz w:val="28"/>
          <w:szCs w:val="28"/>
        </w:rPr>
      </w:pPr>
      <w:r w:rsidRPr="00397CB0">
        <w:rPr>
          <w:sz w:val="28"/>
          <w:szCs w:val="28"/>
        </w:rPr>
        <w:t>«Эволюция пунктуационных норм: как менялось правило обособления приложений в литературе XIX и XXI вв.»</w:t>
      </w:r>
    </w:p>
    <w:p w14:paraId="4CE61D17" w14:textId="77777777" w:rsidR="007F65A9" w:rsidRPr="00397CB0" w:rsidRDefault="007F65A9" w:rsidP="00397CB0">
      <w:pPr>
        <w:numPr>
          <w:ilvl w:val="1"/>
          <w:numId w:val="50"/>
        </w:numPr>
        <w:spacing w:line="276" w:lineRule="auto"/>
        <w:contextualSpacing/>
        <w:jc w:val="both"/>
        <w:rPr>
          <w:sz w:val="28"/>
          <w:szCs w:val="28"/>
        </w:rPr>
      </w:pPr>
      <w:r w:rsidRPr="00397CB0">
        <w:rPr>
          <w:sz w:val="28"/>
          <w:szCs w:val="28"/>
        </w:rPr>
        <w:lastRenderedPageBreak/>
        <w:t>«Лексические ошибки в современных СМИ: анализ и классификация».</w:t>
      </w:r>
    </w:p>
    <w:p w14:paraId="32F6E707" w14:textId="77777777" w:rsidR="007F65A9" w:rsidRPr="00397CB0" w:rsidRDefault="007F65A9" w:rsidP="00397CB0">
      <w:pPr>
        <w:numPr>
          <w:ilvl w:val="1"/>
          <w:numId w:val="50"/>
        </w:numPr>
        <w:spacing w:line="276" w:lineRule="auto"/>
        <w:contextualSpacing/>
        <w:jc w:val="both"/>
        <w:rPr>
          <w:sz w:val="28"/>
          <w:szCs w:val="28"/>
        </w:rPr>
      </w:pPr>
      <w:r w:rsidRPr="00397CB0">
        <w:rPr>
          <w:sz w:val="28"/>
          <w:szCs w:val="28"/>
        </w:rPr>
        <w:t>Результаты таких исследований затем обсуждаются на уроке, что повышает языковую культуру всего класса.</w:t>
      </w:r>
    </w:p>
    <w:p w14:paraId="4509D20E" w14:textId="77777777" w:rsidR="007F65A9" w:rsidRPr="00397CB0" w:rsidRDefault="007F65A9" w:rsidP="00397CB0">
      <w:pPr>
        <w:spacing w:line="276" w:lineRule="auto"/>
        <w:ind w:firstLine="567"/>
        <w:contextualSpacing/>
        <w:jc w:val="both"/>
        <w:rPr>
          <w:sz w:val="28"/>
          <w:szCs w:val="28"/>
        </w:rPr>
      </w:pPr>
    </w:p>
    <w:p w14:paraId="24CC4D1D" w14:textId="77777777" w:rsidR="007F65A9" w:rsidRPr="00397CB0" w:rsidRDefault="007F65A9" w:rsidP="00397CB0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397CB0">
        <w:rPr>
          <w:b/>
          <w:bCs/>
          <w:sz w:val="28"/>
          <w:szCs w:val="28"/>
        </w:rPr>
        <w:t xml:space="preserve">    </w:t>
      </w:r>
      <w:r w:rsidRPr="00397CB0">
        <w:rPr>
          <w:sz w:val="28"/>
          <w:szCs w:val="28"/>
        </w:rPr>
        <w:t>Подготовка обучающихся с высоким уровнем к получению 81–100 баллов не должна сводиться к решению бесконечного количества полных вариантов КИМ. Это прямой путь к выгоранию и закреплению поверхностных, шаблонных знаний.</w:t>
      </w:r>
    </w:p>
    <w:p w14:paraId="4CB705D6" w14:textId="77777777" w:rsidR="007F65A9" w:rsidRPr="00397CB0" w:rsidRDefault="007F65A9" w:rsidP="00397CB0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397CB0">
        <w:rPr>
          <w:sz w:val="28"/>
          <w:szCs w:val="28"/>
        </w:rPr>
        <w:t xml:space="preserve">Стратегия совершенствования преподавания должна быть </w:t>
      </w:r>
      <w:r w:rsidRPr="00397CB0">
        <w:rPr>
          <w:b/>
          <w:bCs/>
          <w:sz w:val="28"/>
          <w:szCs w:val="28"/>
        </w:rPr>
        <w:t xml:space="preserve">исследовательской и </w:t>
      </w:r>
      <w:proofErr w:type="spellStart"/>
      <w:r w:rsidRPr="00397CB0">
        <w:rPr>
          <w:b/>
          <w:bCs/>
          <w:sz w:val="28"/>
          <w:szCs w:val="28"/>
        </w:rPr>
        <w:t>текстоцентрической</w:t>
      </w:r>
      <w:proofErr w:type="spellEnd"/>
      <w:r w:rsidRPr="00397CB0">
        <w:rPr>
          <w:sz w:val="28"/>
          <w:szCs w:val="28"/>
        </w:rPr>
        <w:t xml:space="preserve">. </w:t>
      </w:r>
      <w:r w:rsidRPr="00397CB0">
        <w:rPr>
          <w:b/>
          <w:bCs/>
          <w:sz w:val="28"/>
          <w:szCs w:val="28"/>
        </w:rPr>
        <w:t>Рекомендуем педагогам</w:t>
      </w:r>
      <w:r w:rsidRPr="00397CB0">
        <w:rPr>
          <w:sz w:val="28"/>
          <w:szCs w:val="28"/>
        </w:rPr>
        <w:t>:</w:t>
      </w:r>
    </w:p>
    <w:p w14:paraId="2467B457" w14:textId="77777777" w:rsidR="007F65A9" w:rsidRPr="00397CB0" w:rsidRDefault="007F65A9" w:rsidP="00397CB0">
      <w:pPr>
        <w:numPr>
          <w:ilvl w:val="0"/>
          <w:numId w:val="51"/>
        </w:numPr>
        <w:spacing w:line="276" w:lineRule="auto"/>
        <w:contextualSpacing/>
        <w:jc w:val="both"/>
        <w:rPr>
          <w:sz w:val="28"/>
          <w:szCs w:val="28"/>
        </w:rPr>
      </w:pPr>
      <w:r w:rsidRPr="00397CB0">
        <w:rPr>
          <w:sz w:val="28"/>
          <w:szCs w:val="28"/>
        </w:rPr>
        <w:t xml:space="preserve">Сместить фокус с количества решенных тестов на </w:t>
      </w:r>
      <w:r w:rsidRPr="00397CB0">
        <w:rPr>
          <w:b/>
          <w:bCs/>
          <w:sz w:val="28"/>
          <w:szCs w:val="28"/>
        </w:rPr>
        <w:t>качество лингвистического анализа</w:t>
      </w:r>
      <w:r w:rsidRPr="00397CB0">
        <w:rPr>
          <w:sz w:val="28"/>
          <w:szCs w:val="28"/>
        </w:rPr>
        <w:t xml:space="preserve"> (почему автор использовал именно этот синтаксис? как это слово работает в данном контексте?).</w:t>
      </w:r>
    </w:p>
    <w:p w14:paraId="397E4007" w14:textId="77777777" w:rsidR="007F65A9" w:rsidRPr="00397CB0" w:rsidRDefault="007F65A9" w:rsidP="00397CB0">
      <w:pPr>
        <w:numPr>
          <w:ilvl w:val="0"/>
          <w:numId w:val="51"/>
        </w:numPr>
        <w:spacing w:line="276" w:lineRule="auto"/>
        <w:contextualSpacing/>
        <w:jc w:val="both"/>
        <w:rPr>
          <w:sz w:val="28"/>
          <w:szCs w:val="28"/>
        </w:rPr>
      </w:pPr>
      <w:r w:rsidRPr="00397CB0">
        <w:rPr>
          <w:sz w:val="28"/>
          <w:szCs w:val="28"/>
        </w:rPr>
        <w:t xml:space="preserve">Внедрить практику </w:t>
      </w:r>
      <w:r w:rsidRPr="00397CB0">
        <w:rPr>
          <w:b/>
          <w:bCs/>
          <w:sz w:val="28"/>
          <w:szCs w:val="28"/>
        </w:rPr>
        <w:t>осознанного редактирования</w:t>
      </w:r>
      <w:r w:rsidRPr="00397CB0">
        <w:rPr>
          <w:sz w:val="28"/>
          <w:szCs w:val="28"/>
        </w:rPr>
        <w:t xml:space="preserve"> собственных текстов, развивая стилистическое чутье.</w:t>
      </w:r>
    </w:p>
    <w:p w14:paraId="3B6B1EE4" w14:textId="77777777" w:rsidR="007F65A9" w:rsidRPr="00397CB0" w:rsidRDefault="007F65A9" w:rsidP="00397CB0">
      <w:pPr>
        <w:numPr>
          <w:ilvl w:val="0"/>
          <w:numId w:val="51"/>
        </w:numPr>
        <w:spacing w:line="276" w:lineRule="auto"/>
        <w:contextualSpacing/>
        <w:jc w:val="both"/>
        <w:rPr>
          <w:sz w:val="28"/>
          <w:szCs w:val="28"/>
        </w:rPr>
      </w:pPr>
      <w:r w:rsidRPr="00397CB0">
        <w:rPr>
          <w:sz w:val="28"/>
          <w:szCs w:val="28"/>
        </w:rPr>
        <w:t xml:space="preserve">Использовать материалы ФИПИ не как «тестовый конвейер», а как богатый источник </w:t>
      </w:r>
      <w:r w:rsidRPr="00397CB0">
        <w:rPr>
          <w:b/>
          <w:bCs/>
          <w:sz w:val="28"/>
          <w:szCs w:val="28"/>
        </w:rPr>
        <w:t>аутентичного языкового материала</w:t>
      </w:r>
      <w:r w:rsidRPr="00397CB0">
        <w:rPr>
          <w:sz w:val="28"/>
          <w:szCs w:val="28"/>
        </w:rPr>
        <w:t xml:space="preserve"> для развития функциональной грамотности.</w:t>
      </w:r>
    </w:p>
    <w:p w14:paraId="21615A72" w14:textId="3F323492" w:rsidR="00C20F72" w:rsidRPr="00397CB0" w:rsidRDefault="007F65A9" w:rsidP="00397CB0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397CB0">
        <w:rPr>
          <w:sz w:val="28"/>
          <w:szCs w:val="28"/>
        </w:rPr>
        <w:t xml:space="preserve">  Именно углубление в природу языка, а не механическая отработка форматов, позволит трансформировать хороший результат в безупречный и, что важнее, сформировать по-настоящему грамотную и мыслящую языковую личность.</w:t>
      </w:r>
    </w:p>
    <w:p w14:paraId="2ED77AE4" w14:textId="77777777" w:rsidR="005D0807" w:rsidRDefault="005D0807" w:rsidP="005D0807">
      <w:pPr>
        <w:spacing w:line="360" w:lineRule="auto"/>
        <w:jc w:val="both"/>
        <w:rPr>
          <w:szCs w:val="28"/>
        </w:rPr>
      </w:pPr>
    </w:p>
    <w:p w14:paraId="1B924E81" w14:textId="77777777" w:rsidR="007D2DCB" w:rsidRPr="00EF24A0" w:rsidRDefault="007D2DCB" w:rsidP="001757BE">
      <w:pPr>
        <w:pStyle w:val="3"/>
        <w:numPr>
          <w:ilvl w:val="1"/>
          <w:numId w:val="8"/>
        </w:numPr>
        <w:tabs>
          <w:tab w:val="left" w:pos="0"/>
        </w:tabs>
        <w:ind w:left="0" w:firstLine="709"/>
        <w:jc w:val="both"/>
        <w:rPr>
          <w:rFonts w:ascii="Times New Roman" w:hAnsi="Times New Roman"/>
          <w:bCs w:val="0"/>
        </w:rPr>
      </w:pPr>
      <w:r w:rsidRPr="00EF24A0">
        <w:rPr>
          <w:rFonts w:ascii="Times New Roman" w:hAnsi="Times New Roman"/>
          <w:bCs w:val="0"/>
        </w:rPr>
        <w:t xml:space="preserve">Рекомендации администрации ОО, ИПК / ИРО, иным организациям, реализующим программы профессионального развития учителей по совершенствованию преподавания </w:t>
      </w:r>
      <w:r>
        <w:rPr>
          <w:rFonts w:ascii="Times New Roman" w:hAnsi="Times New Roman"/>
          <w:bCs w:val="0"/>
        </w:rPr>
        <w:t>русского языка</w:t>
      </w:r>
    </w:p>
    <w:p w14:paraId="56DA5DE3" w14:textId="77777777" w:rsidR="007D2DCB" w:rsidRDefault="007D2DCB" w:rsidP="00695FF7"/>
    <w:p w14:paraId="1250C20E" w14:textId="77777777" w:rsidR="007D2DCB" w:rsidRDefault="007D2DCB" w:rsidP="001757BE">
      <w:pPr>
        <w:pStyle w:val="3"/>
        <w:numPr>
          <w:ilvl w:val="2"/>
          <w:numId w:val="8"/>
        </w:numPr>
        <w:tabs>
          <w:tab w:val="left" w:pos="567"/>
        </w:tabs>
        <w:ind w:left="0" w:firstLine="709"/>
        <w:jc w:val="both"/>
        <w:rPr>
          <w:rFonts w:ascii="Times New Roman" w:hAnsi="Times New Roman"/>
        </w:rPr>
      </w:pPr>
      <w:r w:rsidRPr="00EF2486">
        <w:rPr>
          <w:rFonts w:ascii="Times New Roman" w:hAnsi="Times New Roman"/>
          <w:bCs w:val="0"/>
          <w:iCs/>
        </w:rPr>
        <w:t>Рекомендуемые</w:t>
      </w:r>
      <w:r w:rsidRPr="00EF2486">
        <w:rPr>
          <w:rFonts w:ascii="Times New Roman" w:hAnsi="Times New Roman"/>
        </w:rPr>
        <w:t xml:space="preserve"> темы для обсуждения / обмена опытом на школьных методических объединениях учителей-предметников, в том числе по трансляции эффектив</w:t>
      </w:r>
      <w:r>
        <w:rPr>
          <w:rFonts w:ascii="Times New Roman" w:hAnsi="Times New Roman"/>
        </w:rPr>
        <w:t xml:space="preserve">ных педагогических практик ОО со стабильно </w:t>
      </w:r>
      <w:r w:rsidRPr="00EF2486">
        <w:rPr>
          <w:rFonts w:ascii="Times New Roman" w:hAnsi="Times New Roman"/>
        </w:rPr>
        <w:t xml:space="preserve">высокими результатами </w:t>
      </w:r>
      <w:r>
        <w:rPr>
          <w:rFonts w:ascii="Times New Roman" w:hAnsi="Times New Roman"/>
        </w:rPr>
        <w:t>ЕГЭ</w:t>
      </w:r>
    </w:p>
    <w:p w14:paraId="3F315ED7" w14:textId="77777777" w:rsidR="00F926BE" w:rsidRPr="00F926BE" w:rsidRDefault="00F926BE" w:rsidP="00F926BE"/>
    <w:p w14:paraId="6E8C5792" w14:textId="77777777" w:rsidR="007F65A9" w:rsidRPr="00397CB0" w:rsidRDefault="007F65A9" w:rsidP="00397CB0">
      <w:pPr>
        <w:numPr>
          <w:ilvl w:val="0"/>
          <w:numId w:val="52"/>
        </w:numPr>
        <w:spacing w:line="276" w:lineRule="auto"/>
        <w:jc w:val="both"/>
        <w:rPr>
          <w:bCs/>
          <w:sz w:val="28"/>
          <w:szCs w:val="28"/>
        </w:rPr>
      </w:pPr>
      <w:r w:rsidRPr="00397CB0">
        <w:rPr>
          <w:bCs/>
          <w:sz w:val="28"/>
          <w:szCs w:val="28"/>
        </w:rPr>
        <w:t>Текст в системе обучения русскому языку.</w:t>
      </w:r>
    </w:p>
    <w:p w14:paraId="19087F64" w14:textId="77777777" w:rsidR="007F65A9" w:rsidRPr="00397CB0" w:rsidRDefault="007F65A9" w:rsidP="00397CB0">
      <w:pPr>
        <w:numPr>
          <w:ilvl w:val="0"/>
          <w:numId w:val="52"/>
        </w:numPr>
        <w:spacing w:line="276" w:lineRule="auto"/>
        <w:jc w:val="both"/>
        <w:rPr>
          <w:bCs/>
          <w:sz w:val="28"/>
          <w:szCs w:val="28"/>
        </w:rPr>
      </w:pPr>
      <w:r w:rsidRPr="00397CB0">
        <w:rPr>
          <w:bCs/>
          <w:sz w:val="28"/>
          <w:szCs w:val="28"/>
        </w:rPr>
        <w:lastRenderedPageBreak/>
        <w:t>Логика текста. Переработка прочитанного. Стратегии смыслового чтения на уроках русского языка.</w:t>
      </w:r>
    </w:p>
    <w:p w14:paraId="760BE2D6" w14:textId="77777777" w:rsidR="007F65A9" w:rsidRPr="00397CB0" w:rsidRDefault="007F65A9" w:rsidP="00397CB0">
      <w:pPr>
        <w:numPr>
          <w:ilvl w:val="0"/>
          <w:numId w:val="52"/>
        </w:numPr>
        <w:spacing w:line="276" w:lineRule="auto"/>
        <w:jc w:val="both"/>
        <w:rPr>
          <w:bCs/>
          <w:sz w:val="28"/>
          <w:szCs w:val="28"/>
        </w:rPr>
      </w:pPr>
      <w:r w:rsidRPr="00397CB0">
        <w:rPr>
          <w:bCs/>
          <w:sz w:val="28"/>
          <w:szCs w:val="28"/>
        </w:rPr>
        <w:t xml:space="preserve">Функциональный подход к освоению пунктуации на синтаксической основе в процессе обучения в условиях ФГОС. </w:t>
      </w:r>
    </w:p>
    <w:p w14:paraId="410A1ED5" w14:textId="77777777" w:rsidR="007F65A9" w:rsidRPr="00397CB0" w:rsidRDefault="007F65A9" w:rsidP="00397CB0">
      <w:pPr>
        <w:numPr>
          <w:ilvl w:val="0"/>
          <w:numId w:val="52"/>
        </w:numPr>
        <w:spacing w:line="276" w:lineRule="auto"/>
        <w:jc w:val="both"/>
        <w:rPr>
          <w:bCs/>
          <w:sz w:val="28"/>
          <w:szCs w:val="28"/>
        </w:rPr>
      </w:pPr>
      <w:r w:rsidRPr="00397CB0">
        <w:rPr>
          <w:bCs/>
          <w:sz w:val="28"/>
          <w:szCs w:val="28"/>
        </w:rPr>
        <w:t>Трудные случаи русской пунктуации.</w:t>
      </w:r>
    </w:p>
    <w:p w14:paraId="3C4DAB38" w14:textId="77777777" w:rsidR="007F65A9" w:rsidRPr="00397CB0" w:rsidRDefault="007F65A9" w:rsidP="00397CB0">
      <w:pPr>
        <w:numPr>
          <w:ilvl w:val="0"/>
          <w:numId w:val="52"/>
        </w:numPr>
        <w:spacing w:line="276" w:lineRule="auto"/>
        <w:jc w:val="both"/>
        <w:rPr>
          <w:bCs/>
          <w:sz w:val="28"/>
          <w:szCs w:val="28"/>
        </w:rPr>
      </w:pPr>
      <w:r w:rsidRPr="00397CB0">
        <w:rPr>
          <w:bCs/>
          <w:sz w:val="28"/>
          <w:szCs w:val="28"/>
        </w:rPr>
        <w:t>Текст-рассуждение на уроках русского языка.</w:t>
      </w:r>
    </w:p>
    <w:p w14:paraId="0AAE5505" w14:textId="77777777" w:rsidR="007F65A9" w:rsidRPr="00397CB0" w:rsidRDefault="007F65A9" w:rsidP="00397CB0">
      <w:pPr>
        <w:numPr>
          <w:ilvl w:val="0"/>
          <w:numId w:val="52"/>
        </w:numPr>
        <w:spacing w:line="276" w:lineRule="auto"/>
        <w:jc w:val="both"/>
        <w:rPr>
          <w:bCs/>
          <w:sz w:val="28"/>
          <w:szCs w:val="28"/>
        </w:rPr>
      </w:pPr>
      <w:r w:rsidRPr="00397CB0">
        <w:rPr>
          <w:bCs/>
          <w:sz w:val="28"/>
          <w:szCs w:val="28"/>
        </w:rPr>
        <w:t>Выразительные средства языка: теория и практика.</w:t>
      </w:r>
    </w:p>
    <w:p w14:paraId="5D0053D7" w14:textId="77777777" w:rsidR="007F65A9" w:rsidRPr="00397CB0" w:rsidRDefault="007F65A9" w:rsidP="00397CB0">
      <w:pPr>
        <w:numPr>
          <w:ilvl w:val="0"/>
          <w:numId w:val="52"/>
        </w:numPr>
        <w:spacing w:line="276" w:lineRule="auto"/>
        <w:jc w:val="both"/>
        <w:rPr>
          <w:bCs/>
          <w:sz w:val="28"/>
          <w:szCs w:val="28"/>
        </w:rPr>
      </w:pPr>
      <w:r w:rsidRPr="00397CB0">
        <w:rPr>
          <w:bCs/>
          <w:sz w:val="28"/>
          <w:szCs w:val="28"/>
        </w:rPr>
        <w:t xml:space="preserve">Грамматика устной </w:t>
      </w:r>
      <w:proofErr w:type="gramStart"/>
      <w:r w:rsidRPr="00397CB0">
        <w:rPr>
          <w:bCs/>
          <w:sz w:val="28"/>
          <w:szCs w:val="28"/>
        </w:rPr>
        <w:t>и  письменной</w:t>
      </w:r>
      <w:proofErr w:type="gramEnd"/>
      <w:r w:rsidRPr="00397CB0">
        <w:rPr>
          <w:bCs/>
          <w:sz w:val="28"/>
          <w:szCs w:val="28"/>
        </w:rPr>
        <w:t xml:space="preserve"> речи: сложные случаи русского языка.</w:t>
      </w:r>
    </w:p>
    <w:p w14:paraId="709D53B1" w14:textId="77777777" w:rsidR="007F65A9" w:rsidRPr="00397CB0" w:rsidRDefault="007F65A9" w:rsidP="00397CB0">
      <w:pPr>
        <w:numPr>
          <w:ilvl w:val="0"/>
          <w:numId w:val="52"/>
        </w:numPr>
        <w:spacing w:line="276" w:lineRule="auto"/>
        <w:jc w:val="both"/>
        <w:rPr>
          <w:bCs/>
          <w:sz w:val="28"/>
          <w:szCs w:val="28"/>
        </w:rPr>
      </w:pPr>
      <w:r w:rsidRPr="00397CB0">
        <w:rPr>
          <w:bCs/>
          <w:sz w:val="28"/>
          <w:szCs w:val="28"/>
        </w:rPr>
        <w:t>Обучение русскому языку в различной коммуникативной среде (инофоны и т.д.).</w:t>
      </w:r>
    </w:p>
    <w:p w14:paraId="5EA09F6A" w14:textId="77777777" w:rsidR="007F65A9" w:rsidRPr="00397CB0" w:rsidRDefault="007F65A9" w:rsidP="00397CB0">
      <w:pPr>
        <w:numPr>
          <w:ilvl w:val="0"/>
          <w:numId w:val="52"/>
        </w:numPr>
        <w:spacing w:line="276" w:lineRule="auto"/>
        <w:jc w:val="both"/>
        <w:rPr>
          <w:bCs/>
          <w:sz w:val="28"/>
          <w:szCs w:val="28"/>
        </w:rPr>
      </w:pPr>
      <w:r w:rsidRPr="00397CB0">
        <w:rPr>
          <w:bCs/>
          <w:sz w:val="28"/>
          <w:szCs w:val="28"/>
        </w:rPr>
        <w:t xml:space="preserve">Способы мотивации познавательной деятельности </w:t>
      </w:r>
      <w:proofErr w:type="gramStart"/>
      <w:r w:rsidRPr="00397CB0">
        <w:rPr>
          <w:bCs/>
          <w:sz w:val="28"/>
          <w:szCs w:val="28"/>
        </w:rPr>
        <w:t>учащихся  со</w:t>
      </w:r>
      <w:proofErr w:type="gramEnd"/>
      <w:r w:rsidRPr="00397CB0">
        <w:rPr>
          <w:bCs/>
          <w:sz w:val="28"/>
          <w:szCs w:val="28"/>
        </w:rPr>
        <w:t xml:space="preserve"> слабым уровнем подготовки по русскому языку.</w:t>
      </w:r>
    </w:p>
    <w:p w14:paraId="531097EC" w14:textId="77777777" w:rsidR="007F65A9" w:rsidRPr="00397CB0" w:rsidRDefault="007F65A9" w:rsidP="00397CB0">
      <w:pPr>
        <w:numPr>
          <w:ilvl w:val="0"/>
          <w:numId w:val="52"/>
        </w:numPr>
        <w:spacing w:line="276" w:lineRule="auto"/>
        <w:jc w:val="both"/>
        <w:rPr>
          <w:bCs/>
          <w:sz w:val="28"/>
          <w:szCs w:val="28"/>
        </w:rPr>
      </w:pPr>
      <w:r w:rsidRPr="00397CB0">
        <w:rPr>
          <w:bCs/>
          <w:sz w:val="28"/>
          <w:szCs w:val="28"/>
        </w:rPr>
        <w:t>Анализ результатов внешних оценочных процедур по русскому языку (ЕГЭ, ВПР, ОГЭ) и типичных ошибок обучающихся. (Внимание педагогов должно быть направлено на методику обучения с обязательным включением практических заданий и различных видов упражнений на отработку предметных и метапредметных умений.)</w:t>
      </w:r>
    </w:p>
    <w:p w14:paraId="3EA12096" w14:textId="77777777" w:rsidR="007F65A9" w:rsidRPr="00397CB0" w:rsidRDefault="007F65A9" w:rsidP="00397CB0">
      <w:pPr>
        <w:numPr>
          <w:ilvl w:val="0"/>
          <w:numId w:val="52"/>
        </w:numPr>
        <w:spacing w:line="276" w:lineRule="auto"/>
        <w:jc w:val="both"/>
        <w:rPr>
          <w:bCs/>
          <w:sz w:val="28"/>
          <w:szCs w:val="28"/>
        </w:rPr>
      </w:pPr>
      <w:r w:rsidRPr="00397CB0">
        <w:rPr>
          <w:bCs/>
          <w:sz w:val="28"/>
          <w:szCs w:val="28"/>
        </w:rPr>
        <w:t>Особенности структуры и содержания уроков повторения и обобщения пройденного материала в 11-х классах. (Важно организовать представление опыта педагогами, реализующими успешные педагогические практики.)</w:t>
      </w:r>
    </w:p>
    <w:p w14:paraId="17FD5269" w14:textId="77777777" w:rsidR="00A030CB" w:rsidRPr="00397CB0" w:rsidRDefault="00A030CB" w:rsidP="00397CB0">
      <w:pPr>
        <w:spacing w:line="276" w:lineRule="auto"/>
        <w:jc w:val="both"/>
        <w:rPr>
          <w:b/>
          <w:sz w:val="28"/>
          <w:szCs w:val="28"/>
        </w:rPr>
      </w:pPr>
    </w:p>
    <w:p w14:paraId="6C4F320D" w14:textId="77777777" w:rsidR="007D2DCB" w:rsidRDefault="007D2DCB" w:rsidP="001757BE">
      <w:pPr>
        <w:pStyle w:val="3"/>
        <w:numPr>
          <w:ilvl w:val="2"/>
          <w:numId w:val="8"/>
        </w:numPr>
        <w:tabs>
          <w:tab w:val="left" w:pos="567"/>
        </w:tabs>
        <w:jc w:val="both"/>
        <w:rPr>
          <w:rFonts w:ascii="Times New Roman" w:hAnsi="Times New Roman"/>
        </w:rPr>
      </w:pPr>
      <w:r w:rsidRPr="00BC5207">
        <w:rPr>
          <w:rFonts w:ascii="Times New Roman" w:hAnsi="Times New Roman"/>
          <w:bCs w:val="0"/>
          <w:iCs/>
        </w:rPr>
        <w:t>Рекомендуемые</w:t>
      </w:r>
      <w:r w:rsidRPr="00BC5207">
        <w:rPr>
          <w:rFonts w:ascii="Times New Roman" w:hAnsi="Times New Roman"/>
        </w:rPr>
        <w:t xml:space="preserve"> ИПК / ИРО, иным организациям, реализующим программы профессионального развития учителей</w:t>
      </w:r>
      <w:r>
        <w:rPr>
          <w:rFonts w:ascii="Times New Roman" w:hAnsi="Times New Roman"/>
        </w:rPr>
        <w:t xml:space="preserve">, </w:t>
      </w:r>
      <w:r w:rsidRPr="00B86ACD">
        <w:rPr>
          <w:rFonts w:ascii="Times New Roman" w:hAnsi="Times New Roman"/>
        </w:rPr>
        <w:t xml:space="preserve">направления повышения </w:t>
      </w:r>
      <w:proofErr w:type="gramStart"/>
      <w:r w:rsidRPr="00B86ACD">
        <w:rPr>
          <w:rFonts w:ascii="Times New Roman" w:hAnsi="Times New Roman"/>
        </w:rPr>
        <w:t>квалификации</w:t>
      </w:r>
      <w:r w:rsidRPr="00DB3BDA">
        <w:rPr>
          <w:rFonts w:ascii="Times New Roman" w:hAnsi="Times New Roman"/>
        </w:rPr>
        <w:t>(</w:t>
      </w:r>
      <w:proofErr w:type="gramEnd"/>
      <w:r w:rsidRPr="00DB3BDA">
        <w:rPr>
          <w:rFonts w:ascii="Times New Roman" w:hAnsi="Times New Roman"/>
        </w:rPr>
        <w:t xml:space="preserve">в форме курсов, отдельных мероприятий, консультаций и т.п.) </w:t>
      </w:r>
      <w:r w:rsidRPr="00BC5207">
        <w:rPr>
          <w:rFonts w:ascii="Times New Roman" w:hAnsi="Times New Roman"/>
        </w:rPr>
        <w:t>с учетом выявленных дефицитов предметной подготовки</w:t>
      </w:r>
    </w:p>
    <w:p w14:paraId="3540077F" w14:textId="77777777" w:rsidR="006E7271" w:rsidRDefault="006E7271" w:rsidP="00C546B6">
      <w:pPr>
        <w:spacing w:line="276" w:lineRule="auto"/>
      </w:pPr>
    </w:p>
    <w:p w14:paraId="7751D1E4" w14:textId="1C83519D" w:rsidR="007F65A9" w:rsidRPr="00397CB0" w:rsidRDefault="00397CB0" w:rsidP="00397CB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F65A9" w:rsidRPr="00397CB0">
        <w:rPr>
          <w:sz w:val="28"/>
          <w:szCs w:val="28"/>
        </w:rPr>
        <w:t>Включать в курсы повышения квалификации темы по формированию метапредметных умений. Провести курсы с метапредметным содержанием (на стыке разных гуманитарных дисциплин): семинар «Формирование читательской грамотности», курсы «Актуальные вопросы подготовки к ЕГЭ по русскому языку и по литературе: от анализа типичных затруднений к повышению качества обучения», «Повышение качества обучения при реализации основной образовательной программы по русскому языку и литературе» и др.</w:t>
      </w:r>
    </w:p>
    <w:p w14:paraId="18EE1D5A" w14:textId="77777777" w:rsidR="007F65A9" w:rsidRPr="00397CB0" w:rsidRDefault="007F65A9" w:rsidP="00397CB0">
      <w:pPr>
        <w:spacing w:line="276" w:lineRule="auto"/>
        <w:jc w:val="both"/>
        <w:rPr>
          <w:sz w:val="28"/>
          <w:szCs w:val="28"/>
        </w:rPr>
      </w:pPr>
      <w:r w:rsidRPr="00397CB0">
        <w:rPr>
          <w:sz w:val="28"/>
          <w:szCs w:val="28"/>
        </w:rPr>
        <w:t>− Продолжить работу с учителями-стажерами, молодыми специалистами, стаж работы в школе которых не превышает 5-и лет.</w:t>
      </w:r>
      <w:r w:rsidRPr="00397CB0">
        <w:rPr>
          <w:sz w:val="28"/>
          <w:szCs w:val="28"/>
        </w:rPr>
        <w:br/>
        <w:t xml:space="preserve">− Продолжить сопровождение руководителей методических объединений учителей русского языка и литературы, </w:t>
      </w:r>
      <w:r w:rsidRPr="00397CB0">
        <w:rPr>
          <w:sz w:val="28"/>
          <w:szCs w:val="28"/>
        </w:rPr>
        <w:lastRenderedPageBreak/>
        <w:t>профильных предметных кафедр по отслеживанию методического уровня педагогов, готовящих обучающихся к ГИА и ИС.</w:t>
      </w:r>
      <w:r w:rsidRPr="00397CB0">
        <w:rPr>
          <w:sz w:val="28"/>
          <w:szCs w:val="28"/>
        </w:rPr>
        <w:br/>
        <w:t>− Оказывать консультационно-методическую поддержку учителям, реализующих обучение детей с разным уровнем подготовки (семинары и вебинары).</w:t>
      </w:r>
    </w:p>
    <w:p w14:paraId="01E8D38D" w14:textId="77777777" w:rsidR="007F65A9" w:rsidRPr="00397CB0" w:rsidRDefault="007F65A9" w:rsidP="00397CB0">
      <w:pPr>
        <w:spacing w:line="276" w:lineRule="auto"/>
        <w:jc w:val="both"/>
        <w:rPr>
          <w:sz w:val="28"/>
          <w:szCs w:val="28"/>
        </w:rPr>
      </w:pPr>
      <w:r w:rsidRPr="00397CB0">
        <w:rPr>
          <w:sz w:val="28"/>
          <w:szCs w:val="28"/>
        </w:rPr>
        <w:t xml:space="preserve">− Проводить профессиональные конкурсы педагогического мастерства, в том числе, по методическим разработкам материалов, лучших уроков по развитию качества преподавания русского языка с учётом результатов ГИА. </w:t>
      </w:r>
    </w:p>
    <w:p w14:paraId="5C087122" w14:textId="77777777" w:rsidR="007F65A9" w:rsidRPr="00397CB0" w:rsidRDefault="007F65A9" w:rsidP="00397CB0">
      <w:pPr>
        <w:spacing w:line="276" w:lineRule="auto"/>
        <w:jc w:val="both"/>
        <w:rPr>
          <w:sz w:val="28"/>
          <w:szCs w:val="28"/>
        </w:rPr>
      </w:pPr>
      <w:r w:rsidRPr="00397CB0">
        <w:rPr>
          <w:sz w:val="28"/>
          <w:szCs w:val="28"/>
        </w:rPr>
        <w:t>− Принимать участие во всех мероприятиях, проводимых ФИПИ по вопросам подготовки к ЕГЭ по русскому языку.</w:t>
      </w:r>
      <w:r w:rsidRPr="00397CB0">
        <w:rPr>
          <w:sz w:val="28"/>
          <w:szCs w:val="28"/>
        </w:rPr>
        <w:br/>
        <w:t>− Рекомендовать экспертам предметной комиссии по русскому языку пройти обучение на курсах ФИПИ.</w:t>
      </w:r>
      <w:r w:rsidRPr="00397CB0">
        <w:rPr>
          <w:sz w:val="28"/>
          <w:szCs w:val="28"/>
        </w:rPr>
        <w:br/>
        <w:t>− Провести серию семинаров на базе ОО, чьи обучающиеся показывают высокие результаты при написании итогового сочинения и участии в ГИА по русскому языку, с привлечением управленческих и педагогических коллективов ОО.</w:t>
      </w:r>
    </w:p>
    <w:p w14:paraId="003AA362" w14:textId="77777777" w:rsidR="007F65A9" w:rsidRPr="006E7271" w:rsidRDefault="007F65A9" w:rsidP="00C546B6">
      <w:pPr>
        <w:spacing w:line="276" w:lineRule="auto"/>
      </w:pPr>
    </w:p>
    <w:p w14:paraId="1B2EA46B" w14:textId="74DEC1F5" w:rsidR="007D2DCB" w:rsidRPr="00397CB0" w:rsidRDefault="007D2DCB" w:rsidP="001757BE">
      <w:pPr>
        <w:pStyle w:val="3"/>
        <w:numPr>
          <w:ilvl w:val="2"/>
          <w:numId w:val="8"/>
        </w:numPr>
        <w:tabs>
          <w:tab w:val="left" w:pos="567"/>
        </w:tabs>
        <w:rPr>
          <w:rFonts w:ascii="Times New Roman" w:hAnsi="Times New Roman"/>
        </w:rPr>
      </w:pPr>
      <w:r w:rsidRPr="00397CB0">
        <w:rPr>
          <w:rFonts w:ascii="Times New Roman" w:hAnsi="Times New Roman"/>
          <w:bCs w:val="0"/>
          <w:iCs/>
        </w:rPr>
        <w:t>Рекомендации</w:t>
      </w:r>
      <w:r w:rsidR="00397CB0">
        <w:rPr>
          <w:rFonts w:ascii="Times New Roman" w:hAnsi="Times New Roman"/>
          <w:bCs w:val="0"/>
          <w:iCs/>
        </w:rPr>
        <w:t xml:space="preserve"> </w:t>
      </w:r>
      <w:r w:rsidRPr="00397CB0">
        <w:rPr>
          <w:rFonts w:ascii="Times New Roman" w:hAnsi="Times New Roman"/>
        </w:rPr>
        <w:t>по другим направлениям (при наличии)</w:t>
      </w:r>
    </w:p>
    <w:p w14:paraId="6766543E" w14:textId="77777777" w:rsidR="00C20F72" w:rsidRPr="00C20F72" w:rsidRDefault="00C20F72" w:rsidP="00C20F72">
      <w:pPr>
        <w:rPr>
          <w:highlight w:val="red"/>
        </w:rPr>
      </w:pPr>
    </w:p>
    <w:p w14:paraId="5BBAB147" w14:textId="77777777" w:rsidR="00C20F72" w:rsidRPr="00397CB0" w:rsidRDefault="00C20F72" w:rsidP="00F926BE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F926BE">
        <w:rPr>
          <w:b/>
          <w:bCs/>
          <w:sz w:val="28"/>
          <w:szCs w:val="28"/>
          <w:highlight w:val="yellow"/>
        </w:rPr>
        <w:t>1</w:t>
      </w:r>
      <w:r w:rsidRPr="00397CB0">
        <w:rPr>
          <w:b/>
          <w:bCs/>
          <w:sz w:val="28"/>
          <w:szCs w:val="28"/>
        </w:rPr>
        <w:t>. Организация информационно-разъяснительной работы с родителями (законными представителями) обучающихся</w:t>
      </w:r>
    </w:p>
    <w:p w14:paraId="242FDA12" w14:textId="77777777" w:rsidR="00C20F72" w:rsidRPr="00397CB0" w:rsidRDefault="00C20F72" w:rsidP="00F926BE">
      <w:pPr>
        <w:spacing w:line="276" w:lineRule="auto"/>
        <w:ind w:firstLine="709"/>
        <w:jc w:val="both"/>
        <w:rPr>
          <w:sz w:val="28"/>
          <w:szCs w:val="28"/>
        </w:rPr>
      </w:pPr>
      <w:r w:rsidRPr="00397CB0">
        <w:rPr>
          <w:sz w:val="28"/>
          <w:szCs w:val="28"/>
        </w:rPr>
        <w:t>Результаты ЕГЭ во многом зависят от систематичности самостоятельной подготовки и психологического климата в семье. Родители нуждаются в чётких ориентирах: когда начинать подготовку, как распределять нагрузку, на какие ресурсы опираться.</w:t>
      </w:r>
    </w:p>
    <w:p w14:paraId="5ACD9FE2" w14:textId="77777777" w:rsidR="00C20F72" w:rsidRPr="00397CB0" w:rsidRDefault="00C20F72" w:rsidP="00F926BE">
      <w:pPr>
        <w:spacing w:line="276" w:lineRule="auto"/>
        <w:ind w:firstLine="709"/>
        <w:jc w:val="both"/>
        <w:rPr>
          <w:sz w:val="28"/>
          <w:szCs w:val="28"/>
        </w:rPr>
      </w:pPr>
      <w:r w:rsidRPr="00397CB0">
        <w:rPr>
          <w:b/>
          <w:bCs/>
          <w:sz w:val="28"/>
          <w:szCs w:val="28"/>
        </w:rPr>
        <w:t>Рекомендации:</w:t>
      </w:r>
    </w:p>
    <w:p w14:paraId="1D7B758C" w14:textId="77777777" w:rsidR="00C20F72" w:rsidRPr="00397CB0" w:rsidRDefault="00C20F72">
      <w:pPr>
        <w:numPr>
          <w:ilvl w:val="0"/>
          <w:numId w:val="1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397CB0">
        <w:rPr>
          <w:sz w:val="28"/>
          <w:szCs w:val="28"/>
        </w:rPr>
        <w:t>Проводить </w:t>
      </w:r>
      <w:r w:rsidRPr="00397CB0">
        <w:rPr>
          <w:b/>
          <w:bCs/>
          <w:sz w:val="28"/>
          <w:szCs w:val="28"/>
        </w:rPr>
        <w:t>родительские собрания</w:t>
      </w:r>
      <w:r w:rsidRPr="00397CB0">
        <w:rPr>
          <w:sz w:val="28"/>
          <w:szCs w:val="28"/>
        </w:rPr>
        <w:t> с участием учителей-предметников не реже двух раз в год (в сентябре и феврале) с обязательным разбором:</w:t>
      </w:r>
    </w:p>
    <w:p w14:paraId="24594A89" w14:textId="77777777" w:rsidR="00C20F72" w:rsidRPr="00397CB0" w:rsidRDefault="00C20F72">
      <w:pPr>
        <w:numPr>
          <w:ilvl w:val="1"/>
          <w:numId w:val="1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397CB0">
        <w:rPr>
          <w:sz w:val="28"/>
          <w:szCs w:val="28"/>
        </w:rPr>
        <w:t>структуры и содержания КИМ ЕГЭ по русскому языку;</w:t>
      </w:r>
    </w:p>
    <w:p w14:paraId="108D38F9" w14:textId="77777777" w:rsidR="00C20F72" w:rsidRPr="00397CB0" w:rsidRDefault="00C20F72">
      <w:pPr>
        <w:numPr>
          <w:ilvl w:val="1"/>
          <w:numId w:val="1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397CB0">
        <w:rPr>
          <w:sz w:val="28"/>
          <w:szCs w:val="28"/>
        </w:rPr>
        <w:t>минимального и порогового баллов для поступления в вузы;</w:t>
      </w:r>
    </w:p>
    <w:p w14:paraId="14CF5BB6" w14:textId="77777777" w:rsidR="00C20F72" w:rsidRPr="00397CB0" w:rsidRDefault="00C20F72">
      <w:pPr>
        <w:numPr>
          <w:ilvl w:val="1"/>
          <w:numId w:val="1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397CB0">
        <w:rPr>
          <w:sz w:val="28"/>
          <w:szCs w:val="28"/>
        </w:rPr>
        <w:t>типичных ошибок выпускников предыдущих лет;</w:t>
      </w:r>
    </w:p>
    <w:p w14:paraId="71FE11E2" w14:textId="77777777" w:rsidR="00C20F72" w:rsidRPr="00397CB0" w:rsidRDefault="00C20F72">
      <w:pPr>
        <w:numPr>
          <w:ilvl w:val="1"/>
          <w:numId w:val="1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397CB0">
        <w:rPr>
          <w:sz w:val="28"/>
          <w:szCs w:val="28"/>
        </w:rPr>
        <w:t>перечня рекомендованных учебных пособий и онлайн-ресурсов.</w:t>
      </w:r>
    </w:p>
    <w:p w14:paraId="3B00F0DB" w14:textId="77777777" w:rsidR="00C20F72" w:rsidRPr="00397CB0" w:rsidRDefault="00C20F72">
      <w:pPr>
        <w:numPr>
          <w:ilvl w:val="0"/>
          <w:numId w:val="1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397CB0">
        <w:rPr>
          <w:sz w:val="28"/>
          <w:szCs w:val="28"/>
        </w:rPr>
        <w:lastRenderedPageBreak/>
        <w:t>Разъяснять родителям </w:t>
      </w:r>
      <w:r w:rsidRPr="00397CB0">
        <w:rPr>
          <w:b/>
          <w:bCs/>
          <w:sz w:val="28"/>
          <w:szCs w:val="28"/>
        </w:rPr>
        <w:t>принцип регулярности</w:t>
      </w:r>
      <w:r w:rsidRPr="00397CB0">
        <w:rPr>
          <w:sz w:val="28"/>
          <w:szCs w:val="28"/>
        </w:rPr>
        <w:t>: подготовку к ЕГЭ целесообразно начинать в 10-м классе, выделяя на неё 1,5–2 часа в неделю (одно-два занятия), а в остальные дни уделяя 10–15 минут повторению теории или выполнению тестовых заданий.</w:t>
      </w:r>
    </w:p>
    <w:p w14:paraId="2E24CED0" w14:textId="77777777" w:rsidR="00C20F72" w:rsidRPr="00397CB0" w:rsidRDefault="00C20F72">
      <w:pPr>
        <w:numPr>
          <w:ilvl w:val="0"/>
          <w:numId w:val="1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397CB0">
        <w:rPr>
          <w:sz w:val="28"/>
          <w:szCs w:val="28"/>
        </w:rPr>
        <w:t>Информировать родителей о </w:t>
      </w:r>
      <w:r w:rsidRPr="00397CB0">
        <w:rPr>
          <w:b/>
          <w:bCs/>
          <w:sz w:val="28"/>
          <w:szCs w:val="28"/>
        </w:rPr>
        <w:t>Навигаторе самостоятельной подготовки к ЕГЭ</w:t>
      </w:r>
      <w:r w:rsidRPr="00397CB0">
        <w:rPr>
          <w:sz w:val="28"/>
          <w:szCs w:val="28"/>
        </w:rPr>
        <w:t> на сайте ФИПИ и об открытом банке заданий, чтобы они могли контролировать использование этих ресурсов ребёнком.</w:t>
      </w:r>
    </w:p>
    <w:p w14:paraId="551EBF74" w14:textId="77777777" w:rsidR="00C20F72" w:rsidRPr="00397CB0" w:rsidRDefault="00C20F72">
      <w:pPr>
        <w:numPr>
          <w:ilvl w:val="0"/>
          <w:numId w:val="1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397CB0">
        <w:rPr>
          <w:sz w:val="28"/>
          <w:szCs w:val="28"/>
        </w:rPr>
        <w:t>Включать в повестку родительских собраний </w:t>
      </w:r>
      <w:r w:rsidRPr="00397CB0">
        <w:rPr>
          <w:b/>
          <w:bCs/>
          <w:sz w:val="28"/>
          <w:szCs w:val="28"/>
        </w:rPr>
        <w:t>вопросы психологической подготовки</w:t>
      </w:r>
      <w:r w:rsidRPr="00397CB0">
        <w:rPr>
          <w:sz w:val="28"/>
          <w:szCs w:val="28"/>
        </w:rPr>
        <w:t>: как помочь ребёнку справиться со стрессом, как организовать режим дня в период экзаменов, как создать дома спокойную, поддерживающую атмосферу.</w:t>
      </w:r>
    </w:p>
    <w:p w14:paraId="17A3A055" w14:textId="77777777" w:rsidR="00C20F72" w:rsidRPr="00397CB0" w:rsidRDefault="00C20F72">
      <w:pPr>
        <w:numPr>
          <w:ilvl w:val="0"/>
          <w:numId w:val="1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397CB0">
        <w:rPr>
          <w:sz w:val="28"/>
          <w:szCs w:val="28"/>
        </w:rPr>
        <w:t>Рекомендовать родителям </w:t>
      </w:r>
      <w:r w:rsidRPr="00397CB0">
        <w:rPr>
          <w:b/>
          <w:bCs/>
          <w:sz w:val="28"/>
          <w:szCs w:val="28"/>
        </w:rPr>
        <w:t>не перегружать</w:t>
      </w:r>
      <w:r w:rsidRPr="00397CB0">
        <w:rPr>
          <w:sz w:val="28"/>
          <w:szCs w:val="28"/>
        </w:rPr>
        <w:t> выпускника дополнительными занятиями в последние недели перед экзаменом, а перейти в режим повторения и отработки тайминга.</w:t>
      </w:r>
    </w:p>
    <w:p w14:paraId="7B4A9286" w14:textId="77777777" w:rsidR="00C20F72" w:rsidRPr="00397CB0" w:rsidRDefault="00C20F72" w:rsidP="00F926BE">
      <w:pPr>
        <w:spacing w:line="276" w:lineRule="auto"/>
        <w:ind w:firstLine="709"/>
        <w:jc w:val="both"/>
        <w:rPr>
          <w:sz w:val="28"/>
          <w:szCs w:val="28"/>
        </w:rPr>
      </w:pPr>
    </w:p>
    <w:p w14:paraId="76E420FA" w14:textId="77777777" w:rsidR="00C20F72" w:rsidRPr="00397CB0" w:rsidRDefault="00C20F72" w:rsidP="00F926BE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397CB0">
        <w:rPr>
          <w:b/>
          <w:bCs/>
          <w:sz w:val="28"/>
          <w:szCs w:val="28"/>
        </w:rPr>
        <w:t>2. Использование цифровых образовательных ресурсов и дистанционных форматов подготовки</w:t>
      </w:r>
    </w:p>
    <w:p w14:paraId="28D2123B" w14:textId="77777777" w:rsidR="00C20F72" w:rsidRPr="00397CB0" w:rsidRDefault="00C20F72" w:rsidP="00F926BE">
      <w:pPr>
        <w:spacing w:line="276" w:lineRule="auto"/>
        <w:ind w:firstLine="709"/>
        <w:jc w:val="both"/>
        <w:rPr>
          <w:sz w:val="28"/>
          <w:szCs w:val="28"/>
        </w:rPr>
      </w:pPr>
      <w:r w:rsidRPr="00397CB0">
        <w:rPr>
          <w:sz w:val="28"/>
          <w:szCs w:val="28"/>
        </w:rPr>
        <w:t>Современные цифровые инструменты позволяют организовать персонализированную подготовку, компенсировать дефициты, выявленные в ходе диагностик, и обеспечить доступ к качественным учебным материалам для всех категорий обучающихся, в том числе из отдалённых территорий.</w:t>
      </w:r>
    </w:p>
    <w:p w14:paraId="1E121B35" w14:textId="77777777" w:rsidR="00C20F72" w:rsidRPr="00397CB0" w:rsidRDefault="00C20F72" w:rsidP="00F926BE">
      <w:pPr>
        <w:spacing w:line="276" w:lineRule="auto"/>
        <w:ind w:firstLine="709"/>
        <w:jc w:val="both"/>
        <w:rPr>
          <w:sz w:val="28"/>
          <w:szCs w:val="28"/>
        </w:rPr>
      </w:pPr>
      <w:r w:rsidRPr="00397CB0">
        <w:rPr>
          <w:b/>
          <w:bCs/>
          <w:sz w:val="28"/>
          <w:szCs w:val="28"/>
        </w:rPr>
        <w:t>Рекомендации:</w:t>
      </w:r>
    </w:p>
    <w:p w14:paraId="37AA7574" w14:textId="77777777" w:rsidR="00C20F72" w:rsidRPr="00397CB0" w:rsidRDefault="00C20F72">
      <w:pPr>
        <w:numPr>
          <w:ilvl w:val="0"/>
          <w:numId w:val="14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397CB0">
        <w:rPr>
          <w:sz w:val="28"/>
          <w:szCs w:val="28"/>
        </w:rPr>
        <w:t>На уровне ОО и муниципалитетов обеспечить </w:t>
      </w:r>
      <w:r w:rsidRPr="00397CB0">
        <w:rPr>
          <w:b/>
          <w:bCs/>
          <w:sz w:val="28"/>
          <w:szCs w:val="28"/>
        </w:rPr>
        <w:t>систематическое использование</w:t>
      </w:r>
      <w:r w:rsidRPr="00397CB0">
        <w:rPr>
          <w:sz w:val="28"/>
          <w:szCs w:val="28"/>
        </w:rPr>
        <w:t> следующих ресурсов:</w:t>
      </w:r>
    </w:p>
    <w:p w14:paraId="2168BBA2" w14:textId="77777777" w:rsidR="00C20F72" w:rsidRPr="00397CB0" w:rsidRDefault="00C20F72">
      <w:pPr>
        <w:numPr>
          <w:ilvl w:val="1"/>
          <w:numId w:val="14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397CB0">
        <w:rPr>
          <w:b/>
          <w:bCs/>
          <w:sz w:val="28"/>
          <w:szCs w:val="28"/>
        </w:rPr>
        <w:t>Открытый банк заданий ЕГЭ</w:t>
      </w:r>
      <w:r w:rsidRPr="00397CB0">
        <w:rPr>
          <w:sz w:val="28"/>
          <w:szCs w:val="28"/>
        </w:rPr>
        <w:t> (ФИПИ) — для текущего и итогового контроля по всем темам;</w:t>
      </w:r>
    </w:p>
    <w:p w14:paraId="49F2FD2F" w14:textId="77777777" w:rsidR="00C20F72" w:rsidRPr="00397CB0" w:rsidRDefault="00C20F72">
      <w:pPr>
        <w:numPr>
          <w:ilvl w:val="1"/>
          <w:numId w:val="14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397CB0">
        <w:rPr>
          <w:b/>
          <w:bCs/>
          <w:sz w:val="28"/>
          <w:szCs w:val="28"/>
        </w:rPr>
        <w:t>Навигатор самостоятельной подготовки к ЕГЭ</w:t>
      </w:r>
      <w:r w:rsidRPr="00397CB0">
        <w:rPr>
          <w:sz w:val="28"/>
          <w:szCs w:val="28"/>
        </w:rPr>
        <w:t> (ФИПИ) — для организации индивидуальной работы обучающихся по тематическим блокам;</w:t>
      </w:r>
    </w:p>
    <w:p w14:paraId="09E7CAEB" w14:textId="77777777" w:rsidR="00C20F72" w:rsidRPr="00397CB0" w:rsidRDefault="00C20F72">
      <w:pPr>
        <w:numPr>
          <w:ilvl w:val="1"/>
          <w:numId w:val="14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397CB0">
        <w:rPr>
          <w:b/>
          <w:bCs/>
          <w:sz w:val="28"/>
          <w:szCs w:val="28"/>
        </w:rPr>
        <w:t>Библиотека цифрового образовательного контента (БЦОК)</w:t>
      </w:r>
      <w:r w:rsidRPr="00397CB0">
        <w:rPr>
          <w:sz w:val="28"/>
          <w:szCs w:val="28"/>
        </w:rPr>
        <w:t> — как источник дополнительных материалов по русскому языку;</w:t>
      </w:r>
    </w:p>
    <w:p w14:paraId="1C6060DB" w14:textId="77777777" w:rsidR="00C20F72" w:rsidRPr="00397CB0" w:rsidRDefault="00C20F72">
      <w:pPr>
        <w:numPr>
          <w:ilvl w:val="1"/>
          <w:numId w:val="14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397CB0">
        <w:rPr>
          <w:b/>
          <w:bCs/>
          <w:sz w:val="28"/>
          <w:szCs w:val="28"/>
        </w:rPr>
        <w:t>платформы для проведения онлайн-тренировок</w:t>
      </w:r>
      <w:r w:rsidRPr="00397CB0">
        <w:rPr>
          <w:sz w:val="28"/>
          <w:szCs w:val="28"/>
        </w:rPr>
        <w:t> в формате ЕГЭ с автоматической проверкой тестовой части.</w:t>
      </w:r>
    </w:p>
    <w:p w14:paraId="38706FFA" w14:textId="77777777" w:rsidR="00C20F72" w:rsidRPr="00397CB0" w:rsidRDefault="00C20F72">
      <w:pPr>
        <w:numPr>
          <w:ilvl w:val="0"/>
          <w:numId w:val="14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397CB0">
        <w:rPr>
          <w:sz w:val="28"/>
          <w:szCs w:val="28"/>
        </w:rPr>
        <w:lastRenderedPageBreak/>
        <w:t>Рекомендовать обучающимся и их родителям </w:t>
      </w:r>
      <w:r w:rsidRPr="00397CB0">
        <w:rPr>
          <w:b/>
          <w:bCs/>
          <w:sz w:val="28"/>
          <w:szCs w:val="28"/>
        </w:rPr>
        <w:t>бесплатные приложения-тренажёры</w:t>
      </w:r>
      <w:r w:rsidRPr="00397CB0">
        <w:rPr>
          <w:sz w:val="28"/>
          <w:szCs w:val="28"/>
        </w:rPr>
        <w:t> для подготовки к ЕГЭ по русскому языку (например, «ЕГЭ Тренажер 2026», «ЕГЭ Турбо» и др.), которые позволяют отрабатывать отдельные задания (орфографию, пунктуацию, ударения) в удобном режиме.</w:t>
      </w:r>
    </w:p>
    <w:p w14:paraId="4C84890F" w14:textId="77777777" w:rsidR="00C20F72" w:rsidRPr="00397CB0" w:rsidRDefault="00C20F72">
      <w:pPr>
        <w:numPr>
          <w:ilvl w:val="0"/>
          <w:numId w:val="14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397CB0">
        <w:rPr>
          <w:sz w:val="28"/>
          <w:szCs w:val="28"/>
        </w:rPr>
        <w:t>Организовать для обучающихся из отдалённых и малокомплектных школ </w:t>
      </w:r>
      <w:r w:rsidRPr="00397CB0">
        <w:rPr>
          <w:b/>
          <w:bCs/>
          <w:sz w:val="28"/>
          <w:szCs w:val="28"/>
        </w:rPr>
        <w:t>дистанционные консультации</w:t>
      </w:r>
      <w:r w:rsidRPr="00397CB0">
        <w:rPr>
          <w:sz w:val="28"/>
          <w:szCs w:val="28"/>
        </w:rPr>
        <w:t> с ведущими учителями-предметниками региона, в том числе в формате вебинаров по разбору наиболее сложных заданий (№ 3, № 21, № 26, критерии К8 и К10 сочинения).</w:t>
      </w:r>
    </w:p>
    <w:p w14:paraId="138AE9FB" w14:textId="77777777" w:rsidR="00C20F72" w:rsidRPr="00397CB0" w:rsidRDefault="00C20F72">
      <w:pPr>
        <w:numPr>
          <w:ilvl w:val="0"/>
          <w:numId w:val="14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397CB0">
        <w:rPr>
          <w:sz w:val="28"/>
          <w:szCs w:val="28"/>
        </w:rPr>
        <w:t>Создать на уровне муниципалитетов и региона </w:t>
      </w:r>
      <w:r w:rsidRPr="00397CB0">
        <w:rPr>
          <w:b/>
          <w:bCs/>
          <w:sz w:val="28"/>
          <w:szCs w:val="28"/>
        </w:rPr>
        <w:t>электронный банк видеоразборов</w:t>
      </w:r>
      <w:r w:rsidRPr="00397CB0">
        <w:rPr>
          <w:sz w:val="28"/>
          <w:szCs w:val="28"/>
        </w:rPr>
        <w:t> типичных ошибок и сложных тем с привлечением учителей из ОО с высокими результатами.</w:t>
      </w:r>
    </w:p>
    <w:p w14:paraId="533EFA61" w14:textId="77777777" w:rsidR="00C20F72" w:rsidRPr="00397CB0" w:rsidRDefault="00C20F72" w:rsidP="00F926BE">
      <w:pPr>
        <w:spacing w:line="276" w:lineRule="auto"/>
        <w:ind w:firstLine="709"/>
        <w:jc w:val="both"/>
        <w:rPr>
          <w:sz w:val="28"/>
          <w:szCs w:val="28"/>
        </w:rPr>
      </w:pPr>
    </w:p>
    <w:p w14:paraId="32183DEC" w14:textId="77777777" w:rsidR="00C20F72" w:rsidRPr="00397CB0" w:rsidRDefault="00C20F72" w:rsidP="00F926BE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397CB0">
        <w:rPr>
          <w:b/>
          <w:bCs/>
          <w:sz w:val="28"/>
          <w:szCs w:val="28"/>
        </w:rPr>
        <w:t>3. Психолого-педагогическое сопровождение обучающихся в период подготовки к ЕГЭ</w:t>
      </w:r>
    </w:p>
    <w:p w14:paraId="670C42AD" w14:textId="77777777" w:rsidR="00C20F72" w:rsidRPr="00397CB0" w:rsidRDefault="00C20F72" w:rsidP="00F926BE">
      <w:pPr>
        <w:spacing w:line="276" w:lineRule="auto"/>
        <w:ind w:firstLine="709"/>
        <w:jc w:val="both"/>
        <w:rPr>
          <w:sz w:val="28"/>
          <w:szCs w:val="28"/>
        </w:rPr>
      </w:pPr>
      <w:r w:rsidRPr="00397CB0">
        <w:rPr>
          <w:sz w:val="28"/>
          <w:szCs w:val="28"/>
        </w:rPr>
        <w:t>Эмоциональное состояние выпускников в день экзамена играет ключевую роль. Стресс, тревожность, неуверенность могут привести к потере баллов даже при хорошем уровне предметной подготовки.</w:t>
      </w:r>
    </w:p>
    <w:p w14:paraId="5C66CCAC" w14:textId="77777777" w:rsidR="00C20F72" w:rsidRPr="00397CB0" w:rsidRDefault="00C20F72" w:rsidP="00F926BE">
      <w:pPr>
        <w:spacing w:line="276" w:lineRule="auto"/>
        <w:ind w:firstLine="709"/>
        <w:jc w:val="both"/>
        <w:rPr>
          <w:sz w:val="28"/>
          <w:szCs w:val="28"/>
        </w:rPr>
      </w:pPr>
      <w:r w:rsidRPr="00397CB0">
        <w:rPr>
          <w:b/>
          <w:bCs/>
          <w:sz w:val="28"/>
          <w:szCs w:val="28"/>
        </w:rPr>
        <w:t>Рекомендации:</w:t>
      </w:r>
    </w:p>
    <w:p w14:paraId="6EC6DCEA" w14:textId="77777777" w:rsidR="00C20F72" w:rsidRPr="00397CB0" w:rsidRDefault="00C20F72">
      <w:pPr>
        <w:numPr>
          <w:ilvl w:val="0"/>
          <w:numId w:val="1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397CB0">
        <w:rPr>
          <w:sz w:val="28"/>
          <w:szCs w:val="28"/>
        </w:rPr>
        <w:t>Включить в план работы ОО на учебный год </w:t>
      </w:r>
      <w:r w:rsidRPr="00397CB0">
        <w:rPr>
          <w:b/>
          <w:bCs/>
          <w:sz w:val="28"/>
          <w:szCs w:val="28"/>
        </w:rPr>
        <w:t>цикл психологических тренингов</w:t>
      </w:r>
      <w:r w:rsidRPr="00397CB0">
        <w:rPr>
          <w:sz w:val="28"/>
          <w:szCs w:val="28"/>
        </w:rPr>
        <w:t> для выпускников, направленных на:</w:t>
      </w:r>
    </w:p>
    <w:p w14:paraId="5E15F591" w14:textId="77777777" w:rsidR="00C20F72" w:rsidRPr="00397CB0" w:rsidRDefault="00C20F72">
      <w:pPr>
        <w:numPr>
          <w:ilvl w:val="1"/>
          <w:numId w:val="1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397CB0">
        <w:rPr>
          <w:sz w:val="28"/>
          <w:szCs w:val="28"/>
        </w:rPr>
        <w:t>снятие эмоционального напряжения;</w:t>
      </w:r>
    </w:p>
    <w:p w14:paraId="0B7A9F8F" w14:textId="77777777" w:rsidR="00C20F72" w:rsidRPr="00397CB0" w:rsidRDefault="00C20F72">
      <w:pPr>
        <w:numPr>
          <w:ilvl w:val="1"/>
          <w:numId w:val="1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397CB0">
        <w:rPr>
          <w:sz w:val="28"/>
          <w:szCs w:val="28"/>
        </w:rPr>
        <w:t>повышение уверенности в своих силах;</w:t>
      </w:r>
    </w:p>
    <w:p w14:paraId="7A47E94B" w14:textId="77777777" w:rsidR="00C20F72" w:rsidRPr="00397CB0" w:rsidRDefault="00C20F72">
      <w:pPr>
        <w:numPr>
          <w:ilvl w:val="1"/>
          <w:numId w:val="1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397CB0">
        <w:rPr>
          <w:sz w:val="28"/>
          <w:szCs w:val="28"/>
        </w:rPr>
        <w:t>обучение приёмам саморегуляции и концентрации внимания.</w:t>
      </w:r>
    </w:p>
    <w:p w14:paraId="33CDD2DD" w14:textId="77777777" w:rsidR="00C20F72" w:rsidRPr="00397CB0" w:rsidRDefault="00C20F72">
      <w:pPr>
        <w:numPr>
          <w:ilvl w:val="0"/>
          <w:numId w:val="1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397CB0">
        <w:rPr>
          <w:sz w:val="28"/>
          <w:szCs w:val="28"/>
        </w:rPr>
        <w:t>Проводить </w:t>
      </w:r>
      <w:r w:rsidRPr="00397CB0">
        <w:rPr>
          <w:b/>
          <w:bCs/>
          <w:sz w:val="28"/>
          <w:szCs w:val="28"/>
        </w:rPr>
        <w:t>регулярные тренировочные экзамены</w:t>
      </w:r>
      <w:r w:rsidRPr="00397CB0">
        <w:rPr>
          <w:sz w:val="28"/>
          <w:szCs w:val="28"/>
        </w:rPr>
        <w:t> в условиях, максимально приближенных к реальным (с соблюдением временных регламентов, правил заполнения бланков, процедуры проведения), чтобы снизить эффект новизны и тревожности в день основного экзамена.</w:t>
      </w:r>
    </w:p>
    <w:p w14:paraId="7A1F426C" w14:textId="77777777" w:rsidR="00C20F72" w:rsidRPr="00397CB0" w:rsidRDefault="00C20F72">
      <w:pPr>
        <w:numPr>
          <w:ilvl w:val="0"/>
          <w:numId w:val="1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397CB0">
        <w:rPr>
          <w:sz w:val="28"/>
          <w:szCs w:val="28"/>
        </w:rPr>
        <w:t>Обучать выпускников </w:t>
      </w:r>
      <w:r w:rsidRPr="00397CB0">
        <w:rPr>
          <w:b/>
          <w:bCs/>
          <w:sz w:val="28"/>
          <w:szCs w:val="28"/>
        </w:rPr>
        <w:t>стратегиям работы с КИМ</w:t>
      </w:r>
      <w:r w:rsidRPr="00397CB0">
        <w:rPr>
          <w:sz w:val="28"/>
          <w:szCs w:val="28"/>
        </w:rPr>
        <w:t>: начинать с более лёгких заданий, не зацикливаться на одном вопросе, уметь переключаться между заданиями.</w:t>
      </w:r>
    </w:p>
    <w:p w14:paraId="1C4416C8" w14:textId="77777777" w:rsidR="00C20F72" w:rsidRPr="00397CB0" w:rsidRDefault="00C20F72">
      <w:pPr>
        <w:numPr>
          <w:ilvl w:val="0"/>
          <w:numId w:val="1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397CB0">
        <w:rPr>
          <w:sz w:val="28"/>
          <w:szCs w:val="28"/>
        </w:rPr>
        <w:t>Обеспечить </w:t>
      </w:r>
      <w:r w:rsidRPr="00397CB0">
        <w:rPr>
          <w:b/>
          <w:bCs/>
          <w:sz w:val="28"/>
          <w:szCs w:val="28"/>
        </w:rPr>
        <w:t>индивидуальные консультации</w:t>
      </w:r>
      <w:r w:rsidRPr="00397CB0">
        <w:rPr>
          <w:sz w:val="28"/>
          <w:szCs w:val="28"/>
        </w:rPr>
        <w:t> с педагогом-психологом для обучающихся, проявляющих признаки повышенной тревожности, по запросу родителей или самих учащихся.</w:t>
      </w:r>
    </w:p>
    <w:p w14:paraId="7B2ABFB5" w14:textId="77777777" w:rsidR="00C20F72" w:rsidRPr="00397CB0" w:rsidRDefault="00C20F72">
      <w:pPr>
        <w:numPr>
          <w:ilvl w:val="0"/>
          <w:numId w:val="1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397CB0">
        <w:rPr>
          <w:sz w:val="28"/>
          <w:szCs w:val="28"/>
        </w:rPr>
        <w:lastRenderedPageBreak/>
        <w:t>Проводить </w:t>
      </w:r>
      <w:r w:rsidRPr="00397CB0">
        <w:rPr>
          <w:b/>
          <w:bCs/>
          <w:sz w:val="28"/>
          <w:szCs w:val="28"/>
        </w:rPr>
        <w:t>разъяснительную работу с родителями</w:t>
      </w:r>
      <w:r w:rsidRPr="00397CB0">
        <w:rPr>
          <w:sz w:val="28"/>
          <w:szCs w:val="28"/>
        </w:rPr>
        <w:t> о необходимости эмоциональной поддержки ребёнка, а не только контроля за подготовкой.</w:t>
      </w:r>
    </w:p>
    <w:p w14:paraId="320986C7" w14:textId="77777777" w:rsidR="00C20F72" w:rsidRPr="00397CB0" w:rsidRDefault="00C20F72" w:rsidP="00F926BE">
      <w:pPr>
        <w:spacing w:line="276" w:lineRule="auto"/>
        <w:ind w:firstLine="709"/>
        <w:jc w:val="both"/>
        <w:rPr>
          <w:sz w:val="28"/>
          <w:szCs w:val="28"/>
        </w:rPr>
      </w:pPr>
    </w:p>
    <w:p w14:paraId="32845C3B" w14:textId="77777777" w:rsidR="00C20F72" w:rsidRPr="00397CB0" w:rsidRDefault="00C20F72" w:rsidP="00F926BE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397CB0">
        <w:rPr>
          <w:b/>
          <w:bCs/>
          <w:sz w:val="28"/>
          <w:szCs w:val="28"/>
        </w:rPr>
        <w:t>4. Обеспечение преемственности между уровнями образования (ООО и СОО)</w:t>
      </w:r>
    </w:p>
    <w:p w14:paraId="1AD31868" w14:textId="77777777" w:rsidR="00C20F72" w:rsidRPr="00397CB0" w:rsidRDefault="00C20F72" w:rsidP="00F926BE">
      <w:pPr>
        <w:spacing w:line="276" w:lineRule="auto"/>
        <w:ind w:firstLine="709"/>
        <w:jc w:val="both"/>
        <w:rPr>
          <w:sz w:val="28"/>
          <w:szCs w:val="28"/>
        </w:rPr>
      </w:pPr>
      <w:r w:rsidRPr="00397CB0">
        <w:rPr>
          <w:sz w:val="28"/>
          <w:szCs w:val="28"/>
        </w:rPr>
        <w:t>Анализ результатов ЕГЭ показывает, что многие дефициты (особенно по орфографии, пунктуации и работе с текстом) закладываются на уровне основного общего образования. Устранение этих дефицитов в 10–11-м классах требует значительных временных затрат, которые можно сократить при условии системной работы начиная с 5-го класса.</w:t>
      </w:r>
    </w:p>
    <w:p w14:paraId="2F5C0082" w14:textId="77777777" w:rsidR="00C20F72" w:rsidRPr="00397CB0" w:rsidRDefault="00C20F72" w:rsidP="00F926BE">
      <w:pPr>
        <w:spacing w:line="276" w:lineRule="auto"/>
        <w:ind w:firstLine="709"/>
        <w:jc w:val="both"/>
        <w:rPr>
          <w:sz w:val="28"/>
          <w:szCs w:val="28"/>
        </w:rPr>
      </w:pPr>
      <w:r w:rsidRPr="00397CB0">
        <w:rPr>
          <w:b/>
          <w:bCs/>
          <w:sz w:val="28"/>
          <w:szCs w:val="28"/>
        </w:rPr>
        <w:t>Рекомендации:</w:t>
      </w:r>
    </w:p>
    <w:p w14:paraId="778C53F0" w14:textId="77777777" w:rsidR="00C20F72" w:rsidRPr="00397CB0" w:rsidRDefault="00C20F72">
      <w:pPr>
        <w:numPr>
          <w:ilvl w:val="0"/>
          <w:numId w:val="16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397CB0">
        <w:rPr>
          <w:sz w:val="28"/>
          <w:szCs w:val="28"/>
        </w:rPr>
        <w:t>На уровне региона и муниципалитетов разработать и утвердить </w:t>
      </w:r>
      <w:r w:rsidRPr="00397CB0">
        <w:rPr>
          <w:b/>
          <w:bCs/>
          <w:sz w:val="28"/>
          <w:szCs w:val="28"/>
        </w:rPr>
        <w:t>«дорожную карту» преемственности</w:t>
      </w:r>
      <w:r w:rsidRPr="00397CB0">
        <w:rPr>
          <w:sz w:val="28"/>
          <w:szCs w:val="28"/>
        </w:rPr>
        <w:t> в преподавании русского языка между ООО и СОО, предусматривающую:</w:t>
      </w:r>
    </w:p>
    <w:p w14:paraId="5D7D20C9" w14:textId="77777777" w:rsidR="00C20F72" w:rsidRPr="00397CB0" w:rsidRDefault="00C20F72">
      <w:pPr>
        <w:numPr>
          <w:ilvl w:val="1"/>
          <w:numId w:val="16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397CB0">
        <w:rPr>
          <w:sz w:val="28"/>
          <w:szCs w:val="28"/>
        </w:rPr>
        <w:t>единые требования к формированию орфографических и пунктуационных навыков на всех этапах обучения;</w:t>
      </w:r>
    </w:p>
    <w:p w14:paraId="245FAFF0" w14:textId="77777777" w:rsidR="00C20F72" w:rsidRPr="00397CB0" w:rsidRDefault="00C20F72">
      <w:pPr>
        <w:numPr>
          <w:ilvl w:val="1"/>
          <w:numId w:val="16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397CB0">
        <w:rPr>
          <w:sz w:val="28"/>
          <w:szCs w:val="28"/>
        </w:rPr>
        <w:t>поэтапное введение заданий в формате ЕГЭ (с 5-го класса — отдельные элементы, с 8-го класса — полноценные тренировочные задания);</w:t>
      </w:r>
    </w:p>
    <w:p w14:paraId="05ED59C4" w14:textId="77777777" w:rsidR="00C20F72" w:rsidRPr="00397CB0" w:rsidRDefault="00C20F72">
      <w:pPr>
        <w:numPr>
          <w:ilvl w:val="1"/>
          <w:numId w:val="16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397CB0">
        <w:rPr>
          <w:sz w:val="28"/>
          <w:szCs w:val="28"/>
        </w:rPr>
        <w:t>согласование содержания и форм контроля между учителями, работающими в 5–9-х и 10–11-х классах.</w:t>
      </w:r>
    </w:p>
    <w:p w14:paraId="7D9963EE" w14:textId="77777777" w:rsidR="00C20F72" w:rsidRPr="00397CB0" w:rsidRDefault="00C20F72">
      <w:pPr>
        <w:numPr>
          <w:ilvl w:val="0"/>
          <w:numId w:val="16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397CB0">
        <w:rPr>
          <w:sz w:val="28"/>
          <w:szCs w:val="28"/>
        </w:rPr>
        <w:t>Организовать </w:t>
      </w:r>
      <w:r w:rsidRPr="00397CB0">
        <w:rPr>
          <w:b/>
          <w:bCs/>
          <w:sz w:val="28"/>
          <w:szCs w:val="28"/>
        </w:rPr>
        <w:t>совместные методические мероприятия</w:t>
      </w:r>
      <w:r w:rsidRPr="00397CB0">
        <w:rPr>
          <w:sz w:val="28"/>
          <w:szCs w:val="28"/>
        </w:rPr>
        <w:t> для учителей основной и старшей школы (круглые столы, семинары, мастер-классы) по вопросам преемственности и согласования подходов к преподаванию.</w:t>
      </w:r>
    </w:p>
    <w:p w14:paraId="009B965A" w14:textId="77777777" w:rsidR="00C20F72" w:rsidRPr="00397CB0" w:rsidRDefault="00C20F72">
      <w:pPr>
        <w:numPr>
          <w:ilvl w:val="0"/>
          <w:numId w:val="16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397CB0">
        <w:rPr>
          <w:sz w:val="28"/>
          <w:szCs w:val="28"/>
        </w:rPr>
        <w:t>Включить в программы повышения квалификации учителей русского языка </w:t>
      </w:r>
      <w:r w:rsidRPr="00397CB0">
        <w:rPr>
          <w:b/>
          <w:bCs/>
          <w:sz w:val="28"/>
          <w:szCs w:val="28"/>
        </w:rPr>
        <w:t>модуль по преемственности</w:t>
      </w:r>
      <w:r w:rsidRPr="00397CB0">
        <w:rPr>
          <w:sz w:val="28"/>
          <w:szCs w:val="28"/>
        </w:rPr>
        <w:t> в преподавании предмета на разных уровнях образования.</w:t>
      </w:r>
    </w:p>
    <w:p w14:paraId="6BE3BBF5" w14:textId="77777777" w:rsidR="00C20F72" w:rsidRPr="00397CB0" w:rsidRDefault="00C20F72" w:rsidP="00F926BE">
      <w:pPr>
        <w:spacing w:line="276" w:lineRule="auto"/>
        <w:ind w:firstLine="709"/>
        <w:jc w:val="both"/>
        <w:rPr>
          <w:sz w:val="28"/>
          <w:szCs w:val="28"/>
        </w:rPr>
      </w:pPr>
    </w:p>
    <w:p w14:paraId="1AAE87DD" w14:textId="77777777" w:rsidR="00C20F72" w:rsidRPr="00397CB0" w:rsidRDefault="00C20F72" w:rsidP="00F926BE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397CB0">
        <w:rPr>
          <w:b/>
          <w:bCs/>
          <w:sz w:val="28"/>
          <w:szCs w:val="28"/>
        </w:rPr>
        <w:t>5. Организация сетевого взаимодействия и наставничества</w:t>
      </w:r>
    </w:p>
    <w:p w14:paraId="349EF0D8" w14:textId="77777777" w:rsidR="00C20F72" w:rsidRPr="00397CB0" w:rsidRDefault="00C20F72" w:rsidP="00F926BE">
      <w:pPr>
        <w:spacing w:line="276" w:lineRule="auto"/>
        <w:ind w:firstLine="709"/>
        <w:jc w:val="both"/>
        <w:rPr>
          <w:sz w:val="28"/>
          <w:szCs w:val="28"/>
        </w:rPr>
      </w:pPr>
      <w:r w:rsidRPr="00397CB0">
        <w:rPr>
          <w:sz w:val="28"/>
          <w:szCs w:val="28"/>
        </w:rPr>
        <w:t>Разница в результатах между ОО-лидерами и школами с низкими образовательными результатами (ШНОР) остаётся значительной. Трансляция успешных практик через систему наставничества и сетевое взаимодействие позволяет сократить этот разрыв.</w:t>
      </w:r>
    </w:p>
    <w:p w14:paraId="508A53DA" w14:textId="77777777" w:rsidR="00C20F72" w:rsidRPr="00397CB0" w:rsidRDefault="00C20F72" w:rsidP="00F926BE">
      <w:pPr>
        <w:spacing w:line="276" w:lineRule="auto"/>
        <w:ind w:firstLine="709"/>
        <w:jc w:val="both"/>
        <w:rPr>
          <w:sz w:val="28"/>
          <w:szCs w:val="28"/>
        </w:rPr>
      </w:pPr>
      <w:r w:rsidRPr="00397CB0">
        <w:rPr>
          <w:b/>
          <w:bCs/>
          <w:sz w:val="28"/>
          <w:szCs w:val="28"/>
        </w:rPr>
        <w:t>Рекомендации:</w:t>
      </w:r>
    </w:p>
    <w:p w14:paraId="65BFB3AD" w14:textId="77777777" w:rsidR="00C20F72" w:rsidRPr="00397CB0" w:rsidRDefault="00C20F72">
      <w:pPr>
        <w:numPr>
          <w:ilvl w:val="0"/>
          <w:numId w:val="17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397CB0">
        <w:rPr>
          <w:sz w:val="28"/>
          <w:szCs w:val="28"/>
        </w:rPr>
        <w:lastRenderedPageBreak/>
        <w:t>Закрепить за каждой ШНОР </w:t>
      </w:r>
      <w:r w:rsidRPr="00397CB0">
        <w:rPr>
          <w:b/>
          <w:bCs/>
          <w:sz w:val="28"/>
          <w:szCs w:val="28"/>
        </w:rPr>
        <w:t>школу-наставника</w:t>
      </w:r>
      <w:r w:rsidRPr="00397CB0">
        <w:rPr>
          <w:sz w:val="28"/>
          <w:szCs w:val="28"/>
        </w:rPr>
        <w:t> из числа ОО с высокими и стабильными результатами ЕГЭ по русскому языку (например, Псковская инженерно-лингвистическая гимназия, МАОУ «Гуманитарный лицей», МБОУ «Псковский технический лицей» и др.).</w:t>
      </w:r>
    </w:p>
    <w:p w14:paraId="065CD9C1" w14:textId="77777777" w:rsidR="00C20F72" w:rsidRPr="00397CB0" w:rsidRDefault="00C20F72">
      <w:pPr>
        <w:numPr>
          <w:ilvl w:val="0"/>
          <w:numId w:val="17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397CB0">
        <w:rPr>
          <w:sz w:val="28"/>
          <w:szCs w:val="28"/>
        </w:rPr>
        <w:t>Организовать </w:t>
      </w:r>
      <w:r w:rsidRPr="00397CB0">
        <w:rPr>
          <w:b/>
          <w:bCs/>
          <w:sz w:val="28"/>
          <w:szCs w:val="28"/>
        </w:rPr>
        <w:t>регулярные стажировки</w:t>
      </w:r>
      <w:r w:rsidRPr="00397CB0">
        <w:rPr>
          <w:sz w:val="28"/>
          <w:szCs w:val="28"/>
        </w:rPr>
        <w:t> учителей из ШНОР в школах-наставниках с посещением уроков, мастер-классов и совместным планированием занятий.</w:t>
      </w:r>
    </w:p>
    <w:p w14:paraId="331A75CA" w14:textId="77777777" w:rsidR="00C20F72" w:rsidRPr="00397CB0" w:rsidRDefault="00C20F72">
      <w:pPr>
        <w:numPr>
          <w:ilvl w:val="0"/>
          <w:numId w:val="17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397CB0">
        <w:rPr>
          <w:sz w:val="28"/>
          <w:szCs w:val="28"/>
        </w:rPr>
        <w:t>Проводить на уровне муниципалитетов </w:t>
      </w:r>
      <w:r w:rsidRPr="00397CB0">
        <w:rPr>
          <w:b/>
          <w:bCs/>
          <w:sz w:val="28"/>
          <w:szCs w:val="28"/>
        </w:rPr>
        <w:t>открытые методические недели</w:t>
      </w:r>
      <w:r w:rsidRPr="00397CB0">
        <w:rPr>
          <w:sz w:val="28"/>
          <w:szCs w:val="28"/>
        </w:rPr>
        <w:t> с участием учителей-предметников из ОО с высокими результатами.</w:t>
      </w:r>
    </w:p>
    <w:p w14:paraId="19259476" w14:textId="77777777" w:rsidR="00C20F72" w:rsidRPr="00397CB0" w:rsidRDefault="00C20F72">
      <w:pPr>
        <w:numPr>
          <w:ilvl w:val="0"/>
          <w:numId w:val="17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397CB0">
        <w:rPr>
          <w:sz w:val="28"/>
          <w:szCs w:val="28"/>
        </w:rPr>
        <w:t>Создать </w:t>
      </w:r>
      <w:r w:rsidRPr="00397CB0">
        <w:rPr>
          <w:b/>
          <w:bCs/>
          <w:sz w:val="28"/>
          <w:szCs w:val="28"/>
        </w:rPr>
        <w:t>региональный банк эффективных педагогических практик</w:t>
      </w:r>
      <w:r w:rsidRPr="00397CB0">
        <w:rPr>
          <w:sz w:val="28"/>
          <w:szCs w:val="28"/>
        </w:rPr>
        <w:t> по подготовке к ЕГЭ по русскому языку с доступом для всех педагогов области.</w:t>
      </w:r>
    </w:p>
    <w:p w14:paraId="51BD30AF" w14:textId="77777777" w:rsidR="00C20F72" w:rsidRPr="00397CB0" w:rsidRDefault="00C20F72" w:rsidP="00F926BE">
      <w:pPr>
        <w:spacing w:line="276" w:lineRule="auto"/>
        <w:ind w:firstLine="709"/>
        <w:jc w:val="both"/>
        <w:rPr>
          <w:sz w:val="28"/>
          <w:szCs w:val="28"/>
        </w:rPr>
      </w:pPr>
    </w:p>
    <w:p w14:paraId="62017DCB" w14:textId="77777777" w:rsidR="00C20F72" w:rsidRPr="00397CB0" w:rsidRDefault="00C20F72" w:rsidP="00F926BE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397CB0">
        <w:rPr>
          <w:b/>
          <w:bCs/>
          <w:sz w:val="28"/>
          <w:szCs w:val="28"/>
        </w:rPr>
        <w:t>6. Мониторинг и прогнозирование результатов</w:t>
      </w:r>
    </w:p>
    <w:p w14:paraId="6E43B4E0" w14:textId="77777777" w:rsidR="00C20F72" w:rsidRPr="00397CB0" w:rsidRDefault="00C20F72" w:rsidP="00F926BE">
      <w:pPr>
        <w:spacing w:line="276" w:lineRule="auto"/>
        <w:ind w:firstLine="709"/>
        <w:jc w:val="both"/>
        <w:rPr>
          <w:sz w:val="28"/>
          <w:szCs w:val="28"/>
        </w:rPr>
      </w:pPr>
      <w:r w:rsidRPr="00397CB0">
        <w:rPr>
          <w:sz w:val="28"/>
          <w:szCs w:val="28"/>
        </w:rPr>
        <w:t>Эффективное управление качеством подготовки невозможно без системного мониторинга и прогнозирования результатов на всех этапах обучения.</w:t>
      </w:r>
    </w:p>
    <w:p w14:paraId="367EF74D" w14:textId="77777777" w:rsidR="00C20F72" w:rsidRPr="00397CB0" w:rsidRDefault="00C20F72" w:rsidP="00F926BE">
      <w:pPr>
        <w:spacing w:line="276" w:lineRule="auto"/>
        <w:ind w:firstLine="709"/>
        <w:jc w:val="both"/>
        <w:rPr>
          <w:sz w:val="28"/>
          <w:szCs w:val="28"/>
        </w:rPr>
      </w:pPr>
      <w:r w:rsidRPr="00397CB0">
        <w:rPr>
          <w:b/>
          <w:bCs/>
          <w:sz w:val="28"/>
          <w:szCs w:val="28"/>
        </w:rPr>
        <w:t>Рекомендации:</w:t>
      </w:r>
    </w:p>
    <w:p w14:paraId="3FE21D9D" w14:textId="77777777" w:rsidR="00C20F72" w:rsidRPr="00397CB0" w:rsidRDefault="00C20F72">
      <w:pPr>
        <w:numPr>
          <w:ilvl w:val="0"/>
          <w:numId w:val="18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397CB0">
        <w:rPr>
          <w:sz w:val="28"/>
          <w:szCs w:val="28"/>
        </w:rPr>
        <w:t>Проводить на уровне ОО </w:t>
      </w:r>
      <w:r w:rsidRPr="00397CB0">
        <w:rPr>
          <w:b/>
          <w:bCs/>
          <w:sz w:val="28"/>
          <w:szCs w:val="28"/>
        </w:rPr>
        <w:t>входную диагностику</w:t>
      </w:r>
      <w:r w:rsidRPr="00397CB0">
        <w:rPr>
          <w:sz w:val="28"/>
          <w:szCs w:val="28"/>
        </w:rPr>
        <w:t> в 10-м классе для выявления индивидуальных дефицитов обучающихся и формирования групп для дифференцированной работы.</w:t>
      </w:r>
    </w:p>
    <w:p w14:paraId="6096E54D" w14:textId="77777777" w:rsidR="00C20F72" w:rsidRPr="00397CB0" w:rsidRDefault="00C20F72">
      <w:pPr>
        <w:numPr>
          <w:ilvl w:val="0"/>
          <w:numId w:val="18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397CB0">
        <w:rPr>
          <w:sz w:val="28"/>
          <w:szCs w:val="28"/>
        </w:rPr>
        <w:t>Организовать </w:t>
      </w:r>
      <w:r w:rsidRPr="00397CB0">
        <w:rPr>
          <w:b/>
          <w:bCs/>
          <w:sz w:val="28"/>
          <w:szCs w:val="28"/>
        </w:rPr>
        <w:t>не менее трёх репетиционных экзаменов</w:t>
      </w:r>
      <w:r w:rsidRPr="00397CB0">
        <w:rPr>
          <w:sz w:val="28"/>
          <w:szCs w:val="28"/>
        </w:rPr>
        <w:t> в течение учебного года (в октябре, январе и марте-апреле) с последующим детальным анализом результатов и корректировкой планов подготовки.</w:t>
      </w:r>
    </w:p>
    <w:p w14:paraId="17E7AFF0" w14:textId="77777777" w:rsidR="00C20F72" w:rsidRPr="00397CB0" w:rsidRDefault="00C20F72">
      <w:pPr>
        <w:numPr>
          <w:ilvl w:val="0"/>
          <w:numId w:val="18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397CB0">
        <w:rPr>
          <w:sz w:val="28"/>
          <w:szCs w:val="28"/>
        </w:rPr>
        <w:t>Внедрить </w:t>
      </w:r>
      <w:r w:rsidRPr="00397CB0">
        <w:rPr>
          <w:b/>
          <w:bCs/>
          <w:sz w:val="28"/>
          <w:szCs w:val="28"/>
        </w:rPr>
        <w:t>систему прогнозирования результатов</w:t>
      </w:r>
      <w:r w:rsidRPr="00397CB0">
        <w:rPr>
          <w:sz w:val="28"/>
          <w:szCs w:val="28"/>
        </w:rPr>
        <w:t> ЕГЭ на основе данных текущей успеваемости, результатов ВПР и диагностических работ для своевременного выявления групп риска.</w:t>
      </w:r>
    </w:p>
    <w:p w14:paraId="2E55526B" w14:textId="77777777" w:rsidR="00C20F72" w:rsidRPr="00397CB0" w:rsidRDefault="00C20F72">
      <w:pPr>
        <w:numPr>
          <w:ilvl w:val="0"/>
          <w:numId w:val="18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397CB0">
        <w:rPr>
          <w:sz w:val="28"/>
          <w:szCs w:val="28"/>
        </w:rPr>
        <w:t>На уровне региона обеспечить </w:t>
      </w:r>
      <w:r w:rsidRPr="00397CB0">
        <w:rPr>
          <w:b/>
          <w:bCs/>
          <w:sz w:val="28"/>
          <w:szCs w:val="28"/>
        </w:rPr>
        <w:t>сбор и анализ данных</w:t>
      </w:r>
      <w:r w:rsidRPr="00397CB0">
        <w:rPr>
          <w:sz w:val="28"/>
          <w:szCs w:val="28"/>
        </w:rPr>
        <w:t> о результатах ЕГЭ по русскому языку в разрезе ОО, муниципалитетов и категорий обучающихся с последующей выработкой адресных рекомендаций.</w:t>
      </w:r>
    </w:p>
    <w:p w14:paraId="1A47B09C" w14:textId="77777777" w:rsidR="00C20F72" w:rsidRPr="00397CB0" w:rsidRDefault="00C20F72" w:rsidP="00F926BE">
      <w:pPr>
        <w:spacing w:line="276" w:lineRule="auto"/>
        <w:ind w:firstLine="709"/>
        <w:jc w:val="both"/>
        <w:rPr>
          <w:sz w:val="28"/>
          <w:szCs w:val="28"/>
        </w:rPr>
      </w:pPr>
    </w:p>
    <w:p w14:paraId="4B4F0D10" w14:textId="77777777" w:rsidR="00C20F72" w:rsidRPr="00397CB0" w:rsidRDefault="00C20F72" w:rsidP="00F926BE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397CB0">
        <w:rPr>
          <w:b/>
          <w:bCs/>
          <w:sz w:val="28"/>
          <w:szCs w:val="28"/>
        </w:rPr>
        <w:t>7. Работа с обучающимися из групп социального риска и с особыми образовательными потребностями</w:t>
      </w:r>
    </w:p>
    <w:p w14:paraId="32B50816" w14:textId="77777777" w:rsidR="00C20F72" w:rsidRPr="00397CB0" w:rsidRDefault="00C20F72" w:rsidP="00F926BE">
      <w:pPr>
        <w:spacing w:line="276" w:lineRule="auto"/>
        <w:ind w:firstLine="709"/>
        <w:jc w:val="both"/>
        <w:rPr>
          <w:sz w:val="28"/>
          <w:szCs w:val="28"/>
        </w:rPr>
      </w:pPr>
      <w:r w:rsidRPr="00397CB0">
        <w:rPr>
          <w:sz w:val="28"/>
          <w:szCs w:val="28"/>
        </w:rPr>
        <w:t>Среди участников ЕГЭ есть категории обучающихся (выпускники СПО, вечерних школ, интернатов, дети-инофоны), результаты которых стабильно ниже средних по региону.</w:t>
      </w:r>
    </w:p>
    <w:p w14:paraId="660415B2" w14:textId="77777777" w:rsidR="00C20F72" w:rsidRPr="00397CB0" w:rsidRDefault="00C20F72" w:rsidP="00F926BE">
      <w:pPr>
        <w:spacing w:line="276" w:lineRule="auto"/>
        <w:ind w:firstLine="709"/>
        <w:jc w:val="both"/>
        <w:rPr>
          <w:sz w:val="28"/>
          <w:szCs w:val="28"/>
        </w:rPr>
      </w:pPr>
      <w:r w:rsidRPr="00397CB0">
        <w:rPr>
          <w:b/>
          <w:bCs/>
          <w:sz w:val="28"/>
          <w:szCs w:val="28"/>
        </w:rPr>
        <w:lastRenderedPageBreak/>
        <w:t>Рекомендации:</w:t>
      </w:r>
    </w:p>
    <w:p w14:paraId="45C14879" w14:textId="77777777" w:rsidR="00C20F72" w:rsidRPr="00397CB0" w:rsidRDefault="00C20F72">
      <w:pPr>
        <w:numPr>
          <w:ilvl w:val="0"/>
          <w:numId w:val="19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397CB0">
        <w:rPr>
          <w:sz w:val="28"/>
          <w:szCs w:val="28"/>
        </w:rPr>
        <w:t>Разработать </w:t>
      </w:r>
      <w:r w:rsidRPr="00397CB0">
        <w:rPr>
          <w:b/>
          <w:bCs/>
          <w:sz w:val="28"/>
          <w:szCs w:val="28"/>
        </w:rPr>
        <w:t>адаптированные программы подготовки</w:t>
      </w:r>
      <w:r w:rsidRPr="00397CB0">
        <w:rPr>
          <w:sz w:val="28"/>
          <w:szCs w:val="28"/>
        </w:rPr>
        <w:t> для обучающихся из групп социального риска с акцентом на задания базового уровня, обеспечивающие преодоление минимального порога.</w:t>
      </w:r>
    </w:p>
    <w:p w14:paraId="230618A2" w14:textId="77777777" w:rsidR="00C20F72" w:rsidRPr="00397CB0" w:rsidRDefault="00C20F72">
      <w:pPr>
        <w:numPr>
          <w:ilvl w:val="0"/>
          <w:numId w:val="19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397CB0">
        <w:rPr>
          <w:sz w:val="28"/>
          <w:szCs w:val="28"/>
        </w:rPr>
        <w:t>Организовать </w:t>
      </w:r>
      <w:r w:rsidRPr="00397CB0">
        <w:rPr>
          <w:b/>
          <w:bCs/>
          <w:sz w:val="28"/>
          <w:szCs w:val="28"/>
        </w:rPr>
        <w:t>дополнительные консультационные часы</w:t>
      </w:r>
      <w:r w:rsidRPr="00397CB0">
        <w:rPr>
          <w:sz w:val="28"/>
          <w:szCs w:val="28"/>
        </w:rPr>
        <w:t> для указанных категорий обучающихся (не менее 2 часов в неделю) с привлечением педагогов-наставников.</w:t>
      </w:r>
    </w:p>
    <w:p w14:paraId="3BEBCE0D" w14:textId="77777777" w:rsidR="00C20F72" w:rsidRPr="00397CB0" w:rsidRDefault="00C20F72">
      <w:pPr>
        <w:numPr>
          <w:ilvl w:val="0"/>
          <w:numId w:val="19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397CB0">
        <w:rPr>
          <w:sz w:val="28"/>
          <w:szCs w:val="28"/>
        </w:rPr>
        <w:t>Использовать для работы с детьми-инофонами </w:t>
      </w:r>
      <w:r w:rsidRPr="00397CB0">
        <w:rPr>
          <w:b/>
          <w:bCs/>
          <w:sz w:val="28"/>
          <w:szCs w:val="28"/>
        </w:rPr>
        <w:t>специальные методические материалы</w:t>
      </w:r>
      <w:r w:rsidRPr="00397CB0">
        <w:rPr>
          <w:sz w:val="28"/>
          <w:szCs w:val="28"/>
        </w:rPr>
        <w:t> по русскому языку как неродному с учётом их языковых особенностей.</w:t>
      </w:r>
    </w:p>
    <w:p w14:paraId="604CA256" w14:textId="77777777" w:rsidR="00C20F72" w:rsidRPr="00397CB0" w:rsidRDefault="00C20F72">
      <w:pPr>
        <w:numPr>
          <w:ilvl w:val="0"/>
          <w:numId w:val="19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397CB0">
        <w:rPr>
          <w:sz w:val="28"/>
          <w:szCs w:val="28"/>
        </w:rPr>
        <w:t>Обеспечить </w:t>
      </w:r>
      <w:r w:rsidRPr="00397CB0">
        <w:rPr>
          <w:b/>
          <w:bCs/>
          <w:sz w:val="28"/>
          <w:szCs w:val="28"/>
        </w:rPr>
        <w:t>психологическое сопровождение</w:t>
      </w:r>
      <w:r w:rsidRPr="00397CB0">
        <w:rPr>
          <w:sz w:val="28"/>
          <w:szCs w:val="28"/>
        </w:rPr>
        <w:t> обучающихся из групп социального риска, которые часто испытывают повышенный уровень тревожности и неуверенности в своих силах.</w:t>
      </w:r>
    </w:p>
    <w:p w14:paraId="76FCA05F" w14:textId="77777777" w:rsidR="00C20F72" w:rsidRPr="00C20F72" w:rsidRDefault="00C20F72" w:rsidP="00C20F72">
      <w:pPr>
        <w:jc w:val="both"/>
        <w:rPr>
          <w:color w:val="00B050"/>
        </w:rPr>
      </w:pPr>
    </w:p>
    <w:p w14:paraId="54A14243" w14:textId="77777777" w:rsidR="00DF35A2" w:rsidRDefault="00DF35A2" w:rsidP="006E7271">
      <w:pPr>
        <w:spacing w:line="360" w:lineRule="auto"/>
        <w:jc w:val="both"/>
      </w:pPr>
    </w:p>
    <w:p w14:paraId="4977F7F4" w14:textId="77777777" w:rsidR="007D2DCB" w:rsidRPr="00580ED1" w:rsidRDefault="00E07CDC" w:rsidP="00F926BE">
      <w:r>
        <w:br w:type="page"/>
      </w:r>
      <w:r w:rsidR="007D2DCB" w:rsidRPr="00580ED1">
        <w:lastRenderedPageBreak/>
        <w:t>СОСТАВИТЕЛИ ОТЧЕТА</w:t>
      </w:r>
      <w:r w:rsidR="007D2DCB">
        <w:t xml:space="preserve"> по учебному предмету:</w:t>
      </w:r>
    </w:p>
    <w:p w14:paraId="1A702FE6" w14:textId="77777777" w:rsidR="007D2DCB" w:rsidRPr="00D54382" w:rsidRDefault="007D2DCB" w:rsidP="001B6E1C">
      <w:pPr>
        <w:jc w:val="both"/>
        <w:rPr>
          <w:i/>
          <w:iCs/>
        </w:rPr>
      </w:pPr>
      <w:r w:rsidRPr="00D54382">
        <w:rPr>
          <w:i/>
          <w:iCs/>
        </w:rPr>
        <w:t xml:space="preserve">Специалисты, привлекаемые к анализу результатов ЕГЭ по </w:t>
      </w:r>
      <w:r>
        <w:rPr>
          <w:i/>
          <w:iCs/>
        </w:rPr>
        <w:t xml:space="preserve">учебному </w:t>
      </w:r>
      <w:r w:rsidRPr="00D54382">
        <w:rPr>
          <w:i/>
          <w:iCs/>
        </w:rPr>
        <w:t>предмету</w:t>
      </w:r>
    </w:p>
    <w:tbl>
      <w:tblPr>
        <w:tblW w:w="145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67"/>
        <w:gridCol w:w="8251"/>
      </w:tblGrid>
      <w:tr w:rsidR="007D2DCB" w:rsidRPr="00D54382" w14:paraId="6A769B2F" w14:textId="77777777" w:rsidTr="0059345A">
        <w:trPr>
          <w:tblHeader/>
        </w:trPr>
        <w:tc>
          <w:tcPr>
            <w:tcW w:w="6267" w:type="dxa"/>
            <w:vAlign w:val="center"/>
          </w:tcPr>
          <w:p w14:paraId="5CEA3F61" w14:textId="77777777" w:rsidR="007D2DCB" w:rsidRPr="00D54382" w:rsidRDefault="007D2DCB" w:rsidP="001B6E1C">
            <w:pPr>
              <w:rPr>
                <w:i/>
                <w:iCs/>
              </w:rPr>
            </w:pPr>
            <w:r w:rsidRPr="00D54382">
              <w:rPr>
                <w:i/>
                <w:iCs/>
              </w:rPr>
              <w:t>Фамилия, имя, отчество</w:t>
            </w:r>
          </w:p>
        </w:tc>
        <w:tc>
          <w:tcPr>
            <w:tcW w:w="8251" w:type="dxa"/>
            <w:vAlign w:val="center"/>
          </w:tcPr>
          <w:p w14:paraId="218E4841" w14:textId="77777777" w:rsidR="007D2DCB" w:rsidRPr="00D54382" w:rsidRDefault="007D2DCB" w:rsidP="00CC3194">
            <w:pPr>
              <w:jc w:val="both"/>
              <w:rPr>
                <w:i/>
                <w:iCs/>
              </w:rPr>
            </w:pPr>
            <w:r w:rsidRPr="00D54382">
              <w:rPr>
                <w:i/>
                <w:iCs/>
              </w:rPr>
              <w:t>Место работы, должность, ученая степень, ученое звание, принадлежность специалиста</w:t>
            </w:r>
            <w:r>
              <w:rPr>
                <w:i/>
                <w:iCs/>
              </w:rPr>
              <w:t xml:space="preserve"> (к</w:t>
            </w:r>
            <w:r w:rsidRPr="008718AA">
              <w:rPr>
                <w:i/>
                <w:iCs/>
              </w:rPr>
              <w:t xml:space="preserve"> региональным организациям развития </w:t>
            </w:r>
            <w:proofErr w:type="spellStart"/>
            <w:proofErr w:type="gramStart"/>
            <w:r w:rsidRPr="008718AA">
              <w:rPr>
                <w:i/>
                <w:iCs/>
              </w:rPr>
              <w:t>образования,к</w:t>
            </w:r>
            <w:proofErr w:type="spellEnd"/>
            <w:proofErr w:type="gramEnd"/>
            <w:r w:rsidRPr="008718AA">
              <w:rPr>
                <w:i/>
                <w:iCs/>
              </w:rPr>
              <w:t xml:space="preserve"> региональным организациям повышения квалификации работников образования</w:t>
            </w:r>
            <w:r>
              <w:rPr>
                <w:i/>
                <w:iCs/>
              </w:rPr>
              <w:t xml:space="preserve">, </w:t>
            </w:r>
            <w:r w:rsidRPr="008718AA">
              <w:rPr>
                <w:i/>
                <w:iCs/>
              </w:rPr>
              <w:t>к региональной ПК по учебному предмету</w:t>
            </w:r>
            <w:r>
              <w:rPr>
                <w:i/>
                <w:iCs/>
              </w:rPr>
              <w:t>, пр.)</w:t>
            </w:r>
          </w:p>
        </w:tc>
      </w:tr>
      <w:tr w:rsidR="007D2DCB" w:rsidRPr="001040F8" w14:paraId="3065F6BA" w14:textId="77777777" w:rsidTr="0059345A">
        <w:trPr>
          <w:trHeight w:val="381"/>
        </w:trPr>
        <w:tc>
          <w:tcPr>
            <w:tcW w:w="6267" w:type="dxa"/>
            <w:vAlign w:val="center"/>
          </w:tcPr>
          <w:p w14:paraId="632C5568" w14:textId="77777777" w:rsidR="007D2DCB" w:rsidRPr="001040F8" w:rsidRDefault="001040F8" w:rsidP="00D87160">
            <w:pPr>
              <w:rPr>
                <w:iCs/>
              </w:rPr>
            </w:pPr>
            <w:r>
              <w:rPr>
                <w:iCs/>
              </w:rPr>
              <w:t>Лукьянова Светлана Викторовна</w:t>
            </w:r>
          </w:p>
        </w:tc>
        <w:tc>
          <w:tcPr>
            <w:tcW w:w="8251" w:type="dxa"/>
            <w:vAlign w:val="center"/>
          </w:tcPr>
          <w:p w14:paraId="36D54FDF" w14:textId="77777777" w:rsidR="007D2DCB" w:rsidRPr="001040F8" w:rsidRDefault="00330800" w:rsidP="00330800">
            <w:pPr>
              <w:rPr>
                <w:iCs/>
              </w:rPr>
            </w:pPr>
            <w:r w:rsidRPr="00330800">
              <w:rPr>
                <w:iCs/>
              </w:rPr>
              <w:t>Псковск</w:t>
            </w:r>
            <w:r>
              <w:rPr>
                <w:iCs/>
              </w:rPr>
              <w:t>ий</w:t>
            </w:r>
            <w:r w:rsidRPr="00330800">
              <w:rPr>
                <w:iCs/>
              </w:rPr>
              <w:t xml:space="preserve"> гос. </w:t>
            </w:r>
            <w:proofErr w:type="spellStart"/>
            <w:proofErr w:type="gramStart"/>
            <w:r>
              <w:rPr>
                <w:iCs/>
              </w:rPr>
              <w:t>университет,</w:t>
            </w:r>
            <w:r w:rsidRPr="00330800">
              <w:rPr>
                <w:iCs/>
              </w:rPr>
              <w:t>доцент</w:t>
            </w:r>
            <w:proofErr w:type="spellEnd"/>
            <w:proofErr w:type="gramEnd"/>
            <w:r w:rsidRPr="00330800">
              <w:rPr>
                <w:iCs/>
              </w:rPr>
              <w:t xml:space="preserve"> кафедры </w:t>
            </w:r>
            <w:proofErr w:type="gramStart"/>
            <w:r w:rsidRPr="00330800">
              <w:rPr>
                <w:iCs/>
              </w:rPr>
              <w:t>филологии  коммуникаций</w:t>
            </w:r>
            <w:proofErr w:type="gramEnd"/>
            <w:r w:rsidRPr="00330800">
              <w:rPr>
                <w:iCs/>
              </w:rPr>
              <w:t xml:space="preserve"> и русского языка как иностранного, и.о. </w:t>
            </w:r>
            <w:proofErr w:type="spellStart"/>
            <w:proofErr w:type="gramStart"/>
            <w:r w:rsidRPr="00330800">
              <w:rPr>
                <w:iCs/>
              </w:rPr>
              <w:t>заведущегокафедрой,кандидат</w:t>
            </w:r>
            <w:proofErr w:type="spellEnd"/>
            <w:proofErr w:type="gramEnd"/>
            <w:r w:rsidRPr="00330800">
              <w:rPr>
                <w:iCs/>
              </w:rPr>
              <w:t xml:space="preserve"> филологических наук, председатель </w:t>
            </w:r>
            <w:r>
              <w:rPr>
                <w:iCs/>
              </w:rPr>
              <w:t xml:space="preserve">региональной </w:t>
            </w:r>
            <w:r w:rsidRPr="00330800">
              <w:rPr>
                <w:iCs/>
              </w:rPr>
              <w:t>ПК по РЯ</w:t>
            </w:r>
          </w:p>
        </w:tc>
      </w:tr>
    </w:tbl>
    <w:p w14:paraId="52B719CE" w14:textId="77777777" w:rsidR="007D2DCB" w:rsidRDefault="007D2DCB" w:rsidP="001B6E1C">
      <w:pPr>
        <w:rPr>
          <w:i/>
          <w:iCs/>
        </w:rPr>
      </w:pPr>
    </w:p>
    <w:p w14:paraId="5565E4AD" w14:textId="77777777" w:rsidR="007D2DCB" w:rsidRPr="00D54382" w:rsidRDefault="007D2DCB" w:rsidP="009653E8">
      <w:pPr>
        <w:jc w:val="both"/>
        <w:rPr>
          <w:i/>
          <w:iCs/>
        </w:rPr>
      </w:pPr>
      <w:r w:rsidRPr="00D54382">
        <w:rPr>
          <w:i/>
          <w:iCs/>
        </w:rPr>
        <w:t xml:space="preserve">Специалисты, привлекаемые к </w:t>
      </w:r>
      <w:r>
        <w:rPr>
          <w:i/>
          <w:iCs/>
        </w:rPr>
        <w:t>проведению методического анализа</w:t>
      </w:r>
      <w:r w:rsidRPr="00D54382">
        <w:rPr>
          <w:i/>
          <w:iCs/>
        </w:rPr>
        <w:t xml:space="preserve"> результатов ЕГЭ по </w:t>
      </w:r>
      <w:r>
        <w:rPr>
          <w:i/>
          <w:iCs/>
        </w:rPr>
        <w:t xml:space="preserve">учебному </w:t>
      </w:r>
      <w:r w:rsidRPr="00D54382">
        <w:rPr>
          <w:i/>
          <w:iCs/>
        </w:rPr>
        <w:t>предмету</w:t>
      </w:r>
      <w:r>
        <w:rPr>
          <w:i/>
          <w:iCs/>
        </w:rPr>
        <w:t xml:space="preserve"> и рекомендаций для региональной системы образования</w:t>
      </w:r>
    </w:p>
    <w:tbl>
      <w:tblPr>
        <w:tblW w:w="145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67"/>
        <w:gridCol w:w="8251"/>
      </w:tblGrid>
      <w:tr w:rsidR="007D2DCB" w:rsidRPr="00D54382" w14:paraId="1FF4963B" w14:textId="77777777" w:rsidTr="0059345A">
        <w:trPr>
          <w:tblHeader/>
        </w:trPr>
        <w:tc>
          <w:tcPr>
            <w:tcW w:w="6267" w:type="dxa"/>
            <w:vAlign w:val="center"/>
          </w:tcPr>
          <w:p w14:paraId="4102AFD1" w14:textId="77777777" w:rsidR="007D2DCB" w:rsidRPr="00D54382" w:rsidRDefault="007D2DCB" w:rsidP="00EA4444">
            <w:pPr>
              <w:rPr>
                <w:i/>
                <w:iCs/>
              </w:rPr>
            </w:pPr>
            <w:r w:rsidRPr="00D54382">
              <w:rPr>
                <w:i/>
                <w:iCs/>
              </w:rPr>
              <w:t>Фамилия, имя, отчество</w:t>
            </w:r>
          </w:p>
        </w:tc>
        <w:tc>
          <w:tcPr>
            <w:tcW w:w="8251" w:type="dxa"/>
            <w:vAlign w:val="center"/>
          </w:tcPr>
          <w:p w14:paraId="1F1FBF24" w14:textId="77777777" w:rsidR="007D2DCB" w:rsidRPr="00D54382" w:rsidRDefault="007D2DCB" w:rsidP="00EA4444">
            <w:pPr>
              <w:jc w:val="both"/>
              <w:rPr>
                <w:i/>
                <w:iCs/>
              </w:rPr>
            </w:pPr>
            <w:r w:rsidRPr="00D54382">
              <w:rPr>
                <w:i/>
                <w:iCs/>
              </w:rPr>
              <w:t>Место работы, должность, ученая степень, ученое звание, принадлежность специалиста</w:t>
            </w:r>
            <w:r>
              <w:rPr>
                <w:i/>
                <w:iCs/>
              </w:rPr>
              <w:t xml:space="preserve"> (к</w:t>
            </w:r>
            <w:r w:rsidRPr="008718AA">
              <w:rPr>
                <w:i/>
                <w:iCs/>
              </w:rPr>
              <w:t xml:space="preserve"> региональным организациям развития </w:t>
            </w:r>
            <w:proofErr w:type="spellStart"/>
            <w:proofErr w:type="gramStart"/>
            <w:r w:rsidRPr="008718AA">
              <w:rPr>
                <w:i/>
                <w:iCs/>
              </w:rPr>
              <w:t>образования,к</w:t>
            </w:r>
            <w:proofErr w:type="spellEnd"/>
            <w:proofErr w:type="gramEnd"/>
            <w:r w:rsidRPr="008718AA">
              <w:rPr>
                <w:i/>
                <w:iCs/>
              </w:rPr>
              <w:t xml:space="preserve"> региональным организациям повышения квалификации работников образования</w:t>
            </w:r>
            <w:r>
              <w:rPr>
                <w:i/>
                <w:iCs/>
              </w:rPr>
              <w:t xml:space="preserve">, </w:t>
            </w:r>
            <w:r w:rsidRPr="008718AA">
              <w:rPr>
                <w:i/>
                <w:iCs/>
              </w:rPr>
              <w:t>к региональной ПК по учебному предмету</w:t>
            </w:r>
            <w:r>
              <w:rPr>
                <w:i/>
                <w:iCs/>
              </w:rPr>
              <w:t>, пр.)</w:t>
            </w:r>
          </w:p>
        </w:tc>
      </w:tr>
      <w:tr w:rsidR="00330800" w:rsidRPr="00D87160" w14:paraId="0AA41D90" w14:textId="77777777" w:rsidTr="0059345A">
        <w:trPr>
          <w:trHeight w:val="381"/>
        </w:trPr>
        <w:tc>
          <w:tcPr>
            <w:tcW w:w="6267" w:type="dxa"/>
            <w:vAlign w:val="center"/>
          </w:tcPr>
          <w:p w14:paraId="05341A39" w14:textId="77777777" w:rsidR="00330800" w:rsidRPr="001040F8" w:rsidRDefault="00330800" w:rsidP="00330800">
            <w:pPr>
              <w:rPr>
                <w:iCs/>
              </w:rPr>
            </w:pPr>
            <w:r w:rsidRPr="001040F8">
              <w:rPr>
                <w:iCs/>
              </w:rPr>
              <w:t>Лукьянова Светлана Викторовна</w:t>
            </w:r>
          </w:p>
        </w:tc>
        <w:tc>
          <w:tcPr>
            <w:tcW w:w="8251" w:type="dxa"/>
            <w:vAlign w:val="center"/>
          </w:tcPr>
          <w:p w14:paraId="3ADEA671" w14:textId="77777777" w:rsidR="00330800" w:rsidRPr="001040F8" w:rsidRDefault="00330800" w:rsidP="00330800">
            <w:pPr>
              <w:rPr>
                <w:iCs/>
              </w:rPr>
            </w:pPr>
            <w:r w:rsidRPr="00330800">
              <w:rPr>
                <w:iCs/>
              </w:rPr>
              <w:t>Псковск</w:t>
            </w:r>
            <w:r>
              <w:rPr>
                <w:iCs/>
              </w:rPr>
              <w:t>ий</w:t>
            </w:r>
            <w:r w:rsidRPr="00330800">
              <w:rPr>
                <w:iCs/>
              </w:rPr>
              <w:t xml:space="preserve"> гос. </w:t>
            </w:r>
            <w:proofErr w:type="spellStart"/>
            <w:proofErr w:type="gramStart"/>
            <w:r>
              <w:rPr>
                <w:iCs/>
              </w:rPr>
              <w:t>университет,</w:t>
            </w:r>
            <w:r w:rsidRPr="00330800">
              <w:rPr>
                <w:iCs/>
              </w:rPr>
              <w:t>доцент</w:t>
            </w:r>
            <w:proofErr w:type="spellEnd"/>
            <w:proofErr w:type="gramEnd"/>
            <w:r w:rsidRPr="00330800">
              <w:rPr>
                <w:iCs/>
              </w:rPr>
              <w:t xml:space="preserve"> кафедры </w:t>
            </w:r>
            <w:proofErr w:type="gramStart"/>
            <w:r w:rsidRPr="00330800">
              <w:rPr>
                <w:iCs/>
              </w:rPr>
              <w:t>филологии  коммуникаций</w:t>
            </w:r>
            <w:proofErr w:type="gramEnd"/>
            <w:r w:rsidRPr="00330800">
              <w:rPr>
                <w:iCs/>
              </w:rPr>
              <w:t xml:space="preserve"> и русского языка как иностранного, и.о. </w:t>
            </w:r>
            <w:proofErr w:type="spellStart"/>
            <w:r w:rsidRPr="00330800">
              <w:rPr>
                <w:iCs/>
              </w:rPr>
              <w:t>заведущего</w:t>
            </w:r>
            <w:proofErr w:type="spellEnd"/>
            <w:r w:rsidRPr="00330800">
              <w:rPr>
                <w:iCs/>
              </w:rPr>
              <w:t xml:space="preserve"> </w:t>
            </w:r>
            <w:proofErr w:type="spellStart"/>
            <w:proofErr w:type="gramStart"/>
            <w:r w:rsidRPr="00330800">
              <w:rPr>
                <w:iCs/>
              </w:rPr>
              <w:t>кафедрой,кандидат</w:t>
            </w:r>
            <w:proofErr w:type="spellEnd"/>
            <w:proofErr w:type="gramEnd"/>
            <w:r w:rsidRPr="00330800">
              <w:rPr>
                <w:iCs/>
              </w:rPr>
              <w:t xml:space="preserve"> филологических наук, председатель </w:t>
            </w:r>
            <w:r>
              <w:rPr>
                <w:iCs/>
              </w:rPr>
              <w:t xml:space="preserve">региональной </w:t>
            </w:r>
            <w:r w:rsidRPr="00330800">
              <w:rPr>
                <w:iCs/>
              </w:rPr>
              <w:t>ПК по РЯ</w:t>
            </w:r>
          </w:p>
        </w:tc>
      </w:tr>
      <w:tr w:rsidR="00330800" w:rsidRPr="00C37C8D" w14:paraId="70B7B019" w14:textId="77777777" w:rsidTr="0059345A">
        <w:trPr>
          <w:trHeight w:val="415"/>
        </w:trPr>
        <w:tc>
          <w:tcPr>
            <w:tcW w:w="6267" w:type="dxa"/>
            <w:vAlign w:val="center"/>
          </w:tcPr>
          <w:p w14:paraId="550ECEFD" w14:textId="77777777" w:rsidR="00330800" w:rsidRPr="00C37C8D" w:rsidRDefault="00330800" w:rsidP="00330800">
            <w:pPr>
              <w:rPr>
                <w:iCs/>
              </w:rPr>
            </w:pPr>
            <w:r w:rsidRPr="00C37C8D">
              <w:rPr>
                <w:iCs/>
              </w:rPr>
              <w:t>Дмитриева Ольга Константиновна</w:t>
            </w:r>
          </w:p>
        </w:tc>
        <w:tc>
          <w:tcPr>
            <w:tcW w:w="8251" w:type="dxa"/>
            <w:vAlign w:val="center"/>
          </w:tcPr>
          <w:p w14:paraId="3427AA29" w14:textId="77777777" w:rsidR="00330800" w:rsidRPr="00C37C8D" w:rsidRDefault="00330800" w:rsidP="00330800">
            <w:pPr>
              <w:rPr>
                <w:iCs/>
              </w:rPr>
            </w:pPr>
            <w:r w:rsidRPr="00C37C8D">
              <w:rPr>
                <w:iCs/>
              </w:rPr>
              <w:t xml:space="preserve">ГБОУ ДПО ПОИПКРО, доцент, кандидат педагогических наук, председатель региональной ПК ГИА-9 по русскому языку, региональный координатор проекта по формированию и оцениванию функциональной грамотности </w:t>
            </w:r>
          </w:p>
        </w:tc>
      </w:tr>
      <w:tr w:rsidR="00330800" w:rsidRPr="00C37C8D" w14:paraId="671D5241" w14:textId="77777777" w:rsidTr="0059345A">
        <w:trPr>
          <w:trHeight w:val="415"/>
        </w:trPr>
        <w:tc>
          <w:tcPr>
            <w:tcW w:w="6267" w:type="dxa"/>
            <w:vAlign w:val="center"/>
          </w:tcPr>
          <w:p w14:paraId="51EB9AAE" w14:textId="77777777" w:rsidR="00330800" w:rsidRPr="00C37C8D" w:rsidRDefault="00330800" w:rsidP="00330800">
            <w:pPr>
              <w:rPr>
                <w:iCs/>
              </w:rPr>
            </w:pPr>
            <w:r w:rsidRPr="00C37C8D">
              <w:rPr>
                <w:iCs/>
              </w:rPr>
              <w:t>Васильева Марина Викторовна</w:t>
            </w:r>
          </w:p>
        </w:tc>
        <w:tc>
          <w:tcPr>
            <w:tcW w:w="8251" w:type="dxa"/>
            <w:vAlign w:val="center"/>
          </w:tcPr>
          <w:p w14:paraId="5699D8C1" w14:textId="77777777" w:rsidR="00330800" w:rsidRPr="00C37C8D" w:rsidRDefault="00330800" w:rsidP="00330800">
            <w:pPr>
              <w:rPr>
                <w:iCs/>
              </w:rPr>
            </w:pPr>
            <w:r w:rsidRPr="00C37C8D">
              <w:rPr>
                <w:iCs/>
              </w:rPr>
              <w:t xml:space="preserve">ГБОУ ДПО ПОИПКРО, </w:t>
            </w:r>
            <w:r>
              <w:rPr>
                <w:iCs/>
              </w:rPr>
              <w:t>руководитель центра,</w:t>
            </w:r>
            <w:r w:rsidRPr="00C37C8D">
              <w:rPr>
                <w:iCs/>
              </w:rPr>
              <w:t xml:space="preserve"> председатель региональной ПК </w:t>
            </w:r>
            <w:r>
              <w:rPr>
                <w:iCs/>
              </w:rPr>
              <w:t xml:space="preserve">ЕГЭ </w:t>
            </w:r>
            <w:r w:rsidRPr="00C37C8D">
              <w:rPr>
                <w:iCs/>
              </w:rPr>
              <w:t xml:space="preserve">по </w:t>
            </w:r>
            <w:r>
              <w:rPr>
                <w:iCs/>
              </w:rPr>
              <w:t>литературе</w:t>
            </w:r>
          </w:p>
        </w:tc>
      </w:tr>
    </w:tbl>
    <w:p w14:paraId="6AE98843" w14:textId="77777777" w:rsidR="007D2DCB" w:rsidRDefault="007D2DCB" w:rsidP="001B6E1C">
      <w:pPr>
        <w:rPr>
          <w:i/>
          <w:iCs/>
        </w:rPr>
      </w:pPr>
    </w:p>
    <w:p w14:paraId="1C1D6DD3" w14:textId="77777777" w:rsidR="007D2DCB" w:rsidRDefault="007D2DCB" w:rsidP="001B6E1C">
      <w:pPr>
        <w:rPr>
          <w:i/>
          <w:iCs/>
        </w:rPr>
      </w:pPr>
      <w:r w:rsidRPr="00397CB0">
        <w:rPr>
          <w:i/>
          <w:iCs/>
        </w:rPr>
        <w:t>Ответственный специалист в субъекте Российской Федерации по вопросам организации проведения анализа результатов ЕГЭ по учебным предметам</w:t>
      </w:r>
    </w:p>
    <w:tbl>
      <w:tblPr>
        <w:tblW w:w="1448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38"/>
        <w:gridCol w:w="8250"/>
      </w:tblGrid>
      <w:tr w:rsidR="007D2DCB" w:rsidRPr="00634251" w14:paraId="0106538B" w14:textId="77777777" w:rsidTr="0059345A">
        <w:tc>
          <w:tcPr>
            <w:tcW w:w="6238" w:type="dxa"/>
            <w:vAlign w:val="center"/>
          </w:tcPr>
          <w:p w14:paraId="300AF851" w14:textId="77777777" w:rsidR="007D2DCB" w:rsidRPr="00CD005E" w:rsidRDefault="007D2DCB" w:rsidP="009036CE">
            <w:pPr>
              <w:rPr>
                <w:i/>
                <w:iCs/>
              </w:rPr>
            </w:pPr>
            <w:r>
              <w:rPr>
                <w:i/>
                <w:iCs/>
              </w:rPr>
              <w:t>Фамилия, имя, отчество</w:t>
            </w:r>
          </w:p>
        </w:tc>
        <w:tc>
          <w:tcPr>
            <w:tcW w:w="8250" w:type="dxa"/>
            <w:vAlign w:val="center"/>
          </w:tcPr>
          <w:p w14:paraId="2FE50BE6" w14:textId="77777777" w:rsidR="007D2DCB" w:rsidRPr="00634251" w:rsidRDefault="007D2DCB" w:rsidP="009036CE">
            <w:pPr>
              <w:rPr>
                <w:i/>
                <w:iCs/>
              </w:rPr>
            </w:pPr>
            <w:r>
              <w:rPr>
                <w:i/>
                <w:iCs/>
              </w:rPr>
              <w:t>М</w:t>
            </w:r>
            <w:r w:rsidRPr="00634251">
              <w:rPr>
                <w:i/>
                <w:iCs/>
              </w:rPr>
              <w:t>есто работы, должность, ученая степень, ученое звание</w:t>
            </w:r>
          </w:p>
        </w:tc>
      </w:tr>
      <w:tr w:rsidR="007D2DCB" w:rsidRPr="00634251" w14:paraId="53DFE98D" w14:textId="77777777" w:rsidTr="0059345A">
        <w:trPr>
          <w:trHeight w:val="385"/>
        </w:trPr>
        <w:tc>
          <w:tcPr>
            <w:tcW w:w="6238" w:type="dxa"/>
            <w:vAlign w:val="center"/>
          </w:tcPr>
          <w:p w14:paraId="6ABFBEEE" w14:textId="3A91CEBD" w:rsidR="007D2DCB" w:rsidRPr="00634251" w:rsidRDefault="00397CB0" w:rsidP="001B6E1C">
            <w:pPr>
              <w:rPr>
                <w:i/>
                <w:iCs/>
              </w:rPr>
            </w:pPr>
            <w:r>
              <w:rPr>
                <w:i/>
                <w:iCs/>
              </w:rPr>
              <w:t>Дмитриев Андрей Витальевич</w:t>
            </w:r>
          </w:p>
        </w:tc>
        <w:tc>
          <w:tcPr>
            <w:tcW w:w="8250" w:type="dxa"/>
            <w:vAlign w:val="center"/>
          </w:tcPr>
          <w:p w14:paraId="590C9C95" w14:textId="152DD553" w:rsidR="007D2DCB" w:rsidRPr="00634251" w:rsidRDefault="00397CB0" w:rsidP="001B6E1C">
            <w:pPr>
              <w:rPr>
                <w:i/>
                <w:iCs/>
              </w:rPr>
            </w:pPr>
            <w:r>
              <w:rPr>
                <w:i/>
                <w:iCs/>
              </w:rPr>
              <w:t>Министерство образования Псковской области. Начальник отдела аккредитации и государственной аттестации обучающихся.</w:t>
            </w:r>
          </w:p>
        </w:tc>
      </w:tr>
    </w:tbl>
    <w:p w14:paraId="500FB5DD" w14:textId="77777777" w:rsidR="007D2DCB" w:rsidRPr="00D54382" w:rsidRDefault="007D2DCB" w:rsidP="001B6E1C">
      <w:pPr>
        <w:rPr>
          <w:i/>
          <w:sz w:val="14"/>
        </w:rPr>
      </w:pPr>
    </w:p>
    <w:sectPr w:rsidR="007D2DCB" w:rsidRPr="00D54382" w:rsidSect="00CC3194">
      <w:footerReference w:type="default" r:id="rId9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153EF" w14:textId="77777777" w:rsidR="00410DA6" w:rsidRDefault="00410DA6" w:rsidP="005060D9">
      <w:r>
        <w:separator/>
      </w:r>
    </w:p>
  </w:endnote>
  <w:endnote w:type="continuationSeparator" w:id="0">
    <w:p w14:paraId="4371F0DF" w14:textId="77777777" w:rsidR="00410DA6" w:rsidRDefault="00410DA6" w:rsidP="00506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">
    <w:panose1 w:val="00000000000000000000"/>
    <w:charset w:val="00"/>
    <w:family w:val="roman"/>
    <w:notTrueType/>
    <w:pitch w:val="default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8A532" w14:textId="77777777" w:rsidR="00005C96" w:rsidRPr="004323C9" w:rsidRDefault="00005C96" w:rsidP="004323C9">
    <w:pPr>
      <w:pStyle w:val="aa"/>
      <w:jc w:val="right"/>
      <w:rPr>
        <w:rFonts w:ascii="Times New Roman" w:hAnsi="Times New Roman"/>
        <w:sz w:val="24"/>
      </w:rPr>
    </w:pPr>
    <w:r w:rsidRPr="004323C9">
      <w:rPr>
        <w:rFonts w:ascii="Times New Roman" w:hAnsi="Times New Roman"/>
        <w:sz w:val="24"/>
      </w:rPr>
      <w:fldChar w:fldCharType="begin"/>
    </w:r>
    <w:r w:rsidRPr="004323C9">
      <w:rPr>
        <w:rFonts w:ascii="Times New Roman" w:hAnsi="Times New Roman"/>
        <w:sz w:val="24"/>
      </w:rPr>
      <w:instrText xml:space="preserve"> PAGE   \* MERGEFORMAT </w:instrText>
    </w:r>
    <w:r w:rsidRPr="004323C9">
      <w:rPr>
        <w:rFonts w:ascii="Times New Roman" w:hAnsi="Times New Roman"/>
        <w:sz w:val="24"/>
      </w:rPr>
      <w:fldChar w:fldCharType="separate"/>
    </w:r>
    <w:r w:rsidR="00F926BE">
      <w:rPr>
        <w:rFonts w:ascii="Times New Roman" w:hAnsi="Times New Roman"/>
        <w:noProof/>
        <w:sz w:val="24"/>
      </w:rPr>
      <w:t>87</w:t>
    </w:r>
    <w:r w:rsidRPr="004323C9">
      <w:rPr>
        <w:rFonts w:ascii="Times New Roman" w:hAnsi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7F5D9" w14:textId="77777777" w:rsidR="00410DA6" w:rsidRDefault="00410DA6" w:rsidP="005060D9">
      <w:r>
        <w:separator/>
      </w:r>
    </w:p>
  </w:footnote>
  <w:footnote w:type="continuationSeparator" w:id="0">
    <w:p w14:paraId="3B292063" w14:textId="77777777" w:rsidR="00410DA6" w:rsidRDefault="00410DA6" w:rsidP="005060D9">
      <w:r>
        <w:continuationSeparator/>
      </w:r>
    </w:p>
  </w:footnote>
  <w:footnote w:id="1">
    <w:p w14:paraId="1B548C8D" w14:textId="77777777" w:rsidR="00005C96" w:rsidRDefault="00005C96">
      <w:pPr>
        <w:pStyle w:val="a4"/>
      </w:pPr>
      <w:r>
        <w:rPr>
          <w:rStyle w:val="a6"/>
        </w:rPr>
        <w:footnoteRef/>
      </w:r>
      <w:r w:rsidRPr="00B360B5">
        <w:rPr>
          <w:rFonts w:ascii="Times New Roman" w:hAnsi="Times New Roman"/>
        </w:rPr>
        <w:t xml:space="preserve">При заполнении разделов Главы 2 </w:t>
      </w:r>
      <w:r>
        <w:rPr>
          <w:rFonts w:ascii="Times New Roman" w:hAnsi="Times New Roman"/>
        </w:rPr>
        <w:t>следует</w:t>
      </w:r>
      <w:r w:rsidRPr="00B360B5">
        <w:rPr>
          <w:rFonts w:ascii="Times New Roman" w:hAnsi="Times New Roman"/>
        </w:rPr>
        <w:t xml:space="preserve"> использовать массив результатов</w:t>
      </w:r>
      <w:r>
        <w:rPr>
          <w:rFonts w:ascii="Times New Roman" w:hAnsi="Times New Roman"/>
        </w:rPr>
        <w:t xml:space="preserve"> основного дня основного периода</w:t>
      </w:r>
      <w:r w:rsidRPr="00B360B5">
        <w:rPr>
          <w:rFonts w:ascii="Times New Roman" w:hAnsi="Times New Roman"/>
        </w:rPr>
        <w:t xml:space="preserve"> ЕГЭ </w:t>
      </w:r>
    </w:p>
  </w:footnote>
  <w:footnote w:id="2">
    <w:p w14:paraId="15A0B3D9" w14:textId="77777777" w:rsidR="00005C96" w:rsidRDefault="00005C96" w:rsidP="00E92856">
      <w:pPr>
        <w:pStyle w:val="a4"/>
        <w:jc w:val="both"/>
      </w:pPr>
      <w:r>
        <w:rPr>
          <w:rStyle w:val="a6"/>
        </w:rPr>
        <w:footnoteRef/>
      </w:r>
      <w:r w:rsidRPr="00C931CB">
        <w:rPr>
          <w:rFonts w:ascii="Times New Roman" w:hAnsi="Times New Roman"/>
        </w:rPr>
        <w:t xml:space="preserve">Перечень категорий ОО может быть </w:t>
      </w:r>
      <w:r>
        <w:rPr>
          <w:rFonts w:ascii="Times New Roman" w:hAnsi="Times New Roman"/>
        </w:rPr>
        <w:t xml:space="preserve">уточнен / </w:t>
      </w:r>
      <w:r w:rsidRPr="00C931CB">
        <w:rPr>
          <w:rFonts w:ascii="Times New Roman" w:hAnsi="Times New Roman"/>
        </w:rPr>
        <w:t>дополнен с учетом специфики региональной системы образования</w:t>
      </w:r>
    </w:p>
  </w:footnote>
  <w:footnote w:id="3">
    <w:p w14:paraId="51204F44" w14:textId="77777777" w:rsidR="00005C96" w:rsidRDefault="00005C96" w:rsidP="00934DE6">
      <w:pPr>
        <w:pStyle w:val="a4"/>
        <w:jc w:val="both"/>
      </w:pPr>
      <w:r w:rsidRPr="000946FE">
        <w:rPr>
          <w:rStyle w:val="a6"/>
        </w:rPr>
        <w:footnoteRef/>
      </w:r>
      <w:r>
        <w:rPr>
          <w:rFonts w:ascii="Times New Roman" w:hAnsi="Times New Roman"/>
        </w:rPr>
        <w:t xml:space="preserve">Здесь и далее: </w:t>
      </w:r>
      <w:r w:rsidRPr="0059345A">
        <w:rPr>
          <w:rFonts w:ascii="Times New Roman" w:hAnsi="Times New Roman"/>
        </w:rPr>
        <w:t>минимальный балл – установленное Рособрнадзором минимальное количество баллов ЕГЭ, подтверждающее освоение образовательной программы среднего общего образования (по учебному предмету «русский язык» для анализа берется минимальный балл 24).</w:t>
      </w:r>
    </w:p>
  </w:footnote>
  <w:footnote w:id="4">
    <w:p w14:paraId="5F8DCFD3" w14:textId="77777777" w:rsidR="00005C96" w:rsidRDefault="00005C96" w:rsidP="00C931CB">
      <w:pPr>
        <w:pStyle w:val="a4"/>
      </w:pPr>
      <w:r w:rsidRPr="00393C27">
        <w:rPr>
          <w:rStyle w:val="a6"/>
          <w:rFonts w:ascii="Times New Roman" w:hAnsi="Times New Roman"/>
        </w:rPr>
        <w:footnoteRef/>
      </w:r>
      <w:r w:rsidRPr="00393C27">
        <w:rPr>
          <w:rFonts w:ascii="Times New Roman" w:hAnsi="Times New Roman"/>
        </w:rPr>
        <w:t xml:space="preserve"> Перечень категорий ОО </w:t>
      </w:r>
      <w:r>
        <w:rPr>
          <w:rFonts w:ascii="Times New Roman" w:hAnsi="Times New Roman"/>
        </w:rPr>
        <w:t xml:space="preserve">дополняется / </w:t>
      </w:r>
      <w:proofErr w:type="spellStart"/>
      <w:r>
        <w:rPr>
          <w:rFonts w:ascii="Times New Roman" w:hAnsi="Times New Roman"/>
        </w:rPr>
        <w:t>уточняетсяв</w:t>
      </w:r>
      <w:proofErr w:type="spellEnd"/>
      <w:r>
        <w:rPr>
          <w:rFonts w:ascii="Times New Roman" w:hAnsi="Times New Roman"/>
        </w:rPr>
        <w:t xml:space="preserve"> соответствии со</w:t>
      </w:r>
      <w:r w:rsidRPr="00393C27">
        <w:rPr>
          <w:rFonts w:ascii="Times New Roman" w:hAnsi="Times New Roman"/>
        </w:rPr>
        <w:t xml:space="preserve"> специфик</w:t>
      </w:r>
      <w:r>
        <w:rPr>
          <w:rFonts w:ascii="Times New Roman" w:hAnsi="Times New Roman"/>
        </w:rPr>
        <w:t>ой</w:t>
      </w:r>
      <w:r w:rsidRPr="00393C27">
        <w:rPr>
          <w:rFonts w:ascii="Times New Roman" w:hAnsi="Times New Roman"/>
        </w:rPr>
        <w:t xml:space="preserve"> региональной системы образования</w:t>
      </w:r>
    </w:p>
  </w:footnote>
  <w:footnote w:id="5">
    <w:p w14:paraId="5E6AAF9C" w14:textId="77777777" w:rsidR="00005C96" w:rsidRDefault="00005C96" w:rsidP="00934DE6">
      <w:pPr>
        <w:pStyle w:val="a4"/>
        <w:jc w:val="both"/>
      </w:pPr>
      <w:r>
        <w:rPr>
          <w:rStyle w:val="a6"/>
        </w:rPr>
        <w:footnoteRef/>
      </w:r>
      <w:r w:rsidRPr="00D17C27">
        <w:rPr>
          <w:rFonts w:ascii="Times New Roman" w:hAnsi="Times New Roman"/>
        </w:rPr>
        <w:t xml:space="preserve"> При </w:t>
      </w:r>
      <w:r>
        <w:rPr>
          <w:rFonts w:ascii="Times New Roman" w:hAnsi="Times New Roman"/>
        </w:rPr>
        <w:t>формировании отчетов по иностранным языкам рекомендуется выделять отдельные подразделы по устной и по письменной частям экзамена.</w:t>
      </w:r>
    </w:p>
  </w:footnote>
  <w:footnote w:id="6">
    <w:p w14:paraId="3DDFEB55" w14:textId="77777777" w:rsidR="00005C96" w:rsidRDefault="00005C96" w:rsidP="005D296A">
      <w:pPr>
        <w:pStyle w:val="a4"/>
        <w:tabs>
          <w:tab w:val="left" w:pos="8364"/>
        </w:tabs>
        <w:jc w:val="both"/>
      </w:pPr>
      <w:r w:rsidRPr="002C3327">
        <w:rPr>
          <w:rStyle w:val="a6"/>
          <w:rFonts w:ascii="Times New Roman" w:hAnsi="Times New Roman"/>
          <w:sz w:val="22"/>
          <w:szCs w:val="22"/>
        </w:rPr>
        <w:footnoteRef/>
      </w:r>
      <w:r w:rsidRPr="00941CFC">
        <w:rPr>
          <w:rFonts w:ascii="Times New Roman" w:hAnsi="Times New Roman"/>
        </w:rPr>
        <w:t xml:space="preserve">Вычисляется по формуле </w:t>
      </w:r>
      <w:r w:rsidRPr="00842AC6">
        <w:rPr>
          <w:rFonts w:ascii="Times New Roman" w:hAnsi="Times New Roman"/>
        </w:rPr>
        <w:fldChar w:fldCharType="begin"/>
      </w:r>
      <w:r w:rsidRPr="00842AC6">
        <w:rPr>
          <w:rFonts w:ascii="Times New Roman" w:hAnsi="Times New Roman"/>
        </w:rPr>
        <w:instrText xml:space="preserve"> QUOTE </w:instrText>
      </w:r>
      <w:r w:rsidR="00000000">
        <w:pict w14:anchorId="0BB847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77.25pt;height:24.75pt" equationxml="&lt;">
            <v:imagedata r:id="rId1" o:title="" chromakey="white"/>
          </v:shape>
        </w:pict>
      </w:r>
      <w:r w:rsidRPr="00842AC6">
        <w:rPr>
          <w:rFonts w:ascii="Times New Roman" w:hAnsi="Times New Roman"/>
        </w:rPr>
        <w:fldChar w:fldCharType="separate"/>
      </w:r>
      <w:r w:rsidR="00000000">
        <w:pict w14:anchorId="37A9A0A8">
          <v:shape id="_x0000_i1028" type="#_x0000_t75" style="width:77.25pt;height:24.75pt" equationxml="&lt;">
            <v:imagedata r:id="rId1" o:title="" chromakey="white"/>
          </v:shape>
        </w:pict>
      </w:r>
      <w:r w:rsidRPr="00842AC6">
        <w:rPr>
          <w:rFonts w:ascii="Times New Roman" w:hAnsi="Times New Roman"/>
        </w:rPr>
        <w:fldChar w:fldCharType="end"/>
      </w:r>
      <w:r w:rsidRPr="00941CFC">
        <w:rPr>
          <w:rFonts w:ascii="Times New Roman" w:hAnsi="Times New Roman"/>
        </w:rPr>
        <w:t xml:space="preserve">, где </w:t>
      </w:r>
      <w:r w:rsidRPr="00941CFC">
        <w:rPr>
          <w:rFonts w:ascii="Times New Roman" w:hAnsi="Times New Roman"/>
          <w:lang w:val="en-US"/>
        </w:rPr>
        <w:t>N</w:t>
      </w:r>
      <w:r w:rsidRPr="00941CFC">
        <w:rPr>
          <w:rFonts w:ascii="Times New Roman" w:hAnsi="Times New Roman"/>
        </w:rPr>
        <w:t xml:space="preserve"> – сумма первичных баллов, полученных всеми участниками группы за выполнение задания, </w:t>
      </w:r>
      <w:r w:rsidRPr="00941CFC">
        <w:rPr>
          <w:rFonts w:ascii="Times New Roman" w:hAnsi="Times New Roman"/>
          <w:lang w:val="en-US"/>
        </w:rPr>
        <w:t>n</w:t>
      </w:r>
      <w:r w:rsidRPr="00941CFC">
        <w:rPr>
          <w:rFonts w:ascii="Times New Roman" w:hAnsi="Times New Roman"/>
        </w:rPr>
        <w:t xml:space="preserve"> – количество участников в группе, </w:t>
      </w:r>
      <w:r w:rsidRPr="00941CFC">
        <w:rPr>
          <w:rFonts w:ascii="Times New Roman" w:hAnsi="Times New Roman"/>
          <w:lang w:val="en-US"/>
        </w:rPr>
        <w:t>m</w:t>
      </w:r>
      <w:r w:rsidRPr="00941CFC">
        <w:rPr>
          <w:rFonts w:ascii="Times New Roman" w:hAnsi="Times New Roman"/>
        </w:rPr>
        <w:t xml:space="preserve"> – максимальный первичный балл за задание.</w:t>
      </w:r>
    </w:p>
  </w:footnote>
  <w:footnote w:id="7">
    <w:p w14:paraId="5253F8CA" w14:textId="77777777" w:rsidR="00005C96" w:rsidRDefault="00005C96">
      <w:pPr>
        <w:pStyle w:val="a4"/>
      </w:pPr>
      <w:r>
        <w:rPr>
          <w:rStyle w:val="a6"/>
        </w:rPr>
        <w:footnoteRef/>
      </w:r>
      <w:r>
        <w:rPr>
          <w:rFonts w:ascii="Times New Roman" w:hAnsi="Times New Roman"/>
        </w:rPr>
        <w:t>Здесь и далее: См. пункт 3 Спецификации КИМ ЕГЭ 2026 года по учебному предмету.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597F"/>
    <w:multiLevelType w:val="multilevel"/>
    <w:tmpl w:val="4D9CD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E37C65"/>
    <w:multiLevelType w:val="multilevel"/>
    <w:tmpl w:val="E1FAD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4235A8"/>
    <w:multiLevelType w:val="multilevel"/>
    <w:tmpl w:val="3DA42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5E7084"/>
    <w:multiLevelType w:val="multilevel"/>
    <w:tmpl w:val="7D0CA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9C7101"/>
    <w:multiLevelType w:val="multilevel"/>
    <w:tmpl w:val="FD30A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BE7CB6"/>
    <w:multiLevelType w:val="hybridMultilevel"/>
    <w:tmpl w:val="4E3E12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F584ABB"/>
    <w:multiLevelType w:val="hybridMultilevel"/>
    <w:tmpl w:val="75662D9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92A1FAD"/>
    <w:multiLevelType w:val="multilevel"/>
    <w:tmpl w:val="D83AA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6B41F5"/>
    <w:multiLevelType w:val="multilevel"/>
    <w:tmpl w:val="3F506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867F58"/>
    <w:multiLevelType w:val="multilevel"/>
    <w:tmpl w:val="44586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304416"/>
    <w:multiLevelType w:val="multilevel"/>
    <w:tmpl w:val="77E89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C63B0D"/>
    <w:multiLevelType w:val="multilevel"/>
    <w:tmpl w:val="3A901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BA28D5"/>
    <w:multiLevelType w:val="multilevel"/>
    <w:tmpl w:val="6E345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D13120"/>
    <w:multiLevelType w:val="multilevel"/>
    <w:tmpl w:val="9B104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600024"/>
    <w:multiLevelType w:val="multilevel"/>
    <w:tmpl w:val="43626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D622FE"/>
    <w:multiLevelType w:val="multilevel"/>
    <w:tmpl w:val="06961EE8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cs="Times New Roman" w:hint="default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2350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cs="Times New Roman" w:hint="default"/>
      </w:rPr>
    </w:lvl>
  </w:abstractNum>
  <w:abstractNum w:abstractNumId="16" w15:restartNumberingAfterBreak="0">
    <w:nsid w:val="32C975E2"/>
    <w:multiLevelType w:val="multilevel"/>
    <w:tmpl w:val="4C04B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3E0326"/>
    <w:multiLevelType w:val="multilevel"/>
    <w:tmpl w:val="6A907CB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508" w:hanging="72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93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724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512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9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728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516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944" w:hanging="21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3827694A"/>
    <w:multiLevelType w:val="multilevel"/>
    <w:tmpl w:val="22A46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161D3E"/>
    <w:multiLevelType w:val="multilevel"/>
    <w:tmpl w:val="15407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1B4703"/>
    <w:multiLevelType w:val="multilevel"/>
    <w:tmpl w:val="00C61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3905B6"/>
    <w:multiLevelType w:val="multilevel"/>
    <w:tmpl w:val="68666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C00F82"/>
    <w:multiLevelType w:val="multilevel"/>
    <w:tmpl w:val="4EDA9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8D470E"/>
    <w:multiLevelType w:val="multilevel"/>
    <w:tmpl w:val="56625F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07577B0"/>
    <w:multiLevelType w:val="multilevel"/>
    <w:tmpl w:val="EDC68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32E7506"/>
    <w:multiLevelType w:val="multilevel"/>
    <w:tmpl w:val="AC442B68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6" w15:restartNumberingAfterBreak="0">
    <w:nsid w:val="454F2706"/>
    <w:multiLevelType w:val="multilevel"/>
    <w:tmpl w:val="B6AEA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B582267"/>
    <w:multiLevelType w:val="multilevel"/>
    <w:tmpl w:val="0E88F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B663EED"/>
    <w:multiLevelType w:val="multilevel"/>
    <w:tmpl w:val="9C34E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C855404"/>
    <w:multiLevelType w:val="multilevel"/>
    <w:tmpl w:val="DB284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D475C64"/>
    <w:multiLevelType w:val="multilevel"/>
    <w:tmpl w:val="87287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F5C4B0D"/>
    <w:multiLevelType w:val="multilevel"/>
    <w:tmpl w:val="D08C3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0AB07BB"/>
    <w:multiLevelType w:val="multilevel"/>
    <w:tmpl w:val="77020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44D6336"/>
    <w:multiLevelType w:val="multilevel"/>
    <w:tmpl w:val="CDC80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49C208B"/>
    <w:multiLevelType w:val="multilevel"/>
    <w:tmpl w:val="6E261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BF80F16"/>
    <w:multiLevelType w:val="multilevel"/>
    <w:tmpl w:val="F9C8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FA74C8D"/>
    <w:multiLevelType w:val="multilevel"/>
    <w:tmpl w:val="0C987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1AC4D79"/>
    <w:multiLevelType w:val="multilevel"/>
    <w:tmpl w:val="BD52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77F32F2"/>
    <w:multiLevelType w:val="multilevel"/>
    <w:tmpl w:val="61F2F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93A15B1"/>
    <w:multiLevelType w:val="multilevel"/>
    <w:tmpl w:val="C74E9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9570346"/>
    <w:multiLevelType w:val="multilevel"/>
    <w:tmpl w:val="9ED00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AA046FA"/>
    <w:multiLevelType w:val="multilevel"/>
    <w:tmpl w:val="64FA4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CBA79CD"/>
    <w:multiLevelType w:val="multilevel"/>
    <w:tmpl w:val="25A44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D3C78D7"/>
    <w:multiLevelType w:val="multilevel"/>
    <w:tmpl w:val="35B4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D5F16C9"/>
    <w:multiLevelType w:val="multilevel"/>
    <w:tmpl w:val="0A5A6BC6"/>
    <w:lvl w:ilvl="0">
      <w:start w:val="2"/>
      <w:numFmt w:val="decimal"/>
      <w:suff w:val="space"/>
      <w:lvlText w:val="Глава %1"/>
      <w:lvlJc w:val="left"/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rPr>
        <w:rFonts w:cs="Times New Roman" w:hint="default"/>
      </w:rPr>
    </w:lvl>
    <w:lvl w:ilvl="2">
      <w:start w:val="1"/>
      <w:numFmt w:val="none"/>
      <w:pStyle w:val="3"/>
      <w:suff w:val="nothing"/>
      <w:lvlText w:val=""/>
      <w:lvlJc w:val="left"/>
      <w:rPr>
        <w:rFonts w:cs="Times New Roman" w:hint="default"/>
      </w:rPr>
    </w:lvl>
    <w:lvl w:ilvl="3">
      <w:start w:val="1"/>
      <w:numFmt w:val="none"/>
      <w:pStyle w:val="4"/>
      <w:suff w:val="nothing"/>
      <w:lvlText w:val=""/>
      <w:lvlJc w:val="left"/>
      <w:rPr>
        <w:rFonts w:cs="Times New Roman" w:hint="default"/>
      </w:rPr>
    </w:lvl>
    <w:lvl w:ilvl="4">
      <w:start w:val="1"/>
      <w:numFmt w:val="none"/>
      <w:pStyle w:val="5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pStyle w:val="6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pStyle w:val="7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pStyle w:val="8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pStyle w:val="9"/>
      <w:suff w:val="nothing"/>
      <w:lvlText w:val=""/>
      <w:lvlJc w:val="left"/>
      <w:rPr>
        <w:rFonts w:cs="Times New Roman" w:hint="default"/>
      </w:rPr>
    </w:lvl>
  </w:abstractNum>
  <w:abstractNum w:abstractNumId="45" w15:restartNumberingAfterBreak="0">
    <w:nsid w:val="6DBB7198"/>
    <w:multiLevelType w:val="multilevel"/>
    <w:tmpl w:val="3134E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E870F13"/>
    <w:multiLevelType w:val="multilevel"/>
    <w:tmpl w:val="DFE6F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3CD50CD"/>
    <w:multiLevelType w:val="multilevel"/>
    <w:tmpl w:val="2F38FE18"/>
    <w:lvl w:ilvl="0">
      <w:start w:val="1"/>
      <w:numFmt w:val="bullet"/>
      <w:lvlText w:val=""/>
      <w:lvlJc w:val="left"/>
      <w:pPr>
        <w:ind w:left="432" w:hanging="432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b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222" w:hanging="1080"/>
      </w:pPr>
    </w:lvl>
    <w:lvl w:ilvl="4">
      <w:start w:val="1"/>
      <w:numFmt w:val="decimal"/>
      <w:lvlText w:val="%1.%2.%3.%4.%5."/>
      <w:lvlJc w:val="left"/>
      <w:pPr>
        <w:ind w:left="1648" w:hanging="1080"/>
      </w:pPr>
    </w:lvl>
    <w:lvl w:ilvl="5">
      <w:start w:val="1"/>
      <w:numFmt w:val="decimal"/>
      <w:lvlText w:val="%1.%2.%3.%4.%5.%6."/>
      <w:lvlJc w:val="left"/>
      <w:pPr>
        <w:ind w:left="2150" w:hanging="1440"/>
      </w:pPr>
    </w:lvl>
    <w:lvl w:ilvl="6">
      <w:start w:val="1"/>
      <w:numFmt w:val="decimal"/>
      <w:lvlText w:val="%1.%2.%3.%4.%5.%6.%7."/>
      <w:lvlJc w:val="left"/>
      <w:pPr>
        <w:ind w:left="2652" w:hanging="1800"/>
      </w:pPr>
    </w:lvl>
    <w:lvl w:ilvl="7">
      <w:start w:val="1"/>
      <w:numFmt w:val="decimal"/>
      <w:lvlText w:val="%1.%2.%3.%4.%5.%6.%7.%8."/>
      <w:lvlJc w:val="left"/>
      <w:pPr>
        <w:ind w:left="2794" w:hanging="1800"/>
      </w:pPr>
    </w:lvl>
    <w:lvl w:ilvl="8">
      <w:start w:val="1"/>
      <w:numFmt w:val="decimal"/>
      <w:lvlText w:val="%1.%2.%3.%4.%5.%6.%7.%8.%9."/>
      <w:lvlJc w:val="left"/>
      <w:pPr>
        <w:ind w:left="3296" w:hanging="2160"/>
      </w:pPr>
    </w:lvl>
  </w:abstractNum>
  <w:abstractNum w:abstractNumId="48" w15:restartNumberingAfterBreak="0">
    <w:nsid w:val="7B34500F"/>
    <w:multiLevelType w:val="multilevel"/>
    <w:tmpl w:val="0C882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DFD15F3"/>
    <w:multiLevelType w:val="hybridMultilevel"/>
    <w:tmpl w:val="8E0002E2"/>
    <w:lvl w:ilvl="0" w:tplc="946C71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3E5E47"/>
    <w:multiLevelType w:val="multilevel"/>
    <w:tmpl w:val="1730D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F6E72C9"/>
    <w:multiLevelType w:val="hybridMultilevel"/>
    <w:tmpl w:val="A0E4CB2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4718328">
    <w:abstractNumId w:val="6"/>
  </w:num>
  <w:num w:numId="2" w16cid:durableId="1319578800">
    <w:abstractNumId w:val="44"/>
  </w:num>
  <w:num w:numId="3" w16cid:durableId="688988351">
    <w:abstractNumId w:val="15"/>
  </w:num>
  <w:num w:numId="4" w16cid:durableId="170032696">
    <w:abstractNumId w:val="5"/>
  </w:num>
  <w:num w:numId="5" w16cid:durableId="562644678">
    <w:abstractNumId w:val="17"/>
  </w:num>
  <w:num w:numId="6" w16cid:durableId="1439719204">
    <w:abstractNumId w:val="51"/>
  </w:num>
  <w:num w:numId="7" w16cid:durableId="1531604732">
    <w:abstractNumId w:val="49"/>
  </w:num>
  <w:num w:numId="8" w16cid:durableId="616378640">
    <w:abstractNumId w:val="25"/>
  </w:num>
  <w:num w:numId="9" w16cid:durableId="698894686">
    <w:abstractNumId w:val="20"/>
  </w:num>
  <w:num w:numId="10" w16cid:durableId="2052880843">
    <w:abstractNumId w:val="27"/>
  </w:num>
  <w:num w:numId="11" w16cid:durableId="106389153">
    <w:abstractNumId w:val="18"/>
  </w:num>
  <w:num w:numId="12" w16cid:durableId="195892216">
    <w:abstractNumId w:val="1"/>
  </w:num>
  <w:num w:numId="13" w16cid:durableId="1559971910">
    <w:abstractNumId w:val="0"/>
  </w:num>
  <w:num w:numId="14" w16cid:durableId="1345591324">
    <w:abstractNumId w:val="2"/>
  </w:num>
  <w:num w:numId="15" w16cid:durableId="316693047">
    <w:abstractNumId w:val="31"/>
  </w:num>
  <w:num w:numId="16" w16cid:durableId="1684360863">
    <w:abstractNumId w:val="7"/>
  </w:num>
  <w:num w:numId="17" w16cid:durableId="955020242">
    <w:abstractNumId w:val="16"/>
  </w:num>
  <w:num w:numId="18" w16cid:durableId="799618274">
    <w:abstractNumId w:val="26"/>
  </w:num>
  <w:num w:numId="19" w16cid:durableId="1542402683">
    <w:abstractNumId w:val="10"/>
  </w:num>
  <w:num w:numId="20" w16cid:durableId="1427581914">
    <w:abstractNumId w:val="41"/>
  </w:num>
  <w:num w:numId="21" w16cid:durableId="1071536210">
    <w:abstractNumId w:val="33"/>
  </w:num>
  <w:num w:numId="22" w16cid:durableId="862133883">
    <w:abstractNumId w:val="34"/>
  </w:num>
  <w:num w:numId="23" w16cid:durableId="1387488694">
    <w:abstractNumId w:val="13"/>
  </w:num>
  <w:num w:numId="24" w16cid:durableId="260916311">
    <w:abstractNumId w:val="39"/>
  </w:num>
  <w:num w:numId="25" w16cid:durableId="1684554462">
    <w:abstractNumId w:val="35"/>
  </w:num>
  <w:num w:numId="26" w16cid:durableId="605425474">
    <w:abstractNumId w:val="42"/>
  </w:num>
  <w:num w:numId="27" w16cid:durableId="916477819">
    <w:abstractNumId w:val="11"/>
  </w:num>
  <w:num w:numId="28" w16cid:durableId="1639721504">
    <w:abstractNumId w:val="12"/>
  </w:num>
  <w:num w:numId="29" w16cid:durableId="2015110537">
    <w:abstractNumId w:val="24"/>
  </w:num>
  <w:num w:numId="30" w16cid:durableId="529489495">
    <w:abstractNumId w:val="4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1" w16cid:durableId="2128424341">
    <w:abstractNumId w:val="29"/>
  </w:num>
  <w:num w:numId="32" w16cid:durableId="1192690227">
    <w:abstractNumId w:val="14"/>
  </w:num>
  <w:num w:numId="33" w16cid:durableId="214120729">
    <w:abstractNumId w:val="37"/>
  </w:num>
  <w:num w:numId="34" w16cid:durableId="1436973562">
    <w:abstractNumId w:val="4"/>
  </w:num>
  <w:num w:numId="35" w16cid:durableId="2016414015">
    <w:abstractNumId w:val="45"/>
  </w:num>
  <w:num w:numId="36" w16cid:durableId="938105926">
    <w:abstractNumId w:val="43"/>
  </w:num>
  <w:num w:numId="37" w16cid:durableId="2042902312">
    <w:abstractNumId w:val="40"/>
  </w:num>
  <w:num w:numId="38" w16cid:durableId="1849759215">
    <w:abstractNumId w:val="28"/>
  </w:num>
  <w:num w:numId="39" w16cid:durableId="528301087">
    <w:abstractNumId w:val="19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0" w16cid:durableId="66290063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02965440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454710567">
    <w:abstractNumId w:val="3"/>
  </w:num>
  <w:num w:numId="43" w16cid:durableId="425225022">
    <w:abstractNumId w:val="32"/>
  </w:num>
  <w:num w:numId="44" w16cid:durableId="819421888">
    <w:abstractNumId w:val="48"/>
  </w:num>
  <w:num w:numId="45" w16cid:durableId="1021400720">
    <w:abstractNumId w:val="8"/>
  </w:num>
  <w:num w:numId="46" w16cid:durableId="2068146793">
    <w:abstractNumId w:val="30"/>
  </w:num>
  <w:num w:numId="47" w16cid:durableId="762923413">
    <w:abstractNumId w:val="36"/>
  </w:num>
  <w:num w:numId="48" w16cid:durableId="2025745117">
    <w:abstractNumId w:val="9"/>
  </w:num>
  <w:num w:numId="49" w16cid:durableId="210580834">
    <w:abstractNumId w:val="21"/>
  </w:num>
  <w:num w:numId="50" w16cid:durableId="616761645">
    <w:abstractNumId w:val="22"/>
  </w:num>
  <w:num w:numId="51" w16cid:durableId="797334779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626275677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E19"/>
    <w:rsid w:val="000022DD"/>
    <w:rsid w:val="00005C96"/>
    <w:rsid w:val="00007DD1"/>
    <w:rsid w:val="00010690"/>
    <w:rsid w:val="000113C4"/>
    <w:rsid w:val="00011861"/>
    <w:rsid w:val="000129A1"/>
    <w:rsid w:val="00015665"/>
    <w:rsid w:val="00015E89"/>
    <w:rsid w:val="00016B27"/>
    <w:rsid w:val="0002034E"/>
    <w:rsid w:val="00025430"/>
    <w:rsid w:val="00025E52"/>
    <w:rsid w:val="000266EA"/>
    <w:rsid w:val="00027C17"/>
    <w:rsid w:val="00031EE2"/>
    <w:rsid w:val="00033FFB"/>
    <w:rsid w:val="000340F5"/>
    <w:rsid w:val="00037F09"/>
    <w:rsid w:val="000401DE"/>
    <w:rsid w:val="00040376"/>
    <w:rsid w:val="00040584"/>
    <w:rsid w:val="00040B46"/>
    <w:rsid w:val="00041695"/>
    <w:rsid w:val="00042EA1"/>
    <w:rsid w:val="00044478"/>
    <w:rsid w:val="000458AE"/>
    <w:rsid w:val="0004786D"/>
    <w:rsid w:val="0005122A"/>
    <w:rsid w:val="00051725"/>
    <w:rsid w:val="00054500"/>
    <w:rsid w:val="00054B49"/>
    <w:rsid w:val="00056E85"/>
    <w:rsid w:val="00057A61"/>
    <w:rsid w:val="00057CAC"/>
    <w:rsid w:val="000623DE"/>
    <w:rsid w:val="00062DB8"/>
    <w:rsid w:val="00067EA3"/>
    <w:rsid w:val="000700B8"/>
    <w:rsid w:val="000706C8"/>
    <w:rsid w:val="00070C53"/>
    <w:rsid w:val="000718B2"/>
    <w:rsid w:val="00071C58"/>
    <w:rsid w:val="000720BF"/>
    <w:rsid w:val="000746F2"/>
    <w:rsid w:val="0007574B"/>
    <w:rsid w:val="000816E9"/>
    <w:rsid w:val="00084841"/>
    <w:rsid w:val="00084DD9"/>
    <w:rsid w:val="000861DC"/>
    <w:rsid w:val="000927EC"/>
    <w:rsid w:val="000933F0"/>
    <w:rsid w:val="000943FA"/>
    <w:rsid w:val="000946FE"/>
    <w:rsid w:val="0009586F"/>
    <w:rsid w:val="0009640F"/>
    <w:rsid w:val="000A29A2"/>
    <w:rsid w:val="000A77ED"/>
    <w:rsid w:val="000B0F58"/>
    <w:rsid w:val="000B27CB"/>
    <w:rsid w:val="000B39BA"/>
    <w:rsid w:val="000B5073"/>
    <w:rsid w:val="000B56C5"/>
    <w:rsid w:val="000C01FE"/>
    <w:rsid w:val="000C2793"/>
    <w:rsid w:val="000C4B26"/>
    <w:rsid w:val="000C6F90"/>
    <w:rsid w:val="000D0D9B"/>
    <w:rsid w:val="000D30A2"/>
    <w:rsid w:val="000D427A"/>
    <w:rsid w:val="000D664D"/>
    <w:rsid w:val="000E13E6"/>
    <w:rsid w:val="000E1AE5"/>
    <w:rsid w:val="000E3CA3"/>
    <w:rsid w:val="000E4900"/>
    <w:rsid w:val="000E6D5D"/>
    <w:rsid w:val="000E718E"/>
    <w:rsid w:val="000F2CD4"/>
    <w:rsid w:val="000F3B34"/>
    <w:rsid w:val="000F6C26"/>
    <w:rsid w:val="000F7F13"/>
    <w:rsid w:val="001040F8"/>
    <w:rsid w:val="00107F57"/>
    <w:rsid w:val="001116A5"/>
    <w:rsid w:val="00114881"/>
    <w:rsid w:val="001152A4"/>
    <w:rsid w:val="001171AF"/>
    <w:rsid w:val="00124D4C"/>
    <w:rsid w:val="00124F3F"/>
    <w:rsid w:val="00136093"/>
    <w:rsid w:val="00136B0F"/>
    <w:rsid w:val="00136C98"/>
    <w:rsid w:val="00143694"/>
    <w:rsid w:val="00143B46"/>
    <w:rsid w:val="001505AA"/>
    <w:rsid w:val="00150FB1"/>
    <w:rsid w:val="00151F3E"/>
    <w:rsid w:val="001538B8"/>
    <w:rsid w:val="0015454E"/>
    <w:rsid w:val="00154E3E"/>
    <w:rsid w:val="00160AAC"/>
    <w:rsid w:val="00162A45"/>
    <w:rsid w:val="00162A79"/>
    <w:rsid w:val="00162C73"/>
    <w:rsid w:val="00164394"/>
    <w:rsid w:val="001658ED"/>
    <w:rsid w:val="0016787E"/>
    <w:rsid w:val="001708BE"/>
    <w:rsid w:val="00172ABA"/>
    <w:rsid w:val="00174654"/>
    <w:rsid w:val="001757BE"/>
    <w:rsid w:val="001824A2"/>
    <w:rsid w:val="0018424F"/>
    <w:rsid w:val="00184DB5"/>
    <w:rsid w:val="00186CB1"/>
    <w:rsid w:val="00187224"/>
    <w:rsid w:val="00194AFF"/>
    <w:rsid w:val="001955EA"/>
    <w:rsid w:val="00196904"/>
    <w:rsid w:val="00196B29"/>
    <w:rsid w:val="001A2054"/>
    <w:rsid w:val="001A3421"/>
    <w:rsid w:val="001A50EB"/>
    <w:rsid w:val="001A6BEA"/>
    <w:rsid w:val="001B14AE"/>
    <w:rsid w:val="001B2F07"/>
    <w:rsid w:val="001B44F4"/>
    <w:rsid w:val="001B4DD4"/>
    <w:rsid w:val="001B6294"/>
    <w:rsid w:val="001B639B"/>
    <w:rsid w:val="001B6E1C"/>
    <w:rsid w:val="001C11E0"/>
    <w:rsid w:val="001C459B"/>
    <w:rsid w:val="001C54D5"/>
    <w:rsid w:val="001D1F28"/>
    <w:rsid w:val="001D31A5"/>
    <w:rsid w:val="001D3C2A"/>
    <w:rsid w:val="001D532D"/>
    <w:rsid w:val="001D5FA5"/>
    <w:rsid w:val="001D623C"/>
    <w:rsid w:val="001E3500"/>
    <w:rsid w:val="001E670C"/>
    <w:rsid w:val="001E7F9B"/>
    <w:rsid w:val="001F1067"/>
    <w:rsid w:val="001F156E"/>
    <w:rsid w:val="001F2549"/>
    <w:rsid w:val="001F44F7"/>
    <w:rsid w:val="001F6729"/>
    <w:rsid w:val="001F696D"/>
    <w:rsid w:val="00201B8D"/>
    <w:rsid w:val="00202153"/>
    <w:rsid w:val="00202452"/>
    <w:rsid w:val="00206E77"/>
    <w:rsid w:val="00211EBD"/>
    <w:rsid w:val="00213F4E"/>
    <w:rsid w:val="0021404D"/>
    <w:rsid w:val="00214176"/>
    <w:rsid w:val="00216670"/>
    <w:rsid w:val="00220539"/>
    <w:rsid w:val="00222643"/>
    <w:rsid w:val="00224A41"/>
    <w:rsid w:val="00226BA9"/>
    <w:rsid w:val="00227729"/>
    <w:rsid w:val="00230573"/>
    <w:rsid w:val="00234DBF"/>
    <w:rsid w:val="00241C13"/>
    <w:rsid w:val="0024335B"/>
    <w:rsid w:val="00244A81"/>
    <w:rsid w:val="00245F52"/>
    <w:rsid w:val="00246345"/>
    <w:rsid w:val="002479AA"/>
    <w:rsid w:val="00257569"/>
    <w:rsid w:val="00262C87"/>
    <w:rsid w:val="0026355A"/>
    <w:rsid w:val="00263996"/>
    <w:rsid w:val="00270CC0"/>
    <w:rsid w:val="002747E2"/>
    <w:rsid w:val="00275D73"/>
    <w:rsid w:val="00276880"/>
    <w:rsid w:val="00276E91"/>
    <w:rsid w:val="00287DD9"/>
    <w:rsid w:val="00287F12"/>
    <w:rsid w:val="00290841"/>
    <w:rsid w:val="00290E30"/>
    <w:rsid w:val="00290F80"/>
    <w:rsid w:val="0029227E"/>
    <w:rsid w:val="00293CED"/>
    <w:rsid w:val="002A0B6F"/>
    <w:rsid w:val="002A19D5"/>
    <w:rsid w:val="002A2F7F"/>
    <w:rsid w:val="002A4451"/>
    <w:rsid w:val="002B4243"/>
    <w:rsid w:val="002C3327"/>
    <w:rsid w:val="002C59FF"/>
    <w:rsid w:val="002D2312"/>
    <w:rsid w:val="002D2EB7"/>
    <w:rsid w:val="002D3B50"/>
    <w:rsid w:val="002D6D5E"/>
    <w:rsid w:val="002D77DC"/>
    <w:rsid w:val="002E2B04"/>
    <w:rsid w:val="002E637E"/>
    <w:rsid w:val="002F0673"/>
    <w:rsid w:val="002F08B1"/>
    <w:rsid w:val="002F159C"/>
    <w:rsid w:val="002F1D40"/>
    <w:rsid w:val="002F29C3"/>
    <w:rsid w:val="002F4303"/>
    <w:rsid w:val="002F4737"/>
    <w:rsid w:val="002F51A3"/>
    <w:rsid w:val="002F54DF"/>
    <w:rsid w:val="002F7314"/>
    <w:rsid w:val="003001AD"/>
    <w:rsid w:val="00300657"/>
    <w:rsid w:val="00301C93"/>
    <w:rsid w:val="0030218B"/>
    <w:rsid w:val="00302596"/>
    <w:rsid w:val="00306E21"/>
    <w:rsid w:val="00310FC2"/>
    <w:rsid w:val="00311F30"/>
    <w:rsid w:val="00317034"/>
    <w:rsid w:val="00322108"/>
    <w:rsid w:val="00325BCD"/>
    <w:rsid w:val="00326134"/>
    <w:rsid w:val="003271F7"/>
    <w:rsid w:val="00327C96"/>
    <w:rsid w:val="00330800"/>
    <w:rsid w:val="00332A77"/>
    <w:rsid w:val="00335EAE"/>
    <w:rsid w:val="00337127"/>
    <w:rsid w:val="00342028"/>
    <w:rsid w:val="00347315"/>
    <w:rsid w:val="00353C0E"/>
    <w:rsid w:val="00355115"/>
    <w:rsid w:val="003607BA"/>
    <w:rsid w:val="0036693A"/>
    <w:rsid w:val="00372A80"/>
    <w:rsid w:val="003732C5"/>
    <w:rsid w:val="003735F5"/>
    <w:rsid w:val="00373A54"/>
    <w:rsid w:val="00375A83"/>
    <w:rsid w:val="00377E8D"/>
    <w:rsid w:val="003800E5"/>
    <w:rsid w:val="00381419"/>
    <w:rsid w:val="00381450"/>
    <w:rsid w:val="0038285E"/>
    <w:rsid w:val="00383699"/>
    <w:rsid w:val="00386F3B"/>
    <w:rsid w:val="00393C27"/>
    <w:rsid w:val="00397CB0"/>
    <w:rsid w:val="003A0E9F"/>
    <w:rsid w:val="003A1491"/>
    <w:rsid w:val="003A2511"/>
    <w:rsid w:val="003A37B1"/>
    <w:rsid w:val="003A3B64"/>
    <w:rsid w:val="003A417F"/>
    <w:rsid w:val="003A420C"/>
    <w:rsid w:val="003A4E85"/>
    <w:rsid w:val="003B017A"/>
    <w:rsid w:val="003B2FD5"/>
    <w:rsid w:val="003B30AD"/>
    <w:rsid w:val="003B3449"/>
    <w:rsid w:val="003B47DB"/>
    <w:rsid w:val="003B62A6"/>
    <w:rsid w:val="003C121A"/>
    <w:rsid w:val="003C1EDD"/>
    <w:rsid w:val="003C4F7A"/>
    <w:rsid w:val="003C6236"/>
    <w:rsid w:val="003C7F96"/>
    <w:rsid w:val="003D0130"/>
    <w:rsid w:val="003D0D44"/>
    <w:rsid w:val="003D4775"/>
    <w:rsid w:val="003D4981"/>
    <w:rsid w:val="003E43F2"/>
    <w:rsid w:val="003E49AA"/>
    <w:rsid w:val="003F226F"/>
    <w:rsid w:val="003F263C"/>
    <w:rsid w:val="003F69C2"/>
    <w:rsid w:val="003F7527"/>
    <w:rsid w:val="003F78CD"/>
    <w:rsid w:val="004037B0"/>
    <w:rsid w:val="004042B9"/>
    <w:rsid w:val="00407E4A"/>
    <w:rsid w:val="00410076"/>
    <w:rsid w:val="00410A55"/>
    <w:rsid w:val="00410DA6"/>
    <w:rsid w:val="004113EA"/>
    <w:rsid w:val="004154A3"/>
    <w:rsid w:val="00415F14"/>
    <w:rsid w:val="004171CA"/>
    <w:rsid w:val="00417520"/>
    <w:rsid w:val="00423816"/>
    <w:rsid w:val="0042675E"/>
    <w:rsid w:val="00427C39"/>
    <w:rsid w:val="00431F25"/>
    <w:rsid w:val="004323C9"/>
    <w:rsid w:val="00436A7B"/>
    <w:rsid w:val="00441D5F"/>
    <w:rsid w:val="00443B41"/>
    <w:rsid w:val="00446C99"/>
    <w:rsid w:val="00447158"/>
    <w:rsid w:val="0045111F"/>
    <w:rsid w:val="0045318C"/>
    <w:rsid w:val="004544FA"/>
    <w:rsid w:val="00461505"/>
    <w:rsid w:val="0046211B"/>
    <w:rsid w:val="00462FB8"/>
    <w:rsid w:val="00466B40"/>
    <w:rsid w:val="0047024A"/>
    <w:rsid w:val="00474728"/>
    <w:rsid w:val="00477082"/>
    <w:rsid w:val="004801D0"/>
    <w:rsid w:val="004814BF"/>
    <w:rsid w:val="004829A6"/>
    <w:rsid w:val="00483E5B"/>
    <w:rsid w:val="00484E2A"/>
    <w:rsid w:val="00485482"/>
    <w:rsid w:val="00491998"/>
    <w:rsid w:val="00491AD1"/>
    <w:rsid w:val="004951BA"/>
    <w:rsid w:val="00497E75"/>
    <w:rsid w:val="004A11CA"/>
    <w:rsid w:val="004A51FC"/>
    <w:rsid w:val="004A64AE"/>
    <w:rsid w:val="004B03CA"/>
    <w:rsid w:val="004B187A"/>
    <w:rsid w:val="004B7E61"/>
    <w:rsid w:val="004C30C7"/>
    <w:rsid w:val="004C6039"/>
    <w:rsid w:val="004D2536"/>
    <w:rsid w:val="004D508D"/>
    <w:rsid w:val="004D5ABD"/>
    <w:rsid w:val="004D79C6"/>
    <w:rsid w:val="004E0F18"/>
    <w:rsid w:val="004E3CA0"/>
    <w:rsid w:val="004E3D33"/>
    <w:rsid w:val="004E4157"/>
    <w:rsid w:val="004E60EB"/>
    <w:rsid w:val="004E6B9A"/>
    <w:rsid w:val="004F04E1"/>
    <w:rsid w:val="004F5FEC"/>
    <w:rsid w:val="004F71C6"/>
    <w:rsid w:val="00501FAE"/>
    <w:rsid w:val="00504259"/>
    <w:rsid w:val="005060D9"/>
    <w:rsid w:val="00506A93"/>
    <w:rsid w:val="00507899"/>
    <w:rsid w:val="005138D6"/>
    <w:rsid w:val="00514966"/>
    <w:rsid w:val="005169CF"/>
    <w:rsid w:val="00520DFB"/>
    <w:rsid w:val="00521524"/>
    <w:rsid w:val="005276CA"/>
    <w:rsid w:val="00533526"/>
    <w:rsid w:val="00540DB2"/>
    <w:rsid w:val="005413F9"/>
    <w:rsid w:val="00542B53"/>
    <w:rsid w:val="00542F5B"/>
    <w:rsid w:val="00544654"/>
    <w:rsid w:val="00547255"/>
    <w:rsid w:val="00550D16"/>
    <w:rsid w:val="00552B80"/>
    <w:rsid w:val="005542A3"/>
    <w:rsid w:val="00555DDA"/>
    <w:rsid w:val="00556E1A"/>
    <w:rsid w:val="00556E2F"/>
    <w:rsid w:val="00560114"/>
    <w:rsid w:val="0056623D"/>
    <w:rsid w:val="005671B0"/>
    <w:rsid w:val="005675F2"/>
    <w:rsid w:val="005679DE"/>
    <w:rsid w:val="00567AA0"/>
    <w:rsid w:val="00571229"/>
    <w:rsid w:val="0057503C"/>
    <w:rsid w:val="005757A8"/>
    <w:rsid w:val="00576F38"/>
    <w:rsid w:val="00580ED1"/>
    <w:rsid w:val="005819C4"/>
    <w:rsid w:val="00581F35"/>
    <w:rsid w:val="00583C57"/>
    <w:rsid w:val="00585B83"/>
    <w:rsid w:val="00586C20"/>
    <w:rsid w:val="00587525"/>
    <w:rsid w:val="005909FA"/>
    <w:rsid w:val="0059345A"/>
    <w:rsid w:val="005962AB"/>
    <w:rsid w:val="00597198"/>
    <w:rsid w:val="005A7A11"/>
    <w:rsid w:val="005B1E0E"/>
    <w:rsid w:val="005B33E0"/>
    <w:rsid w:val="005C3795"/>
    <w:rsid w:val="005C6494"/>
    <w:rsid w:val="005D0807"/>
    <w:rsid w:val="005D296A"/>
    <w:rsid w:val="005D4C53"/>
    <w:rsid w:val="005E1D63"/>
    <w:rsid w:val="005E2851"/>
    <w:rsid w:val="005E59D8"/>
    <w:rsid w:val="005E780E"/>
    <w:rsid w:val="005F38EB"/>
    <w:rsid w:val="005F3BC9"/>
    <w:rsid w:val="005F641E"/>
    <w:rsid w:val="005F7F4C"/>
    <w:rsid w:val="00601252"/>
    <w:rsid w:val="00601347"/>
    <w:rsid w:val="006020BB"/>
    <w:rsid w:val="00602549"/>
    <w:rsid w:val="00603A47"/>
    <w:rsid w:val="00606D77"/>
    <w:rsid w:val="0061189C"/>
    <w:rsid w:val="00614AB8"/>
    <w:rsid w:val="00616AE1"/>
    <w:rsid w:val="00617579"/>
    <w:rsid w:val="00620536"/>
    <w:rsid w:val="006314C4"/>
    <w:rsid w:val="00634251"/>
    <w:rsid w:val="006346F6"/>
    <w:rsid w:val="00635EB4"/>
    <w:rsid w:val="00637887"/>
    <w:rsid w:val="00640A1F"/>
    <w:rsid w:val="00644E7E"/>
    <w:rsid w:val="006475C4"/>
    <w:rsid w:val="0065259D"/>
    <w:rsid w:val="00654BC4"/>
    <w:rsid w:val="0066213E"/>
    <w:rsid w:val="0066470C"/>
    <w:rsid w:val="00667AC0"/>
    <w:rsid w:val="00667BA3"/>
    <w:rsid w:val="00673504"/>
    <w:rsid w:val="00673CA3"/>
    <w:rsid w:val="0067587B"/>
    <w:rsid w:val="00675C33"/>
    <w:rsid w:val="00680699"/>
    <w:rsid w:val="0068223F"/>
    <w:rsid w:val="0068296C"/>
    <w:rsid w:val="00683D13"/>
    <w:rsid w:val="006916F6"/>
    <w:rsid w:val="00691C99"/>
    <w:rsid w:val="00693A63"/>
    <w:rsid w:val="00694F1D"/>
    <w:rsid w:val="00695215"/>
    <w:rsid w:val="00695D42"/>
    <w:rsid w:val="00695E1F"/>
    <w:rsid w:val="00695FF7"/>
    <w:rsid w:val="0069747A"/>
    <w:rsid w:val="006A02FD"/>
    <w:rsid w:val="006A6098"/>
    <w:rsid w:val="006A6BAC"/>
    <w:rsid w:val="006A6ED9"/>
    <w:rsid w:val="006A75F6"/>
    <w:rsid w:val="006B10E0"/>
    <w:rsid w:val="006C0157"/>
    <w:rsid w:val="006C2B74"/>
    <w:rsid w:val="006C4FD7"/>
    <w:rsid w:val="006C57EC"/>
    <w:rsid w:val="006C73B9"/>
    <w:rsid w:val="006C7C6B"/>
    <w:rsid w:val="006D2922"/>
    <w:rsid w:val="006D3CF0"/>
    <w:rsid w:val="006D4108"/>
    <w:rsid w:val="006D4BE5"/>
    <w:rsid w:val="006D5136"/>
    <w:rsid w:val="006D7140"/>
    <w:rsid w:val="006E4BB8"/>
    <w:rsid w:val="006E7271"/>
    <w:rsid w:val="006F1BCE"/>
    <w:rsid w:val="006F2AA3"/>
    <w:rsid w:val="006F2E97"/>
    <w:rsid w:val="006F470F"/>
    <w:rsid w:val="006F67F1"/>
    <w:rsid w:val="007004BD"/>
    <w:rsid w:val="007019D4"/>
    <w:rsid w:val="00702D66"/>
    <w:rsid w:val="00706E31"/>
    <w:rsid w:val="00715B99"/>
    <w:rsid w:val="0072075A"/>
    <w:rsid w:val="00721964"/>
    <w:rsid w:val="00724AC9"/>
    <w:rsid w:val="007269BD"/>
    <w:rsid w:val="00727A8C"/>
    <w:rsid w:val="0073008A"/>
    <w:rsid w:val="00733326"/>
    <w:rsid w:val="00734E7E"/>
    <w:rsid w:val="007373EC"/>
    <w:rsid w:val="00740E47"/>
    <w:rsid w:val="0074122F"/>
    <w:rsid w:val="007451DD"/>
    <w:rsid w:val="00754C57"/>
    <w:rsid w:val="00755348"/>
    <w:rsid w:val="00756A4A"/>
    <w:rsid w:val="00756FC8"/>
    <w:rsid w:val="00765901"/>
    <w:rsid w:val="00765EB4"/>
    <w:rsid w:val="0077011C"/>
    <w:rsid w:val="007743EF"/>
    <w:rsid w:val="007773F0"/>
    <w:rsid w:val="00780032"/>
    <w:rsid w:val="007825A6"/>
    <w:rsid w:val="0078294D"/>
    <w:rsid w:val="007836DE"/>
    <w:rsid w:val="00783803"/>
    <w:rsid w:val="00786D9F"/>
    <w:rsid w:val="00791F29"/>
    <w:rsid w:val="007922B7"/>
    <w:rsid w:val="00795ACC"/>
    <w:rsid w:val="007A29FA"/>
    <w:rsid w:val="007A45B1"/>
    <w:rsid w:val="007A52A3"/>
    <w:rsid w:val="007A53C5"/>
    <w:rsid w:val="007B0619"/>
    <w:rsid w:val="007B0E21"/>
    <w:rsid w:val="007B14F2"/>
    <w:rsid w:val="007B2B4A"/>
    <w:rsid w:val="007B56A9"/>
    <w:rsid w:val="007B57DD"/>
    <w:rsid w:val="007B586A"/>
    <w:rsid w:val="007C1772"/>
    <w:rsid w:val="007C2F63"/>
    <w:rsid w:val="007C39FB"/>
    <w:rsid w:val="007C3D18"/>
    <w:rsid w:val="007C4078"/>
    <w:rsid w:val="007C423B"/>
    <w:rsid w:val="007C5B02"/>
    <w:rsid w:val="007C5F4D"/>
    <w:rsid w:val="007C6134"/>
    <w:rsid w:val="007D0071"/>
    <w:rsid w:val="007D0269"/>
    <w:rsid w:val="007D0389"/>
    <w:rsid w:val="007D14A9"/>
    <w:rsid w:val="007D2DCB"/>
    <w:rsid w:val="007E3647"/>
    <w:rsid w:val="007E61D8"/>
    <w:rsid w:val="007E6C34"/>
    <w:rsid w:val="007E7065"/>
    <w:rsid w:val="007E7941"/>
    <w:rsid w:val="007F12E7"/>
    <w:rsid w:val="007F4A50"/>
    <w:rsid w:val="007F4EE7"/>
    <w:rsid w:val="007F5E19"/>
    <w:rsid w:val="007F65A9"/>
    <w:rsid w:val="00806046"/>
    <w:rsid w:val="00815666"/>
    <w:rsid w:val="00817FD2"/>
    <w:rsid w:val="00820B53"/>
    <w:rsid w:val="00821EC9"/>
    <w:rsid w:val="00823C00"/>
    <w:rsid w:val="00825EC9"/>
    <w:rsid w:val="00825F34"/>
    <w:rsid w:val="008264B2"/>
    <w:rsid w:val="00827F72"/>
    <w:rsid w:val="008318B3"/>
    <w:rsid w:val="00836E95"/>
    <w:rsid w:val="00842AC6"/>
    <w:rsid w:val="00843FBC"/>
    <w:rsid w:val="008462D8"/>
    <w:rsid w:val="008466C1"/>
    <w:rsid w:val="008479DA"/>
    <w:rsid w:val="00847D70"/>
    <w:rsid w:val="008500E5"/>
    <w:rsid w:val="00851187"/>
    <w:rsid w:val="008531A6"/>
    <w:rsid w:val="00855C18"/>
    <w:rsid w:val="0085794C"/>
    <w:rsid w:val="00857C80"/>
    <w:rsid w:val="00860479"/>
    <w:rsid w:val="00862D69"/>
    <w:rsid w:val="00862E75"/>
    <w:rsid w:val="0086607B"/>
    <w:rsid w:val="00870F21"/>
    <w:rsid w:val="008718AA"/>
    <w:rsid w:val="00871963"/>
    <w:rsid w:val="008719FC"/>
    <w:rsid w:val="00872D69"/>
    <w:rsid w:val="008753FA"/>
    <w:rsid w:val="008833D5"/>
    <w:rsid w:val="00883485"/>
    <w:rsid w:val="00883B30"/>
    <w:rsid w:val="00887518"/>
    <w:rsid w:val="00887A22"/>
    <w:rsid w:val="008919F3"/>
    <w:rsid w:val="00894991"/>
    <w:rsid w:val="00895DDC"/>
    <w:rsid w:val="008962F8"/>
    <w:rsid w:val="00896906"/>
    <w:rsid w:val="008A0CBA"/>
    <w:rsid w:val="008A1066"/>
    <w:rsid w:val="008A40D8"/>
    <w:rsid w:val="008A55AF"/>
    <w:rsid w:val="008A65C9"/>
    <w:rsid w:val="008A65F3"/>
    <w:rsid w:val="008B1329"/>
    <w:rsid w:val="008B3321"/>
    <w:rsid w:val="008B3B2A"/>
    <w:rsid w:val="008B4AEF"/>
    <w:rsid w:val="008C17E4"/>
    <w:rsid w:val="008C35ED"/>
    <w:rsid w:val="008C6AA2"/>
    <w:rsid w:val="008C725A"/>
    <w:rsid w:val="008D089A"/>
    <w:rsid w:val="008D1B28"/>
    <w:rsid w:val="008D3958"/>
    <w:rsid w:val="008D3BBA"/>
    <w:rsid w:val="008D704C"/>
    <w:rsid w:val="008D70E5"/>
    <w:rsid w:val="008E232B"/>
    <w:rsid w:val="008E3F2D"/>
    <w:rsid w:val="008F02F1"/>
    <w:rsid w:val="008F2F8E"/>
    <w:rsid w:val="008F5B17"/>
    <w:rsid w:val="008F5CEE"/>
    <w:rsid w:val="008F6DB1"/>
    <w:rsid w:val="00903006"/>
    <w:rsid w:val="009036CE"/>
    <w:rsid w:val="00905127"/>
    <w:rsid w:val="0090575F"/>
    <w:rsid w:val="00906841"/>
    <w:rsid w:val="009119F0"/>
    <w:rsid w:val="0091335B"/>
    <w:rsid w:val="00913A10"/>
    <w:rsid w:val="00914ADF"/>
    <w:rsid w:val="00914B46"/>
    <w:rsid w:val="00916724"/>
    <w:rsid w:val="00920681"/>
    <w:rsid w:val="009241E1"/>
    <w:rsid w:val="00924373"/>
    <w:rsid w:val="009256CD"/>
    <w:rsid w:val="00925913"/>
    <w:rsid w:val="00926490"/>
    <w:rsid w:val="00931ED4"/>
    <w:rsid w:val="009347B7"/>
    <w:rsid w:val="00934DE6"/>
    <w:rsid w:val="00940FA6"/>
    <w:rsid w:val="00941CFC"/>
    <w:rsid w:val="0094223A"/>
    <w:rsid w:val="00943DA0"/>
    <w:rsid w:val="009475AC"/>
    <w:rsid w:val="0094789B"/>
    <w:rsid w:val="009522C8"/>
    <w:rsid w:val="00953DDA"/>
    <w:rsid w:val="0095502D"/>
    <w:rsid w:val="00960F1B"/>
    <w:rsid w:val="00962B75"/>
    <w:rsid w:val="009653E8"/>
    <w:rsid w:val="009674E0"/>
    <w:rsid w:val="00975586"/>
    <w:rsid w:val="00975EDB"/>
    <w:rsid w:val="0097741F"/>
    <w:rsid w:val="0097750C"/>
    <w:rsid w:val="009817F3"/>
    <w:rsid w:val="00985626"/>
    <w:rsid w:val="00990991"/>
    <w:rsid w:val="00990EA6"/>
    <w:rsid w:val="00991377"/>
    <w:rsid w:val="00991735"/>
    <w:rsid w:val="009A03B0"/>
    <w:rsid w:val="009A081C"/>
    <w:rsid w:val="009A42EF"/>
    <w:rsid w:val="009A70B0"/>
    <w:rsid w:val="009B01B3"/>
    <w:rsid w:val="009B0D70"/>
    <w:rsid w:val="009B3BA8"/>
    <w:rsid w:val="009B4508"/>
    <w:rsid w:val="009B5DEA"/>
    <w:rsid w:val="009B696D"/>
    <w:rsid w:val="009C061E"/>
    <w:rsid w:val="009C0935"/>
    <w:rsid w:val="009C1109"/>
    <w:rsid w:val="009C1239"/>
    <w:rsid w:val="009C1279"/>
    <w:rsid w:val="009C7B43"/>
    <w:rsid w:val="009D2FDD"/>
    <w:rsid w:val="009D3990"/>
    <w:rsid w:val="009D3DBE"/>
    <w:rsid w:val="009E0E2C"/>
    <w:rsid w:val="009E5C7B"/>
    <w:rsid w:val="009E5E67"/>
    <w:rsid w:val="009E6832"/>
    <w:rsid w:val="009E69C8"/>
    <w:rsid w:val="009E769C"/>
    <w:rsid w:val="009F690D"/>
    <w:rsid w:val="00A000F0"/>
    <w:rsid w:val="00A00FE6"/>
    <w:rsid w:val="00A02C68"/>
    <w:rsid w:val="00A030CB"/>
    <w:rsid w:val="00A04E8A"/>
    <w:rsid w:val="00A0549C"/>
    <w:rsid w:val="00A0681B"/>
    <w:rsid w:val="00A07C00"/>
    <w:rsid w:val="00A10442"/>
    <w:rsid w:val="00A111EC"/>
    <w:rsid w:val="00A14BF3"/>
    <w:rsid w:val="00A171C5"/>
    <w:rsid w:val="00A1751E"/>
    <w:rsid w:val="00A21A32"/>
    <w:rsid w:val="00A21CD4"/>
    <w:rsid w:val="00A2251F"/>
    <w:rsid w:val="00A22F3A"/>
    <w:rsid w:val="00A23E6E"/>
    <w:rsid w:val="00A263F5"/>
    <w:rsid w:val="00A269FE"/>
    <w:rsid w:val="00A343CC"/>
    <w:rsid w:val="00A349CE"/>
    <w:rsid w:val="00A35A09"/>
    <w:rsid w:val="00A40314"/>
    <w:rsid w:val="00A44815"/>
    <w:rsid w:val="00A45222"/>
    <w:rsid w:val="00A45D8B"/>
    <w:rsid w:val="00A50434"/>
    <w:rsid w:val="00A51CB9"/>
    <w:rsid w:val="00A52ACF"/>
    <w:rsid w:val="00A62D52"/>
    <w:rsid w:val="00A62FC0"/>
    <w:rsid w:val="00A67C9A"/>
    <w:rsid w:val="00A67D70"/>
    <w:rsid w:val="00A70EA4"/>
    <w:rsid w:val="00A71C0B"/>
    <w:rsid w:val="00A7304E"/>
    <w:rsid w:val="00A745B7"/>
    <w:rsid w:val="00A803E1"/>
    <w:rsid w:val="00A82BB0"/>
    <w:rsid w:val="00A84C5A"/>
    <w:rsid w:val="00A870CD"/>
    <w:rsid w:val="00A9105A"/>
    <w:rsid w:val="00A918A9"/>
    <w:rsid w:val="00A94017"/>
    <w:rsid w:val="00AA2B4E"/>
    <w:rsid w:val="00AA359A"/>
    <w:rsid w:val="00AA5A9D"/>
    <w:rsid w:val="00AB04F7"/>
    <w:rsid w:val="00AB0563"/>
    <w:rsid w:val="00AB302E"/>
    <w:rsid w:val="00AB3583"/>
    <w:rsid w:val="00AB54E9"/>
    <w:rsid w:val="00AC321B"/>
    <w:rsid w:val="00AC43B4"/>
    <w:rsid w:val="00AD12A6"/>
    <w:rsid w:val="00AD3663"/>
    <w:rsid w:val="00AD42FF"/>
    <w:rsid w:val="00AD5FA7"/>
    <w:rsid w:val="00AE5CE7"/>
    <w:rsid w:val="00AF0ABC"/>
    <w:rsid w:val="00AF57A4"/>
    <w:rsid w:val="00AF71F2"/>
    <w:rsid w:val="00AF7C30"/>
    <w:rsid w:val="00B000AB"/>
    <w:rsid w:val="00B0624D"/>
    <w:rsid w:val="00B06440"/>
    <w:rsid w:val="00B07E3A"/>
    <w:rsid w:val="00B12F61"/>
    <w:rsid w:val="00B171E8"/>
    <w:rsid w:val="00B253A1"/>
    <w:rsid w:val="00B360B5"/>
    <w:rsid w:val="00B37F5B"/>
    <w:rsid w:val="00B46154"/>
    <w:rsid w:val="00B5074A"/>
    <w:rsid w:val="00B50D9A"/>
    <w:rsid w:val="00B5160D"/>
    <w:rsid w:val="00B546DF"/>
    <w:rsid w:val="00B57D31"/>
    <w:rsid w:val="00B60197"/>
    <w:rsid w:val="00B62D54"/>
    <w:rsid w:val="00B70AB7"/>
    <w:rsid w:val="00B72D46"/>
    <w:rsid w:val="00B8322E"/>
    <w:rsid w:val="00B84A12"/>
    <w:rsid w:val="00B86ACD"/>
    <w:rsid w:val="00B90814"/>
    <w:rsid w:val="00B926B0"/>
    <w:rsid w:val="00B93E48"/>
    <w:rsid w:val="00B93E89"/>
    <w:rsid w:val="00B9538A"/>
    <w:rsid w:val="00B96BCB"/>
    <w:rsid w:val="00BA013B"/>
    <w:rsid w:val="00BA108C"/>
    <w:rsid w:val="00BA2AB7"/>
    <w:rsid w:val="00BA2AEA"/>
    <w:rsid w:val="00BA3D63"/>
    <w:rsid w:val="00BA41D6"/>
    <w:rsid w:val="00BB2102"/>
    <w:rsid w:val="00BB2265"/>
    <w:rsid w:val="00BC108D"/>
    <w:rsid w:val="00BC1C3B"/>
    <w:rsid w:val="00BC3252"/>
    <w:rsid w:val="00BC34DB"/>
    <w:rsid w:val="00BC5207"/>
    <w:rsid w:val="00BD223E"/>
    <w:rsid w:val="00BD48F6"/>
    <w:rsid w:val="00BD4B5C"/>
    <w:rsid w:val="00BE21B0"/>
    <w:rsid w:val="00BE5256"/>
    <w:rsid w:val="00BE5455"/>
    <w:rsid w:val="00BF36E1"/>
    <w:rsid w:val="00BF6575"/>
    <w:rsid w:val="00BF7446"/>
    <w:rsid w:val="00BF783C"/>
    <w:rsid w:val="00C0164E"/>
    <w:rsid w:val="00C0294A"/>
    <w:rsid w:val="00C03028"/>
    <w:rsid w:val="00C11320"/>
    <w:rsid w:val="00C113C6"/>
    <w:rsid w:val="00C11728"/>
    <w:rsid w:val="00C118F5"/>
    <w:rsid w:val="00C1397D"/>
    <w:rsid w:val="00C20F72"/>
    <w:rsid w:val="00C22E00"/>
    <w:rsid w:val="00C23C28"/>
    <w:rsid w:val="00C23E3F"/>
    <w:rsid w:val="00C27462"/>
    <w:rsid w:val="00C30DD4"/>
    <w:rsid w:val="00C32EF1"/>
    <w:rsid w:val="00C3720D"/>
    <w:rsid w:val="00C37C8D"/>
    <w:rsid w:val="00C44305"/>
    <w:rsid w:val="00C453CD"/>
    <w:rsid w:val="00C47826"/>
    <w:rsid w:val="00C52947"/>
    <w:rsid w:val="00C541BA"/>
    <w:rsid w:val="00C546AC"/>
    <w:rsid w:val="00C546B6"/>
    <w:rsid w:val="00C55C6A"/>
    <w:rsid w:val="00C578FB"/>
    <w:rsid w:val="00C57D3C"/>
    <w:rsid w:val="00C60809"/>
    <w:rsid w:val="00C615DD"/>
    <w:rsid w:val="00C61673"/>
    <w:rsid w:val="00C6180E"/>
    <w:rsid w:val="00C61998"/>
    <w:rsid w:val="00C6200E"/>
    <w:rsid w:val="00C659CB"/>
    <w:rsid w:val="00C67380"/>
    <w:rsid w:val="00C70AE7"/>
    <w:rsid w:val="00C7264D"/>
    <w:rsid w:val="00C728BB"/>
    <w:rsid w:val="00C757AE"/>
    <w:rsid w:val="00C75883"/>
    <w:rsid w:val="00C81EB9"/>
    <w:rsid w:val="00C81ECB"/>
    <w:rsid w:val="00C8276F"/>
    <w:rsid w:val="00C85C50"/>
    <w:rsid w:val="00C90E56"/>
    <w:rsid w:val="00C931CB"/>
    <w:rsid w:val="00C9342F"/>
    <w:rsid w:val="00C949D7"/>
    <w:rsid w:val="00C950E9"/>
    <w:rsid w:val="00C95252"/>
    <w:rsid w:val="00C959DD"/>
    <w:rsid w:val="00C96A7E"/>
    <w:rsid w:val="00CA2C81"/>
    <w:rsid w:val="00CA2CA1"/>
    <w:rsid w:val="00CA3EB7"/>
    <w:rsid w:val="00CA4CA5"/>
    <w:rsid w:val="00CA51C5"/>
    <w:rsid w:val="00CA77CE"/>
    <w:rsid w:val="00CA7D04"/>
    <w:rsid w:val="00CA7D6A"/>
    <w:rsid w:val="00CA7E48"/>
    <w:rsid w:val="00CB220A"/>
    <w:rsid w:val="00CB2D06"/>
    <w:rsid w:val="00CB54DA"/>
    <w:rsid w:val="00CC1774"/>
    <w:rsid w:val="00CC2AD9"/>
    <w:rsid w:val="00CC3194"/>
    <w:rsid w:val="00CC3D7C"/>
    <w:rsid w:val="00CC63D7"/>
    <w:rsid w:val="00CC69B1"/>
    <w:rsid w:val="00CD005E"/>
    <w:rsid w:val="00CD007B"/>
    <w:rsid w:val="00CD3D62"/>
    <w:rsid w:val="00CD61A0"/>
    <w:rsid w:val="00CD7761"/>
    <w:rsid w:val="00CE36D5"/>
    <w:rsid w:val="00CE5162"/>
    <w:rsid w:val="00CE6EAB"/>
    <w:rsid w:val="00CE7A63"/>
    <w:rsid w:val="00CF25F5"/>
    <w:rsid w:val="00CF2D39"/>
    <w:rsid w:val="00CF3E30"/>
    <w:rsid w:val="00D01024"/>
    <w:rsid w:val="00D0265E"/>
    <w:rsid w:val="00D03843"/>
    <w:rsid w:val="00D046A8"/>
    <w:rsid w:val="00D06C6B"/>
    <w:rsid w:val="00D116BF"/>
    <w:rsid w:val="00D129AB"/>
    <w:rsid w:val="00D15A63"/>
    <w:rsid w:val="00D17C27"/>
    <w:rsid w:val="00D2251F"/>
    <w:rsid w:val="00D238D8"/>
    <w:rsid w:val="00D26219"/>
    <w:rsid w:val="00D348C0"/>
    <w:rsid w:val="00D375AC"/>
    <w:rsid w:val="00D42B45"/>
    <w:rsid w:val="00D43617"/>
    <w:rsid w:val="00D478AB"/>
    <w:rsid w:val="00D501EB"/>
    <w:rsid w:val="00D5090A"/>
    <w:rsid w:val="00D50956"/>
    <w:rsid w:val="00D523D3"/>
    <w:rsid w:val="00D54382"/>
    <w:rsid w:val="00D54595"/>
    <w:rsid w:val="00D550F7"/>
    <w:rsid w:val="00D617C8"/>
    <w:rsid w:val="00D647CC"/>
    <w:rsid w:val="00D65DF5"/>
    <w:rsid w:val="00D711F6"/>
    <w:rsid w:val="00D712FF"/>
    <w:rsid w:val="00D745CD"/>
    <w:rsid w:val="00D748E2"/>
    <w:rsid w:val="00D765AF"/>
    <w:rsid w:val="00D80D67"/>
    <w:rsid w:val="00D84DB8"/>
    <w:rsid w:val="00D87160"/>
    <w:rsid w:val="00D877B7"/>
    <w:rsid w:val="00D9176F"/>
    <w:rsid w:val="00DB1F88"/>
    <w:rsid w:val="00DB3BDA"/>
    <w:rsid w:val="00DB5E2F"/>
    <w:rsid w:val="00DB60A8"/>
    <w:rsid w:val="00DB6745"/>
    <w:rsid w:val="00DB6897"/>
    <w:rsid w:val="00DB7BF1"/>
    <w:rsid w:val="00DC1425"/>
    <w:rsid w:val="00DC1D21"/>
    <w:rsid w:val="00DC24B0"/>
    <w:rsid w:val="00DC515D"/>
    <w:rsid w:val="00DC741A"/>
    <w:rsid w:val="00DD4F5E"/>
    <w:rsid w:val="00DD5D23"/>
    <w:rsid w:val="00DD6687"/>
    <w:rsid w:val="00DD713B"/>
    <w:rsid w:val="00DD7571"/>
    <w:rsid w:val="00DE1A42"/>
    <w:rsid w:val="00DF0C71"/>
    <w:rsid w:val="00DF2AB3"/>
    <w:rsid w:val="00DF35A2"/>
    <w:rsid w:val="00DF641C"/>
    <w:rsid w:val="00DF66F9"/>
    <w:rsid w:val="00DF7FB2"/>
    <w:rsid w:val="00E00460"/>
    <w:rsid w:val="00E0279F"/>
    <w:rsid w:val="00E02BCE"/>
    <w:rsid w:val="00E057C9"/>
    <w:rsid w:val="00E05A1D"/>
    <w:rsid w:val="00E07CDC"/>
    <w:rsid w:val="00E106C8"/>
    <w:rsid w:val="00E11211"/>
    <w:rsid w:val="00E14F7D"/>
    <w:rsid w:val="00E2039C"/>
    <w:rsid w:val="00E2219E"/>
    <w:rsid w:val="00E2343F"/>
    <w:rsid w:val="00E239A4"/>
    <w:rsid w:val="00E24ED2"/>
    <w:rsid w:val="00E255FB"/>
    <w:rsid w:val="00E26CBB"/>
    <w:rsid w:val="00E32BD6"/>
    <w:rsid w:val="00E33C47"/>
    <w:rsid w:val="00E344CC"/>
    <w:rsid w:val="00E349CF"/>
    <w:rsid w:val="00E34A03"/>
    <w:rsid w:val="00E433CE"/>
    <w:rsid w:val="00E4434B"/>
    <w:rsid w:val="00E469B9"/>
    <w:rsid w:val="00E52078"/>
    <w:rsid w:val="00E54624"/>
    <w:rsid w:val="00E56A74"/>
    <w:rsid w:val="00E56CB8"/>
    <w:rsid w:val="00E60C1D"/>
    <w:rsid w:val="00E61CEC"/>
    <w:rsid w:val="00E62E0B"/>
    <w:rsid w:val="00E62F8A"/>
    <w:rsid w:val="00E67DE8"/>
    <w:rsid w:val="00E72A1D"/>
    <w:rsid w:val="00E756B5"/>
    <w:rsid w:val="00E7747D"/>
    <w:rsid w:val="00E834C6"/>
    <w:rsid w:val="00E8517F"/>
    <w:rsid w:val="00E874F7"/>
    <w:rsid w:val="00E91130"/>
    <w:rsid w:val="00E91271"/>
    <w:rsid w:val="00E91D60"/>
    <w:rsid w:val="00E927D2"/>
    <w:rsid w:val="00E92856"/>
    <w:rsid w:val="00E93FC6"/>
    <w:rsid w:val="00EA081B"/>
    <w:rsid w:val="00EA3581"/>
    <w:rsid w:val="00EA3912"/>
    <w:rsid w:val="00EA3D6F"/>
    <w:rsid w:val="00EA4444"/>
    <w:rsid w:val="00EA75F4"/>
    <w:rsid w:val="00EB2FE0"/>
    <w:rsid w:val="00EB451A"/>
    <w:rsid w:val="00EB776B"/>
    <w:rsid w:val="00EC36C1"/>
    <w:rsid w:val="00EC5E72"/>
    <w:rsid w:val="00ED03BA"/>
    <w:rsid w:val="00ED465F"/>
    <w:rsid w:val="00ED57AE"/>
    <w:rsid w:val="00EE0695"/>
    <w:rsid w:val="00EE1864"/>
    <w:rsid w:val="00EE2024"/>
    <w:rsid w:val="00EE65FA"/>
    <w:rsid w:val="00EF2486"/>
    <w:rsid w:val="00EF24A0"/>
    <w:rsid w:val="00EF5835"/>
    <w:rsid w:val="00EF7512"/>
    <w:rsid w:val="00F02525"/>
    <w:rsid w:val="00F04E7E"/>
    <w:rsid w:val="00F11C6A"/>
    <w:rsid w:val="00F11D95"/>
    <w:rsid w:val="00F12919"/>
    <w:rsid w:val="00F1355D"/>
    <w:rsid w:val="00F140FA"/>
    <w:rsid w:val="00F15B75"/>
    <w:rsid w:val="00F178B0"/>
    <w:rsid w:val="00F17AC3"/>
    <w:rsid w:val="00F20B14"/>
    <w:rsid w:val="00F212E9"/>
    <w:rsid w:val="00F27B19"/>
    <w:rsid w:val="00F3008C"/>
    <w:rsid w:val="00F32C22"/>
    <w:rsid w:val="00F33128"/>
    <w:rsid w:val="00F36DC1"/>
    <w:rsid w:val="00F44048"/>
    <w:rsid w:val="00F442EE"/>
    <w:rsid w:val="00F4677A"/>
    <w:rsid w:val="00F52EDB"/>
    <w:rsid w:val="00F561D2"/>
    <w:rsid w:val="00F579AB"/>
    <w:rsid w:val="00F57DA5"/>
    <w:rsid w:val="00F62910"/>
    <w:rsid w:val="00F634F6"/>
    <w:rsid w:val="00F63693"/>
    <w:rsid w:val="00F636E2"/>
    <w:rsid w:val="00F6429E"/>
    <w:rsid w:val="00F64AEB"/>
    <w:rsid w:val="00F675DB"/>
    <w:rsid w:val="00F74972"/>
    <w:rsid w:val="00F77C9B"/>
    <w:rsid w:val="00F8309E"/>
    <w:rsid w:val="00F834BD"/>
    <w:rsid w:val="00F84A9D"/>
    <w:rsid w:val="00F8554B"/>
    <w:rsid w:val="00F926BE"/>
    <w:rsid w:val="00F936B9"/>
    <w:rsid w:val="00F94A1E"/>
    <w:rsid w:val="00FA13AC"/>
    <w:rsid w:val="00FA4B3A"/>
    <w:rsid w:val="00FA584D"/>
    <w:rsid w:val="00FA5C08"/>
    <w:rsid w:val="00FA796C"/>
    <w:rsid w:val="00FB2006"/>
    <w:rsid w:val="00FB326D"/>
    <w:rsid w:val="00FB3FCF"/>
    <w:rsid w:val="00FB443D"/>
    <w:rsid w:val="00FB7822"/>
    <w:rsid w:val="00FC1A6B"/>
    <w:rsid w:val="00FC1CBE"/>
    <w:rsid w:val="00FC51CC"/>
    <w:rsid w:val="00FC5A5C"/>
    <w:rsid w:val="00FC6BBF"/>
    <w:rsid w:val="00FD11DC"/>
    <w:rsid w:val="00FD21B3"/>
    <w:rsid w:val="00FD2AFE"/>
    <w:rsid w:val="00FD4DEA"/>
    <w:rsid w:val="00FD6B8B"/>
    <w:rsid w:val="00FD6C07"/>
    <w:rsid w:val="00FE0480"/>
    <w:rsid w:val="00FE0D77"/>
    <w:rsid w:val="00FE2262"/>
    <w:rsid w:val="00FE3AF8"/>
    <w:rsid w:val="00FE3BB0"/>
    <w:rsid w:val="00FE63D1"/>
    <w:rsid w:val="00FF2246"/>
    <w:rsid w:val="00FF327C"/>
    <w:rsid w:val="00FF4904"/>
    <w:rsid w:val="00FF53F6"/>
    <w:rsid w:val="00FF5F8E"/>
    <w:rsid w:val="00FF70AF"/>
    <w:rsid w:val="00FF71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871B4B"/>
  <w15:docId w15:val="{3A560A6A-F132-4C3E-8FFA-0AA8EEEB0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326D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autoRedefine/>
    <w:uiPriority w:val="99"/>
    <w:qFormat/>
    <w:rsid w:val="00A10442"/>
    <w:pPr>
      <w:keepNext/>
      <w:keepLines/>
      <w:spacing w:before="480"/>
      <w:jc w:val="center"/>
      <w:outlineLvl w:val="0"/>
    </w:pPr>
    <w:rPr>
      <w:rFonts w:ascii="Cambria" w:eastAsia="SimSun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4B187A"/>
    <w:pPr>
      <w:keepNext/>
      <w:keepLines/>
      <w:numPr>
        <w:ilvl w:val="1"/>
        <w:numId w:val="2"/>
      </w:numPr>
      <w:spacing w:before="40"/>
      <w:outlineLvl w:val="1"/>
    </w:pPr>
    <w:rPr>
      <w:rFonts w:ascii="Cambria" w:eastAsia="SimSun" w:hAnsi="Cambria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887A22"/>
    <w:pPr>
      <w:keepNext/>
      <w:keepLines/>
      <w:numPr>
        <w:ilvl w:val="2"/>
        <w:numId w:val="2"/>
      </w:numPr>
      <w:spacing w:before="200"/>
      <w:outlineLvl w:val="2"/>
    </w:pPr>
    <w:rPr>
      <w:rFonts w:ascii="Cambria" w:eastAsia="SimSun" w:hAnsi="Cambria"/>
      <w:b/>
      <w:bCs/>
      <w:sz w:val="28"/>
    </w:rPr>
  </w:style>
  <w:style w:type="paragraph" w:styleId="4">
    <w:name w:val="heading 4"/>
    <w:basedOn w:val="a"/>
    <w:next w:val="a"/>
    <w:link w:val="40"/>
    <w:uiPriority w:val="99"/>
    <w:qFormat/>
    <w:rsid w:val="004B187A"/>
    <w:pPr>
      <w:keepNext/>
      <w:keepLines/>
      <w:numPr>
        <w:ilvl w:val="3"/>
        <w:numId w:val="2"/>
      </w:numPr>
      <w:spacing w:before="40"/>
      <w:outlineLvl w:val="3"/>
    </w:pPr>
    <w:rPr>
      <w:rFonts w:ascii="Cambria" w:eastAsia="SimSun" w:hAnsi="Cambria"/>
      <w:i/>
      <w:iCs/>
      <w:color w:val="365F91"/>
    </w:rPr>
  </w:style>
  <w:style w:type="paragraph" w:styleId="5">
    <w:name w:val="heading 5"/>
    <w:basedOn w:val="a"/>
    <w:next w:val="a"/>
    <w:link w:val="50"/>
    <w:uiPriority w:val="99"/>
    <w:qFormat/>
    <w:rsid w:val="004B187A"/>
    <w:pPr>
      <w:keepNext/>
      <w:keepLines/>
      <w:numPr>
        <w:ilvl w:val="4"/>
        <w:numId w:val="2"/>
      </w:numPr>
      <w:spacing w:before="40"/>
      <w:outlineLvl w:val="4"/>
    </w:pPr>
    <w:rPr>
      <w:rFonts w:ascii="Cambria" w:eastAsia="SimSun" w:hAnsi="Cambria"/>
      <w:color w:val="365F91"/>
    </w:rPr>
  </w:style>
  <w:style w:type="paragraph" w:styleId="6">
    <w:name w:val="heading 6"/>
    <w:basedOn w:val="a"/>
    <w:next w:val="a"/>
    <w:link w:val="60"/>
    <w:uiPriority w:val="99"/>
    <w:qFormat/>
    <w:rsid w:val="004B187A"/>
    <w:pPr>
      <w:keepNext/>
      <w:keepLines/>
      <w:numPr>
        <w:ilvl w:val="5"/>
        <w:numId w:val="2"/>
      </w:numPr>
      <w:spacing w:before="40"/>
      <w:outlineLvl w:val="5"/>
    </w:pPr>
    <w:rPr>
      <w:rFonts w:ascii="Cambria" w:eastAsia="SimSun" w:hAnsi="Cambria"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4B187A"/>
    <w:pPr>
      <w:keepNext/>
      <w:keepLines/>
      <w:numPr>
        <w:ilvl w:val="6"/>
        <w:numId w:val="2"/>
      </w:numPr>
      <w:spacing w:before="40"/>
      <w:outlineLvl w:val="6"/>
    </w:pPr>
    <w:rPr>
      <w:rFonts w:ascii="Cambria" w:eastAsia="SimSun" w:hAnsi="Cambria"/>
      <w:i/>
      <w:iCs/>
      <w:color w:val="243F60"/>
    </w:rPr>
  </w:style>
  <w:style w:type="paragraph" w:styleId="8">
    <w:name w:val="heading 8"/>
    <w:basedOn w:val="a"/>
    <w:next w:val="a"/>
    <w:link w:val="80"/>
    <w:uiPriority w:val="99"/>
    <w:qFormat/>
    <w:rsid w:val="004B187A"/>
    <w:pPr>
      <w:keepNext/>
      <w:keepLines/>
      <w:numPr>
        <w:ilvl w:val="7"/>
        <w:numId w:val="2"/>
      </w:numPr>
      <w:spacing w:before="40"/>
      <w:outlineLvl w:val="7"/>
    </w:pPr>
    <w:rPr>
      <w:rFonts w:ascii="Cambria" w:eastAsia="SimSun" w:hAnsi="Cambria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9"/>
    <w:qFormat/>
    <w:rsid w:val="004B187A"/>
    <w:pPr>
      <w:keepNext/>
      <w:keepLines/>
      <w:numPr>
        <w:ilvl w:val="8"/>
        <w:numId w:val="2"/>
      </w:numPr>
      <w:spacing w:before="40"/>
      <w:outlineLvl w:val="8"/>
    </w:pPr>
    <w:rPr>
      <w:rFonts w:ascii="Cambria" w:eastAsia="SimSun" w:hAnsi="Cambria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10442"/>
    <w:rPr>
      <w:rFonts w:ascii="Cambria" w:eastAsia="SimSun" w:hAnsi="Cambria" w:cs="Times New Roman"/>
      <w:b/>
      <w:sz w:val="28"/>
    </w:rPr>
  </w:style>
  <w:style w:type="character" w:customStyle="1" w:styleId="20">
    <w:name w:val="Заголовок 2 Знак"/>
    <w:basedOn w:val="a0"/>
    <w:link w:val="2"/>
    <w:uiPriority w:val="99"/>
    <w:locked/>
    <w:rsid w:val="004B187A"/>
    <w:rPr>
      <w:rFonts w:ascii="Cambria" w:eastAsia="SimSun" w:hAnsi="Cambria"/>
      <w:color w:val="365F91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887A22"/>
    <w:rPr>
      <w:rFonts w:ascii="Cambria" w:eastAsia="SimSun" w:hAnsi="Cambria"/>
      <w:b/>
      <w:bCs/>
      <w:sz w:val="28"/>
      <w:szCs w:val="24"/>
    </w:rPr>
  </w:style>
  <w:style w:type="character" w:customStyle="1" w:styleId="40">
    <w:name w:val="Заголовок 4 Знак"/>
    <w:basedOn w:val="a0"/>
    <w:link w:val="4"/>
    <w:uiPriority w:val="99"/>
    <w:locked/>
    <w:rsid w:val="004B187A"/>
    <w:rPr>
      <w:rFonts w:ascii="Cambria" w:eastAsia="SimSun" w:hAnsi="Cambria"/>
      <w:i/>
      <w:iCs/>
      <w:color w:val="365F91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locked/>
    <w:rsid w:val="004B187A"/>
    <w:rPr>
      <w:rFonts w:ascii="Cambria" w:eastAsia="SimSun" w:hAnsi="Cambria"/>
      <w:color w:val="365F91"/>
      <w:sz w:val="24"/>
      <w:szCs w:val="24"/>
    </w:rPr>
  </w:style>
  <w:style w:type="character" w:customStyle="1" w:styleId="60">
    <w:name w:val="Заголовок 6 Знак"/>
    <w:basedOn w:val="a0"/>
    <w:link w:val="6"/>
    <w:uiPriority w:val="99"/>
    <w:locked/>
    <w:rsid w:val="004B187A"/>
    <w:rPr>
      <w:rFonts w:ascii="Cambria" w:eastAsia="SimSun" w:hAnsi="Cambria"/>
      <w:color w:val="243F60"/>
      <w:sz w:val="24"/>
      <w:szCs w:val="24"/>
    </w:rPr>
  </w:style>
  <w:style w:type="character" w:customStyle="1" w:styleId="70">
    <w:name w:val="Заголовок 7 Знак"/>
    <w:basedOn w:val="a0"/>
    <w:link w:val="7"/>
    <w:uiPriority w:val="99"/>
    <w:locked/>
    <w:rsid w:val="004B187A"/>
    <w:rPr>
      <w:rFonts w:ascii="Cambria" w:eastAsia="SimSun" w:hAnsi="Cambria"/>
      <w:i/>
      <w:iCs/>
      <w:color w:val="243F60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locked/>
    <w:rsid w:val="004B187A"/>
    <w:rPr>
      <w:rFonts w:ascii="Cambria" w:eastAsia="SimSun" w:hAnsi="Cambria"/>
      <w:color w:val="272727"/>
      <w:sz w:val="21"/>
      <w:szCs w:val="21"/>
    </w:rPr>
  </w:style>
  <w:style w:type="character" w:customStyle="1" w:styleId="90">
    <w:name w:val="Заголовок 9 Знак"/>
    <w:basedOn w:val="a0"/>
    <w:link w:val="9"/>
    <w:uiPriority w:val="99"/>
    <w:locked/>
    <w:rsid w:val="004B187A"/>
    <w:rPr>
      <w:rFonts w:ascii="Cambria" w:eastAsia="SimSun" w:hAnsi="Cambria"/>
      <w:i/>
      <w:iCs/>
      <w:color w:val="272727"/>
      <w:sz w:val="21"/>
      <w:szCs w:val="21"/>
    </w:rPr>
  </w:style>
  <w:style w:type="paragraph" w:styleId="a3">
    <w:name w:val="List Paragraph"/>
    <w:aliases w:val="ПАРАГРАФ,Выделеный,Текст с номером,Абзац списка для документа,Абзац списка основной,Абзац списка4"/>
    <w:basedOn w:val="a"/>
    <w:uiPriority w:val="34"/>
    <w:qFormat/>
    <w:rsid w:val="005060D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footnote text"/>
    <w:basedOn w:val="a"/>
    <w:link w:val="a5"/>
    <w:uiPriority w:val="99"/>
    <w:rsid w:val="005060D9"/>
    <w:rPr>
      <w:rFonts w:ascii="Calibri" w:hAnsi="Calibri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locked/>
    <w:rsid w:val="005060D9"/>
    <w:rPr>
      <w:rFonts w:ascii="Calibri" w:hAnsi="Calibri" w:cs="Times New Roman"/>
      <w:sz w:val="20"/>
    </w:rPr>
  </w:style>
  <w:style w:type="character" w:styleId="a6">
    <w:name w:val="footnote reference"/>
    <w:basedOn w:val="a0"/>
    <w:uiPriority w:val="99"/>
    <w:semiHidden/>
    <w:rsid w:val="005060D9"/>
    <w:rPr>
      <w:rFonts w:cs="Times New Roman"/>
      <w:vertAlign w:val="superscript"/>
    </w:rPr>
  </w:style>
  <w:style w:type="table" w:styleId="a7">
    <w:name w:val="Table Grid"/>
    <w:basedOn w:val="a1"/>
    <w:uiPriority w:val="99"/>
    <w:rsid w:val="00506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99"/>
    <w:qFormat/>
    <w:rsid w:val="005060D9"/>
    <w:pPr>
      <w:pBdr>
        <w:bottom w:val="single" w:sz="8" w:space="4" w:color="4F81BD"/>
      </w:pBdr>
      <w:spacing w:after="300"/>
      <w:contextualSpacing/>
    </w:pPr>
    <w:rPr>
      <w:rFonts w:ascii="Cambria" w:eastAsia="PMingLiU" w:hAnsi="Cambria"/>
      <w:color w:val="17365D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99"/>
    <w:locked/>
    <w:rsid w:val="005060D9"/>
    <w:rPr>
      <w:rFonts w:ascii="Cambria" w:eastAsia="PMingLiU" w:hAnsi="Cambria" w:cs="Times New Roman"/>
      <w:color w:val="17365D"/>
      <w:spacing w:val="5"/>
      <w:kern w:val="28"/>
      <w:sz w:val="52"/>
    </w:rPr>
  </w:style>
  <w:style w:type="paragraph" w:styleId="aa">
    <w:name w:val="footer"/>
    <w:basedOn w:val="a"/>
    <w:link w:val="ab"/>
    <w:uiPriority w:val="99"/>
    <w:rsid w:val="005060D9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locked/>
    <w:rsid w:val="005060D9"/>
    <w:rPr>
      <w:rFonts w:ascii="Calibri" w:hAnsi="Calibri" w:cs="Times New Roman"/>
    </w:rPr>
  </w:style>
  <w:style w:type="paragraph" w:styleId="ac">
    <w:name w:val="Balloon Text"/>
    <w:basedOn w:val="a"/>
    <w:link w:val="ad"/>
    <w:uiPriority w:val="99"/>
    <w:semiHidden/>
    <w:rsid w:val="001E7F9B"/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1E7F9B"/>
    <w:rPr>
      <w:rFonts w:ascii="Tahoma" w:hAnsi="Tahoma" w:cs="Times New Roman"/>
      <w:sz w:val="16"/>
      <w:lang w:eastAsia="ru-RU"/>
    </w:rPr>
  </w:style>
  <w:style w:type="paragraph" w:styleId="ae">
    <w:name w:val="header"/>
    <w:basedOn w:val="a"/>
    <w:link w:val="af"/>
    <w:uiPriority w:val="99"/>
    <w:rsid w:val="001E7F9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1E7F9B"/>
    <w:rPr>
      <w:rFonts w:ascii="Times New Roman" w:hAnsi="Times New Roman" w:cs="Times New Roman"/>
      <w:sz w:val="24"/>
      <w:lang w:eastAsia="ru-RU"/>
    </w:rPr>
  </w:style>
  <w:style w:type="character" w:styleId="af0">
    <w:name w:val="annotation reference"/>
    <w:basedOn w:val="a0"/>
    <w:uiPriority w:val="99"/>
    <w:semiHidden/>
    <w:rsid w:val="0061189C"/>
    <w:rPr>
      <w:rFonts w:cs="Times New Roman"/>
      <w:sz w:val="16"/>
    </w:rPr>
  </w:style>
  <w:style w:type="paragraph" w:styleId="af1">
    <w:name w:val="annotation text"/>
    <w:basedOn w:val="a"/>
    <w:link w:val="af2"/>
    <w:uiPriority w:val="99"/>
    <w:semiHidden/>
    <w:rsid w:val="0061189C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locked/>
    <w:rsid w:val="0061189C"/>
    <w:rPr>
      <w:rFonts w:ascii="Times New Roman" w:hAnsi="Times New Roman" w:cs="Times New Roman"/>
      <w:sz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rsid w:val="0061189C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locked/>
    <w:rsid w:val="0061189C"/>
    <w:rPr>
      <w:rFonts w:ascii="Times New Roman" w:hAnsi="Times New Roman" w:cs="Times New Roman"/>
      <w:b/>
      <w:sz w:val="20"/>
      <w:lang w:eastAsia="ru-RU"/>
    </w:rPr>
  </w:style>
  <w:style w:type="character" w:styleId="af5">
    <w:name w:val="Strong"/>
    <w:basedOn w:val="a0"/>
    <w:uiPriority w:val="99"/>
    <w:qFormat/>
    <w:rsid w:val="00A82BB0"/>
    <w:rPr>
      <w:rFonts w:cs="Times New Roman"/>
      <w:b/>
    </w:rPr>
  </w:style>
  <w:style w:type="character" w:customStyle="1" w:styleId="ilfuvd">
    <w:name w:val="ilfuvd"/>
    <w:basedOn w:val="a0"/>
    <w:uiPriority w:val="99"/>
    <w:rsid w:val="00C52947"/>
    <w:rPr>
      <w:rFonts w:cs="Times New Roman"/>
    </w:rPr>
  </w:style>
  <w:style w:type="character" w:styleId="af6">
    <w:name w:val="Emphasis"/>
    <w:basedOn w:val="a0"/>
    <w:uiPriority w:val="99"/>
    <w:qFormat/>
    <w:rsid w:val="001C11E0"/>
    <w:rPr>
      <w:rFonts w:cs="Times New Roman"/>
      <w:i/>
    </w:rPr>
  </w:style>
  <w:style w:type="paragraph" w:styleId="af7">
    <w:name w:val="caption"/>
    <w:basedOn w:val="a"/>
    <w:next w:val="a"/>
    <w:uiPriority w:val="99"/>
    <w:qFormat/>
    <w:rsid w:val="00887A22"/>
    <w:pPr>
      <w:spacing w:after="200"/>
      <w:jc w:val="right"/>
    </w:pPr>
    <w:rPr>
      <w:bCs/>
      <w:i/>
      <w:sz w:val="18"/>
      <w:szCs w:val="18"/>
    </w:rPr>
  </w:style>
  <w:style w:type="paragraph" w:styleId="af8">
    <w:name w:val="Revision"/>
    <w:hidden/>
    <w:uiPriority w:val="99"/>
    <w:semiHidden/>
    <w:rsid w:val="00AD3663"/>
    <w:rPr>
      <w:rFonts w:ascii="Times New Roman" w:hAnsi="Times New Roman"/>
      <w:sz w:val="24"/>
      <w:szCs w:val="24"/>
    </w:rPr>
  </w:style>
  <w:style w:type="character" w:styleId="af9">
    <w:name w:val="Placeholder Text"/>
    <w:basedOn w:val="a0"/>
    <w:uiPriority w:val="99"/>
    <w:semiHidden/>
    <w:rsid w:val="00820B53"/>
    <w:rPr>
      <w:rFonts w:cs="Times New Roman"/>
      <w:color w:val="808080"/>
    </w:rPr>
  </w:style>
  <w:style w:type="paragraph" w:customStyle="1" w:styleId="s1">
    <w:name w:val="s_1"/>
    <w:basedOn w:val="a"/>
    <w:uiPriority w:val="99"/>
    <w:rsid w:val="00386F3B"/>
    <w:pPr>
      <w:spacing w:before="100" w:beforeAutospacing="1" w:after="100" w:afterAutospacing="1"/>
    </w:pPr>
    <w:rPr>
      <w:rFonts w:eastAsia="Times New Roman"/>
    </w:rPr>
  </w:style>
  <w:style w:type="character" w:styleId="afa">
    <w:name w:val="Hyperlink"/>
    <w:basedOn w:val="a0"/>
    <w:uiPriority w:val="99"/>
    <w:rsid w:val="001C54D5"/>
    <w:rPr>
      <w:rFonts w:cs="Times New Roman"/>
      <w:color w:val="0563C1"/>
      <w:u w:val="single"/>
    </w:rPr>
  </w:style>
  <w:style w:type="paragraph" w:customStyle="1" w:styleId="Default">
    <w:name w:val="Default"/>
    <w:uiPriority w:val="99"/>
    <w:rsid w:val="00BC5207"/>
    <w:pPr>
      <w:autoSpaceDE w:val="0"/>
      <w:autoSpaceDN w:val="0"/>
      <w:adjustRightInd w:val="0"/>
    </w:pPr>
    <w:rPr>
      <w:rFonts w:ascii="Times New Roman" w:eastAsia="DengXian" w:hAnsi="Times New Roman"/>
      <w:color w:val="000000"/>
      <w:sz w:val="24"/>
      <w:szCs w:val="24"/>
      <w:lang w:eastAsia="zh-CN"/>
    </w:rPr>
  </w:style>
  <w:style w:type="character" w:customStyle="1" w:styleId="13">
    <w:name w:val="Знак Знак13"/>
    <w:uiPriority w:val="99"/>
    <w:semiHidden/>
    <w:locked/>
    <w:rsid w:val="000946FE"/>
    <w:rPr>
      <w:rFonts w:ascii="Cambria" w:eastAsia="SimSun" w:hAnsi="Cambria"/>
      <w:i/>
      <w:color w:val="365F91"/>
      <w:sz w:val="24"/>
      <w:lang w:eastAsia="ru-RU"/>
    </w:rPr>
  </w:style>
  <w:style w:type="character" w:customStyle="1" w:styleId="11">
    <w:name w:val="Знак Знак11"/>
    <w:uiPriority w:val="99"/>
    <w:semiHidden/>
    <w:locked/>
    <w:rsid w:val="000946FE"/>
    <w:rPr>
      <w:rFonts w:ascii="Cambria" w:eastAsia="SimSun" w:hAnsi="Cambria"/>
      <w:color w:val="243F60"/>
      <w:sz w:val="24"/>
      <w:lang w:eastAsia="ru-RU"/>
    </w:rPr>
  </w:style>
  <w:style w:type="character" w:customStyle="1" w:styleId="71">
    <w:name w:val="Знак Знак7"/>
    <w:uiPriority w:val="99"/>
    <w:locked/>
    <w:rsid w:val="005D296A"/>
    <w:rPr>
      <w:rFonts w:ascii="Calibri" w:hAnsi="Calibri"/>
      <w:sz w:val="20"/>
    </w:rPr>
  </w:style>
  <w:style w:type="paragraph" w:styleId="afb">
    <w:name w:val="No Spacing"/>
    <w:qFormat/>
    <w:rsid w:val="00F11C6A"/>
    <w:pPr>
      <w:suppressAutoHyphens/>
    </w:pPr>
    <w:rPr>
      <w:rFonts w:cs="Calibri"/>
      <w:sz w:val="22"/>
      <w:szCs w:val="22"/>
      <w:lang w:eastAsia="zh-CN"/>
    </w:rPr>
  </w:style>
  <w:style w:type="paragraph" w:styleId="afc">
    <w:name w:val="Body Text"/>
    <w:basedOn w:val="a"/>
    <w:link w:val="afd"/>
    <w:locked/>
    <w:rsid w:val="00A030CB"/>
    <w:pPr>
      <w:suppressAutoHyphens/>
      <w:spacing w:after="140" w:line="276" w:lineRule="auto"/>
    </w:pPr>
    <w:rPr>
      <w:lang w:eastAsia="zh-CN"/>
    </w:rPr>
  </w:style>
  <w:style w:type="character" w:customStyle="1" w:styleId="afd">
    <w:name w:val="Основной текст Знак"/>
    <w:basedOn w:val="a0"/>
    <w:link w:val="afc"/>
    <w:rsid w:val="00A030CB"/>
    <w:rPr>
      <w:rFonts w:ascii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426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6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6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6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86;&#1080;&#1091;&#1088;&#1086;&#1082;&#1080;.&#1088;&#1092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77</Pages>
  <Words>20062</Words>
  <Characters>114355</Characters>
  <Application>Microsoft Office Word</Application>
  <DocSecurity>0</DocSecurity>
  <Lines>952</Lines>
  <Paragraphs>268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2026-04-02T14:50:00Z</cp:lastPrinted>
  <dcterms:created xsi:type="dcterms:W3CDTF">2026-09-01T13:42:00Z</dcterms:created>
  <dcterms:modified xsi:type="dcterms:W3CDTF">2026-09-01T13:42:00Z</dcterms:modified>
</cp:coreProperties>
</file>