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51" w:rsidRPr="00840A51" w:rsidRDefault="004C1ECE" w:rsidP="00840A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A5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C1ECE" w:rsidRPr="00840A51" w:rsidRDefault="004C1ECE" w:rsidP="00840A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A51">
        <w:rPr>
          <w:rFonts w:ascii="Times New Roman" w:hAnsi="Times New Roman" w:cs="Times New Roman"/>
          <w:b/>
          <w:sz w:val="24"/>
          <w:szCs w:val="24"/>
        </w:rPr>
        <w:t xml:space="preserve">о внедрении </w:t>
      </w:r>
      <w:r w:rsidRPr="00840A51">
        <w:rPr>
          <w:rFonts w:ascii="Times New Roman" w:hAnsi="Times New Roman" w:cs="Times New Roman"/>
          <w:b/>
          <w:sz w:val="24"/>
          <w:szCs w:val="24"/>
        </w:rPr>
        <w:t>целевой модели наставничества обучающихся</w:t>
      </w:r>
      <w:r w:rsidRPr="00840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A51">
        <w:rPr>
          <w:rFonts w:ascii="Times New Roman" w:hAnsi="Times New Roman" w:cs="Times New Roman"/>
          <w:b/>
          <w:sz w:val="24"/>
          <w:szCs w:val="24"/>
        </w:rPr>
        <w:t>для организаций, осуществляющих образовательную деятельность</w:t>
      </w:r>
      <w:r w:rsidRPr="00840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A51">
        <w:rPr>
          <w:rFonts w:ascii="Times New Roman" w:hAnsi="Times New Roman" w:cs="Times New Roman"/>
          <w:b/>
          <w:sz w:val="24"/>
          <w:szCs w:val="24"/>
        </w:rPr>
        <w:t xml:space="preserve">по общеобразовательным, </w:t>
      </w:r>
      <w:r w:rsidRPr="00840A51">
        <w:rPr>
          <w:rFonts w:ascii="Times New Roman" w:hAnsi="Times New Roman" w:cs="Times New Roman"/>
          <w:b/>
          <w:sz w:val="24"/>
          <w:szCs w:val="24"/>
        </w:rPr>
        <w:t>д</w:t>
      </w:r>
      <w:r w:rsidRPr="00840A51">
        <w:rPr>
          <w:rFonts w:ascii="Times New Roman" w:hAnsi="Times New Roman" w:cs="Times New Roman"/>
          <w:b/>
          <w:sz w:val="24"/>
          <w:szCs w:val="24"/>
        </w:rPr>
        <w:t>ополнительным общеобразовательным</w:t>
      </w:r>
      <w:r w:rsidRPr="00840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A51">
        <w:rPr>
          <w:rFonts w:ascii="Times New Roman" w:hAnsi="Times New Roman" w:cs="Times New Roman"/>
          <w:b/>
          <w:sz w:val="24"/>
          <w:szCs w:val="24"/>
        </w:rPr>
        <w:t>и программам среднего профессионального образования, в том числе</w:t>
      </w:r>
      <w:r w:rsidRPr="00840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A51">
        <w:rPr>
          <w:rFonts w:ascii="Times New Roman" w:hAnsi="Times New Roman" w:cs="Times New Roman"/>
          <w:b/>
          <w:sz w:val="24"/>
          <w:szCs w:val="24"/>
        </w:rPr>
        <w:t xml:space="preserve">с применением лучших практик обмена опытом между </w:t>
      </w:r>
      <w:proofErr w:type="gramStart"/>
      <w:r w:rsidRPr="00840A51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B50FD0">
        <w:rPr>
          <w:rStyle w:val="a7"/>
          <w:rFonts w:ascii="Times New Roman" w:hAnsi="Times New Roman" w:cs="Times New Roman"/>
          <w:b/>
          <w:sz w:val="24"/>
          <w:szCs w:val="24"/>
        </w:rPr>
        <w:footnoteReference w:id="1"/>
      </w:r>
    </w:p>
    <w:p w:rsidR="004C1ECE" w:rsidRDefault="004C1ECE" w:rsidP="00840A5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b/>
          <w:sz w:val="24"/>
          <w:szCs w:val="24"/>
        </w:rPr>
        <w:t>Целевая модель наставничества</w:t>
      </w:r>
      <w:r w:rsidRPr="004C1ECE">
        <w:rPr>
          <w:rFonts w:ascii="Times New Roman" w:hAnsi="Times New Roman" w:cs="Times New Roman"/>
          <w:sz w:val="24"/>
          <w:szCs w:val="24"/>
        </w:rPr>
        <w:t xml:space="preserve"> – это система условий, ресурсов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ECE">
        <w:rPr>
          <w:rFonts w:ascii="Times New Roman" w:hAnsi="Times New Roman" w:cs="Times New Roman"/>
          <w:sz w:val="24"/>
          <w:szCs w:val="24"/>
        </w:rPr>
        <w:t>процессов, необходимых для реализации программ наставн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C1ECE">
        <w:rPr>
          <w:rFonts w:ascii="Times New Roman" w:hAnsi="Times New Roman" w:cs="Times New Roman"/>
          <w:sz w:val="24"/>
          <w:szCs w:val="24"/>
        </w:rPr>
        <w:t>чества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ECE">
        <w:rPr>
          <w:rFonts w:ascii="Times New Roman" w:hAnsi="Times New Roman" w:cs="Times New Roman"/>
          <w:sz w:val="24"/>
          <w:szCs w:val="24"/>
        </w:rPr>
        <w:t xml:space="preserve">образовательных организациях. С точки зрения системы </w:t>
      </w:r>
      <w:proofErr w:type="spellStart"/>
      <w:r w:rsidRPr="004C1ECE">
        <w:rPr>
          <w:rFonts w:ascii="Times New Roman" w:hAnsi="Times New Roman" w:cs="Times New Roman"/>
          <w:sz w:val="24"/>
          <w:szCs w:val="24"/>
        </w:rPr>
        <w:t>наставничествацелевая</w:t>
      </w:r>
      <w:proofErr w:type="spellEnd"/>
      <w:r w:rsidRPr="004C1ECE">
        <w:rPr>
          <w:rFonts w:ascii="Times New Roman" w:hAnsi="Times New Roman" w:cs="Times New Roman"/>
          <w:sz w:val="24"/>
          <w:szCs w:val="24"/>
        </w:rPr>
        <w:t xml:space="preserve"> модель представляет собой совокупность структурных компонентов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ECE">
        <w:rPr>
          <w:rFonts w:ascii="Times New Roman" w:hAnsi="Times New Roman" w:cs="Times New Roman"/>
          <w:sz w:val="24"/>
          <w:szCs w:val="24"/>
        </w:rPr>
        <w:t>и механизмов, обеспечивающих реализацию наставничества и достижение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ECE">
        <w:rPr>
          <w:rFonts w:ascii="Times New Roman" w:hAnsi="Times New Roman" w:cs="Times New Roman"/>
          <w:sz w:val="24"/>
          <w:szCs w:val="24"/>
        </w:rPr>
        <w:t xml:space="preserve">поставленных результатов. </w:t>
      </w:r>
    </w:p>
    <w:p w:rsidR="004C1ECE" w:rsidRPr="004C1ECE" w:rsidRDefault="004C1ECE" w:rsidP="00840A5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CE">
        <w:rPr>
          <w:rFonts w:ascii="Times New Roman" w:hAnsi="Times New Roman" w:cs="Times New Roman"/>
          <w:sz w:val="24"/>
          <w:szCs w:val="24"/>
        </w:rPr>
        <w:t>С точки зрения наставничества как процесса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ECE">
        <w:rPr>
          <w:rFonts w:ascii="Times New Roman" w:hAnsi="Times New Roman" w:cs="Times New Roman"/>
          <w:sz w:val="24"/>
          <w:szCs w:val="24"/>
        </w:rPr>
        <w:t>целевая модель описывает этапы реализации программы и роли участников,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ECE">
        <w:rPr>
          <w:rFonts w:ascii="Times New Roman" w:hAnsi="Times New Roman" w:cs="Times New Roman"/>
          <w:sz w:val="24"/>
          <w:szCs w:val="24"/>
        </w:rPr>
        <w:t>организующих эти этапы.</w:t>
      </w:r>
    </w:p>
    <w:p w:rsidR="004C1ECE" w:rsidRPr="004C1ECE" w:rsidRDefault="004C1ECE" w:rsidP="00840A5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90">
        <w:rPr>
          <w:rFonts w:ascii="Times New Roman" w:hAnsi="Times New Roman" w:cs="Times New Roman"/>
          <w:b/>
          <w:sz w:val="24"/>
          <w:szCs w:val="24"/>
        </w:rPr>
        <w:t>Цель реализации</w:t>
      </w:r>
      <w:r w:rsidRPr="004C1ECE">
        <w:rPr>
          <w:rFonts w:ascii="Times New Roman" w:hAnsi="Times New Roman" w:cs="Times New Roman"/>
          <w:sz w:val="24"/>
          <w:szCs w:val="24"/>
        </w:rPr>
        <w:t xml:space="preserve"> целевой модели (программы) наставничества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ECE">
        <w:rPr>
          <w:rFonts w:ascii="Times New Roman" w:hAnsi="Times New Roman" w:cs="Times New Roman"/>
          <w:sz w:val="24"/>
          <w:szCs w:val="24"/>
        </w:rPr>
        <w:t>повышение эффективности системы образования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1ECE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4C1ECE">
        <w:rPr>
          <w:rFonts w:ascii="Times New Roman" w:hAnsi="Times New Roman" w:cs="Times New Roman"/>
          <w:sz w:val="24"/>
          <w:szCs w:val="24"/>
        </w:rPr>
        <w:t>:</w:t>
      </w:r>
    </w:p>
    <w:p w:rsidR="004C1ECE" w:rsidRPr="00840A51" w:rsidRDefault="004C1ECE" w:rsidP="00840A51">
      <w:pPr>
        <w:pStyle w:val="a4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A51">
        <w:rPr>
          <w:rFonts w:ascii="Times New Roman" w:hAnsi="Times New Roman" w:cs="Times New Roman"/>
          <w:sz w:val="24"/>
          <w:szCs w:val="24"/>
        </w:rPr>
        <w:t>улучшение показателей конкретной образовательной организации в</w:t>
      </w:r>
      <w:r w:rsidRPr="00840A51">
        <w:rPr>
          <w:rFonts w:ascii="Times New Roman" w:hAnsi="Times New Roman" w:cs="Times New Roman"/>
          <w:sz w:val="24"/>
          <w:szCs w:val="24"/>
        </w:rPr>
        <w:t xml:space="preserve"> </w:t>
      </w:r>
      <w:r w:rsidRPr="00840A51">
        <w:rPr>
          <w:rFonts w:ascii="Times New Roman" w:hAnsi="Times New Roman" w:cs="Times New Roman"/>
          <w:sz w:val="24"/>
          <w:szCs w:val="24"/>
        </w:rPr>
        <w:t>образовательной, культурной, спортивной и других сферах,</w:t>
      </w:r>
      <w:proofErr w:type="gramEnd"/>
    </w:p>
    <w:p w:rsidR="004C1ECE" w:rsidRPr="00840A51" w:rsidRDefault="004C1ECE" w:rsidP="00840A51">
      <w:pPr>
        <w:pStyle w:val="a4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t>подготовку выпускника средней и старшей школ к самостоятельной</w:t>
      </w:r>
      <w:r w:rsidRPr="00840A51">
        <w:rPr>
          <w:rFonts w:ascii="Times New Roman" w:hAnsi="Times New Roman" w:cs="Times New Roman"/>
          <w:sz w:val="24"/>
          <w:szCs w:val="24"/>
        </w:rPr>
        <w:t xml:space="preserve"> </w:t>
      </w:r>
      <w:r w:rsidRPr="00840A51">
        <w:rPr>
          <w:rFonts w:ascii="Times New Roman" w:hAnsi="Times New Roman" w:cs="Times New Roman"/>
          <w:sz w:val="24"/>
          <w:szCs w:val="24"/>
        </w:rPr>
        <w:t>жизни и успешному трудоустройству в мире нестабильности и</w:t>
      </w:r>
      <w:r w:rsidRPr="00840A51">
        <w:rPr>
          <w:rFonts w:ascii="Times New Roman" w:hAnsi="Times New Roman" w:cs="Times New Roman"/>
          <w:sz w:val="24"/>
          <w:szCs w:val="24"/>
        </w:rPr>
        <w:t xml:space="preserve"> </w:t>
      </w:r>
      <w:r w:rsidRPr="00840A51">
        <w:rPr>
          <w:rFonts w:ascii="Times New Roman" w:hAnsi="Times New Roman" w:cs="Times New Roman"/>
          <w:sz w:val="24"/>
          <w:szCs w:val="24"/>
        </w:rPr>
        <w:t>неопределенности,</w:t>
      </w:r>
    </w:p>
    <w:p w:rsidR="004C1ECE" w:rsidRPr="00840A51" w:rsidRDefault="004C1ECE" w:rsidP="00840A51">
      <w:pPr>
        <w:pStyle w:val="a4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t>раскрытие личностного, творческого, профессионального потенциала</w:t>
      </w:r>
      <w:r w:rsidRPr="00840A51">
        <w:rPr>
          <w:rFonts w:ascii="Times New Roman" w:hAnsi="Times New Roman" w:cs="Times New Roman"/>
          <w:sz w:val="24"/>
          <w:szCs w:val="24"/>
        </w:rPr>
        <w:t xml:space="preserve"> </w:t>
      </w:r>
      <w:r w:rsidRPr="00840A51">
        <w:rPr>
          <w:rFonts w:ascii="Times New Roman" w:hAnsi="Times New Roman" w:cs="Times New Roman"/>
          <w:sz w:val="24"/>
          <w:szCs w:val="24"/>
        </w:rPr>
        <w:t>каждого учащегося, поддержка индивидуальной образовательной</w:t>
      </w:r>
      <w:r w:rsidRPr="00840A51">
        <w:rPr>
          <w:rFonts w:ascii="Times New Roman" w:hAnsi="Times New Roman" w:cs="Times New Roman"/>
          <w:sz w:val="24"/>
          <w:szCs w:val="24"/>
        </w:rPr>
        <w:t xml:space="preserve"> </w:t>
      </w:r>
      <w:r w:rsidRPr="00840A51">
        <w:rPr>
          <w:rFonts w:ascii="Times New Roman" w:hAnsi="Times New Roman" w:cs="Times New Roman"/>
          <w:sz w:val="24"/>
          <w:szCs w:val="24"/>
        </w:rPr>
        <w:t>траектории,</w:t>
      </w:r>
    </w:p>
    <w:p w:rsidR="004C1ECE" w:rsidRPr="00840A51" w:rsidRDefault="004C1ECE" w:rsidP="00840A51">
      <w:pPr>
        <w:pStyle w:val="a4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840A51" w:rsidRPr="00840A51">
        <w:rPr>
          <w:rFonts w:ascii="Times New Roman" w:hAnsi="Times New Roman" w:cs="Times New Roman"/>
          <w:sz w:val="24"/>
          <w:szCs w:val="24"/>
        </w:rPr>
        <w:t xml:space="preserve">насыщенной и </w:t>
      </w:r>
      <w:proofErr w:type="spellStart"/>
      <w:r w:rsidR="00840A51" w:rsidRPr="00840A51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840A51">
        <w:rPr>
          <w:rFonts w:ascii="Times New Roman" w:hAnsi="Times New Roman" w:cs="Times New Roman"/>
          <w:sz w:val="24"/>
          <w:szCs w:val="24"/>
        </w:rPr>
        <w:t xml:space="preserve"> среды для развития и повышения квалификации</w:t>
      </w:r>
      <w:r w:rsidRPr="00840A51">
        <w:rPr>
          <w:rFonts w:ascii="Times New Roman" w:hAnsi="Times New Roman" w:cs="Times New Roman"/>
          <w:sz w:val="24"/>
          <w:szCs w:val="24"/>
        </w:rPr>
        <w:t xml:space="preserve"> </w:t>
      </w:r>
      <w:r w:rsidRPr="00840A51">
        <w:rPr>
          <w:rFonts w:ascii="Times New Roman" w:hAnsi="Times New Roman" w:cs="Times New Roman"/>
          <w:sz w:val="24"/>
          <w:szCs w:val="24"/>
        </w:rPr>
        <w:t>педагогов, увеличение числа закрепившихся в профессии</w:t>
      </w:r>
      <w:r w:rsidRPr="00840A51">
        <w:rPr>
          <w:rFonts w:ascii="Times New Roman" w:hAnsi="Times New Roman" w:cs="Times New Roman"/>
          <w:sz w:val="24"/>
          <w:szCs w:val="24"/>
        </w:rPr>
        <w:t xml:space="preserve"> </w:t>
      </w:r>
      <w:r w:rsidRPr="00840A51">
        <w:rPr>
          <w:rFonts w:ascii="Times New Roman" w:hAnsi="Times New Roman" w:cs="Times New Roman"/>
          <w:sz w:val="24"/>
          <w:szCs w:val="24"/>
        </w:rPr>
        <w:t>педагогических кадров,</w:t>
      </w:r>
    </w:p>
    <w:p w:rsidR="004C1ECE" w:rsidRPr="00840A51" w:rsidRDefault="004C1ECE" w:rsidP="00840A51">
      <w:pPr>
        <w:pStyle w:val="a4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t>формирование открытого и эффективного сообщества вокруг</w:t>
      </w:r>
      <w:r w:rsidRPr="00840A51">
        <w:rPr>
          <w:rFonts w:ascii="Times New Roman" w:hAnsi="Times New Roman" w:cs="Times New Roman"/>
          <w:sz w:val="24"/>
          <w:szCs w:val="24"/>
        </w:rPr>
        <w:t xml:space="preserve"> </w:t>
      </w:r>
      <w:r w:rsidRPr="00840A51">
        <w:rPr>
          <w:rFonts w:ascii="Times New Roman" w:hAnsi="Times New Roman" w:cs="Times New Roman"/>
          <w:sz w:val="24"/>
          <w:szCs w:val="24"/>
        </w:rPr>
        <w:t>образовательной организации, способного на комплексную поддержку</w:t>
      </w:r>
      <w:r w:rsidRPr="00840A51">
        <w:rPr>
          <w:rFonts w:ascii="Times New Roman" w:hAnsi="Times New Roman" w:cs="Times New Roman"/>
          <w:sz w:val="24"/>
          <w:szCs w:val="24"/>
        </w:rPr>
        <w:t xml:space="preserve"> </w:t>
      </w:r>
      <w:r w:rsidRPr="00840A51">
        <w:rPr>
          <w:rFonts w:ascii="Times New Roman" w:hAnsi="Times New Roman" w:cs="Times New Roman"/>
          <w:sz w:val="24"/>
          <w:szCs w:val="24"/>
        </w:rPr>
        <w:t>ее деятельности.</w:t>
      </w:r>
    </w:p>
    <w:p w:rsidR="004C1ECE" w:rsidRPr="004C1ECE" w:rsidRDefault="004C1ECE" w:rsidP="00840A5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CE">
        <w:rPr>
          <w:rFonts w:ascii="Times New Roman" w:hAnsi="Times New Roman" w:cs="Times New Roman"/>
          <w:sz w:val="24"/>
          <w:szCs w:val="24"/>
        </w:rPr>
        <w:t>Реализация целевой модели в конкретном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ECE">
        <w:rPr>
          <w:rFonts w:ascii="Times New Roman" w:hAnsi="Times New Roman" w:cs="Times New Roman"/>
          <w:sz w:val="24"/>
          <w:szCs w:val="24"/>
        </w:rPr>
        <w:t>производится последовательно, для максимальной эффективности –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ECE">
        <w:rPr>
          <w:rFonts w:ascii="Times New Roman" w:hAnsi="Times New Roman" w:cs="Times New Roman"/>
          <w:sz w:val="24"/>
          <w:szCs w:val="24"/>
        </w:rPr>
        <w:t xml:space="preserve">двум контурам,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4C1ECE">
        <w:rPr>
          <w:rFonts w:ascii="Times New Roman" w:hAnsi="Times New Roman" w:cs="Times New Roman"/>
          <w:sz w:val="24"/>
          <w:szCs w:val="24"/>
        </w:rPr>
        <w:t>беспечивающим внешнюю и внутреннюю поддержку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ECE">
        <w:rPr>
          <w:rFonts w:ascii="Times New Roman" w:hAnsi="Times New Roman" w:cs="Times New Roman"/>
          <w:sz w:val="24"/>
          <w:szCs w:val="24"/>
        </w:rPr>
        <w:t>процессов.</w:t>
      </w:r>
    </w:p>
    <w:p w:rsidR="004C1ECE" w:rsidRPr="00840A51" w:rsidRDefault="004C1ECE" w:rsidP="00840A51">
      <w:pPr>
        <w:pStyle w:val="a4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t>Работа с внешней средой – вся деятельность, направленная на</w:t>
      </w:r>
      <w:r w:rsidRPr="00840A51">
        <w:rPr>
          <w:rFonts w:ascii="Times New Roman" w:hAnsi="Times New Roman" w:cs="Times New Roman"/>
          <w:sz w:val="24"/>
          <w:szCs w:val="24"/>
        </w:rPr>
        <w:t xml:space="preserve"> </w:t>
      </w:r>
      <w:r w:rsidRPr="00840A51">
        <w:rPr>
          <w:rFonts w:ascii="Times New Roman" w:hAnsi="Times New Roman" w:cs="Times New Roman"/>
          <w:sz w:val="24"/>
          <w:szCs w:val="24"/>
        </w:rPr>
        <w:t>внешнее подкрепление программы: информационное освещение</w:t>
      </w:r>
      <w:r w:rsidRPr="00840A51">
        <w:rPr>
          <w:rFonts w:ascii="Times New Roman" w:hAnsi="Times New Roman" w:cs="Times New Roman"/>
          <w:sz w:val="24"/>
          <w:szCs w:val="24"/>
        </w:rPr>
        <w:t xml:space="preserve"> </w:t>
      </w:r>
      <w:r w:rsidRPr="00840A51">
        <w:rPr>
          <w:rFonts w:ascii="Times New Roman" w:hAnsi="Times New Roman" w:cs="Times New Roman"/>
          <w:sz w:val="24"/>
          <w:szCs w:val="24"/>
        </w:rPr>
        <w:t>(начальный этап – привлечение участников программы и финальный –</w:t>
      </w:r>
      <w:r w:rsidRPr="00840A51">
        <w:rPr>
          <w:rFonts w:ascii="Times New Roman" w:hAnsi="Times New Roman" w:cs="Times New Roman"/>
          <w:sz w:val="24"/>
          <w:szCs w:val="24"/>
        </w:rPr>
        <w:t xml:space="preserve"> </w:t>
      </w:r>
      <w:r w:rsidRPr="00840A51">
        <w:rPr>
          <w:rFonts w:ascii="Times New Roman" w:hAnsi="Times New Roman" w:cs="Times New Roman"/>
          <w:sz w:val="24"/>
          <w:szCs w:val="24"/>
        </w:rPr>
        <w:t>отчет о результатах и тиражирование успехов), привлечение ресурсов и</w:t>
      </w:r>
      <w:r w:rsidRPr="00840A51">
        <w:rPr>
          <w:rFonts w:ascii="Times New Roman" w:hAnsi="Times New Roman" w:cs="Times New Roman"/>
          <w:sz w:val="24"/>
          <w:szCs w:val="24"/>
        </w:rPr>
        <w:t xml:space="preserve"> </w:t>
      </w:r>
      <w:r w:rsidRPr="00840A51">
        <w:rPr>
          <w:rFonts w:ascii="Times New Roman" w:hAnsi="Times New Roman" w:cs="Times New Roman"/>
          <w:sz w:val="24"/>
          <w:szCs w:val="24"/>
        </w:rPr>
        <w:t>экспертов для оказания поддержки и проведения оценки.</w:t>
      </w:r>
    </w:p>
    <w:p w:rsidR="004C1ECE" w:rsidRPr="00840A51" w:rsidRDefault="004C1ECE" w:rsidP="00840A51">
      <w:pPr>
        <w:pStyle w:val="a4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lastRenderedPageBreak/>
        <w:t>Работа с внутренней средой – вся деятельность, направленная на</w:t>
      </w:r>
      <w:r w:rsidRPr="00840A51">
        <w:rPr>
          <w:rFonts w:ascii="Times New Roman" w:hAnsi="Times New Roman" w:cs="Times New Roman"/>
          <w:sz w:val="24"/>
          <w:szCs w:val="24"/>
        </w:rPr>
        <w:t xml:space="preserve"> </w:t>
      </w:r>
      <w:r w:rsidRPr="00840A51">
        <w:rPr>
          <w:rFonts w:ascii="Times New Roman" w:hAnsi="Times New Roman" w:cs="Times New Roman"/>
          <w:sz w:val="24"/>
          <w:szCs w:val="24"/>
        </w:rPr>
        <w:t>внутреннее поддержание программы, организацию самого хода</w:t>
      </w:r>
      <w:r w:rsidRPr="00840A51">
        <w:rPr>
          <w:rFonts w:ascii="Times New Roman" w:hAnsi="Times New Roman" w:cs="Times New Roman"/>
          <w:sz w:val="24"/>
          <w:szCs w:val="24"/>
        </w:rPr>
        <w:t xml:space="preserve"> </w:t>
      </w:r>
      <w:r w:rsidRPr="00840A51">
        <w:rPr>
          <w:rFonts w:ascii="Times New Roman" w:hAnsi="Times New Roman" w:cs="Times New Roman"/>
          <w:sz w:val="24"/>
          <w:szCs w:val="24"/>
        </w:rPr>
        <w:t>программы и взаимодействие со всеми ее участниками, а также на</w:t>
      </w:r>
      <w:r w:rsidRPr="00840A51">
        <w:rPr>
          <w:rFonts w:ascii="Times New Roman" w:hAnsi="Times New Roman" w:cs="Times New Roman"/>
          <w:sz w:val="24"/>
          <w:szCs w:val="24"/>
        </w:rPr>
        <w:t xml:space="preserve"> </w:t>
      </w:r>
      <w:r w:rsidRPr="00840A51">
        <w:rPr>
          <w:rFonts w:ascii="Times New Roman" w:hAnsi="Times New Roman" w:cs="Times New Roman"/>
          <w:sz w:val="24"/>
          <w:szCs w:val="24"/>
        </w:rPr>
        <w:t>частичную оценку результатов.</w:t>
      </w:r>
    </w:p>
    <w:p w:rsidR="004C1ECE" w:rsidRPr="004C1ECE" w:rsidRDefault="004C1ECE" w:rsidP="00840A51">
      <w:pPr>
        <w:jc w:val="both"/>
        <w:rPr>
          <w:rFonts w:ascii="Times New Roman" w:hAnsi="Times New Roman" w:cs="Times New Roman"/>
          <w:sz w:val="24"/>
          <w:szCs w:val="24"/>
        </w:rPr>
      </w:pPr>
      <w:r w:rsidRPr="00875490">
        <w:rPr>
          <w:rFonts w:ascii="Times New Roman" w:hAnsi="Times New Roman" w:cs="Times New Roman"/>
          <w:b/>
          <w:sz w:val="24"/>
          <w:szCs w:val="24"/>
        </w:rPr>
        <w:t>Цикл наставничества</w:t>
      </w:r>
      <w:r w:rsidRPr="004C1ECE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непременно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ECE">
        <w:rPr>
          <w:rFonts w:ascii="Times New Roman" w:hAnsi="Times New Roman" w:cs="Times New Roman"/>
          <w:sz w:val="24"/>
          <w:szCs w:val="24"/>
        </w:rPr>
        <w:t>включает семь этапов:</w:t>
      </w:r>
    </w:p>
    <w:p w:rsidR="004C1ECE" w:rsidRPr="00840A51" w:rsidRDefault="004C1ECE" w:rsidP="00840A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A51">
        <w:rPr>
          <w:rFonts w:ascii="Times New Roman" w:hAnsi="Times New Roman" w:cs="Times New Roman"/>
          <w:i/>
          <w:sz w:val="24"/>
          <w:szCs w:val="24"/>
        </w:rPr>
        <w:t>Этап 1. Подготовка условий для запуска программы наставничества:</w:t>
      </w:r>
    </w:p>
    <w:p w:rsidR="004C1ECE" w:rsidRPr="00840A51" w:rsidRDefault="004C1ECE" w:rsidP="00840A51">
      <w:pPr>
        <w:pStyle w:val="a4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t>определение заинтересованных в реализации программы аудиторий,</w:t>
      </w:r>
    </w:p>
    <w:p w:rsidR="004C1ECE" w:rsidRPr="00840A51" w:rsidRDefault="004C1ECE" w:rsidP="00840A51">
      <w:pPr>
        <w:pStyle w:val="a4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t>информирование этих аудиторий о возможностях наставничества и</w:t>
      </w:r>
      <w:r w:rsidRPr="00840A51">
        <w:rPr>
          <w:rFonts w:ascii="Times New Roman" w:hAnsi="Times New Roman" w:cs="Times New Roman"/>
          <w:sz w:val="24"/>
          <w:szCs w:val="24"/>
        </w:rPr>
        <w:t xml:space="preserve"> </w:t>
      </w:r>
      <w:r w:rsidRPr="00840A51">
        <w:rPr>
          <w:rFonts w:ascii="Times New Roman" w:hAnsi="Times New Roman" w:cs="Times New Roman"/>
          <w:sz w:val="24"/>
          <w:szCs w:val="24"/>
        </w:rPr>
        <w:t>планируемых результатах,</w:t>
      </w:r>
    </w:p>
    <w:p w:rsidR="004C1ECE" w:rsidRPr="00840A51" w:rsidRDefault="004C1ECE" w:rsidP="00840A51">
      <w:pPr>
        <w:pStyle w:val="a4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t>формирование команды организаторов и выбор куратора,</w:t>
      </w:r>
    </w:p>
    <w:p w:rsidR="004C1ECE" w:rsidRPr="00840A51" w:rsidRDefault="004C1ECE" w:rsidP="00840A51">
      <w:pPr>
        <w:pStyle w:val="a4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t>определение необходимых для реализации программы ресурсов.</w:t>
      </w:r>
    </w:p>
    <w:p w:rsidR="004C1ECE" w:rsidRPr="00840A51" w:rsidRDefault="004C1ECE" w:rsidP="00840A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A51">
        <w:rPr>
          <w:rFonts w:ascii="Times New Roman" w:hAnsi="Times New Roman" w:cs="Times New Roman"/>
          <w:i/>
          <w:sz w:val="24"/>
          <w:szCs w:val="24"/>
        </w:rPr>
        <w:t xml:space="preserve">Этап 2. Формирование базы </w:t>
      </w:r>
      <w:proofErr w:type="gramStart"/>
      <w:r w:rsidRPr="00840A51">
        <w:rPr>
          <w:rFonts w:ascii="Times New Roman" w:hAnsi="Times New Roman" w:cs="Times New Roman"/>
          <w:i/>
          <w:sz w:val="24"/>
          <w:szCs w:val="24"/>
        </w:rPr>
        <w:t>наставляемых</w:t>
      </w:r>
      <w:proofErr w:type="gramEnd"/>
      <w:r w:rsidRPr="00840A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0A51">
        <w:rPr>
          <w:rFonts w:ascii="Times New Roman" w:hAnsi="Times New Roman" w:cs="Times New Roman"/>
          <w:i/>
          <w:sz w:val="24"/>
          <w:szCs w:val="24"/>
        </w:rPr>
        <w:t xml:space="preserve">внутри образовательной организации </w:t>
      </w:r>
      <w:r w:rsidRPr="00840A51">
        <w:rPr>
          <w:rFonts w:ascii="Times New Roman" w:hAnsi="Times New Roman" w:cs="Times New Roman"/>
          <w:i/>
          <w:sz w:val="24"/>
          <w:szCs w:val="24"/>
        </w:rPr>
        <w:t>через:</w:t>
      </w:r>
    </w:p>
    <w:p w:rsidR="004C1ECE" w:rsidRPr="00840A51" w:rsidRDefault="004C1ECE" w:rsidP="00840A51">
      <w:pPr>
        <w:pStyle w:val="a4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t>материалы личных дел обучающихся,</w:t>
      </w:r>
    </w:p>
    <w:p w:rsidR="004C1ECE" w:rsidRPr="00840A51" w:rsidRDefault="004C1ECE" w:rsidP="00840A51">
      <w:pPr>
        <w:pStyle w:val="a4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t>материалы, предоставленные классным руководителем,</w:t>
      </w:r>
    </w:p>
    <w:p w:rsidR="004C1ECE" w:rsidRPr="00840A51" w:rsidRDefault="004C1ECE" w:rsidP="00840A51">
      <w:pPr>
        <w:pStyle w:val="a4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t>материалы, предоставленные школьным психологом,</w:t>
      </w:r>
    </w:p>
    <w:p w:rsidR="004C1ECE" w:rsidRPr="00840A51" w:rsidRDefault="004C1ECE" w:rsidP="00840A51">
      <w:pPr>
        <w:pStyle w:val="a4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t>результаты опроса родителей,</w:t>
      </w:r>
    </w:p>
    <w:p w:rsidR="004C1ECE" w:rsidRPr="00840A51" w:rsidRDefault="004C1ECE" w:rsidP="00840A51">
      <w:pPr>
        <w:pStyle w:val="a4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840A51">
        <w:rPr>
          <w:rFonts w:ascii="Times New Roman" w:hAnsi="Times New Roman" w:cs="Times New Roman"/>
          <w:sz w:val="24"/>
          <w:szCs w:val="24"/>
        </w:rPr>
        <w:t>проофориентационных</w:t>
      </w:r>
      <w:proofErr w:type="spellEnd"/>
      <w:r w:rsidRPr="00840A51">
        <w:rPr>
          <w:rFonts w:ascii="Times New Roman" w:hAnsi="Times New Roman" w:cs="Times New Roman"/>
          <w:sz w:val="24"/>
          <w:szCs w:val="24"/>
        </w:rPr>
        <w:t xml:space="preserve"> тестов,</w:t>
      </w:r>
    </w:p>
    <w:p w:rsidR="004C1ECE" w:rsidRPr="00840A51" w:rsidRDefault="004C1ECE" w:rsidP="00840A51">
      <w:pPr>
        <w:pStyle w:val="a4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t>результаты опросов и анкетирования школьников и студентов.</w:t>
      </w:r>
    </w:p>
    <w:p w:rsidR="004C1ECE" w:rsidRPr="00840A51" w:rsidRDefault="004C1ECE" w:rsidP="00840A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A51">
        <w:rPr>
          <w:rFonts w:ascii="Times New Roman" w:hAnsi="Times New Roman" w:cs="Times New Roman"/>
          <w:i/>
          <w:sz w:val="24"/>
          <w:szCs w:val="24"/>
        </w:rPr>
        <w:t xml:space="preserve">Этап 3. Формирование базы наставляемых </w:t>
      </w:r>
      <w:r w:rsidR="00840A51" w:rsidRPr="00840A51">
        <w:rPr>
          <w:rFonts w:ascii="Times New Roman" w:hAnsi="Times New Roman" w:cs="Times New Roman"/>
          <w:i/>
          <w:sz w:val="24"/>
          <w:szCs w:val="24"/>
        </w:rPr>
        <w:t>из заинтересованных лиц за пределами образов</w:t>
      </w:r>
      <w:r w:rsidR="00840A51" w:rsidRPr="00840A51">
        <w:rPr>
          <w:rFonts w:ascii="Times New Roman" w:hAnsi="Times New Roman" w:cs="Times New Roman"/>
          <w:i/>
          <w:sz w:val="24"/>
          <w:szCs w:val="24"/>
        </w:rPr>
        <w:t>а</w:t>
      </w:r>
      <w:r w:rsidR="00840A51" w:rsidRPr="00840A51">
        <w:rPr>
          <w:rFonts w:ascii="Times New Roman" w:hAnsi="Times New Roman" w:cs="Times New Roman"/>
          <w:i/>
          <w:sz w:val="24"/>
          <w:szCs w:val="24"/>
        </w:rPr>
        <w:t xml:space="preserve">тельной организации </w:t>
      </w:r>
      <w:proofErr w:type="gramStart"/>
      <w:r w:rsidRPr="00840A51">
        <w:rPr>
          <w:rFonts w:ascii="Times New Roman" w:hAnsi="Times New Roman" w:cs="Times New Roman"/>
          <w:i/>
          <w:sz w:val="24"/>
          <w:szCs w:val="24"/>
        </w:rPr>
        <w:t>через</w:t>
      </w:r>
      <w:proofErr w:type="gramEnd"/>
      <w:r w:rsidRPr="00840A51">
        <w:rPr>
          <w:rFonts w:ascii="Times New Roman" w:hAnsi="Times New Roman" w:cs="Times New Roman"/>
          <w:i/>
          <w:sz w:val="24"/>
          <w:szCs w:val="24"/>
        </w:rPr>
        <w:t>:</w:t>
      </w:r>
    </w:p>
    <w:p w:rsidR="004C1ECE" w:rsidRPr="00840A51" w:rsidRDefault="004C1ECE" w:rsidP="00840A51">
      <w:pPr>
        <w:pStyle w:val="a4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t>базу наставников-выпускников, заинтересованных в поддержке</w:t>
      </w:r>
      <w:r w:rsidRPr="00840A51">
        <w:rPr>
          <w:rFonts w:ascii="Times New Roman" w:hAnsi="Times New Roman" w:cs="Times New Roman"/>
          <w:sz w:val="24"/>
          <w:szCs w:val="24"/>
        </w:rPr>
        <w:t xml:space="preserve"> </w:t>
      </w:r>
      <w:r w:rsidRPr="00840A51">
        <w:rPr>
          <w:rFonts w:ascii="Times New Roman" w:hAnsi="Times New Roman" w:cs="Times New Roman"/>
          <w:sz w:val="24"/>
          <w:szCs w:val="24"/>
        </w:rPr>
        <w:t xml:space="preserve">своей </w:t>
      </w:r>
      <w:proofErr w:type="spellStart"/>
      <w:r w:rsidRPr="00840A51">
        <w:rPr>
          <w:rFonts w:ascii="Times New Roman" w:hAnsi="Times New Roman" w:cs="Times New Roman"/>
          <w:sz w:val="24"/>
          <w:szCs w:val="24"/>
        </w:rPr>
        <w:t>alma</w:t>
      </w:r>
      <w:proofErr w:type="spellEnd"/>
      <w:r w:rsidRPr="00840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51">
        <w:rPr>
          <w:rFonts w:ascii="Times New Roman" w:hAnsi="Times New Roman" w:cs="Times New Roman"/>
          <w:sz w:val="24"/>
          <w:szCs w:val="24"/>
        </w:rPr>
        <w:t>mater</w:t>
      </w:r>
      <w:proofErr w:type="spellEnd"/>
      <w:r w:rsidRPr="00840A51">
        <w:rPr>
          <w:rFonts w:ascii="Times New Roman" w:hAnsi="Times New Roman" w:cs="Times New Roman"/>
          <w:sz w:val="24"/>
          <w:szCs w:val="24"/>
        </w:rPr>
        <w:t>, имеющих опыт взаимодействия с системой и</w:t>
      </w:r>
      <w:r w:rsidRPr="00840A51">
        <w:rPr>
          <w:rFonts w:ascii="Times New Roman" w:hAnsi="Times New Roman" w:cs="Times New Roman"/>
          <w:sz w:val="24"/>
          <w:szCs w:val="24"/>
        </w:rPr>
        <w:t xml:space="preserve"> </w:t>
      </w:r>
      <w:r w:rsidRPr="00840A51">
        <w:rPr>
          <w:rFonts w:ascii="Times New Roman" w:hAnsi="Times New Roman" w:cs="Times New Roman"/>
          <w:sz w:val="24"/>
          <w:szCs w:val="24"/>
        </w:rPr>
        <w:t>разделяющих ее ценности,</w:t>
      </w:r>
    </w:p>
    <w:p w:rsidR="004C1ECE" w:rsidRPr="00840A51" w:rsidRDefault="00840A51" w:rsidP="00840A51">
      <w:pPr>
        <w:pStyle w:val="a4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C1ECE" w:rsidRPr="00840A51">
        <w:rPr>
          <w:rFonts w:ascii="Times New Roman" w:hAnsi="Times New Roman" w:cs="Times New Roman"/>
          <w:sz w:val="24"/>
          <w:szCs w:val="24"/>
        </w:rPr>
        <w:t>азу наставников-сотрудников региональных предприятий,</w:t>
      </w:r>
      <w:r w:rsidR="004C1ECE" w:rsidRPr="00840A51">
        <w:rPr>
          <w:rFonts w:ascii="Times New Roman" w:hAnsi="Times New Roman" w:cs="Times New Roman"/>
          <w:sz w:val="24"/>
          <w:szCs w:val="24"/>
        </w:rPr>
        <w:t xml:space="preserve"> </w:t>
      </w:r>
      <w:r w:rsidR="004C1ECE" w:rsidRPr="00840A51">
        <w:rPr>
          <w:rFonts w:ascii="Times New Roman" w:hAnsi="Times New Roman" w:cs="Times New Roman"/>
          <w:sz w:val="24"/>
          <w:szCs w:val="24"/>
        </w:rPr>
        <w:t>заинтересованных в подготовке будущих кадров (может пересекаться с</w:t>
      </w:r>
      <w:r w:rsidR="004C1ECE" w:rsidRPr="00840A51">
        <w:rPr>
          <w:rFonts w:ascii="Times New Roman" w:hAnsi="Times New Roman" w:cs="Times New Roman"/>
          <w:sz w:val="24"/>
          <w:szCs w:val="24"/>
        </w:rPr>
        <w:t xml:space="preserve"> </w:t>
      </w:r>
      <w:r w:rsidR="004C1ECE" w:rsidRPr="00840A51">
        <w:rPr>
          <w:rFonts w:ascii="Times New Roman" w:hAnsi="Times New Roman" w:cs="Times New Roman"/>
          <w:sz w:val="24"/>
          <w:szCs w:val="24"/>
        </w:rPr>
        <w:t>базой выпускников),</w:t>
      </w:r>
    </w:p>
    <w:p w:rsidR="004C1ECE" w:rsidRPr="00840A51" w:rsidRDefault="004C1ECE" w:rsidP="00840A51">
      <w:pPr>
        <w:pStyle w:val="a4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t>базу наставников-педагогов, заинтересованных в тиражировании</w:t>
      </w:r>
      <w:r w:rsidRPr="00840A51">
        <w:rPr>
          <w:rFonts w:ascii="Times New Roman" w:hAnsi="Times New Roman" w:cs="Times New Roman"/>
          <w:sz w:val="24"/>
          <w:szCs w:val="24"/>
        </w:rPr>
        <w:t xml:space="preserve"> </w:t>
      </w:r>
      <w:r w:rsidRPr="00840A51">
        <w:rPr>
          <w:rFonts w:ascii="Times New Roman" w:hAnsi="Times New Roman" w:cs="Times New Roman"/>
          <w:sz w:val="24"/>
          <w:szCs w:val="24"/>
        </w:rPr>
        <w:t>личного педагогического опыта и создании продуктивной</w:t>
      </w:r>
      <w:r w:rsidRPr="00840A51">
        <w:rPr>
          <w:rFonts w:ascii="Times New Roman" w:hAnsi="Times New Roman" w:cs="Times New Roman"/>
          <w:sz w:val="24"/>
          <w:szCs w:val="24"/>
        </w:rPr>
        <w:t xml:space="preserve"> </w:t>
      </w:r>
      <w:r w:rsidRPr="00840A51">
        <w:rPr>
          <w:rFonts w:ascii="Times New Roman" w:hAnsi="Times New Roman" w:cs="Times New Roman"/>
          <w:sz w:val="24"/>
          <w:szCs w:val="24"/>
        </w:rPr>
        <w:t>педагогической атмосферы.</w:t>
      </w:r>
    </w:p>
    <w:p w:rsidR="004C1ECE" w:rsidRPr="00840A51" w:rsidRDefault="004C1ECE" w:rsidP="00840A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A51">
        <w:rPr>
          <w:rFonts w:ascii="Times New Roman" w:hAnsi="Times New Roman" w:cs="Times New Roman"/>
          <w:i/>
          <w:sz w:val="24"/>
          <w:szCs w:val="24"/>
        </w:rPr>
        <w:t xml:space="preserve">Этап 4. Отбор и обучение наставников </w:t>
      </w:r>
      <w:proofErr w:type="gramStart"/>
      <w:r w:rsidRPr="00840A51">
        <w:rPr>
          <w:rFonts w:ascii="Times New Roman" w:hAnsi="Times New Roman" w:cs="Times New Roman"/>
          <w:i/>
          <w:sz w:val="24"/>
          <w:szCs w:val="24"/>
        </w:rPr>
        <w:t>через</w:t>
      </w:r>
      <w:proofErr w:type="gramEnd"/>
      <w:r w:rsidRPr="00840A51">
        <w:rPr>
          <w:rFonts w:ascii="Times New Roman" w:hAnsi="Times New Roman" w:cs="Times New Roman"/>
          <w:i/>
          <w:sz w:val="24"/>
          <w:szCs w:val="24"/>
        </w:rPr>
        <w:t>:</w:t>
      </w:r>
    </w:p>
    <w:p w:rsidR="004C1ECE" w:rsidRPr="00840A51" w:rsidRDefault="00840A51" w:rsidP="00840A51">
      <w:pPr>
        <w:pStyle w:val="a4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диагностику запросов и затруднений, </w:t>
      </w:r>
      <w:r w:rsidR="004C1ECE" w:rsidRPr="00840A51">
        <w:rPr>
          <w:rFonts w:ascii="Times New Roman" w:hAnsi="Times New Roman" w:cs="Times New Roman"/>
          <w:sz w:val="24"/>
          <w:szCs w:val="24"/>
        </w:rPr>
        <w:t>уровня готовности,</w:t>
      </w:r>
      <w:r w:rsidR="004C1ECE" w:rsidRPr="00840A51">
        <w:rPr>
          <w:rFonts w:ascii="Times New Roman" w:hAnsi="Times New Roman" w:cs="Times New Roman"/>
          <w:sz w:val="24"/>
          <w:szCs w:val="24"/>
        </w:rPr>
        <w:t xml:space="preserve"> </w:t>
      </w:r>
      <w:r w:rsidR="004C1ECE" w:rsidRPr="00840A51">
        <w:rPr>
          <w:rFonts w:ascii="Times New Roman" w:hAnsi="Times New Roman" w:cs="Times New Roman"/>
          <w:sz w:val="24"/>
          <w:szCs w:val="24"/>
        </w:rPr>
        <w:t>компетенций и личной мотивации наставляемых,</w:t>
      </w:r>
    </w:p>
    <w:p w:rsidR="004C1ECE" w:rsidRPr="00840A51" w:rsidRDefault="004C1ECE" w:rsidP="00840A51">
      <w:pPr>
        <w:pStyle w:val="a4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t>привлечение внешних и внутренних ресурсов для организации</w:t>
      </w:r>
      <w:r w:rsidRPr="00840A51">
        <w:rPr>
          <w:rFonts w:ascii="Times New Roman" w:hAnsi="Times New Roman" w:cs="Times New Roman"/>
          <w:sz w:val="24"/>
          <w:szCs w:val="24"/>
        </w:rPr>
        <w:t xml:space="preserve"> </w:t>
      </w:r>
      <w:r w:rsidRPr="00840A51">
        <w:rPr>
          <w:rFonts w:ascii="Times New Roman" w:hAnsi="Times New Roman" w:cs="Times New Roman"/>
          <w:sz w:val="24"/>
          <w:szCs w:val="24"/>
        </w:rPr>
        <w:t>обучения наставников,</w:t>
      </w:r>
    </w:p>
    <w:p w:rsidR="004C1ECE" w:rsidRPr="00840A51" w:rsidRDefault="004C1ECE" w:rsidP="00840A51">
      <w:pPr>
        <w:pStyle w:val="a4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t>проведение обучения наставников.</w:t>
      </w:r>
    </w:p>
    <w:p w:rsidR="004C1ECE" w:rsidRPr="00840A51" w:rsidRDefault="004C1ECE" w:rsidP="00840A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A51">
        <w:rPr>
          <w:rFonts w:ascii="Times New Roman" w:hAnsi="Times New Roman" w:cs="Times New Roman"/>
          <w:i/>
          <w:sz w:val="24"/>
          <w:szCs w:val="24"/>
        </w:rPr>
        <w:t xml:space="preserve">Этап 5. Формирование наставнических пар/групп </w:t>
      </w:r>
      <w:proofErr w:type="gramStart"/>
      <w:r w:rsidRPr="00840A51">
        <w:rPr>
          <w:rFonts w:ascii="Times New Roman" w:hAnsi="Times New Roman" w:cs="Times New Roman"/>
          <w:i/>
          <w:sz w:val="24"/>
          <w:szCs w:val="24"/>
        </w:rPr>
        <w:t>через</w:t>
      </w:r>
      <w:proofErr w:type="gramEnd"/>
      <w:r w:rsidRPr="00840A51">
        <w:rPr>
          <w:rFonts w:ascii="Times New Roman" w:hAnsi="Times New Roman" w:cs="Times New Roman"/>
          <w:i/>
          <w:sz w:val="24"/>
          <w:szCs w:val="24"/>
        </w:rPr>
        <w:t>:</w:t>
      </w:r>
    </w:p>
    <w:p w:rsidR="004C1ECE" w:rsidRPr="00840A51" w:rsidRDefault="004C1ECE" w:rsidP="00840A51">
      <w:pPr>
        <w:pStyle w:val="a4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t>подготовку инструмент</w:t>
      </w:r>
      <w:r w:rsidR="00840A51">
        <w:rPr>
          <w:rFonts w:ascii="Times New Roman" w:hAnsi="Times New Roman" w:cs="Times New Roman"/>
          <w:sz w:val="24"/>
          <w:szCs w:val="24"/>
        </w:rPr>
        <w:t>ария</w:t>
      </w:r>
      <w:r w:rsidRPr="00840A51">
        <w:rPr>
          <w:rFonts w:ascii="Times New Roman" w:hAnsi="Times New Roman" w:cs="Times New Roman"/>
          <w:sz w:val="24"/>
          <w:szCs w:val="24"/>
        </w:rPr>
        <w:t xml:space="preserve"> для формирования пар / групп,</w:t>
      </w:r>
    </w:p>
    <w:p w:rsidR="004C1ECE" w:rsidRPr="00840A51" w:rsidRDefault="004C1ECE" w:rsidP="00840A51">
      <w:pPr>
        <w:pStyle w:val="a4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t>проведение мероприяти</w:t>
      </w:r>
      <w:r w:rsidR="00840A51">
        <w:rPr>
          <w:rFonts w:ascii="Times New Roman" w:hAnsi="Times New Roman" w:cs="Times New Roman"/>
          <w:sz w:val="24"/>
          <w:szCs w:val="24"/>
        </w:rPr>
        <w:t>й</w:t>
      </w:r>
      <w:r w:rsidRPr="00840A51">
        <w:rPr>
          <w:rFonts w:ascii="Times New Roman" w:hAnsi="Times New Roman" w:cs="Times New Roman"/>
          <w:sz w:val="24"/>
          <w:szCs w:val="24"/>
        </w:rPr>
        <w:t xml:space="preserve"> / тестирования / встреч для формирования пар/ групп,</w:t>
      </w:r>
    </w:p>
    <w:p w:rsidR="004C1ECE" w:rsidRPr="00840A51" w:rsidRDefault="004C1ECE" w:rsidP="00840A51">
      <w:pPr>
        <w:pStyle w:val="a4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t xml:space="preserve">психологическое сопровождение </w:t>
      </w:r>
      <w:proofErr w:type="gramStart"/>
      <w:r w:rsidRPr="00840A51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840A51">
        <w:rPr>
          <w:rFonts w:ascii="Times New Roman" w:hAnsi="Times New Roman" w:cs="Times New Roman"/>
          <w:sz w:val="24"/>
          <w:szCs w:val="24"/>
        </w:rPr>
        <w:t>, не сформировавших</w:t>
      </w:r>
      <w:r w:rsidRPr="00840A51">
        <w:rPr>
          <w:rFonts w:ascii="Times New Roman" w:hAnsi="Times New Roman" w:cs="Times New Roman"/>
          <w:sz w:val="24"/>
          <w:szCs w:val="24"/>
        </w:rPr>
        <w:t xml:space="preserve"> </w:t>
      </w:r>
      <w:r w:rsidRPr="00840A51">
        <w:rPr>
          <w:rFonts w:ascii="Times New Roman" w:hAnsi="Times New Roman" w:cs="Times New Roman"/>
          <w:sz w:val="24"/>
          <w:szCs w:val="24"/>
        </w:rPr>
        <w:t>пару / группу, продолжение поиска наставника.</w:t>
      </w:r>
    </w:p>
    <w:p w:rsidR="004C1ECE" w:rsidRPr="00840A51" w:rsidRDefault="004C1ECE" w:rsidP="00840A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A51">
        <w:rPr>
          <w:rFonts w:ascii="Times New Roman" w:hAnsi="Times New Roman" w:cs="Times New Roman"/>
          <w:i/>
          <w:sz w:val="24"/>
          <w:szCs w:val="24"/>
        </w:rPr>
        <w:t xml:space="preserve">Этап 6. Организация работы наставнических пар / групп </w:t>
      </w:r>
      <w:proofErr w:type="gramStart"/>
      <w:r w:rsidRPr="00840A51">
        <w:rPr>
          <w:rFonts w:ascii="Times New Roman" w:hAnsi="Times New Roman" w:cs="Times New Roman"/>
          <w:i/>
          <w:sz w:val="24"/>
          <w:szCs w:val="24"/>
        </w:rPr>
        <w:t>через</w:t>
      </w:r>
      <w:proofErr w:type="gramEnd"/>
      <w:r w:rsidRPr="00840A51">
        <w:rPr>
          <w:rFonts w:ascii="Times New Roman" w:hAnsi="Times New Roman" w:cs="Times New Roman"/>
          <w:i/>
          <w:sz w:val="24"/>
          <w:szCs w:val="24"/>
        </w:rPr>
        <w:t>:</w:t>
      </w:r>
    </w:p>
    <w:p w:rsidR="004C1ECE" w:rsidRPr="00840A51" w:rsidRDefault="004C1ECE" w:rsidP="00840A51">
      <w:pPr>
        <w:pStyle w:val="a4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lastRenderedPageBreak/>
        <w:t>анализ компетенций и сильных сторон наставника и наставляемого,</w:t>
      </w:r>
    </w:p>
    <w:p w:rsidR="004C1ECE" w:rsidRPr="00840A51" w:rsidRDefault="004C1ECE" w:rsidP="00840A51">
      <w:pPr>
        <w:pStyle w:val="a4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t>определение приоритетных целей развития наставляемого и общих</w:t>
      </w:r>
      <w:r w:rsidRPr="00840A51">
        <w:rPr>
          <w:rFonts w:ascii="Times New Roman" w:hAnsi="Times New Roman" w:cs="Times New Roman"/>
          <w:sz w:val="24"/>
          <w:szCs w:val="24"/>
        </w:rPr>
        <w:t xml:space="preserve"> </w:t>
      </w:r>
      <w:r w:rsidRPr="00840A51">
        <w:rPr>
          <w:rFonts w:ascii="Times New Roman" w:hAnsi="Times New Roman" w:cs="Times New Roman"/>
          <w:sz w:val="24"/>
          <w:szCs w:val="24"/>
        </w:rPr>
        <w:t>задач пары / группы,</w:t>
      </w:r>
    </w:p>
    <w:p w:rsidR="004C1ECE" w:rsidRPr="00840A51" w:rsidRDefault="004C1ECE" w:rsidP="00840A51">
      <w:pPr>
        <w:pStyle w:val="a4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t>предоставление наставникам методических рекомендаций,</w:t>
      </w:r>
      <w:r w:rsidRPr="00840A51">
        <w:rPr>
          <w:rFonts w:ascii="Times New Roman" w:hAnsi="Times New Roman" w:cs="Times New Roman"/>
          <w:sz w:val="24"/>
          <w:szCs w:val="24"/>
        </w:rPr>
        <w:t xml:space="preserve"> </w:t>
      </w:r>
      <w:r w:rsidRPr="00840A51">
        <w:rPr>
          <w:rFonts w:ascii="Times New Roman" w:hAnsi="Times New Roman" w:cs="Times New Roman"/>
          <w:sz w:val="24"/>
          <w:szCs w:val="24"/>
        </w:rPr>
        <w:t xml:space="preserve">дополнительных материалов по работе с </w:t>
      </w:r>
      <w:proofErr w:type="gramStart"/>
      <w:r w:rsidRPr="00840A51">
        <w:rPr>
          <w:rFonts w:ascii="Times New Roman" w:hAnsi="Times New Roman" w:cs="Times New Roman"/>
          <w:sz w:val="24"/>
          <w:szCs w:val="24"/>
        </w:rPr>
        <w:t>наставляемыми</w:t>
      </w:r>
      <w:proofErr w:type="gramEnd"/>
      <w:r w:rsidRPr="00840A51">
        <w:rPr>
          <w:rFonts w:ascii="Times New Roman" w:hAnsi="Times New Roman" w:cs="Times New Roman"/>
          <w:sz w:val="24"/>
          <w:szCs w:val="24"/>
        </w:rPr>
        <w:t>,</w:t>
      </w:r>
    </w:p>
    <w:p w:rsidR="004C1ECE" w:rsidRPr="00840A51" w:rsidRDefault="004C1ECE" w:rsidP="00840A51">
      <w:pPr>
        <w:pStyle w:val="a4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t xml:space="preserve">организацию </w:t>
      </w:r>
      <w:proofErr w:type="gramStart"/>
      <w:r w:rsidRPr="00840A5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40A51">
        <w:rPr>
          <w:rFonts w:ascii="Times New Roman" w:hAnsi="Times New Roman" w:cs="Times New Roman"/>
          <w:sz w:val="24"/>
          <w:szCs w:val="24"/>
        </w:rPr>
        <w:t xml:space="preserve"> работой групп со стороны куратора,</w:t>
      </w:r>
    </w:p>
    <w:p w:rsidR="004C1ECE" w:rsidRPr="00840A51" w:rsidRDefault="004C1ECE" w:rsidP="00840A51">
      <w:pPr>
        <w:pStyle w:val="a4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t>организацию регулярного сбора обратной связи,</w:t>
      </w:r>
    </w:p>
    <w:p w:rsidR="004C1ECE" w:rsidRPr="00840A51" w:rsidRDefault="004C1ECE" w:rsidP="00840A51">
      <w:pPr>
        <w:pStyle w:val="a4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t>фиксацию промежуточных результатов наставнического</w:t>
      </w:r>
      <w:r w:rsidRPr="00840A51">
        <w:rPr>
          <w:rFonts w:ascii="Times New Roman" w:hAnsi="Times New Roman" w:cs="Times New Roman"/>
          <w:sz w:val="24"/>
          <w:szCs w:val="24"/>
        </w:rPr>
        <w:t xml:space="preserve"> </w:t>
      </w:r>
      <w:r w:rsidRPr="00840A51">
        <w:rPr>
          <w:rFonts w:ascii="Times New Roman" w:hAnsi="Times New Roman" w:cs="Times New Roman"/>
          <w:sz w:val="24"/>
          <w:szCs w:val="24"/>
        </w:rPr>
        <w:t>взаимодействия.</w:t>
      </w:r>
    </w:p>
    <w:p w:rsidR="004C1ECE" w:rsidRPr="00840A51" w:rsidRDefault="004C1ECE" w:rsidP="00840A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A51">
        <w:rPr>
          <w:rFonts w:ascii="Times New Roman" w:hAnsi="Times New Roman" w:cs="Times New Roman"/>
          <w:i/>
          <w:sz w:val="24"/>
          <w:szCs w:val="24"/>
        </w:rPr>
        <w:t xml:space="preserve">Этап 7. Завершение наставничества </w:t>
      </w:r>
      <w:proofErr w:type="gramStart"/>
      <w:r w:rsidRPr="00840A51">
        <w:rPr>
          <w:rFonts w:ascii="Times New Roman" w:hAnsi="Times New Roman" w:cs="Times New Roman"/>
          <w:i/>
          <w:sz w:val="24"/>
          <w:szCs w:val="24"/>
        </w:rPr>
        <w:t>через</w:t>
      </w:r>
      <w:proofErr w:type="gramEnd"/>
      <w:r w:rsidRPr="00840A51">
        <w:rPr>
          <w:rFonts w:ascii="Times New Roman" w:hAnsi="Times New Roman" w:cs="Times New Roman"/>
          <w:i/>
          <w:sz w:val="24"/>
          <w:szCs w:val="24"/>
        </w:rPr>
        <w:t>:</w:t>
      </w:r>
    </w:p>
    <w:p w:rsidR="004C1ECE" w:rsidRPr="00B50FD0" w:rsidRDefault="004C1ECE" w:rsidP="00B50FD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FD0">
        <w:rPr>
          <w:rFonts w:ascii="Times New Roman" w:hAnsi="Times New Roman" w:cs="Times New Roman"/>
          <w:sz w:val="24"/>
          <w:szCs w:val="24"/>
        </w:rPr>
        <w:t>определение форм представления результатов работы конкретной пары/ группы,</w:t>
      </w:r>
    </w:p>
    <w:p w:rsidR="004C1ECE" w:rsidRPr="00B50FD0" w:rsidRDefault="004C1ECE" w:rsidP="00B50FD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FD0">
        <w:rPr>
          <w:rFonts w:ascii="Times New Roman" w:hAnsi="Times New Roman" w:cs="Times New Roman"/>
          <w:sz w:val="24"/>
          <w:szCs w:val="24"/>
        </w:rPr>
        <w:t>сбор обратной связи от участников программы,</w:t>
      </w:r>
    </w:p>
    <w:p w:rsidR="004C1ECE" w:rsidRPr="00B50FD0" w:rsidRDefault="004C1ECE" w:rsidP="00B50FD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FD0">
        <w:rPr>
          <w:rFonts w:ascii="Times New Roman" w:hAnsi="Times New Roman" w:cs="Times New Roman"/>
          <w:sz w:val="24"/>
          <w:szCs w:val="24"/>
        </w:rPr>
        <w:t>представление результатов программы всей организации,</w:t>
      </w:r>
    </w:p>
    <w:p w:rsidR="004C1ECE" w:rsidRPr="00B50FD0" w:rsidRDefault="004C1ECE" w:rsidP="00B50FD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FD0">
        <w:rPr>
          <w:rFonts w:ascii="Times New Roman" w:hAnsi="Times New Roman" w:cs="Times New Roman"/>
          <w:sz w:val="24"/>
          <w:szCs w:val="24"/>
        </w:rPr>
        <w:t>организацию и проведение финального мероприятия, на котором будут</w:t>
      </w:r>
      <w:r w:rsidRPr="00B50FD0">
        <w:rPr>
          <w:rFonts w:ascii="Times New Roman" w:hAnsi="Times New Roman" w:cs="Times New Roman"/>
          <w:sz w:val="24"/>
          <w:szCs w:val="24"/>
        </w:rPr>
        <w:t xml:space="preserve"> </w:t>
      </w:r>
      <w:r w:rsidRPr="00B50FD0">
        <w:rPr>
          <w:rFonts w:ascii="Times New Roman" w:hAnsi="Times New Roman" w:cs="Times New Roman"/>
          <w:sz w:val="24"/>
          <w:szCs w:val="24"/>
        </w:rPr>
        <w:t>представлены результаты и награждены наставники,</w:t>
      </w:r>
    </w:p>
    <w:p w:rsidR="004C1ECE" w:rsidRPr="00B50FD0" w:rsidRDefault="004C1ECE" w:rsidP="00B50FD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FD0">
        <w:rPr>
          <w:rFonts w:ascii="Times New Roman" w:hAnsi="Times New Roman" w:cs="Times New Roman"/>
          <w:sz w:val="24"/>
          <w:szCs w:val="24"/>
        </w:rPr>
        <w:t>предоставление информации в региональные и всероссийские медиа</w:t>
      </w:r>
      <w:r w:rsidRPr="00B50FD0">
        <w:rPr>
          <w:rFonts w:ascii="Times New Roman" w:hAnsi="Times New Roman" w:cs="Times New Roman"/>
          <w:sz w:val="24"/>
          <w:szCs w:val="24"/>
        </w:rPr>
        <w:t xml:space="preserve"> </w:t>
      </w:r>
      <w:r w:rsidRPr="00B50FD0">
        <w:rPr>
          <w:rFonts w:ascii="Times New Roman" w:hAnsi="Times New Roman" w:cs="Times New Roman"/>
          <w:sz w:val="24"/>
          <w:szCs w:val="24"/>
        </w:rPr>
        <w:t>для тиражирования результатов и привлечения новых участников,</w:t>
      </w:r>
      <w:r w:rsidRPr="00B50FD0">
        <w:rPr>
          <w:rFonts w:ascii="Times New Roman" w:hAnsi="Times New Roman" w:cs="Times New Roman"/>
          <w:sz w:val="24"/>
          <w:szCs w:val="24"/>
        </w:rPr>
        <w:t xml:space="preserve"> </w:t>
      </w:r>
      <w:r w:rsidRPr="00B50FD0">
        <w:rPr>
          <w:rFonts w:ascii="Times New Roman" w:hAnsi="Times New Roman" w:cs="Times New Roman"/>
          <w:sz w:val="24"/>
          <w:szCs w:val="24"/>
        </w:rPr>
        <w:t>партнеров и спонсоров в следующий цикл наставнической программы.</w:t>
      </w:r>
    </w:p>
    <w:p w:rsidR="004C1ECE" w:rsidRPr="004C1ECE" w:rsidRDefault="00875490" w:rsidP="004C1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"/>
        <w:gridCol w:w="2147"/>
        <w:gridCol w:w="4123"/>
        <w:gridCol w:w="2995"/>
      </w:tblGrid>
      <w:tr w:rsidR="004C1ECE" w:rsidRPr="004C1ECE" w:rsidTr="004C1ECE">
        <w:trPr>
          <w:trHeight w:val="300"/>
        </w:trPr>
        <w:tc>
          <w:tcPr>
            <w:tcW w:w="0" w:type="auto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модель этапов реализации программы наставничества в образовательной организации</w:t>
            </w:r>
          </w:p>
          <w:p w:rsidR="004C1ECE" w:rsidRPr="004C1ECE" w:rsidRDefault="00875490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4D51B2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https://drive.google.com/file/d/1wMEcklVRPUSHaXMkBGdV78tXO-Ib1mM_/view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1ECE" w:rsidRPr="004C1ECE" w:rsidTr="004C1ECE">
        <w:tc>
          <w:tcPr>
            <w:tcW w:w="0" w:type="auto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0" w:type="auto"/>
            <w:shd w:val="clear" w:color="auto" w:fill="FF432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РАБОТА ВНУТРИ ОРГАНИЗАЦИИ</w:t>
            </w:r>
          </w:p>
        </w:tc>
        <w:tc>
          <w:tcPr>
            <w:tcW w:w="0" w:type="auto"/>
            <w:shd w:val="clear" w:color="auto" w:fill="48B9B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РАБОТА С ВНЕШНЕЙ СРЕДОЙ </w:t>
            </w:r>
          </w:p>
        </w:tc>
      </w:tr>
      <w:tr w:rsidR="004C1ECE" w:rsidRPr="004C1ECE" w:rsidTr="004C1ECE">
        <w:tc>
          <w:tcPr>
            <w:tcW w:w="0" w:type="auto"/>
            <w:tcBorders>
              <w:bottom w:val="single" w:sz="4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Подготовка условий для запуска программы наставничества</w:t>
            </w:r>
          </w:p>
        </w:tc>
        <w:tc>
          <w:tcPr>
            <w:tcW w:w="0" w:type="auto"/>
            <w:tcBorders>
              <w:bottom w:val="single" w:sz="4" w:space="0" w:color="FFFFFF"/>
            </w:tcBorders>
            <w:shd w:val="clear" w:color="auto" w:fill="FFE2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numPr>
                <w:ilvl w:val="0"/>
                <w:numId w:val="1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обеспечить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нормативно-правовое оформление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наставнической программы;</w:t>
            </w:r>
          </w:p>
          <w:p w:rsidR="004C1ECE" w:rsidRPr="004C1ECE" w:rsidRDefault="004C1ECE" w:rsidP="004C1ECE">
            <w:pPr>
              <w:numPr>
                <w:ilvl w:val="0"/>
                <w:numId w:val="1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информировать коллектив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обучающихся о подготовке программы, собрать предварительные запросы обучающихся и педагогов;</w:t>
            </w:r>
          </w:p>
          <w:p w:rsidR="004C1ECE" w:rsidRPr="004C1ECE" w:rsidRDefault="004C1ECE" w:rsidP="004C1ECE">
            <w:pPr>
              <w:numPr>
                <w:ilvl w:val="0"/>
                <w:numId w:val="1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сформировать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команду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выбрать куратора, </w:t>
            </w:r>
            <w:proofErr w:type="gramStart"/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отвечающих</w:t>
            </w:r>
            <w:proofErr w:type="gramEnd"/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реализацию программы;</w:t>
            </w:r>
          </w:p>
          <w:p w:rsidR="004C1ECE" w:rsidRPr="004C1ECE" w:rsidRDefault="004C1ECE" w:rsidP="004C1ECE">
            <w:pPr>
              <w:numPr>
                <w:ilvl w:val="0"/>
                <w:numId w:val="1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определить задачи, формы наставничества,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ожидаемые результаты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4C1ECE" w:rsidRPr="004C1ECE" w:rsidRDefault="004C1ECE" w:rsidP="004C1ECE">
            <w:pPr>
              <w:numPr>
                <w:ilvl w:val="0"/>
                <w:numId w:val="1"/>
              </w:numPr>
              <w:spacing w:after="100" w:line="0" w:lineRule="atLeast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создать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дорожную карту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реализации наставничества, определить необходимые ресурсы, внутренние и внешние;</w:t>
            </w:r>
          </w:p>
        </w:tc>
        <w:tc>
          <w:tcPr>
            <w:tcW w:w="0" w:type="auto"/>
            <w:tcBorders>
              <w:bottom w:val="single" w:sz="4" w:space="0" w:color="FFFFFF"/>
            </w:tcBorders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4C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определить заинтересованные в наставничестве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аудитории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 зависимости от выбранной формы наставничества;</w:t>
            </w:r>
          </w:p>
          <w:p w:rsidR="004C1ECE" w:rsidRPr="004C1ECE" w:rsidRDefault="004C1ECE" w:rsidP="004C1E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4C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информировать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аудитории через целевые медиа о возможностях программы наставничества, планируемых результатах и вариантах участия;</w:t>
            </w:r>
          </w:p>
        </w:tc>
      </w:tr>
      <w:tr w:rsidR="004C1ECE" w:rsidRPr="004C1ECE" w:rsidTr="004C1ECE"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Формирование базы </w:t>
            </w:r>
            <w:proofErr w:type="gramStart"/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наставляемых</w:t>
            </w:r>
            <w:proofErr w:type="gramEnd"/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shd w:val="clear" w:color="auto" w:fill="FFE2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numPr>
                <w:ilvl w:val="0"/>
                <w:numId w:val="2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информировать родителей, педагогов, обучающихся о возможностях и целях программы;</w:t>
            </w:r>
          </w:p>
          <w:p w:rsidR="004C1ECE" w:rsidRPr="004C1ECE" w:rsidRDefault="004C1ECE" w:rsidP="004C1ECE">
            <w:pPr>
              <w:numPr>
                <w:ilvl w:val="0"/>
                <w:numId w:val="2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организовать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сбор данных о наставляемых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доступным каналам (родители, классные руководители, педагоги-психологи, </w:t>
            </w:r>
            <w:proofErr w:type="spellStart"/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профориентационные</w:t>
            </w:r>
            <w:proofErr w:type="spellEnd"/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тесты, 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анкетирование, собеседование), в том числе запросы наставляемых к программе;</w:t>
            </w:r>
            <w:proofErr w:type="gramEnd"/>
          </w:p>
          <w:p w:rsidR="004C1ECE" w:rsidRPr="004C1ECE" w:rsidRDefault="004C1ECE" w:rsidP="004C1ECE">
            <w:pPr>
              <w:numPr>
                <w:ilvl w:val="0"/>
                <w:numId w:val="2"/>
              </w:numPr>
              <w:spacing w:after="0" w:line="0" w:lineRule="atLeast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включить собранные данные в систему мониторинга влияния программы на </w:t>
            </w:r>
            <w:proofErr w:type="gramStart"/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наставляемых</w:t>
            </w:r>
            <w:proofErr w:type="gramEnd"/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C1ECE" w:rsidRPr="004C1ECE" w:rsidTr="004C1ECE"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базы наставников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shd w:val="clear" w:color="auto" w:fill="FFE2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numPr>
                <w:ilvl w:val="0"/>
                <w:numId w:val="3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информировать коллектив, обучающихся и их родителей о запуске;</w:t>
            </w:r>
          </w:p>
          <w:p w:rsidR="004C1ECE" w:rsidRPr="004C1ECE" w:rsidRDefault="004C1ECE" w:rsidP="004C1ECE">
            <w:pPr>
              <w:numPr>
                <w:ilvl w:val="0"/>
                <w:numId w:val="3"/>
              </w:numPr>
              <w:spacing w:after="0" w:line="0" w:lineRule="atLeast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собрать данные о потенциальных наставниках из числа педагогов, обучающихся и выпускников;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4C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взаимодействовать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целевыми аудиториями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профильных мероприятиях с целью найти</w:t>
            </w:r>
            <w:proofErr w:type="gramEnd"/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потенциальных наставников;</w:t>
            </w:r>
          </w:p>
          <w:p w:rsidR="004C1ECE" w:rsidRPr="004C1ECE" w:rsidRDefault="004C1ECE" w:rsidP="004C1E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4C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мотивировать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наставников;</w:t>
            </w:r>
          </w:p>
        </w:tc>
      </w:tr>
      <w:tr w:rsidR="004C1ECE" w:rsidRPr="004C1ECE" w:rsidTr="004C1ECE">
        <w:tc>
          <w:tcPr>
            <w:tcW w:w="0" w:type="auto"/>
            <w:tcBorders>
              <w:top w:val="single" w:sz="4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Отбор и обучение наставников</w:t>
            </w:r>
          </w:p>
        </w:tc>
        <w:tc>
          <w:tcPr>
            <w:tcW w:w="0" w:type="auto"/>
            <w:tcBorders>
              <w:top w:val="single" w:sz="4" w:space="0" w:color="FFFFFF"/>
            </w:tcBorders>
            <w:shd w:val="clear" w:color="auto" w:fill="FFE2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numPr>
                <w:ilvl w:val="0"/>
                <w:numId w:val="4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разработать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критерии отбора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наставников под эти запросы;</w:t>
            </w:r>
          </w:p>
          <w:p w:rsidR="004C1ECE" w:rsidRPr="004C1ECE" w:rsidRDefault="004C1ECE" w:rsidP="004C1ECE">
            <w:pPr>
              <w:numPr>
                <w:ilvl w:val="0"/>
                <w:numId w:val="4"/>
              </w:numPr>
              <w:spacing w:after="0" w:line="0" w:lineRule="atLeast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организовать отбор и обучение наставников;</w:t>
            </w:r>
          </w:p>
        </w:tc>
        <w:tc>
          <w:tcPr>
            <w:tcW w:w="0" w:type="auto"/>
            <w:tcBorders>
              <w:top w:val="single" w:sz="4" w:space="0" w:color="FFFFFF"/>
            </w:tcBorders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4C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привлечь психологов, волонтеров, сотрудников НКО и педагогических вузов, менторов к отбору и обучению наставников;</w:t>
            </w:r>
          </w:p>
          <w:p w:rsidR="004C1ECE" w:rsidRPr="004C1ECE" w:rsidRDefault="004C1ECE" w:rsidP="004C1E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4C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найти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ресурсы для организации обучения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(через НКО, предприятия, гранты, конкурсы);</w:t>
            </w:r>
          </w:p>
        </w:tc>
      </w:tr>
      <w:tr w:rsidR="004C1ECE" w:rsidRPr="004C1ECE" w:rsidTr="004C1ECE">
        <w:tc>
          <w:tcPr>
            <w:tcW w:w="0" w:type="auto"/>
            <w:tcBorders>
              <w:bottom w:val="single" w:sz="4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наставнических пар / групп</w:t>
            </w:r>
          </w:p>
        </w:tc>
        <w:tc>
          <w:tcPr>
            <w:tcW w:w="0" w:type="auto"/>
            <w:tcBorders>
              <w:bottom w:val="single" w:sz="4" w:space="0" w:color="FFFFFF"/>
            </w:tcBorders>
            <w:shd w:val="clear" w:color="auto" w:fill="FFE2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numPr>
                <w:ilvl w:val="0"/>
                <w:numId w:val="5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разработать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инструменты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организовать встречи для формирования пар / групп;</w:t>
            </w:r>
          </w:p>
          <w:p w:rsidR="004C1ECE" w:rsidRPr="004C1ECE" w:rsidRDefault="004C1ECE" w:rsidP="004C1ECE">
            <w:pPr>
              <w:numPr>
                <w:ilvl w:val="0"/>
                <w:numId w:val="5"/>
              </w:numPr>
              <w:spacing w:after="100" w:line="0" w:lineRule="atLeast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обеспечить </w:t>
            </w:r>
            <w:proofErr w:type="gramStart"/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психологические</w:t>
            </w:r>
            <w:proofErr w:type="gramEnd"/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сопровождение наставляемым, не сформировавшим пару / группу, продолжить поиск наставника либо назначить его директивно;</w:t>
            </w:r>
          </w:p>
        </w:tc>
        <w:tc>
          <w:tcPr>
            <w:tcW w:w="0" w:type="auto"/>
            <w:tcBorders>
              <w:bottom w:val="single" w:sz="4" w:space="0" w:color="FFFFFF"/>
            </w:tcBorders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4C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привлечь психологов, волонтеров, сотрудников НКО и педагогических вузов к формированию пар / групп;</w:t>
            </w:r>
          </w:p>
        </w:tc>
      </w:tr>
      <w:tr w:rsidR="004C1ECE" w:rsidRPr="004C1ECE" w:rsidTr="004C1ECE"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работы наставнических пар / групп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shd w:val="clear" w:color="auto" w:fill="FFE2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numPr>
                <w:ilvl w:val="0"/>
                <w:numId w:val="6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выбрать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форматы взаимодействия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каждой пары / группы; </w:t>
            </w:r>
          </w:p>
          <w:p w:rsidR="004C1ECE" w:rsidRPr="004C1ECE" w:rsidRDefault="004C1ECE" w:rsidP="004C1ECE">
            <w:pPr>
              <w:numPr>
                <w:ilvl w:val="0"/>
                <w:numId w:val="6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проанализировать сильные стороны участников для постановки цели и задач на конкретные периоды времени;</w:t>
            </w:r>
          </w:p>
          <w:p w:rsidR="004C1ECE" w:rsidRPr="004C1ECE" w:rsidRDefault="004C1ECE" w:rsidP="004C1ECE">
            <w:pPr>
              <w:numPr>
                <w:ilvl w:val="0"/>
                <w:numId w:val="6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необходимости предоставить наставникам методические рекомендации / материалы по взаимодействию с наставляемы</w:t>
            </w:r>
            <w:proofErr w:type="gramStart"/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м(</w:t>
            </w:r>
            <w:proofErr w:type="gramEnd"/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и);</w:t>
            </w:r>
          </w:p>
          <w:p w:rsidR="004C1ECE" w:rsidRPr="004C1ECE" w:rsidRDefault="004C1ECE" w:rsidP="004C1ECE">
            <w:pPr>
              <w:numPr>
                <w:ilvl w:val="0"/>
                <w:numId w:val="6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организовать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сбор обратной связи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наставников, наставляемых и кураторов для мониторинга эффективности реализации программы;</w:t>
            </w:r>
          </w:p>
          <w:p w:rsidR="004C1ECE" w:rsidRPr="004C1ECE" w:rsidRDefault="004C1ECE" w:rsidP="004C1ECE">
            <w:pPr>
              <w:numPr>
                <w:ilvl w:val="0"/>
                <w:numId w:val="6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собрать данные от </w:t>
            </w:r>
            <w:proofErr w:type="gramStart"/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наставляемых</w:t>
            </w:r>
            <w:proofErr w:type="gramEnd"/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мониторинга влияния программы на их показатели;</w:t>
            </w:r>
          </w:p>
          <w:p w:rsidR="004C1ECE" w:rsidRPr="004C1ECE" w:rsidRDefault="004C1ECE" w:rsidP="004C1ECE">
            <w:pPr>
              <w:numPr>
                <w:ilvl w:val="0"/>
                <w:numId w:val="6"/>
              </w:numPr>
              <w:spacing w:after="0" w:line="0" w:lineRule="atLeast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разработать систему поощрений наставников;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4C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промежуточные результаты программы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транслировать партнерам 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/ медиа для актуализации и потенциального вовлечения в будущий цикл программы;</w:t>
            </w:r>
          </w:p>
        </w:tc>
      </w:tr>
      <w:tr w:rsidR="004C1ECE" w:rsidRPr="004C1ECE" w:rsidTr="004C1ECE">
        <w:tc>
          <w:tcPr>
            <w:tcW w:w="0" w:type="auto"/>
            <w:tcBorders>
              <w:top w:val="single" w:sz="4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Завершение наставничества</w:t>
            </w:r>
          </w:p>
        </w:tc>
        <w:tc>
          <w:tcPr>
            <w:tcW w:w="0" w:type="auto"/>
            <w:tcBorders>
              <w:top w:val="single" w:sz="4" w:space="0" w:color="FFFFFF"/>
            </w:tcBorders>
            <w:shd w:val="clear" w:color="auto" w:fill="FFE2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numPr>
                <w:ilvl w:val="0"/>
                <w:numId w:val="7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организовать сбор обратной связи </w:t>
            </w:r>
            <w:proofErr w:type="gramStart"/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наставляемых</w:t>
            </w:r>
            <w:proofErr w:type="gramEnd"/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провести рефлексию, подвести итоги мониторинга влияния программы на наставляемых;</w:t>
            </w:r>
          </w:p>
          <w:p w:rsidR="004C1ECE" w:rsidRPr="004C1ECE" w:rsidRDefault="004C1ECE" w:rsidP="004C1ECE">
            <w:pPr>
              <w:numPr>
                <w:ilvl w:val="0"/>
                <w:numId w:val="7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организовать сбор обратной связи от наставников, наставляемых и кураторов для мониторинга эффективности реализации программы;</w:t>
            </w:r>
          </w:p>
          <w:p w:rsidR="004C1ECE" w:rsidRPr="004C1ECE" w:rsidRDefault="004C1ECE" w:rsidP="004C1ECE">
            <w:pPr>
              <w:numPr>
                <w:ilvl w:val="0"/>
                <w:numId w:val="7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реализовать систему поощрений наставников;</w:t>
            </w:r>
          </w:p>
          <w:p w:rsidR="004C1ECE" w:rsidRPr="004C1ECE" w:rsidRDefault="004C1ECE" w:rsidP="004C1ECE">
            <w:pPr>
              <w:numPr>
                <w:ilvl w:val="0"/>
                <w:numId w:val="7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организовать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праздничное событие 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представления результатов наставничества,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чествования лучших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наставников и популяризации лучших кейсов;</w:t>
            </w:r>
          </w:p>
          <w:p w:rsidR="004C1ECE" w:rsidRPr="004C1ECE" w:rsidRDefault="004C1ECE" w:rsidP="004C1ECE">
            <w:pPr>
              <w:numPr>
                <w:ilvl w:val="0"/>
                <w:numId w:val="7"/>
              </w:numPr>
              <w:spacing w:after="0" w:line="0" w:lineRule="atLeast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сформировать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долгосрочную базу наставников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том числе включая завершивших программу наставляемых, желающих попробовать себя в новой роли.</w:t>
            </w:r>
          </w:p>
        </w:tc>
        <w:tc>
          <w:tcPr>
            <w:tcW w:w="0" w:type="auto"/>
            <w:tcBorders>
              <w:top w:val="single" w:sz="4" w:space="0" w:color="FFFFFF"/>
            </w:tcBorders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lastRenderedPageBreak/>
              <w:t></w:t>
            </w:r>
            <w:r w:rsidRPr="004C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привлечь сотрудников педагогических институтов, психологов, сотрудников НКО к оценке результатов наставничества;</w:t>
            </w:r>
          </w:p>
          <w:p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4C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пригласить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представителей </w:t>
            </w:r>
            <w:proofErr w:type="gramStart"/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бизнес-сообщества</w:t>
            </w:r>
            <w:proofErr w:type="gramEnd"/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образовательных организаций, 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НКО, местного самоуправления, выпускников на итоговое мероприятие;</w:t>
            </w:r>
          </w:p>
          <w:p w:rsidR="004C1ECE" w:rsidRPr="004C1ECE" w:rsidRDefault="004C1ECE" w:rsidP="004C1E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4C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популяризировать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лучшие практики и примеры наставничества через медиа, участников, партнеров.</w:t>
            </w:r>
          </w:p>
        </w:tc>
      </w:tr>
    </w:tbl>
    <w:p w:rsidR="004C1ECE" w:rsidRDefault="004C1ECE" w:rsidP="004C1ECE">
      <w:pPr>
        <w:rPr>
          <w:rFonts w:ascii="Times New Roman" w:hAnsi="Times New Roman" w:cs="Times New Roman"/>
          <w:sz w:val="24"/>
          <w:szCs w:val="24"/>
        </w:rPr>
      </w:pPr>
    </w:p>
    <w:p w:rsidR="004C1ECE" w:rsidRPr="004C1ECE" w:rsidRDefault="004C1ECE" w:rsidP="004C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7"/>
        <w:gridCol w:w="1980"/>
        <w:gridCol w:w="2117"/>
        <w:gridCol w:w="2241"/>
      </w:tblGrid>
      <w:tr w:rsidR="004C1ECE" w:rsidRPr="004C1ECE" w:rsidTr="004C1ECE">
        <w:trPr>
          <w:trHeight w:val="300"/>
        </w:trPr>
        <w:tc>
          <w:tcPr>
            <w:tcW w:w="0" w:type="auto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5490" w:rsidRDefault="00875490" w:rsidP="0087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  <w:r w:rsidR="004C1ECE"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2. </w:t>
            </w:r>
          </w:p>
          <w:p w:rsidR="004C1ECE" w:rsidRPr="004C1ECE" w:rsidRDefault="004C1ECE" w:rsidP="0087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модель системы наставничества в образовательных организациях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hyperlink r:id="rId10" w:history="1">
              <w:r w:rsidR="00875490">
                <w:rPr>
                  <w:rStyle w:val="a9"/>
                </w:rPr>
                <w:t>https://drive.google.com/file/d/1PTy__IKqljGg2InLg9qy5pDgKjT0VfZM/view</w:t>
              </w:r>
            </w:hyperlink>
          </w:p>
        </w:tc>
      </w:tr>
      <w:tr w:rsidR="004C1ECE" w:rsidRPr="004C1ECE" w:rsidTr="004C1ECE">
        <w:trPr>
          <w:trHeight w:val="760"/>
        </w:trPr>
        <w:tc>
          <w:tcPr>
            <w:tcW w:w="0" w:type="auto"/>
            <w:gridSpan w:val="4"/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Нормативно-правовое обоснование</w:t>
            </w:r>
          </w:p>
          <w:p w:rsidR="004C1ECE" w:rsidRPr="004C1ECE" w:rsidRDefault="004C1ECE" w:rsidP="004C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Запуск программ наставничества обоснован реализацией национального проекта «Образование» и направлен на достижение результатов федерального проекта «Современная школа». </w:t>
            </w:r>
          </w:p>
        </w:tc>
      </w:tr>
      <w:tr w:rsidR="004C1ECE" w:rsidRPr="004C1ECE" w:rsidTr="004C1ECE">
        <w:trPr>
          <w:trHeight w:val="420"/>
        </w:trPr>
        <w:tc>
          <w:tcPr>
            <w:tcW w:w="0" w:type="auto"/>
            <w:gridSpan w:val="4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Концептуальное обоснование</w:t>
            </w:r>
          </w:p>
          <w:p w:rsidR="004C1ECE" w:rsidRPr="004C1ECE" w:rsidRDefault="004C1ECE" w:rsidP="004C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Наставничество –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универсальная технология 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передачи опыта и знаний,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формирования навыков и компетенций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Скорость и продуктивность их усвоения, которую обеспечивает наставничество, делают его неотъемлемой частью современной системы образования. </w:t>
            </w:r>
          </w:p>
          <w:p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ECE" w:rsidRPr="004C1ECE" w:rsidRDefault="004C1ECE" w:rsidP="004C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силу этого наставничество становится перспективной технологией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достижения целей, которые ставит национальный проект «Образование»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перед образовательными организациями: обеспечение глобальной конкурентоспособности российского образования и воспитание гармонично развитой и социально ответственной личности на основе духовно-нравственных ценностей и культурных традиций народов Российской Федерации.</w:t>
            </w:r>
          </w:p>
        </w:tc>
      </w:tr>
      <w:tr w:rsidR="004C1ECE" w:rsidRPr="004C1ECE" w:rsidTr="004C1ECE">
        <w:trPr>
          <w:trHeight w:val="420"/>
        </w:trPr>
        <w:tc>
          <w:tcPr>
            <w:tcW w:w="0" w:type="auto"/>
            <w:gridSpan w:val="4"/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Механизмы реализации программы наставничества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9"/>
              <w:gridCol w:w="5606"/>
            </w:tblGrid>
            <w:tr w:rsidR="004C1ECE" w:rsidRPr="004C1ECE"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C1ECE" w:rsidRPr="004C1ECE" w:rsidRDefault="004C1ECE" w:rsidP="004C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E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 нормативно-правовое оформление программы в организации;</w:t>
                  </w:r>
                </w:p>
                <w:p w:rsidR="004C1ECE" w:rsidRPr="004C1ECE" w:rsidRDefault="004C1ECE" w:rsidP="004C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E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 планирование реализации программы и управление; </w:t>
                  </w:r>
                </w:p>
                <w:p w:rsidR="004C1ECE" w:rsidRPr="004C1ECE" w:rsidRDefault="004C1ECE" w:rsidP="004C1ECE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E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 организация системы наставничества с учетом выбранных форм;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C1ECE" w:rsidRPr="004C1ECE" w:rsidRDefault="004C1ECE" w:rsidP="004C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E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 обеспечение ресурсами (материально-техническая база, финансовое стимулирование, кадровое обеспечение);</w:t>
                  </w:r>
                </w:p>
                <w:p w:rsidR="004C1ECE" w:rsidRPr="004C1ECE" w:rsidRDefault="004C1ECE" w:rsidP="004C1EC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E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 психолого-педагогическое сопровождение субъектов наставничества.</w:t>
                  </w:r>
                </w:p>
              </w:tc>
            </w:tr>
          </w:tbl>
          <w:p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ECE" w:rsidRPr="004C1ECE" w:rsidTr="004C1ECE">
        <w:trPr>
          <w:trHeight w:val="220"/>
        </w:trPr>
        <w:tc>
          <w:tcPr>
            <w:tcW w:w="0" w:type="auto"/>
            <w:gridSpan w:val="4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Компоненты системы наставничества</w:t>
            </w:r>
          </w:p>
        </w:tc>
      </w:tr>
      <w:tr w:rsidR="004C1ECE" w:rsidRPr="004C1ECE" w:rsidTr="004C1ECE">
        <w:trPr>
          <w:trHeight w:val="200"/>
        </w:trPr>
        <w:tc>
          <w:tcPr>
            <w:tcW w:w="0" w:type="auto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Ценностно-смысловой</w:t>
            </w:r>
          </w:p>
        </w:tc>
        <w:tc>
          <w:tcPr>
            <w:tcW w:w="0" w:type="auto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Содержательный</w:t>
            </w:r>
          </w:p>
        </w:tc>
        <w:tc>
          <w:tcPr>
            <w:tcW w:w="0" w:type="auto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Технологический</w:t>
            </w:r>
          </w:p>
        </w:tc>
        <w:tc>
          <w:tcPr>
            <w:tcW w:w="0" w:type="auto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Оценочно-диагностический</w:t>
            </w:r>
          </w:p>
        </w:tc>
      </w:tr>
      <w:tr w:rsidR="004C1ECE" w:rsidRPr="004C1ECE" w:rsidTr="004C1ECE">
        <w:trPr>
          <w:trHeight w:val="380"/>
        </w:trPr>
        <w:tc>
          <w:tcPr>
            <w:tcW w:w="0" w:type="auto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Наставничество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spellStart"/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взаимообогащающее</w:t>
            </w:r>
            <w:proofErr w:type="spellEnd"/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общение, основанное на доверии и партнерстве, позволяющее передавать живой опыт и полнее раскрывать потенциал каждого человека.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Объект 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наставничества </w:t>
            </w:r>
            <w:proofErr w:type="gramStart"/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–п</w:t>
            </w:r>
            <w:proofErr w:type="gramEnd"/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роцесс 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передачи опыта.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Субъекты: 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наставники и наставляемые.</w:t>
            </w:r>
          </w:p>
        </w:tc>
        <w:tc>
          <w:tcPr>
            <w:tcW w:w="0" w:type="auto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Работа </w:t>
            </w:r>
          </w:p>
          <w:p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с социумом;</w:t>
            </w:r>
          </w:p>
          <w:p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наставниками;</w:t>
            </w:r>
          </w:p>
          <w:p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наставляемыми;</w:t>
            </w:r>
          </w:p>
          <w:p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родителями;</w:t>
            </w:r>
          </w:p>
          <w:p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коллективом организации.</w:t>
            </w:r>
          </w:p>
        </w:tc>
        <w:tc>
          <w:tcPr>
            <w:tcW w:w="0" w:type="auto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Технологии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 интерактивные технологии;</w:t>
            </w:r>
          </w:p>
          <w:p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  <w:proofErr w:type="spellStart"/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тренинговые</w:t>
            </w:r>
            <w:proofErr w:type="spellEnd"/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технологии;</w:t>
            </w:r>
          </w:p>
          <w:p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проектные технологии;</w:t>
            </w:r>
          </w:p>
          <w:p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 консультации, 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беседы, тренинги, семинары-практикумы;</w:t>
            </w:r>
          </w:p>
          <w:p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 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технологии.</w:t>
            </w:r>
          </w:p>
        </w:tc>
        <w:tc>
          <w:tcPr>
            <w:tcW w:w="0" w:type="auto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Мониторинг и оценка параметров программы:</w:t>
            </w:r>
          </w:p>
          <w:p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  <w:proofErr w:type="gramStart"/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организационного</w:t>
            </w:r>
            <w:proofErr w:type="gramEnd"/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(эффективность системной планируемой деятельности);</w:t>
            </w:r>
          </w:p>
          <w:p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 </w:t>
            </w:r>
            <w:proofErr w:type="gramStart"/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научно-методического</w:t>
            </w:r>
            <w:proofErr w:type="gramEnd"/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(наличие методической базы и обеспеченность кадрами); </w:t>
            </w:r>
          </w:p>
          <w:p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  <w:proofErr w:type="gramStart"/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личностных</w:t>
            </w:r>
            <w:proofErr w:type="gramEnd"/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(мотивация, включенность в наставнические отношения и др.)</w:t>
            </w:r>
          </w:p>
        </w:tc>
      </w:tr>
      <w:tr w:rsidR="004C1ECE" w:rsidRPr="004C1ECE" w:rsidTr="004C1ECE">
        <w:trPr>
          <w:trHeight w:val="420"/>
        </w:trPr>
        <w:tc>
          <w:tcPr>
            <w:tcW w:w="0" w:type="auto"/>
            <w:gridSpan w:val="4"/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1ECE" w:rsidRPr="004C1ECE" w:rsidRDefault="004C1ECE" w:rsidP="004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Ожидаемые результаты реализации программ наставничества: повышение эффективности системы образования </w:t>
            </w:r>
          </w:p>
          <w:p w:rsidR="004C1ECE" w:rsidRPr="004C1ECE" w:rsidRDefault="004C1ECE" w:rsidP="004C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достигается через: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47"/>
              <w:gridCol w:w="4808"/>
            </w:tblGrid>
            <w:tr w:rsidR="004C1ECE" w:rsidRPr="004C1ECE"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C1ECE" w:rsidRPr="004C1ECE" w:rsidRDefault="004C1ECE" w:rsidP="004C1E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E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 измеримое улучшение показателей конкретной образовательной организации: образовательных, спортивных, культурных;</w:t>
                  </w:r>
                </w:p>
                <w:p w:rsidR="004C1ECE" w:rsidRPr="004C1ECE" w:rsidRDefault="004C1ECE" w:rsidP="004C1E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E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 </w:t>
                  </w:r>
                  <w:r w:rsidRPr="004C1EC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развитие личности</w:t>
                  </w:r>
                  <w:r w:rsidRPr="004C1E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наставляемого, раскрытие его потенциала;</w:t>
                  </w:r>
                </w:p>
                <w:p w:rsidR="004C1ECE" w:rsidRPr="004C1ECE" w:rsidRDefault="004C1ECE" w:rsidP="004C1EC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E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- рост числа </w:t>
                  </w:r>
                  <w:proofErr w:type="gramStart"/>
                  <w:r w:rsidRPr="004C1E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обучающихся</w:t>
                  </w:r>
                  <w:proofErr w:type="gramEnd"/>
                  <w:r w:rsidRPr="004C1E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способных самостоятельно строить индивидуальные </w:t>
                  </w:r>
                  <w:r w:rsidRPr="004C1EC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образовательные / карьерные траектории</w:t>
                  </w:r>
                  <w:r w:rsidRPr="004C1E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;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C1ECE" w:rsidRPr="004C1ECE" w:rsidRDefault="004C1ECE" w:rsidP="004C1E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E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 улучшение психологического климата в образовательной организации</w:t>
                  </w:r>
                  <w:proofErr w:type="gramStart"/>
                  <w:r w:rsidRPr="004C1E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r w:rsidRPr="004C1EC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-- </w:t>
                  </w:r>
                  <w:proofErr w:type="gramEnd"/>
                  <w:r w:rsidRPr="004C1EC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создание сообщества</w:t>
                  </w:r>
                  <w:r w:rsidRPr="004C1E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готового оказывать ей поддержку;</w:t>
                  </w:r>
                </w:p>
                <w:p w:rsidR="004C1ECE" w:rsidRPr="004C1ECE" w:rsidRDefault="004C1ECE" w:rsidP="004C1E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E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- создание </w:t>
                  </w:r>
                  <w:proofErr w:type="spellStart"/>
                  <w:r w:rsidRPr="004C1E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экологичной</w:t>
                  </w:r>
                  <w:proofErr w:type="spellEnd"/>
                  <w:r w:rsidRPr="004C1E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 плодотворной </w:t>
                  </w:r>
                  <w:r w:rsidRPr="004C1EC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среды развития педагогов</w:t>
                  </w:r>
                  <w:r w:rsidRPr="004C1E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;</w:t>
                  </w:r>
                </w:p>
                <w:p w:rsidR="004C1ECE" w:rsidRPr="004C1ECE" w:rsidRDefault="004C1ECE" w:rsidP="004C1EC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E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 </w:t>
                  </w:r>
                  <w:r w:rsidRPr="004C1E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привлечение дополнительных ресурсов</w:t>
                  </w:r>
                  <w:r w:rsidRPr="004C1E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 инвестиций в развитие инновационных образовательных и социальных программ региона.</w:t>
                  </w:r>
                </w:p>
              </w:tc>
            </w:tr>
          </w:tbl>
          <w:p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1ECE" w:rsidRDefault="004C1ECE" w:rsidP="004C1ECE">
      <w:pPr>
        <w:rPr>
          <w:rFonts w:ascii="Times New Roman" w:hAnsi="Times New Roman" w:cs="Times New Roman"/>
          <w:sz w:val="24"/>
          <w:szCs w:val="24"/>
        </w:rPr>
      </w:pPr>
    </w:p>
    <w:p w:rsidR="00875490" w:rsidRPr="00875490" w:rsidRDefault="00875490" w:rsidP="004C1ECE">
      <w:pPr>
        <w:rPr>
          <w:rFonts w:ascii="Times New Roman" w:hAnsi="Times New Roman" w:cs="Times New Roman"/>
          <w:b/>
          <w:sz w:val="24"/>
          <w:szCs w:val="24"/>
        </w:rPr>
      </w:pPr>
      <w:r w:rsidRPr="00875490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875490" w:rsidRPr="00875490" w:rsidRDefault="00875490" w:rsidP="00875490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75490">
        <w:rPr>
          <w:color w:val="000000"/>
          <w:sz w:val="28"/>
          <w:szCs w:val="28"/>
        </w:rPr>
        <w:t>Пять форм наставничества</w:t>
      </w:r>
    </w:p>
    <w:p w:rsidR="00875490" w:rsidRPr="00875490" w:rsidRDefault="00875490" w:rsidP="00875490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4D51B2">
          <w:rPr>
            <w:rStyle w:val="a9"/>
            <w:rFonts w:ascii="Times New Roman" w:hAnsi="Times New Roman" w:cs="Times New Roman"/>
            <w:sz w:val="24"/>
            <w:szCs w:val="24"/>
          </w:rPr>
          <w:t>https://drive.google.com/file/d/1T--DkpCTh8OzG_r-H9ItFR2T645p0A_B/</w:t>
        </w:r>
        <w:proofErr w:type="spellStart"/>
        <w:r w:rsidRPr="004D51B2">
          <w:rPr>
            <w:rStyle w:val="a9"/>
            <w:rFonts w:ascii="Times New Roman" w:hAnsi="Times New Roman" w:cs="Times New Roman"/>
            <w:sz w:val="24"/>
            <w:szCs w:val="24"/>
          </w:rPr>
          <w:t>view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490" w:rsidRPr="00875490" w:rsidRDefault="00875490" w:rsidP="00875490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наставничества</w:t>
      </w:r>
      <w:r w:rsidRPr="00875490">
        <w:rPr>
          <w:rFonts w:ascii="Times New Roman" w:hAnsi="Times New Roman" w:cs="Times New Roman"/>
          <w:color w:val="000000"/>
          <w:sz w:val="28"/>
          <w:szCs w:val="28"/>
        </w:rPr>
        <w:t xml:space="preserve"> – способ реализации целевой модели через организацию работы наставнической пары / группы, участники которой находятся в определенной ролевой ситуации, определяемой основной деятельностью и позицией участников.</w:t>
      </w:r>
    </w:p>
    <w:p w:rsidR="00875490" w:rsidRDefault="00875490" w:rsidP="00875490">
      <w:pPr>
        <w:pStyle w:val="a8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75490">
        <w:rPr>
          <w:color w:val="000000"/>
          <w:sz w:val="28"/>
          <w:szCs w:val="28"/>
          <w:shd w:val="clear" w:color="auto" w:fill="FFFFFF"/>
        </w:rPr>
        <w:t xml:space="preserve">В числе самых крупных форм наставничества, включающих много вариаций в зависимости от условий реализации, можно назвать пять: </w:t>
      </w:r>
      <w:r w:rsidRPr="00875490">
        <w:rPr>
          <w:color w:val="000000"/>
          <w:sz w:val="28"/>
          <w:szCs w:val="28"/>
        </w:rPr>
        <w:t>«ученик – ученик», «учитель – учитель», «студент – ученик», «работодатель</w:t>
      </w:r>
      <w:r w:rsidRPr="00875490">
        <w:rPr>
          <w:color w:val="000000"/>
          <w:sz w:val="28"/>
          <w:szCs w:val="28"/>
          <w:lang w:val="en-US"/>
        </w:rPr>
        <w:t> </w:t>
      </w:r>
      <w:r w:rsidRPr="00875490">
        <w:rPr>
          <w:color w:val="000000"/>
          <w:sz w:val="28"/>
          <w:szCs w:val="28"/>
        </w:rPr>
        <w:t>– ученик», «работодатель – студент».</w:t>
      </w:r>
      <w:proofErr w:type="gramEnd"/>
      <w:r w:rsidRPr="00875490">
        <w:rPr>
          <w:color w:val="000000"/>
          <w:sz w:val="28"/>
          <w:szCs w:val="28"/>
        </w:rPr>
        <w:t xml:space="preserve"> Каждая из названных форм предполагает решение определенного круга задач и проблем </w:t>
      </w:r>
      <w:r w:rsidRPr="00875490">
        <w:rPr>
          <w:sz w:val="28"/>
          <w:szCs w:val="28"/>
        </w:rPr>
        <w:t xml:space="preserve">с использованием единой методологии наставничества, частично видоизмененной с учетом ступени обучения / профессиональной деятельности и первоначальных ключевых запросов трех </w:t>
      </w:r>
      <w:proofErr w:type="spellStart"/>
      <w:r w:rsidRPr="00875490">
        <w:rPr>
          <w:sz w:val="28"/>
          <w:szCs w:val="28"/>
        </w:rPr>
        <w:t>акторов</w:t>
      </w:r>
      <w:proofErr w:type="spellEnd"/>
      <w:r w:rsidRPr="00875490">
        <w:rPr>
          <w:sz w:val="28"/>
          <w:szCs w:val="28"/>
        </w:rPr>
        <w:t xml:space="preserve"> системы: </w:t>
      </w:r>
      <w:r w:rsidRPr="00875490">
        <w:rPr>
          <w:sz w:val="28"/>
          <w:szCs w:val="28"/>
        </w:rPr>
        <w:lastRenderedPageBreak/>
        <w:t>наставляемого, наставника (и его организации / предприятия) и региона действия. </w:t>
      </w:r>
    </w:p>
    <w:p w:rsidR="00875490" w:rsidRPr="00DD6161" w:rsidRDefault="00875490" w:rsidP="00875490">
      <w:pPr>
        <w:pStyle w:val="3"/>
        <w:shd w:val="clear" w:color="auto" w:fill="FFFFFF"/>
        <w:spacing w:before="0"/>
        <w:jc w:val="both"/>
        <w:rPr>
          <w:sz w:val="32"/>
          <w:szCs w:val="32"/>
        </w:rPr>
      </w:pPr>
      <w:r w:rsidRPr="00DD6161">
        <w:rPr>
          <w:sz w:val="32"/>
          <w:szCs w:val="32"/>
        </w:rPr>
        <w:t>Форма наставничества «ученик-ученик»</w:t>
      </w: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A016C">
        <w:rPr>
          <w:color w:val="000000"/>
          <w:sz w:val="28"/>
          <w:szCs w:val="28"/>
        </w:rPr>
        <w:t>Предполагает взаимодействие учащихся одной образовательной организации, при котором один из учащихся находится на более высокой ступени образования и обладает организаторскими и лидерскими качествами, позволяющими ему оказать весомое влияние на наставляемого, лишенное, тем не менее, строгой субординации.</w:t>
      </w:r>
      <w:proofErr w:type="gramEnd"/>
      <w:r w:rsidRPr="00AA016C">
        <w:rPr>
          <w:color w:val="000000"/>
          <w:sz w:val="28"/>
          <w:szCs w:val="28"/>
        </w:rPr>
        <w:t xml:space="preserve"> Вариацией данной формы является форма наставничества </w:t>
      </w:r>
      <w:r>
        <w:rPr>
          <w:color w:val="000000"/>
          <w:sz w:val="28"/>
          <w:szCs w:val="28"/>
        </w:rPr>
        <w:t>«</w:t>
      </w:r>
      <w:r w:rsidRPr="00AA016C">
        <w:rPr>
          <w:color w:val="000000"/>
          <w:sz w:val="28"/>
          <w:szCs w:val="28"/>
        </w:rPr>
        <w:t>студент</w:t>
      </w:r>
      <w:r>
        <w:rPr>
          <w:color w:val="000000"/>
          <w:sz w:val="28"/>
          <w:szCs w:val="28"/>
        </w:rPr>
        <w:t xml:space="preserve"> – </w:t>
      </w:r>
      <w:r w:rsidRPr="00AA016C">
        <w:rPr>
          <w:color w:val="000000"/>
          <w:sz w:val="28"/>
          <w:szCs w:val="28"/>
        </w:rPr>
        <w:t>студент</w:t>
      </w:r>
      <w:r>
        <w:rPr>
          <w:color w:val="000000"/>
          <w:sz w:val="28"/>
          <w:szCs w:val="28"/>
        </w:rPr>
        <w:t>»</w:t>
      </w:r>
      <w:r w:rsidRPr="00AA016C">
        <w:rPr>
          <w:color w:val="000000"/>
          <w:sz w:val="28"/>
          <w:szCs w:val="28"/>
        </w:rPr>
        <w:t>. </w:t>
      </w: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t>Цели и задачи</w:t>
      </w: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t> </w:t>
      </w: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color w:val="000000"/>
          <w:sz w:val="28"/>
          <w:szCs w:val="28"/>
        </w:rPr>
        <w:t xml:space="preserve">Целью такой формы наставничества является разносторонняя поддержка обучающегося с </w:t>
      </w:r>
      <w:r w:rsidRPr="00DD6161">
        <w:rPr>
          <w:sz w:val="28"/>
          <w:szCs w:val="28"/>
        </w:rPr>
        <w:t>особыми образовательными</w:t>
      </w:r>
      <w:r>
        <w:rPr>
          <w:sz w:val="28"/>
          <w:szCs w:val="28"/>
        </w:rPr>
        <w:t xml:space="preserve"> </w:t>
      </w:r>
      <w:r w:rsidRPr="00DD6161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DD6161">
        <w:rPr>
          <w:sz w:val="28"/>
          <w:szCs w:val="28"/>
        </w:rPr>
        <w:t>социальными</w:t>
      </w:r>
      <w:r w:rsidRPr="00AA016C">
        <w:rPr>
          <w:color w:val="000000"/>
          <w:sz w:val="28"/>
          <w:szCs w:val="28"/>
        </w:rPr>
        <w:t xml:space="preserve"> потребностями либо временная помощь в адаптации к новым условиям обучения (включая адаптацию детей с ОВЗ).  </w:t>
      </w: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A016C">
        <w:rPr>
          <w:color w:val="000000"/>
          <w:sz w:val="28"/>
          <w:szCs w:val="28"/>
        </w:rPr>
        <w:t>Среди основных задач взаимодействия наставника с наставляемым: помощь в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>реализации лидерского потенциала, развитие гибких навыков и</w:t>
      </w:r>
      <w:r>
        <w:rPr>
          <w:color w:val="000000"/>
          <w:sz w:val="28"/>
          <w:szCs w:val="28"/>
        </w:rPr>
        <w:t> </w:t>
      </w:r>
      <w:proofErr w:type="spellStart"/>
      <w:r w:rsidRPr="00AA016C">
        <w:rPr>
          <w:color w:val="000000"/>
          <w:sz w:val="28"/>
          <w:szCs w:val="28"/>
        </w:rPr>
        <w:t>метакомпетенций</w:t>
      </w:r>
      <w:proofErr w:type="spellEnd"/>
      <w:r w:rsidRPr="00AA016C">
        <w:rPr>
          <w:color w:val="000000"/>
          <w:sz w:val="28"/>
          <w:szCs w:val="28"/>
        </w:rPr>
        <w:t xml:space="preserve">, оказание помощи в адаптации к новым условиям среды, создание комфортных условий и </w:t>
      </w:r>
      <w:proofErr w:type="spellStart"/>
      <w:r w:rsidRPr="00AA016C">
        <w:rPr>
          <w:color w:val="000000"/>
          <w:sz w:val="28"/>
          <w:szCs w:val="28"/>
        </w:rPr>
        <w:t>экологич</w:t>
      </w:r>
      <w:r>
        <w:rPr>
          <w:color w:val="000000"/>
          <w:sz w:val="28"/>
          <w:szCs w:val="28"/>
        </w:rPr>
        <w:t>ных</w:t>
      </w:r>
      <w:proofErr w:type="spellEnd"/>
      <w:r w:rsidRPr="00AA016C">
        <w:rPr>
          <w:color w:val="000000"/>
          <w:sz w:val="28"/>
          <w:szCs w:val="28"/>
        </w:rPr>
        <w:t xml:space="preserve"> коммуникаций внутри образовательной организации, формирование устойчивого школьного сообщества и </w:t>
      </w:r>
      <w:r w:rsidRPr="00DD6161">
        <w:rPr>
          <w:color w:val="000000"/>
          <w:sz w:val="28"/>
          <w:szCs w:val="28"/>
        </w:rPr>
        <w:t>сообщества благодарных выпускников</w:t>
      </w:r>
      <w:r w:rsidRPr="00AA016C">
        <w:rPr>
          <w:color w:val="000000"/>
          <w:sz w:val="28"/>
          <w:szCs w:val="28"/>
        </w:rPr>
        <w:t>. </w:t>
      </w:r>
      <w:proofErr w:type="gramEnd"/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:rsidR="00875490" w:rsidRPr="00DD6161" w:rsidRDefault="00875490" w:rsidP="00875490">
      <w:pPr>
        <w:pStyle w:val="3"/>
        <w:shd w:val="clear" w:color="auto" w:fill="FFFFFF"/>
        <w:spacing w:before="0"/>
        <w:jc w:val="both"/>
        <w:rPr>
          <w:sz w:val="28"/>
          <w:szCs w:val="28"/>
        </w:rPr>
      </w:pPr>
      <w:r w:rsidRPr="00DD6161">
        <w:rPr>
          <w:sz w:val="28"/>
          <w:szCs w:val="28"/>
        </w:rPr>
        <w:t>Построение школьного сообщества</w:t>
      </w: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color w:val="000000"/>
          <w:sz w:val="28"/>
          <w:szCs w:val="28"/>
        </w:rPr>
        <w:t xml:space="preserve">Отдельно стоит пояснить термины </w:t>
      </w:r>
      <w:r>
        <w:rPr>
          <w:color w:val="000000"/>
          <w:sz w:val="28"/>
          <w:szCs w:val="28"/>
        </w:rPr>
        <w:t>«</w:t>
      </w:r>
      <w:r w:rsidRPr="00AA016C">
        <w:rPr>
          <w:color w:val="000000"/>
          <w:sz w:val="28"/>
          <w:szCs w:val="28"/>
        </w:rPr>
        <w:t>школьное сообщество</w:t>
      </w:r>
      <w:r>
        <w:rPr>
          <w:color w:val="000000"/>
          <w:sz w:val="28"/>
          <w:szCs w:val="28"/>
        </w:rPr>
        <w:t>»</w:t>
      </w:r>
      <w:r w:rsidRPr="00AA016C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«с</w:t>
      </w:r>
      <w:r w:rsidRPr="00AA016C">
        <w:rPr>
          <w:color w:val="000000"/>
          <w:sz w:val="28"/>
          <w:szCs w:val="28"/>
        </w:rPr>
        <w:t>ообщество благодарных выпускников</w:t>
      </w:r>
      <w:r>
        <w:rPr>
          <w:color w:val="000000"/>
          <w:sz w:val="28"/>
          <w:szCs w:val="28"/>
        </w:rPr>
        <w:t>»</w:t>
      </w:r>
      <w:r w:rsidRPr="00AA016C">
        <w:rPr>
          <w:color w:val="000000"/>
          <w:sz w:val="28"/>
          <w:szCs w:val="28"/>
        </w:rPr>
        <w:t>, так как формирование подобных структур видится нам необходимы</w:t>
      </w:r>
      <w:r>
        <w:rPr>
          <w:color w:val="000000"/>
          <w:sz w:val="28"/>
          <w:szCs w:val="28"/>
        </w:rPr>
        <w:t>м</w:t>
      </w:r>
      <w:r w:rsidRPr="00AA016C">
        <w:rPr>
          <w:color w:val="000000"/>
          <w:sz w:val="28"/>
          <w:szCs w:val="28"/>
        </w:rPr>
        <w:t xml:space="preserve"> для решения сразу нескольких задач: от подготовки будущих наставников до мотивации всех участников наставнических отношений. </w:t>
      </w: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color w:val="000000"/>
          <w:sz w:val="28"/>
          <w:szCs w:val="28"/>
        </w:rPr>
        <w:t xml:space="preserve">Процесс формирования </w:t>
      </w:r>
      <w:r w:rsidRPr="00DD6161">
        <w:rPr>
          <w:b/>
          <w:bCs/>
          <w:i/>
          <w:iCs/>
          <w:color w:val="000000"/>
          <w:sz w:val="28"/>
          <w:szCs w:val="28"/>
        </w:rPr>
        <w:t>школьного сообщества</w:t>
      </w:r>
      <w:r w:rsidRPr="00AA016C">
        <w:rPr>
          <w:color w:val="000000"/>
          <w:sz w:val="28"/>
          <w:szCs w:val="28"/>
        </w:rPr>
        <w:t xml:space="preserve"> базируется на принципах эффективности школы, лидерства, коллегиальности</w:t>
      </w:r>
      <w:r>
        <w:rPr>
          <w:color w:val="000000"/>
          <w:sz w:val="28"/>
          <w:szCs w:val="28"/>
        </w:rPr>
        <w:t>,</w:t>
      </w:r>
      <w:r w:rsidRPr="00AA016C">
        <w:rPr>
          <w:color w:val="000000"/>
          <w:sz w:val="28"/>
          <w:szCs w:val="28"/>
        </w:rPr>
        <w:t xml:space="preserve"> демократии и, что немаловажно, –</w:t>
      </w:r>
      <w:r>
        <w:rPr>
          <w:color w:val="000000"/>
          <w:sz w:val="28"/>
          <w:szCs w:val="28"/>
        </w:rPr>
        <w:t xml:space="preserve"> </w:t>
      </w:r>
      <w:r w:rsidRPr="00AA016C">
        <w:rPr>
          <w:color w:val="000000"/>
          <w:sz w:val="28"/>
          <w:szCs w:val="28"/>
        </w:rPr>
        <w:t xml:space="preserve">интереса </w:t>
      </w:r>
      <w:r>
        <w:rPr>
          <w:color w:val="000000"/>
          <w:sz w:val="28"/>
          <w:szCs w:val="28"/>
        </w:rPr>
        <w:t>обучающихся</w:t>
      </w:r>
      <w:r w:rsidRPr="00AA016C">
        <w:rPr>
          <w:color w:val="000000"/>
          <w:sz w:val="28"/>
          <w:szCs w:val="28"/>
        </w:rPr>
        <w:t xml:space="preserve"> друг к другу. Подход применим как к результатам и их оценк</w:t>
      </w:r>
      <w:r>
        <w:rPr>
          <w:color w:val="000000"/>
          <w:sz w:val="28"/>
          <w:szCs w:val="28"/>
        </w:rPr>
        <w:t>и</w:t>
      </w:r>
      <w:r w:rsidRPr="00AA016C">
        <w:rPr>
          <w:color w:val="000000"/>
          <w:sz w:val="28"/>
          <w:szCs w:val="28"/>
        </w:rPr>
        <w:t>, так и к самим процессам обучения и преподавания. В нашем случае школьное сообщество является изначальным и конечным пунктами, точками сборки системы при реализации наставничества. Сообщество предполагает активное сотрудничество, связь учеников и учителей (а также администрации и родителей) в процессе творческого (</w:t>
      </w:r>
      <w:proofErr w:type="spellStart"/>
      <w:r w:rsidRPr="00AA016C">
        <w:rPr>
          <w:color w:val="000000"/>
          <w:sz w:val="28"/>
          <w:szCs w:val="28"/>
        </w:rPr>
        <w:t>метакомпетентностного</w:t>
      </w:r>
      <w:proofErr w:type="spellEnd"/>
      <w:r w:rsidRPr="00AA016C">
        <w:rPr>
          <w:color w:val="000000"/>
          <w:sz w:val="28"/>
          <w:szCs w:val="28"/>
        </w:rPr>
        <w:t xml:space="preserve">) решения всех проблем – </w:t>
      </w:r>
      <w:proofErr w:type="gramStart"/>
      <w:r w:rsidRPr="00AA016C">
        <w:rPr>
          <w:color w:val="000000"/>
          <w:sz w:val="28"/>
          <w:szCs w:val="28"/>
        </w:rPr>
        <w:t>от</w:t>
      </w:r>
      <w:proofErr w:type="gramEnd"/>
      <w:r w:rsidRPr="00AA016C">
        <w:rPr>
          <w:color w:val="000000"/>
          <w:sz w:val="28"/>
          <w:szCs w:val="28"/>
        </w:rPr>
        <w:t xml:space="preserve"> образовательных до поведенческих. Противоположностью данной модели и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 xml:space="preserve">подхода является, к </w:t>
      </w:r>
      <w:r w:rsidRPr="00AA016C">
        <w:rPr>
          <w:color w:val="000000"/>
          <w:sz w:val="28"/>
          <w:szCs w:val="28"/>
        </w:rPr>
        <w:lastRenderedPageBreak/>
        <w:t xml:space="preserve">сожалению, традиционная система – </w:t>
      </w:r>
      <w:r>
        <w:rPr>
          <w:color w:val="000000"/>
          <w:sz w:val="28"/>
          <w:szCs w:val="28"/>
        </w:rPr>
        <w:t>«</w:t>
      </w:r>
      <w:r w:rsidRPr="00AA016C">
        <w:rPr>
          <w:color w:val="000000"/>
          <w:sz w:val="28"/>
          <w:szCs w:val="28"/>
        </w:rPr>
        <w:t>формальная иерархия</w:t>
      </w:r>
      <w:r>
        <w:rPr>
          <w:color w:val="000000"/>
          <w:sz w:val="28"/>
          <w:szCs w:val="28"/>
        </w:rPr>
        <w:t>»</w:t>
      </w:r>
      <w:r w:rsidRPr="00AA016C">
        <w:rPr>
          <w:color w:val="000000"/>
          <w:sz w:val="28"/>
          <w:szCs w:val="28"/>
        </w:rPr>
        <w:t>, при которо</w:t>
      </w:r>
      <w:r>
        <w:rPr>
          <w:color w:val="000000"/>
          <w:sz w:val="28"/>
          <w:szCs w:val="28"/>
        </w:rPr>
        <w:t>й</w:t>
      </w:r>
      <w:r w:rsidRPr="00AA016C">
        <w:rPr>
          <w:color w:val="000000"/>
          <w:sz w:val="28"/>
          <w:szCs w:val="28"/>
        </w:rPr>
        <w:t xml:space="preserve"> любое образовательное учреждение рассматривается по принципу пирамиды и вертикальных, а не горизонтальных связей, а все </w:t>
      </w:r>
      <w:proofErr w:type="spellStart"/>
      <w:r w:rsidRPr="00AA016C">
        <w:rPr>
          <w:color w:val="000000"/>
          <w:sz w:val="28"/>
          <w:szCs w:val="28"/>
        </w:rPr>
        <w:t>акторы</w:t>
      </w:r>
      <w:proofErr w:type="spellEnd"/>
      <w:r w:rsidRPr="00AA016C">
        <w:rPr>
          <w:color w:val="000000"/>
          <w:sz w:val="28"/>
          <w:szCs w:val="28"/>
        </w:rPr>
        <w:t xml:space="preserve"> следуют четко обозначенным ролям и соответствующим им ролевым ожиданиям.</w:t>
      </w: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:rsidR="00875490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016C">
        <w:rPr>
          <w:color w:val="000000"/>
          <w:sz w:val="28"/>
          <w:szCs w:val="28"/>
        </w:rPr>
        <w:t xml:space="preserve">Школьное сообщество и его </w:t>
      </w:r>
      <w:r>
        <w:rPr>
          <w:color w:val="000000"/>
          <w:sz w:val="28"/>
          <w:szCs w:val="28"/>
        </w:rPr>
        <w:t>важный</w:t>
      </w:r>
      <w:r w:rsidRPr="00AA01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элемент</w:t>
      </w:r>
      <w:r w:rsidRPr="00AA016C">
        <w:rPr>
          <w:color w:val="000000"/>
          <w:sz w:val="28"/>
          <w:szCs w:val="28"/>
        </w:rPr>
        <w:t xml:space="preserve"> – </w:t>
      </w:r>
      <w:r w:rsidRPr="00DD6161">
        <w:rPr>
          <w:b/>
          <w:bCs/>
          <w:i/>
          <w:iCs/>
          <w:color w:val="000000"/>
          <w:sz w:val="28"/>
          <w:szCs w:val="28"/>
        </w:rPr>
        <w:t>сообщество благодарных выпускников</w:t>
      </w:r>
      <w:r w:rsidRPr="00AA016C">
        <w:rPr>
          <w:color w:val="000000"/>
          <w:sz w:val="28"/>
          <w:szCs w:val="28"/>
        </w:rPr>
        <w:t xml:space="preserve"> – реальный и эффективный способ </w:t>
      </w:r>
      <w:r>
        <w:rPr>
          <w:color w:val="000000"/>
          <w:sz w:val="28"/>
          <w:szCs w:val="28"/>
        </w:rPr>
        <w:t>создания</w:t>
      </w:r>
      <w:r w:rsidRPr="00AA016C">
        <w:rPr>
          <w:color w:val="000000"/>
          <w:sz w:val="28"/>
          <w:szCs w:val="28"/>
        </w:rPr>
        <w:t xml:space="preserve"> нового </w:t>
      </w:r>
      <w:r>
        <w:rPr>
          <w:color w:val="000000"/>
          <w:sz w:val="28"/>
          <w:szCs w:val="28"/>
        </w:rPr>
        <w:t>«</w:t>
      </w:r>
      <w:r w:rsidRPr="00AA016C">
        <w:rPr>
          <w:color w:val="000000"/>
          <w:sz w:val="28"/>
          <w:szCs w:val="28"/>
        </w:rPr>
        <w:t>климата</w:t>
      </w:r>
      <w:r>
        <w:rPr>
          <w:color w:val="000000"/>
          <w:sz w:val="28"/>
          <w:szCs w:val="28"/>
        </w:rPr>
        <w:t>»</w:t>
      </w:r>
      <w:r w:rsidRPr="00AA016C">
        <w:rPr>
          <w:color w:val="000000"/>
          <w:sz w:val="28"/>
          <w:szCs w:val="28"/>
        </w:rPr>
        <w:t xml:space="preserve"> в школе и СПО. </w:t>
      </w:r>
      <w:r>
        <w:rPr>
          <w:color w:val="000000"/>
          <w:sz w:val="28"/>
          <w:szCs w:val="28"/>
        </w:rPr>
        <w:t xml:space="preserve">Он не </w:t>
      </w:r>
      <w:r w:rsidRPr="00AA016C">
        <w:rPr>
          <w:color w:val="000000"/>
          <w:sz w:val="28"/>
          <w:szCs w:val="28"/>
        </w:rPr>
        <w:t>треб</w:t>
      </w:r>
      <w:r>
        <w:rPr>
          <w:color w:val="000000"/>
          <w:sz w:val="28"/>
          <w:szCs w:val="28"/>
        </w:rPr>
        <w:t>ует</w:t>
      </w:r>
      <w:r w:rsidRPr="00AA01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серьезных</w:t>
      </w:r>
      <w:r w:rsidRPr="00AA016C">
        <w:rPr>
          <w:color w:val="000000"/>
          <w:sz w:val="28"/>
          <w:szCs w:val="28"/>
        </w:rPr>
        <w:t xml:space="preserve"> структурны</w:t>
      </w:r>
      <w:r>
        <w:rPr>
          <w:color w:val="000000"/>
          <w:sz w:val="28"/>
          <w:szCs w:val="28"/>
        </w:rPr>
        <w:t>х</w:t>
      </w:r>
      <w:r w:rsidRPr="00AA016C">
        <w:rPr>
          <w:color w:val="000000"/>
          <w:sz w:val="28"/>
          <w:szCs w:val="28"/>
        </w:rPr>
        <w:t xml:space="preserve"> изменени</w:t>
      </w:r>
      <w:r>
        <w:rPr>
          <w:color w:val="000000"/>
          <w:sz w:val="28"/>
          <w:szCs w:val="28"/>
        </w:rPr>
        <w:t>й</w:t>
      </w:r>
      <w:r w:rsidRPr="00AA016C">
        <w:rPr>
          <w:color w:val="000000"/>
          <w:sz w:val="28"/>
          <w:szCs w:val="28"/>
        </w:rPr>
        <w:t xml:space="preserve"> или финансовы</w:t>
      </w:r>
      <w:r>
        <w:rPr>
          <w:color w:val="000000"/>
          <w:sz w:val="28"/>
          <w:szCs w:val="28"/>
        </w:rPr>
        <w:t>х</w:t>
      </w:r>
      <w:r w:rsidRPr="00AA016C">
        <w:rPr>
          <w:color w:val="000000"/>
          <w:sz w:val="28"/>
          <w:szCs w:val="28"/>
        </w:rPr>
        <w:t xml:space="preserve"> затрат,</w:t>
      </w:r>
      <w:r>
        <w:rPr>
          <w:color w:val="000000"/>
          <w:sz w:val="28"/>
          <w:szCs w:val="28"/>
        </w:rPr>
        <w:t xml:space="preserve"> нужно</w:t>
      </w:r>
      <w:r w:rsidRPr="00AA016C">
        <w:rPr>
          <w:color w:val="000000"/>
          <w:sz w:val="28"/>
          <w:szCs w:val="28"/>
        </w:rPr>
        <w:t xml:space="preserve"> психологическое изменение позиций учителей и учеников. </w:t>
      </w:r>
    </w:p>
    <w:p w:rsidR="00875490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color w:val="000000"/>
          <w:sz w:val="28"/>
          <w:szCs w:val="28"/>
        </w:rPr>
        <w:t xml:space="preserve">Первым этапом построения сообщества является процесс передачи самим </w:t>
      </w:r>
      <w:r>
        <w:rPr>
          <w:color w:val="000000"/>
          <w:sz w:val="28"/>
          <w:szCs w:val="28"/>
        </w:rPr>
        <w:t>обучающимся</w:t>
      </w:r>
      <w:r w:rsidRPr="00AA016C">
        <w:rPr>
          <w:color w:val="000000"/>
          <w:sz w:val="28"/>
          <w:szCs w:val="28"/>
        </w:rPr>
        <w:t xml:space="preserve"> ответственности за их обучение и активное участие в жизни школы. Наставнические </w:t>
      </w:r>
      <w:r>
        <w:rPr>
          <w:color w:val="000000"/>
          <w:sz w:val="28"/>
          <w:szCs w:val="28"/>
        </w:rPr>
        <w:t>формы</w:t>
      </w:r>
      <w:r w:rsidRPr="00AA01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AA016C">
        <w:rPr>
          <w:color w:val="000000"/>
          <w:sz w:val="28"/>
          <w:szCs w:val="28"/>
        </w:rPr>
        <w:t>ученик – ученик</w:t>
      </w:r>
      <w:r>
        <w:rPr>
          <w:color w:val="000000"/>
          <w:sz w:val="28"/>
          <w:szCs w:val="28"/>
        </w:rPr>
        <w:t>»</w:t>
      </w:r>
      <w:r w:rsidRPr="00AA016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AA016C">
        <w:rPr>
          <w:color w:val="000000"/>
          <w:sz w:val="28"/>
          <w:szCs w:val="28"/>
        </w:rPr>
        <w:t>студент – студент</w:t>
      </w:r>
      <w:r>
        <w:rPr>
          <w:color w:val="000000"/>
          <w:sz w:val="28"/>
          <w:szCs w:val="28"/>
        </w:rPr>
        <w:t>»</w:t>
      </w:r>
      <w:r w:rsidRPr="00AA016C">
        <w:rPr>
          <w:color w:val="000000"/>
          <w:sz w:val="28"/>
          <w:szCs w:val="28"/>
        </w:rPr>
        <w:t xml:space="preserve"> в данном случае отража</w:t>
      </w:r>
      <w:r>
        <w:rPr>
          <w:color w:val="000000"/>
          <w:sz w:val="28"/>
          <w:szCs w:val="28"/>
        </w:rPr>
        <w:t>ю</w:t>
      </w:r>
      <w:r w:rsidRPr="00AA016C">
        <w:rPr>
          <w:color w:val="000000"/>
          <w:sz w:val="28"/>
          <w:szCs w:val="28"/>
        </w:rPr>
        <w:t>т практическую реализацию подобного движения. Воспитание ответственности и развитие способности принимать решения, осознанно выбирать и строить свою образовательную и/или карьерную траектори</w:t>
      </w:r>
      <w:r>
        <w:rPr>
          <w:color w:val="000000"/>
          <w:sz w:val="28"/>
          <w:szCs w:val="28"/>
        </w:rPr>
        <w:t>и служат основой для э</w:t>
      </w:r>
      <w:r w:rsidRPr="00AA016C">
        <w:rPr>
          <w:color w:val="000000"/>
          <w:sz w:val="28"/>
          <w:szCs w:val="28"/>
        </w:rPr>
        <w:t>ффективной взаимной поддержки учеников (и учителей) и сопровождаются продуктивной деятельностью по формированию активной жизненной и гражданской позиций, обучению рефлексии, освоению социальных и коммуникационных компетенций.</w:t>
      </w: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</w:t>
      </w:r>
      <w:r w:rsidRPr="00AA016C">
        <w:rPr>
          <w:color w:val="000000"/>
          <w:sz w:val="28"/>
          <w:szCs w:val="28"/>
        </w:rPr>
        <w:t>ообщество благодарных выпускников</w:t>
      </w:r>
      <w:r>
        <w:rPr>
          <w:color w:val="000000"/>
          <w:sz w:val="28"/>
          <w:szCs w:val="28"/>
        </w:rPr>
        <w:t xml:space="preserve"> </w:t>
      </w:r>
      <w:r w:rsidRPr="00AA016C">
        <w:rPr>
          <w:color w:val="000000"/>
          <w:sz w:val="28"/>
          <w:szCs w:val="28"/>
        </w:rPr>
        <w:t xml:space="preserve">входят выпускники разных лет, испытывающие потребность </w:t>
      </w:r>
      <w:r>
        <w:rPr>
          <w:color w:val="000000"/>
          <w:sz w:val="28"/>
          <w:szCs w:val="28"/>
        </w:rPr>
        <w:t>оказать разностороннюю поддержку</w:t>
      </w:r>
      <w:r w:rsidRPr="00AA01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своей</w:t>
      </w:r>
      <w:r w:rsidRPr="00AA016C">
        <w:rPr>
          <w:color w:val="000000"/>
          <w:sz w:val="28"/>
          <w:szCs w:val="28"/>
        </w:rPr>
        <w:t xml:space="preserve"> школе, ее учителям и обучающимся. Поддержка может быть как финансовой, в таком случае речь может идти о создании </w:t>
      </w:r>
      <w:proofErr w:type="spellStart"/>
      <w:r w:rsidRPr="00AA016C">
        <w:rPr>
          <w:color w:val="000000"/>
          <w:sz w:val="28"/>
          <w:szCs w:val="28"/>
        </w:rPr>
        <w:t>эндаумент</w:t>
      </w:r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(фонда целевого капитала)</w:t>
      </w:r>
      <w:r w:rsidRPr="00AA016C">
        <w:rPr>
          <w:color w:val="000000"/>
          <w:sz w:val="28"/>
          <w:szCs w:val="28"/>
        </w:rPr>
        <w:t xml:space="preserve">, так и ресурсной. Представитель </w:t>
      </w:r>
      <w:r>
        <w:rPr>
          <w:color w:val="000000"/>
          <w:sz w:val="28"/>
          <w:szCs w:val="28"/>
        </w:rPr>
        <w:t xml:space="preserve">сообщества </w:t>
      </w:r>
      <w:r w:rsidRPr="00AA016C">
        <w:rPr>
          <w:color w:val="000000"/>
          <w:sz w:val="28"/>
          <w:szCs w:val="28"/>
        </w:rPr>
        <w:t xml:space="preserve">с точки зрения понимания специфики и культуры образовательного учреждения является лучшим </w:t>
      </w:r>
      <w:r>
        <w:rPr>
          <w:color w:val="000000"/>
          <w:sz w:val="28"/>
          <w:szCs w:val="28"/>
        </w:rPr>
        <w:t>«</w:t>
      </w:r>
      <w:r w:rsidRPr="00AA016C">
        <w:rPr>
          <w:color w:val="000000"/>
          <w:sz w:val="28"/>
          <w:szCs w:val="28"/>
        </w:rPr>
        <w:t>форматом</w:t>
      </w:r>
      <w:r>
        <w:rPr>
          <w:color w:val="000000"/>
          <w:sz w:val="28"/>
          <w:szCs w:val="28"/>
        </w:rPr>
        <w:t>»</w:t>
      </w:r>
      <w:r w:rsidRPr="00AA016C">
        <w:rPr>
          <w:color w:val="000000"/>
          <w:sz w:val="28"/>
          <w:szCs w:val="28"/>
        </w:rPr>
        <w:t xml:space="preserve"> наставника, способным помочь </w:t>
      </w:r>
      <w:r>
        <w:rPr>
          <w:color w:val="000000"/>
          <w:sz w:val="28"/>
          <w:szCs w:val="28"/>
        </w:rPr>
        <w:t>обучающимся</w:t>
      </w:r>
      <w:r w:rsidRPr="00AA016C">
        <w:rPr>
          <w:color w:val="000000"/>
          <w:sz w:val="28"/>
          <w:szCs w:val="28"/>
        </w:rPr>
        <w:t xml:space="preserve"> определиться с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 xml:space="preserve">образовательными и карьерными траекториями, развить необходимые навыки и компетенции. </w:t>
      </w:r>
      <w:r>
        <w:rPr>
          <w:color w:val="000000"/>
          <w:sz w:val="28"/>
          <w:szCs w:val="28"/>
        </w:rPr>
        <w:t>Обучающиеся</w:t>
      </w:r>
      <w:r w:rsidRPr="00AA016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прожив</w:t>
      </w:r>
      <w:r w:rsidRPr="00AA016C">
        <w:rPr>
          <w:color w:val="000000"/>
          <w:sz w:val="28"/>
          <w:szCs w:val="28"/>
        </w:rPr>
        <w:t xml:space="preserve"> рол</w:t>
      </w:r>
      <w:r>
        <w:rPr>
          <w:color w:val="000000"/>
          <w:sz w:val="28"/>
          <w:szCs w:val="28"/>
        </w:rPr>
        <w:t>ь</w:t>
      </w:r>
      <w:r w:rsidRPr="00AA016C">
        <w:rPr>
          <w:color w:val="000000"/>
          <w:sz w:val="28"/>
          <w:szCs w:val="28"/>
        </w:rPr>
        <w:t xml:space="preserve"> наставляемых, со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 xml:space="preserve">временем могут пополнять ряды </w:t>
      </w:r>
      <w:r>
        <w:rPr>
          <w:color w:val="000000"/>
          <w:sz w:val="28"/>
          <w:szCs w:val="28"/>
        </w:rPr>
        <w:t>сообщества благодарных выпускников</w:t>
      </w:r>
      <w:r w:rsidRPr="00AA016C">
        <w:rPr>
          <w:color w:val="000000"/>
          <w:sz w:val="28"/>
          <w:szCs w:val="28"/>
        </w:rPr>
        <w:t>, следуя развитому в процессе общения с наставником чувству сопричастности к школьному сообществу. Таким образом, мы получаем полный цикл, реализующий задачи по поиску наставников, их отбору, мотивации и деятельности, к обсуждению которого мы еще вернемся в разделе, посвященному поиску и отбору наставников. </w:t>
      </w: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t>Ожидаемые результаты </w:t>
      </w: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color w:val="000000"/>
          <w:sz w:val="28"/>
          <w:szCs w:val="28"/>
        </w:rPr>
        <w:t> </w:t>
      </w: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color w:val="000000"/>
          <w:sz w:val="28"/>
          <w:szCs w:val="28"/>
        </w:rPr>
        <w:t>Результатом правильной организации работы наставников будет высокий уровень включенности наставляемых во все социальн</w:t>
      </w:r>
      <w:r>
        <w:rPr>
          <w:color w:val="000000"/>
          <w:sz w:val="28"/>
          <w:szCs w:val="28"/>
        </w:rPr>
        <w:t xml:space="preserve">ые, </w:t>
      </w:r>
      <w:r w:rsidRPr="00AA016C">
        <w:rPr>
          <w:color w:val="000000"/>
          <w:sz w:val="28"/>
          <w:szCs w:val="28"/>
        </w:rPr>
        <w:t>культурные и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 xml:space="preserve">образовательные процессы организации, что окажет несомненное положительное влияние на эмоциональный фон в коллективе, общий статус организации, лояльность учеников и будущих выпускников к школе. </w:t>
      </w:r>
      <w:r w:rsidRPr="00AA016C">
        <w:rPr>
          <w:color w:val="000000"/>
          <w:sz w:val="28"/>
          <w:szCs w:val="28"/>
        </w:rPr>
        <w:lastRenderedPageBreak/>
        <w:t>Подростки-наставляемые получат необходимый в этом возрасте стимул к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>культурному, интеллектуальному, физическому совершенствованию, самореализации, а также развитию необходимых компетенций. </w:t>
      </w: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:rsidR="00875490" w:rsidRPr="00683B25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83B25">
        <w:rPr>
          <w:b/>
          <w:bCs/>
          <w:color w:val="000000"/>
          <w:sz w:val="28"/>
          <w:szCs w:val="28"/>
        </w:rPr>
        <w:t>Среди оцениваемых результатов:</w:t>
      </w:r>
    </w:p>
    <w:p w:rsidR="00875490" w:rsidRPr="00AA016C" w:rsidRDefault="00875490" w:rsidP="00875490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A016C">
        <w:rPr>
          <w:color w:val="000000"/>
          <w:sz w:val="28"/>
          <w:szCs w:val="28"/>
        </w:rPr>
        <w:t>овышение успеваемости и улучшение психоэмоционального фона внутри образовательной организации</w:t>
      </w:r>
      <w:r>
        <w:rPr>
          <w:color w:val="000000"/>
          <w:sz w:val="28"/>
          <w:szCs w:val="28"/>
        </w:rPr>
        <w:t>;</w:t>
      </w:r>
    </w:p>
    <w:p w:rsidR="00875490" w:rsidRPr="00AA016C" w:rsidRDefault="00875490" w:rsidP="00875490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AA016C">
        <w:rPr>
          <w:color w:val="000000"/>
          <w:sz w:val="28"/>
          <w:szCs w:val="28"/>
        </w:rPr>
        <w:t>исленный рост посещаемости творческих кружков, объединений, спортивных секций</w:t>
      </w:r>
      <w:r>
        <w:rPr>
          <w:color w:val="000000"/>
          <w:sz w:val="28"/>
          <w:szCs w:val="28"/>
        </w:rPr>
        <w:t>;</w:t>
      </w:r>
    </w:p>
    <w:p w:rsidR="00875490" w:rsidRPr="00AA016C" w:rsidRDefault="00875490" w:rsidP="00875490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AA016C">
        <w:rPr>
          <w:color w:val="000000"/>
          <w:sz w:val="28"/>
          <w:szCs w:val="28"/>
        </w:rPr>
        <w:t>оличественный и качественный рост успешно реализованных образовательных и культурных проектов</w:t>
      </w:r>
      <w:r>
        <w:rPr>
          <w:color w:val="000000"/>
          <w:sz w:val="28"/>
          <w:szCs w:val="28"/>
        </w:rPr>
        <w:t>;</w:t>
      </w:r>
    </w:p>
    <w:p w:rsidR="00875490" w:rsidRPr="00AA016C" w:rsidRDefault="00875490" w:rsidP="00875490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AA016C">
        <w:rPr>
          <w:color w:val="000000"/>
          <w:sz w:val="28"/>
          <w:szCs w:val="28"/>
        </w:rPr>
        <w:t>нижение числа подростков, состоящих на учете в полиции и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>психоневрологических диспансерах</w:t>
      </w:r>
      <w:r>
        <w:rPr>
          <w:color w:val="000000"/>
          <w:sz w:val="28"/>
          <w:szCs w:val="28"/>
        </w:rPr>
        <w:t>;</w:t>
      </w:r>
    </w:p>
    <w:p w:rsidR="00875490" w:rsidRPr="00AA016C" w:rsidRDefault="00875490" w:rsidP="00875490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AA016C">
        <w:rPr>
          <w:color w:val="000000"/>
          <w:sz w:val="28"/>
          <w:szCs w:val="28"/>
        </w:rPr>
        <w:t>нижение числа жалоб от родителей и учителей, связанных с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>социальной незащищенностью и конфликтами внутри класса и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>школы. </w:t>
      </w:r>
    </w:p>
    <w:p w:rsidR="00875490" w:rsidRPr="00AA016C" w:rsidRDefault="00875490" w:rsidP="00875490">
      <w:pPr>
        <w:jc w:val="both"/>
        <w:rPr>
          <w:sz w:val="28"/>
          <w:szCs w:val="28"/>
        </w:rPr>
      </w:pPr>
    </w:p>
    <w:p w:rsidR="00875490" w:rsidRPr="00AA016C" w:rsidRDefault="00875490" w:rsidP="0087549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color w:val="000000"/>
          <w:sz w:val="28"/>
          <w:szCs w:val="28"/>
        </w:rPr>
        <w:t>Таким образом, наблюдается развитие целостной типологии компетенций:</w:t>
      </w:r>
    </w:p>
    <w:p w:rsidR="00875490" w:rsidRPr="00AA016C" w:rsidRDefault="00875490" w:rsidP="00875490">
      <w:pPr>
        <w:pStyle w:val="a8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A016C">
        <w:rPr>
          <w:color w:val="000000"/>
          <w:sz w:val="28"/>
          <w:szCs w:val="28"/>
        </w:rPr>
        <w:t>социальные (отношения, поведения, коммуникации)</w:t>
      </w:r>
      <w:r>
        <w:rPr>
          <w:color w:val="000000"/>
          <w:sz w:val="28"/>
          <w:szCs w:val="28"/>
        </w:rPr>
        <w:t>;</w:t>
      </w:r>
    </w:p>
    <w:p w:rsidR="00875490" w:rsidRPr="00AA016C" w:rsidRDefault="00875490" w:rsidP="00875490">
      <w:pPr>
        <w:pStyle w:val="a8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AA016C">
        <w:rPr>
          <w:color w:val="000000"/>
          <w:sz w:val="28"/>
          <w:szCs w:val="28"/>
        </w:rPr>
        <w:t>когнитивные</w:t>
      </w:r>
      <w:proofErr w:type="gramEnd"/>
      <w:r w:rsidRPr="00AA016C">
        <w:rPr>
          <w:color w:val="000000"/>
          <w:sz w:val="28"/>
          <w:szCs w:val="28"/>
        </w:rPr>
        <w:t xml:space="preserve"> (понимание, знание, целеполагание, планирование)</w:t>
      </w:r>
      <w:r>
        <w:rPr>
          <w:color w:val="000000"/>
          <w:sz w:val="28"/>
          <w:szCs w:val="28"/>
        </w:rPr>
        <w:t>;</w:t>
      </w:r>
    </w:p>
    <w:p w:rsidR="00875490" w:rsidRDefault="00875490" w:rsidP="00875490">
      <w:pPr>
        <w:pStyle w:val="a8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A016C">
        <w:rPr>
          <w:color w:val="000000"/>
          <w:sz w:val="28"/>
          <w:szCs w:val="28"/>
        </w:rPr>
        <w:t>функциональные (психомоторные и прикладные, в том числе профессиональные, навыки)</w:t>
      </w:r>
      <w:r>
        <w:rPr>
          <w:color w:val="000000"/>
          <w:sz w:val="28"/>
          <w:szCs w:val="28"/>
        </w:rPr>
        <w:t>.</w:t>
      </w:r>
    </w:p>
    <w:p w:rsidR="00875490" w:rsidRPr="00CB656F" w:rsidRDefault="00875490" w:rsidP="00875490">
      <w:pPr>
        <w:pStyle w:val="a8"/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</w:rPr>
      </w:pP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t>Портрет участников</w:t>
      </w: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:rsidR="00875490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t>Наставник</w:t>
      </w: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095">
        <w:rPr>
          <w:color w:val="000000"/>
          <w:sz w:val="28"/>
          <w:szCs w:val="28"/>
        </w:rPr>
        <w:t>А</w:t>
      </w:r>
      <w:r w:rsidRPr="00AA016C">
        <w:rPr>
          <w:color w:val="000000"/>
          <w:sz w:val="28"/>
          <w:szCs w:val="28"/>
        </w:rPr>
        <w:t>ктивный учащийся старшей ступени, обладающий лидерскими и организаторскими качествами, нетривиальностью мышления, демонстрирующий высокие образовательные результаты, победитель школьных и региональных олимпиад и соревнований, лидер класса/параллели, принимающий активное участие в жизни школы (конкурсы, театральные постановки, общественная деятельность, внеурочная деятельность). Возможный участник всероссийских организаций или объединений с активной гражданской позицией.</w:t>
      </w: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t>Наставляемый.</w:t>
      </w:r>
      <w:r w:rsidRPr="00AA016C">
        <w:rPr>
          <w:color w:val="000000"/>
          <w:sz w:val="28"/>
          <w:szCs w:val="28"/>
        </w:rPr>
        <w:t xml:space="preserve"> Социально/ценностно дезориентированный учащийся низшей по отношению к наставнику ступени, демонстрирующий неудовлетворительные образовательные результаты или проблемы с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>поведением, не принимающий участие в жизни школы, отстраненный от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>коллектива. Учащийся с особыми образовательными потребностями – например, увлеченный определенным предметом ученик, нуждающийся в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>профессиональной поддержке или ресурс</w:t>
      </w:r>
      <w:r>
        <w:rPr>
          <w:color w:val="000000"/>
          <w:sz w:val="28"/>
          <w:szCs w:val="28"/>
        </w:rPr>
        <w:t>ах</w:t>
      </w:r>
      <w:r w:rsidRPr="00AA016C">
        <w:rPr>
          <w:color w:val="000000"/>
          <w:sz w:val="28"/>
          <w:szCs w:val="28"/>
        </w:rPr>
        <w:t xml:space="preserve"> для обмена мнениями и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>реализации собственных проектов. </w:t>
      </w: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b/>
          <w:bCs/>
          <w:color w:val="222222"/>
          <w:sz w:val="28"/>
          <w:szCs w:val="28"/>
        </w:rPr>
        <w:lastRenderedPageBreak/>
        <w:t>Возможные варианты программ</w:t>
      </w: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:rsidR="00875490" w:rsidRPr="000633BD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3BD">
        <w:rPr>
          <w:sz w:val="28"/>
          <w:szCs w:val="28"/>
        </w:rPr>
        <w:t>Вариации ролевых моделей внутри формы «ученик – ученик» («студент – студент») могут различаться в зависимости от потребностей наставляемого и ресурсов наставника. Учитывая опыт образовательных организаций, основными вариантами могут быть:</w:t>
      </w:r>
    </w:p>
    <w:p w:rsidR="00875490" w:rsidRPr="000633BD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3BD">
        <w:rPr>
          <w:sz w:val="28"/>
          <w:szCs w:val="28"/>
        </w:rPr>
        <w:t> </w:t>
      </w:r>
    </w:p>
    <w:p w:rsidR="00875490" w:rsidRPr="000633BD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3BD">
        <w:rPr>
          <w:sz w:val="28"/>
          <w:szCs w:val="28"/>
        </w:rPr>
        <w:t xml:space="preserve">– </w:t>
      </w:r>
      <w:r w:rsidRPr="000633BD">
        <w:rPr>
          <w:b/>
          <w:bCs/>
          <w:sz w:val="28"/>
          <w:szCs w:val="28"/>
        </w:rPr>
        <w:t>взаимодействие «отличник – двоечник»</w:t>
      </w:r>
      <w:r w:rsidRPr="000633BD">
        <w:rPr>
          <w:sz w:val="28"/>
          <w:szCs w:val="28"/>
        </w:rPr>
        <w:t>, классический вариант поддержки для достижения лучших образовательных результатов;</w:t>
      </w:r>
    </w:p>
    <w:p w:rsidR="00875490" w:rsidRPr="000633BD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490" w:rsidRPr="000633BD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3BD">
        <w:rPr>
          <w:sz w:val="28"/>
          <w:szCs w:val="28"/>
        </w:rPr>
        <w:t xml:space="preserve">– </w:t>
      </w:r>
      <w:r w:rsidRPr="000633BD">
        <w:rPr>
          <w:b/>
          <w:bCs/>
          <w:sz w:val="28"/>
          <w:szCs w:val="28"/>
        </w:rPr>
        <w:t>взаимодействие «лидер – тихоня/скромник»</w:t>
      </w:r>
      <w:r w:rsidRPr="000633BD">
        <w:rPr>
          <w:sz w:val="28"/>
          <w:szCs w:val="28"/>
        </w:rPr>
        <w:t>, психоэмоциональная поддержка с адаптацией в коллективе или развитием коммуникационных, творческих, лидерских навыков;</w:t>
      </w:r>
    </w:p>
    <w:p w:rsidR="00875490" w:rsidRPr="000633BD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490" w:rsidRPr="00CB656F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3BD">
        <w:rPr>
          <w:sz w:val="28"/>
          <w:szCs w:val="28"/>
        </w:rPr>
        <w:t xml:space="preserve">– </w:t>
      </w:r>
      <w:r w:rsidRPr="000633BD">
        <w:rPr>
          <w:b/>
          <w:bCs/>
          <w:sz w:val="28"/>
          <w:szCs w:val="28"/>
        </w:rPr>
        <w:t xml:space="preserve">взаимодействие «равный – </w:t>
      </w:r>
      <w:proofErr w:type="gramStart"/>
      <w:r w:rsidRPr="000633BD">
        <w:rPr>
          <w:b/>
          <w:bCs/>
          <w:sz w:val="28"/>
          <w:szCs w:val="28"/>
        </w:rPr>
        <w:t>равному</w:t>
      </w:r>
      <w:proofErr w:type="gramEnd"/>
      <w:r w:rsidRPr="000633BD">
        <w:rPr>
          <w:b/>
          <w:bCs/>
          <w:sz w:val="28"/>
          <w:szCs w:val="28"/>
        </w:rPr>
        <w:t>»</w:t>
      </w:r>
      <w:r w:rsidRPr="000633BD">
        <w:rPr>
          <w:sz w:val="28"/>
          <w:szCs w:val="28"/>
        </w:rPr>
        <w:t>, в течение которого происходит обмен навыками, например, когда наставник обладает критическим мышлением, а наставляемый – креативным; взаимная поддержка, совместная работа над проектом.</w:t>
      </w:r>
    </w:p>
    <w:p w:rsidR="00875490" w:rsidRPr="00CB656F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56F">
        <w:rPr>
          <w:sz w:val="28"/>
          <w:szCs w:val="28"/>
        </w:rPr>
        <w:t> </w:t>
      </w:r>
    </w:p>
    <w:p w:rsidR="00875490" w:rsidRPr="00CB656F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56F">
        <w:rPr>
          <w:b/>
          <w:bCs/>
          <w:sz w:val="28"/>
          <w:szCs w:val="28"/>
        </w:rPr>
        <w:t>Область применения в рамках образовательной программы</w:t>
      </w:r>
    </w:p>
    <w:p w:rsidR="00875490" w:rsidRPr="00CB656F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56F">
        <w:rPr>
          <w:sz w:val="28"/>
          <w:szCs w:val="28"/>
        </w:rPr>
        <w:t> </w:t>
      </w:r>
    </w:p>
    <w:p w:rsidR="00875490" w:rsidRPr="00CB656F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56F">
        <w:rPr>
          <w:sz w:val="28"/>
          <w:szCs w:val="28"/>
        </w:rPr>
        <w:t>Взаимодействие наставника и наставляемого ведется в режиме внеурочной деятельности. Возможна интеграция в классные часы, организация совместных конкурсов и проектных работ, совместные походы на спортивные/культурные мероприятия, способствующие развитию чувства сопричастности, интеграции в сообщество (особенно важно для задач адаптации).</w:t>
      </w:r>
    </w:p>
    <w:p w:rsidR="00875490" w:rsidRPr="00CB656F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56F">
        <w:rPr>
          <w:sz w:val="28"/>
          <w:szCs w:val="28"/>
        </w:rPr>
        <w:t> </w:t>
      </w:r>
    </w:p>
    <w:p w:rsidR="00875490" w:rsidRPr="00CB656F" w:rsidRDefault="00875490" w:rsidP="00875490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B656F">
        <w:rPr>
          <w:b/>
          <w:bCs/>
          <w:sz w:val="28"/>
          <w:szCs w:val="28"/>
        </w:rPr>
        <w:t>В школах:</w:t>
      </w:r>
      <w:r w:rsidRPr="00CB656F">
        <w:rPr>
          <w:sz w:val="28"/>
          <w:szCs w:val="28"/>
        </w:rPr>
        <w:t xml:space="preserve"> проектная деятельность, классные часы, внеурочная работа, подготовка к мероприятиям школьного сообщества, </w:t>
      </w:r>
      <w:proofErr w:type="gramStart"/>
      <w:r w:rsidRPr="00CB656F">
        <w:rPr>
          <w:sz w:val="28"/>
          <w:szCs w:val="28"/>
        </w:rPr>
        <w:t>проектное</w:t>
      </w:r>
      <w:proofErr w:type="gramEnd"/>
      <w:r w:rsidRPr="00CB656F">
        <w:rPr>
          <w:sz w:val="28"/>
          <w:szCs w:val="28"/>
        </w:rPr>
        <w:t xml:space="preserve"> </w:t>
      </w:r>
      <w:proofErr w:type="spellStart"/>
      <w:r w:rsidRPr="00CB656F">
        <w:rPr>
          <w:sz w:val="28"/>
          <w:szCs w:val="28"/>
        </w:rPr>
        <w:t>волонтерство</w:t>
      </w:r>
      <w:proofErr w:type="spellEnd"/>
      <w:r w:rsidRPr="00CB656F">
        <w:rPr>
          <w:sz w:val="28"/>
          <w:szCs w:val="28"/>
        </w:rPr>
        <w:t>. </w:t>
      </w:r>
    </w:p>
    <w:p w:rsidR="00875490" w:rsidRPr="00CB656F" w:rsidRDefault="00875490" w:rsidP="00875490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B656F">
        <w:rPr>
          <w:b/>
          <w:bCs/>
          <w:sz w:val="28"/>
          <w:szCs w:val="28"/>
        </w:rPr>
        <w:t>В СПО:</w:t>
      </w:r>
      <w:r w:rsidRPr="00CB656F">
        <w:rPr>
          <w:sz w:val="28"/>
          <w:szCs w:val="28"/>
        </w:rPr>
        <w:t xml:space="preserve"> проектная деятельность, совместное посещение/организация мероприятий, совместное участие в конкурсах. </w:t>
      </w:r>
    </w:p>
    <w:p w:rsidR="00875490" w:rsidRPr="00CB656F" w:rsidRDefault="00875490" w:rsidP="00875490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B656F">
        <w:rPr>
          <w:b/>
          <w:bCs/>
          <w:sz w:val="28"/>
          <w:szCs w:val="28"/>
        </w:rPr>
        <w:t>В организациях дополнительного образования:</w:t>
      </w:r>
      <w:r w:rsidRPr="00CB656F">
        <w:rPr>
          <w:sz w:val="28"/>
          <w:szCs w:val="28"/>
        </w:rPr>
        <w:t xml:space="preserve"> проектная деятельность, создание клуба по интересам с лидером-наставником, проектное </w:t>
      </w:r>
      <w:proofErr w:type="spellStart"/>
      <w:r w:rsidRPr="00CB656F">
        <w:rPr>
          <w:sz w:val="28"/>
          <w:szCs w:val="28"/>
        </w:rPr>
        <w:t>волонтерство</w:t>
      </w:r>
      <w:proofErr w:type="spellEnd"/>
      <w:r w:rsidRPr="00CB656F">
        <w:rPr>
          <w:sz w:val="28"/>
          <w:szCs w:val="28"/>
        </w:rPr>
        <w:t>. </w:t>
      </w:r>
    </w:p>
    <w:p w:rsidR="00875490" w:rsidRPr="00CB656F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56F">
        <w:rPr>
          <w:sz w:val="28"/>
          <w:szCs w:val="28"/>
        </w:rPr>
        <w:t> </w:t>
      </w:r>
    </w:p>
    <w:p w:rsidR="00875490" w:rsidRPr="006A7095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6A7095">
        <w:rPr>
          <w:b/>
          <w:bCs/>
          <w:sz w:val="32"/>
          <w:szCs w:val="32"/>
        </w:rPr>
        <w:t xml:space="preserve">Форма наставничества </w:t>
      </w:r>
      <w:r>
        <w:rPr>
          <w:b/>
          <w:bCs/>
          <w:sz w:val="32"/>
          <w:szCs w:val="32"/>
        </w:rPr>
        <w:t>«</w:t>
      </w:r>
      <w:r w:rsidRPr="006A7095">
        <w:rPr>
          <w:b/>
          <w:bCs/>
          <w:sz w:val="32"/>
          <w:szCs w:val="32"/>
        </w:rPr>
        <w:t>учитель – учитель</w:t>
      </w:r>
      <w:r>
        <w:rPr>
          <w:b/>
          <w:bCs/>
          <w:sz w:val="32"/>
          <w:szCs w:val="32"/>
        </w:rPr>
        <w:t>»</w:t>
      </w: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color w:val="000000"/>
          <w:sz w:val="28"/>
          <w:szCs w:val="28"/>
        </w:rPr>
        <w:t>Предполагает взаимодействие молодого педагога (при опыте работы от 0 до 3 лет) или нового специалиста (при смене места работы) с опытным и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>располагающим ресурсами и навыками специалистом-педагогом, оказывающим первому разностороннюю поддержку. </w:t>
      </w: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:rsidR="00875490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t>Актуал</w:t>
      </w:r>
      <w:r>
        <w:rPr>
          <w:b/>
          <w:bCs/>
          <w:color w:val="000000"/>
          <w:sz w:val="28"/>
          <w:szCs w:val="28"/>
        </w:rPr>
        <w:t>ьность</w:t>
      </w: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color w:val="000000"/>
          <w:sz w:val="28"/>
          <w:szCs w:val="28"/>
        </w:rPr>
        <w:t xml:space="preserve">Молодые специалисты в начале профессионального развития, а также </w:t>
      </w:r>
      <w:r w:rsidRPr="00F23598">
        <w:rPr>
          <w:sz w:val="28"/>
          <w:szCs w:val="28"/>
        </w:rPr>
        <w:t xml:space="preserve">учителя, попавшие на новое место работы, нуждаются одновременно в личностной и профессиональной поддержке. Наибольшие трудности вызывает психологическая и </w:t>
      </w:r>
      <w:proofErr w:type="spellStart"/>
      <w:r w:rsidRPr="00F23598">
        <w:rPr>
          <w:sz w:val="28"/>
          <w:szCs w:val="28"/>
        </w:rPr>
        <w:t>компетентностная</w:t>
      </w:r>
      <w:proofErr w:type="spellEnd"/>
      <w:r w:rsidRPr="00F23598">
        <w:rPr>
          <w:sz w:val="28"/>
          <w:szCs w:val="28"/>
        </w:rPr>
        <w:t xml:space="preserve"> адаптация, формирование собственной позиции и системы преподавания, выстраивание гармоничных отношений с педагогическим коллективом, родительским и ученическим сообществом. Именно в этот момент педагогам необходима максимальная поддержка, способная снизить риск смены молодым специалистом сферы деятельности.</w:t>
      </w:r>
    </w:p>
    <w:p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b/>
          <w:bCs/>
          <w:sz w:val="28"/>
          <w:szCs w:val="28"/>
        </w:rPr>
        <w:t>Цели и задачи</w:t>
      </w:r>
    </w:p>
    <w:p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 </w:t>
      </w:r>
    </w:p>
    <w:p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Целью такой формы наставничества является 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учебного заведения, позволяющей реализовывать актуальные педагогические задачи на высоком уровне.</w:t>
      </w:r>
    </w:p>
    <w:p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 </w:t>
      </w:r>
    </w:p>
    <w:p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23598">
        <w:rPr>
          <w:sz w:val="28"/>
          <w:szCs w:val="28"/>
        </w:rPr>
        <w:t>Среди основных задач взаимодействия наставника с наставляемым: способствовать формированию потребности заниматься анализом результатов своей профессиональной деятельности; развивать интерес к методике построения и организации результативного учебного процесса; ориентировать начинающего учителя на творческое использование передового педагогического опыта в своей деятельности; прививать молодому специалисту интерес к педагогической деятельности в целях его закрепления в образовательной организации;</w:t>
      </w:r>
      <w:proofErr w:type="gramEnd"/>
      <w:r w:rsidRPr="00F23598">
        <w:rPr>
          <w:sz w:val="28"/>
          <w:szCs w:val="28"/>
        </w:rPr>
        <w:t xml:space="preserve"> ускорить процесс профессионального становления учителя; сформировать школьное сообщество (как часть учительского).</w:t>
      </w:r>
    </w:p>
    <w:p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 </w:t>
      </w:r>
    </w:p>
    <w:p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b/>
          <w:bCs/>
          <w:sz w:val="28"/>
          <w:szCs w:val="28"/>
        </w:rPr>
        <w:t>Ожидаемые результаты </w:t>
      </w:r>
    </w:p>
    <w:p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 </w:t>
      </w:r>
    </w:p>
    <w:p w:rsidR="00875490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Результатом правильной организации работы наставников будет высокий уровень включенности молодых специалистов в педагогическую работу, культурную жизнь образовательной организации, усиление уверенности в собственных силах и развитие личного, творческого и педагогического потенциала. Это окажет положительное влияние на уровень образовательной подготовки и психологический климат в школе. Учителя-наставляемые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 ресурс для комфортного становления и развития внутри организации. </w:t>
      </w:r>
    </w:p>
    <w:p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b/>
          <w:bCs/>
          <w:sz w:val="28"/>
          <w:szCs w:val="28"/>
        </w:rPr>
        <w:t>Среди оцениваемых результатов</w:t>
      </w:r>
    </w:p>
    <w:p w:rsidR="00875490" w:rsidRPr="00F23598" w:rsidRDefault="00875490" w:rsidP="00875490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23598">
        <w:rPr>
          <w:sz w:val="28"/>
          <w:szCs w:val="28"/>
        </w:rPr>
        <w:t>повышение уровня удовлетворенности собственной работой и улучшение психоэмоционального состояния;</w:t>
      </w:r>
    </w:p>
    <w:p w:rsidR="00875490" w:rsidRPr="00F23598" w:rsidRDefault="00875490" w:rsidP="00875490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23598">
        <w:rPr>
          <w:sz w:val="28"/>
          <w:szCs w:val="28"/>
        </w:rPr>
        <w:lastRenderedPageBreak/>
        <w:t>процент специалистов, уверенных в желании продолжать свою работу в качестве учителя на данном месте работы;</w:t>
      </w:r>
    </w:p>
    <w:p w:rsidR="00875490" w:rsidRPr="00F23598" w:rsidRDefault="00875490" w:rsidP="00875490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23598">
        <w:rPr>
          <w:sz w:val="28"/>
          <w:szCs w:val="28"/>
        </w:rPr>
        <w:t>качественный рост успеваемости и улучшение поведения в подшефных классах;</w:t>
      </w:r>
    </w:p>
    <w:p w:rsidR="00875490" w:rsidRPr="00F23598" w:rsidRDefault="00875490" w:rsidP="00875490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23598">
        <w:rPr>
          <w:sz w:val="28"/>
          <w:szCs w:val="28"/>
        </w:rPr>
        <w:t>сокращение числа конфликтов с педагогическим и родительским сообществами;</w:t>
      </w:r>
    </w:p>
    <w:p w:rsidR="00875490" w:rsidRPr="00F23598" w:rsidRDefault="00875490" w:rsidP="00875490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23598">
        <w:rPr>
          <w:sz w:val="28"/>
          <w:szCs w:val="28"/>
        </w:rPr>
        <w:t>рост числа собственных профессиональных работ: статей, исследований, методических практик молодого специалиста. </w:t>
      </w:r>
    </w:p>
    <w:p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 </w:t>
      </w:r>
    </w:p>
    <w:p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b/>
          <w:bCs/>
          <w:sz w:val="28"/>
          <w:szCs w:val="28"/>
        </w:rPr>
        <w:t>Портрет участников</w:t>
      </w:r>
    </w:p>
    <w:p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 </w:t>
      </w:r>
    </w:p>
    <w:p w:rsidR="00875490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23598">
        <w:rPr>
          <w:b/>
          <w:bCs/>
          <w:sz w:val="28"/>
          <w:szCs w:val="28"/>
        </w:rPr>
        <w:t>Наставник</w:t>
      </w:r>
    </w:p>
    <w:p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</w:r>
      <w:proofErr w:type="spellStart"/>
      <w:r w:rsidRPr="00F23598">
        <w:rPr>
          <w:sz w:val="28"/>
          <w:szCs w:val="28"/>
        </w:rPr>
        <w:t>вебинаров</w:t>
      </w:r>
      <w:proofErr w:type="spellEnd"/>
      <w:r w:rsidRPr="00F23598">
        <w:rPr>
          <w:sz w:val="28"/>
          <w:szCs w:val="28"/>
        </w:rPr>
        <w:t xml:space="preserve"> и семинаров), склонный к активной общественной работе, лояльный участник школьного сообщества. Обладает лидерскими, организационными и коммуникативными навыками, хорошо </w:t>
      </w:r>
      <w:proofErr w:type="gramStart"/>
      <w:r w:rsidRPr="00F23598">
        <w:rPr>
          <w:sz w:val="28"/>
          <w:szCs w:val="28"/>
        </w:rPr>
        <w:t>развитой</w:t>
      </w:r>
      <w:proofErr w:type="gramEnd"/>
      <w:r w:rsidRPr="00F23598">
        <w:rPr>
          <w:sz w:val="28"/>
          <w:szCs w:val="28"/>
        </w:rPr>
        <w:t xml:space="preserve"> </w:t>
      </w:r>
      <w:proofErr w:type="spellStart"/>
      <w:r w:rsidRPr="00F23598">
        <w:rPr>
          <w:sz w:val="28"/>
          <w:szCs w:val="28"/>
        </w:rPr>
        <w:t>эмпатией</w:t>
      </w:r>
      <w:proofErr w:type="spellEnd"/>
      <w:r w:rsidRPr="00F23598">
        <w:rPr>
          <w:sz w:val="28"/>
          <w:szCs w:val="28"/>
        </w:rPr>
        <w:t>. Для реализации различных задач возможно выделение двух типов наставников.</w:t>
      </w:r>
    </w:p>
    <w:p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 </w:t>
      </w:r>
    </w:p>
    <w:p w:rsidR="00875490" w:rsidRPr="00F23598" w:rsidRDefault="00875490" w:rsidP="00875490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23598">
        <w:rPr>
          <w:b/>
          <w:bCs/>
          <w:sz w:val="28"/>
          <w:szCs w:val="28"/>
        </w:rPr>
        <w:t>Наставник-консультант</w:t>
      </w:r>
      <w:r w:rsidRPr="00F23598">
        <w:rPr>
          <w:sz w:val="28"/>
          <w:szCs w:val="28"/>
        </w:rPr>
        <w:t xml:space="preserve"> – создает комфортные условия для реализации профессиональных качеств, помогает с организацией процесса и решением конкретных психолого-педагогических и коммуникативных проблем. Контролирует самостоятельную работу молодого специалиста.</w:t>
      </w:r>
    </w:p>
    <w:p w:rsidR="00875490" w:rsidRPr="00F23598" w:rsidRDefault="00875490" w:rsidP="00875490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23598">
        <w:rPr>
          <w:b/>
          <w:bCs/>
          <w:sz w:val="28"/>
          <w:szCs w:val="28"/>
        </w:rPr>
        <w:t>Наставник-предметник</w:t>
      </w:r>
      <w:r w:rsidRPr="00F23598">
        <w:rPr>
          <w:sz w:val="28"/>
          <w:szCs w:val="28"/>
        </w:rPr>
        <w:t xml:space="preserve"> – опытный педагог того же предметного направления, что и молодой учитель, способный осуществлять всестороннюю методическую поддержку преподавания отдельных дисциплин. </w:t>
      </w:r>
    </w:p>
    <w:p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 </w:t>
      </w:r>
    </w:p>
    <w:p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b/>
          <w:bCs/>
          <w:sz w:val="28"/>
          <w:szCs w:val="28"/>
        </w:rPr>
        <w:t>Наставляемый.</w:t>
      </w:r>
      <w:r w:rsidRPr="00F23598">
        <w:rPr>
          <w:sz w:val="28"/>
          <w:szCs w:val="28"/>
        </w:rPr>
        <w:t xml:space="preserve"> Молодой специалист, имеющий малый опыт работы – от 0 до 3 лет, испытывающий трудности с организацией учебного процесса, взаимодействием с учениками, другими педагогами, администрацией или родителями. Специалист,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 Учитель, находящийся в состоянии эмоционального выгорания, хронической усталости. </w:t>
      </w:r>
    </w:p>
    <w:p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 </w:t>
      </w:r>
    </w:p>
    <w:p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b/>
          <w:bCs/>
          <w:sz w:val="28"/>
          <w:szCs w:val="28"/>
        </w:rPr>
        <w:t>Возможные варианты программ</w:t>
      </w:r>
    </w:p>
    <w:p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 </w:t>
      </w:r>
    </w:p>
    <w:p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 xml:space="preserve">Вариации ролевых моделей внутри формы «учитель – учитель» («студент – студент») могут различаться в зависимости от потребностей самого наставляемого, особенностей образовательной организации и ресурсов </w:t>
      </w:r>
      <w:r w:rsidRPr="00F23598">
        <w:rPr>
          <w:sz w:val="28"/>
          <w:szCs w:val="28"/>
        </w:rPr>
        <w:lastRenderedPageBreak/>
        <w:t>наставника. Учитывая опыт образовательных организаций, основными вариантами могут быть:</w:t>
      </w:r>
    </w:p>
    <w:p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 </w:t>
      </w:r>
    </w:p>
    <w:p w:rsidR="00875490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 xml:space="preserve">– </w:t>
      </w:r>
      <w:r w:rsidRPr="00F23598">
        <w:rPr>
          <w:b/>
          <w:bCs/>
          <w:sz w:val="28"/>
          <w:szCs w:val="28"/>
        </w:rPr>
        <w:t>взаимодействие «новичок – мастер»</w:t>
      </w:r>
      <w:r w:rsidRPr="00F23598">
        <w:rPr>
          <w:sz w:val="28"/>
          <w:szCs w:val="28"/>
        </w:rPr>
        <w:t>,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</w:t>
      </w:r>
    </w:p>
    <w:p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490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 xml:space="preserve">– </w:t>
      </w:r>
      <w:r w:rsidRPr="00F23598">
        <w:rPr>
          <w:b/>
          <w:bCs/>
          <w:sz w:val="28"/>
          <w:szCs w:val="28"/>
        </w:rPr>
        <w:t>взаимодействие «зажатый – лидер»</w:t>
      </w:r>
      <w:r w:rsidRPr="00F23598">
        <w:rPr>
          <w:sz w:val="28"/>
          <w:szCs w:val="28"/>
        </w:rPr>
        <w:t>, конкретная психоэмоциональная поддержка («не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</w:t>
      </w:r>
    </w:p>
    <w:p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490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 xml:space="preserve">– </w:t>
      </w:r>
      <w:r w:rsidRPr="00F23598">
        <w:rPr>
          <w:b/>
          <w:bCs/>
          <w:sz w:val="28"/>
          <w:szCs w:val="28"/>
        </w:rPr>
        <w:t>взаимодействие «физик – русисту»</w:t>
      </w:r>
      <w:r w:rsidRPr="00F23598">
        <w:rPr>
          <w:sz w:val="28"/>
          <w:szCs w:val="28"/>
        </w:rPr>
        <w:t xml:space="preserve">, в течение которого происходит обмен навыками, необходимыми для развития </w:t>
      </w:r>
      <w:proofErr w:type="spellStart"/>
      <w:r w:rsidRPr="00F23598">
        <w:rPr>
          <w:sz w:val="28"/>
          <w:szCs w:val="28"/>
        </w:rPr>
        <w:t>метапредметных</w:t>
      </w:r>
      <w:proofErr w:type="spellEnd"/>
      <w:r w:rsidRPr="00F23598">
        <w:rPr>
          <w:sz w:val="28"/>
          <w:szCs w:val="28"/>
        </w:rPr>
        <w:t xml:space="preserve"> проектов и </w:t>
      </w:r>
      <w:proofErr w:type="spellStart"/>
      <w:r w:rsidRPr="00F23598">
        <w:rPr>
          <w:sz w:val="28"/>
          <w:szCs w:val="28"/>
        </w:rPr>
        <w:t>метакомпетенций</w:t>
      </w:r>
      <w:proofErr w:type="spellEnd"/>
      <w:r w:rsidRPr="00F23598">
        <w:rPr>
          <w:sz w:val="28"/>
          <w:szCs w:val="28"/>
        </w:rPr>
        <w:t>.</w:t>
      </w:r>
    </w:p>
    <w:p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490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23598">
        <w:rPr>
          <w:sz w:val="28"/>
          <w:szCs w:val="28"/>
        </w:rPr>
        <w:t>– </w:t>
      </w:r>
      <w:r w:rsidRPr="00F23598">
        <w:rPr>
          <w:b/>
          <w:bCs/>
          <w:sz w:val="28"/>
          <w:szCs w:val="28"/>
        </w:rPr>
        <w:t>взаимодействие «современный – опытному»</w:t>
      </w:r>
      <w:r w:rsidRPr="00F23598">
        <w:rPr>
          <w:sz w:val="28"/>
          <w:szCs w:val="28"/>
        </w:rPr>
        <w:t>, в рамках которого, возможно, более молодой учитель помогает опытному представителю «старой школы» овладеть современными программами и цифровыми навыками и технологиями. </w:t>
      </w:r>
      <w:proofErr w:type="gramEnd"/>
    </w:p>
    <w:p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 xml:space="preserve">– </w:t>
      </w:r>
      <w:r w:rsidRPr="00F23598">
        <w:rPr>
          <w:b/>
          <w:bCs/>
          <w:sz w:val="28"/>
          <w:szCs w:val="28"/>
        </w:rPr>
        <w:t>взаимодействие «опытный предметник – неопытному предметнику»</w:t>
      </w:r>
      <w:r w:rsidRPr="00F23598">
        <w:rPr>
          <w:sz w:val="28"/>
          <w:szCs w:val="28"/>
        </w:rPr>
        <w:t xml:space="preserve">, в рамках которого опытный педагог оказывает методическую поддержку по конкретному предмету (поиск пособий, составление рабочих программ и тематических планов и </w:t>
      </w:r>
      <w:proofErr w:type="spellStart"/>
      <w:r w:rsidRPr="00F23598">
        <w:rPr>
          <w:sz w:val="28"/>
          <w:szCs w:val="28"/>
        </w:rPr>
        <w:t>т.д</w:t>
      </w:r>
      <w:proofErr w:type="spellEnd"/>
      <w:r w:rsidRPr="00F23598">
        <w:rPr>
          <w:sz w:val="28"/>
          <w:szCs w:val="28"/>
        </w:rPr>
        <w:t>).</w:t>
      </w:r>
    </w:p>
    <w:p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 </w:t>
      </w:r>
    </w:p>
    <w:p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b/>
          <w:bCs/>
          <w:sz w:val="28"/>
          <w:szCs w:val="28"/>
        </w:rPr>
        <w:t>Область применения</w:t>
      </w:r>
    </w:p>
    <w:p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 </w:t>
      </w:r>
    </w:p>
    <w:p w:rsidR="00875490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Форма наставничества «учитель – учитель» может быть использована как часть реализации на местах (в школах, СПО и организациях дополнительного образования) профессиональной подготовки или переподготовки, как элемент повышения квалификации.</w:t>
      </w:r>
    </w:p>
    <w:p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Отдельной возможностью реализации с последующим фактическим закреплением является создание широких педагогических проектов для реализации в образовательном учреждении: конкурсы, курсы, творческие мастерские, школа молодого учителя, серия семинаров, разработка методического пособия. </w:t>
      </w:r>
    </w:p>
    <w:p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 </w:t>
      </w:r>
    </w:p>
    <w:p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F23598">
        <w:rPr>
          <w:b/>
          <w:bCs/>
          <w:sz w:val="32"/>
          <w:szCs w:val="32"/>
        </w:rPr>
        <w:t>Форма наставничества «</w:t>
      </w:r>
      <w:r>
        <w:rPr>
          <w:b/>
          <w:bCs/>
          <w:sz w:val="32"/>
          <w:szCs w:val="32"/>
        </w:rPr>
        <w:t>с</w:t>
      </w:r>
      <w:r w:rsidRPr="00F23598">
        <w:rPr>
          <w:b/>
          <w:bCs/>
          <w:sz w:val="32"/>
          <w:szCs w:val="32"/>
        </w:rPr>
        <w:t>тудент – ученик»</w:t>
      </w:r>
    </w:p>
    <w:p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 </w:t>
      </w:r>
    </w:p>
    <w:p w:rsidR="00875490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 xml:space="preserve">Предполагает взаимодействие учащихся общеобразовательного и профессионального учреждений, при которой студент оказывает весомое влияние на наставляемого, помогает ему с профессиональным и личностным </w:t>
      </w:r>
      <w:r w:rsidRPr="00F23598">
        <w:rPr>
          <w:sz w:val="28"/>
          <w:szCs w:val="28"/>
        </w:rPr>
        <w:lastRenderedPageBreak/>
        <w:t>самоопределением и способствует ценностному и личностному наполнению, а также коррекции образовательной траектории.</w:t>
      </w:r>
    </w:p>
    <w:p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490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23598">
        <w:rPr>
          <w:b/>
          <w:bCs/>
          <w:sz w:val="28"/>
          <w:szCs w:val="28"/>
        </w:rPr>
        <w:t>Актуальность</w:t>
      </w:r>
    </w:p>
    <w:p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В период подросткового кризиса подростку необходим авторитетный взрослый, с которым будет возможно организовать общение с позиции «равный – равному», без явной субординации, но с доверием и уважением к опыту и достижениям.</w:t>
      </w:r>
    </w:p>
    <w:p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 </w:t>
      </w:r>
    </w:p>
    <w:p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Подростку для успешного развития как цельной личности необходима переориентация общения с родителей на сверстников. Одновременно есть риск попасть в «плохую компанию», сужающую круг общения и дальнейшие жизненные перспективы. Успешные студенты следующей ступени образования смогут стать проводниками для подобной коммуникации, а качественный отбор, осуществляемый внутри программы, уже становится необходимым смысловым и поведенческим барьером.</w:t>
      </w:r>
    </w:p>
    <w:p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 </w:t>
      </w:r>
    </w:p>
    <w:p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 xml:space="preserve">Переход от среднего к старшему подростковому возрасту также отмечен изменением отношения ребенка </w:t>
      </w:r>
      <w:proofErr w:type="gramStart"/>
      <w:r w:rsidRPr="00F23598">
        <w:rPr>
          <w:sz w:val="28"/>
          <w:szCs w:val="28"/>
        </w:rPr>
        <w:t>ко</w:t>
      </w:r>
      <w:proofErr w:type="gramEnd"/>
      <w:r w:rsidRPr="00F23598">
        <w:rPr>
          <w:sz w:val="28"/>
          <w:szCs w:val="28"/>
        </w:rPr>
        <w:t xml:space="preserve"> взрослым, резким снижением успеваемости и потерей интереса к учебе, неприятием общепринятых социальных норм и правил. Наставничество обучающихся общеобразовательных организаций студентами позволит снизить негативные проявления подросткового кризиса и помочь проявить свои способности, а также определиться с выбором дальнейшей траектории обучения.</w:t>
      </w:r>
    </w:p>
    <w:p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 </w:t>
      </w:r>
    </w:p>
    <w:p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23598">
        <w:rPr>
          <w:b/>
          <w:bCs/>
          <w:sz w:val="28"/>
          <w:szCs w:val="28"/>
        </w:rPr>
        <w:t>Цели и задачи</w:t>
      </w:r>
    </w:p>
    <w:p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 xml:space="preserve">Целью такой формы наставничества является успешное формирование у школьника представлений о следующей ступени образования, улучшение образовательных результатов, </w:t>
      </w:r>
      <w:proofErr w:type="spellStart"/>
      <w:r w:rsidRPr="00F23598">
        <w:rPr>
          <w:sz w:val="28"/>
          <w:szCs w:val="28"/>
        </w:rPr>
        <w:t>метакомпетенций</w:t>
      </w:r>
      <w:proofErr w:type="spellEnd"/>
      <w:r w:rsidRPr="00F23598">
        <w:rPr>
          <w:sz w:val="28"/>
          <w:szCs w:val="28"/>
        </w:rPr>
        <w:t xml:space="preserve"> и мотивации, а также появление ресурсов для осознанного выбора будущей личностной, образовательной и профессиональной траекторий развития. </w:t>
      </w:r>
    </w:p>
    <w:p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 </w:t>
      </w:r>
    </w:p>
    <w:p w:rsidR="00875490" w:rsidRPr="000633BD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23598">
        <w:rPr>
          <w:sz w:val="28"/>
          <w:szCs w:val="28"/>
        </w:rPr>
        <w:t>Среди основных задач взаимодействия наставника с наставляемым: помощь в определении личных образовательных перспектив, осознании своего образовательного и личностного потенциала; осознанный выбор дальнейших траекторий обучения; развитие гибких навыков: коммуникация, целеполагание, планирование, организация; укрепление связи между региональными образовательными организациями и повышение процента успешно перешедших на новый уровень образования, формирование устойчивого студенческого и школьного сообществ. </w:t>
      </w:r>
      <w:proofErr w:type="gramEnd"/>
    </w:p>
    <w:p w:rsidR="00875490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75490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75490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b/>
          <w:bCs/>
          <w:sz w:val="28"/>
          <w:szCs w:val="28"/>
        </w:rPr>
        <w:t>Ожидаемые результаты </w:t>
      </w:r>
    </w:p>
    <w:p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 </w:t>
      </w:r>
    </w:p>
    <w:p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 xml:space="preserve">Результатом правильной организации работы наставников будет повышение уровня </w:t>
      </w:r>
      <w:proofErr w:type="spellStart"/>
      <w:r w:rsidRPr="00F23598">
        <w:rPr>
          <w:sz w:val="28"/>
          <w:szCs w:val="28"/>
        </w:rPr>
        <w:t>мотивированности</w:t>
      </w:r>
      <w:proofErr w:type="spellEnd"/>
      <w:r w:rsidRPr="00F23598">
        <w:rPr>
          <w:sz w:val="28"/>
          <w:szCs w:val="28"/>
        </w:rPr>
        <w:t xml:space="preserve"> и осознанности школьников среднего и старшего подросткового возраста в вопросах образования, саморазвития, самореализации и профессионального ориентирования; снижение доли ценностно дезориентированной молодежи; активное развитие гибких навыков, необходимых для гармоничной личности; улучшение образовательных, культурных, спортивных и иных результатов и укрепление школьного сообщества. </w:t>
      </w:r>
    </w:p>
    <w:p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 </w:t>
      </w: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t>Среди оцениваемых результатов</w:t>
      </w:r>
    </w:p>
    <w:p w:rsidR="00875490" w:rsidRPr="00AA016C" w:rsidRDefault="00875490" w:rsidP="00875490">
      <w:pPr>
        <w:pStyle w:val="a8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A016C">
        <w:rPr>
          <w:color w:val="000000"/>
          <w:sz w:val="28"/>
          <w:szCs w:val="28"/>
        </w:rPr>
        <w:t>овышение успеваемости и улучшение психоэмоционального фона внутри образовательной организации</w:t>
      </w:r>
      <w:r>
        <w:rPr>
          <w:color w:val="000000"/>
          <w:sz w:val="28"/>
          <w:szCs w:val="28"/>
        </w:rPr>
        <w:t>;</w:t>
      </w:r>
    </w:p>
    <w:p w:rsidR="00875490" w:rsidRPr="00AA016C" w:rsidRDefault="00875490" w:rsidP="00875490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AA016C">
        <w:rPr>
          <w:color w:val="000000"/>
          <w:sz w:val="28"/>
          <w:szCs w:val="28"/>
        </w:rPr>
        <w:t>оличественный и качественный рост успешно реализованных образовательных и культурных проектов учащихся</w:t>
      </w:r>
      <w:r>
        <w:rPr>
          <w:color w:val="000000"/>
          <w:sz w:val="28"/>
          <w:szCs w:val="28"/>
        </w:rPr>
        <w:t>;</w:t>
      </w:r>
    </w:p>
    <w:p w:rsidR="00875490" w:rsidRPr="00AA016C" w:rsidRDefault="00875490" w:rsidP="00875490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AA016C">
        <w:rPr>
          <w:color w:val="000000"/>
          <w:sz w:val="28"/>
          <w:szCs w:val="28"/>
        </w:rPr>
        <w:t xml:space="preserve">нижение числа социально и профессионально </w:t>
      </w:r>
      <w:proofErr w:type="spellStart"/>
      <w:r w:rsidRPr="00AA016C">
        <w:rPr>
          <w:color w:val="000000"/>
          <w:sz w:val="28"/>
          <w:szCs w:val="28"/>
        </w:rPr>
        <w:t>дезориентированнных</w:t>
      </w:r>
      <w:proofErr w:type="spellEnd"/>
      <w:r w:rsidRPr="00AA016C">
        <w:rPr>
          <w:color w:val="000000"/>
          <w:sz w:val="28"/>
          <w:szCs w:val="28"/>
        </w:rPr>
        <w:t xml:space="preserve"> подростков, подростков, состоящих на учете в полиции и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>психоневрологических диспансерах</w:t>
      </w:r>
      <w:r>
        <w:rPr>
          <w:color w:val="000000"/>
          <w:sz w:val="28"/>
          <w:szCs w:val="28"/>
        </w:rPr>
        <w:t>;</w:t>
      </w:r>
    </w:p>
    <w:p w:rsidR="00875490" w:rsidRPr="00AA016C" w:rsidRDefault="00875490" w:rsidP="00875490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A016C">
        <w:rPr>
          <w:color w:val="000000"/>
          <w:sz w:val="28"/>
          <w:szCs w:val="28"/>
        </w:rPr>
        <w:t>величение числа учеников, планирующих стать наставниками в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 xml:space="preserve">будущем и присоединиться к </w:t>
      </w:r>
      <w:r>
        <w:rPr>
          <w:color w:val="000000"/>
          <w:sz w:val="28"/>
          <w:szCs w:val="28"/>
        </w:rPr>
        <w:t>с</w:t>
      </w:r>
      <w:r w:rsidRPr="00AA016C">
        <w:rPr>
          <w:color w:val="000000"/>
          <w:sz w:val="28"/>
          <w:szCs w:val="28"/>
        </w:rPr>
        <w:t>ообществу благодарных выпускников</w:t>
      </w:r>
      <w:r>
        <w:rPr>
          <w:color w:val="000000"/>
          <w:sz w:val="28"/>
          <w:szCs w:val="28"/>
        </w:rPr>
        <w:t>;</w:t>
      </w:r>
    </w:p>
    <w:p w:rsidR="00875490" w:rsidRPr="00AA016C" w:rsidRDefault="00875490" w:rsidP="00875490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A016C">
        <w:rPr>
          <w:color w:val="000000"/>
          <w:sz w:val="28"/>
          <w:szCs w:val="28"/>
        </w:rPr>
        <w:t>величение числа студентов, поступающих на охваченные наставнической практикой факультеты и направления</w:t>
      </w:r>
      <w:r>
        <w:rPr>
          <w:color w:val="000000"/>
          <w:sz w:val="28"/>
          <w:szCs w:val="28"/>
        </w:rPr>
        <w:t>.</w:t>
      </w: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:rsidR="00875490" w:rsidRPr="00AA016C" w:rsidRDefault="00875490" w:rsidP="0087549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color w:val="000000"/>
          <w:sz w:val="28"/>
          <w:szCs w:val="28"/>
        </w:rPr>
        <w:t>Таким образом, наблюдается развитие целостной типологии компетенций:</w:t>
      </w:r>
    </w:p>
    <w:p w:rsidR="00875490" w:rsidRPr="00AA016C" w:rsidRDefault="00875490" w:rsidP="00875490">
      <w:pPr>
        <w:pStyle w:val="a8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A016C">
        <w:rPr>
          <w:color w:val="000000"/>
          <w:sz w:val="28"/>
          <w:szCs w:val="28"/>
        </w:rPr>
        <w:t>социальные (отношения, поведения, коммуникации)</w:t>
      </w:r>
      <w:r>
        <w:rPr>
          <w:color w:val="000000"/>
          <w:sz w:val="28"/>
          <w:szCs w:val="28"/>
        </w:rPr>
        <w:t>;</w:t>
      </w:r>
    </w:p>
    <w:p w:rsidR="00875490" w:rsidRPr="00AA016C" w:rsidRDefault="00875490" w:rsidP="00875490">
      <w:pPr>
        <w:pStyle w:val="a8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AA016C">
        <w:rPr>
          <w:color w:val="000000"/>
          <w:sz w:val="28"/>
          <w:szCs w:val="28"/>
        </w:rPr>
        <w:t>когнитивные</w:t>
      </w:r>
      <w:proofErr w:type="gramEnd"/>
      <w:r w:rsidRPr="00AA016C">
        <w:rPr>
          <w:color w:val="000000"/>
          <w:sz w:val="28"/>
          <w:szCs w:val="28"/>
        </w:rPr>
        <w:t xml:space="preserve"> (понимание, знание, целеполагание, планирование)</w:t>
      </w:r>
      <w:r>
        <w:rPr>
          <w:color w:val="000000"/>
          <w:sz w:val="28"/>
          <w:szCs w:val="28"/>
        </w:rPr>
        <w:t>;</w:t>
      </w:r>
    </w:p>
    <w:p w:rsidR="00875490" w:rsidRPr="00AA016C" w:rsidRDefault="00875490" w:rsidP="00875490">
      <w:pPr>
        <w:pStyle w:val="a8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A016C">
        <w:rPr>
          <w:color w:val="000000"/>
          <w:sz w:val="28"/>
          <w:szCs w:val="28"/>
        </w:rPr>
        <w:t>функциональные (психомоторные и прикладные, в том числе профессиональные</w:t>
      </w:r>
      <w:r>
        <w:rPr>
          <w:color w:val="000000"/>
          <w:sz w:val="28"/>
          <w:szCs w:val="28"/>
        </w:rPr>
        <w:t xml:space="preserve"> </w:t>
      </w:r>
      <w:r w:rsidRPr="00AA016C">
        <w:rPr>
          <w:color w:val="000000"/>
          <w:sz w:val="28"/>
          <w:szCs w:val="28"/>
        </w:rPr>
        <w:t>навыки)</w:t>
      </w:r>
      <w:proofErr w:type="gramStart"/>
      <w:r w:rsidRPr="00AA016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.</w:t>
      </w:r>
      <w:proofErr w:type="gramEnd"/>
    </w:p>
    <w:p w:rsidR="00875490" w:rsidRPr="00AA016C" w:rsidRDefault="00875490" w:rsidP="00875490">
      <w:pPr>
        <w:jc w:val="both"/>
        <w:rPr>
          <w:sz w:val="28"/>
          <w:szCs w:val="28"/>
        </w:rPr>
      </w:pPr>
    </w:p>
    <w:p w:rsidR="00875490" w:rsidRPr="00AA016C" w:rsidRDefault="00875490" w:rsidP="0087549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t>Портрет участников</w:t>
      </w:r>
    </w:p>
    <w:p w:rsidR="00875490" w:rsidRPr="00AA016C" w:rsidRDefault="00875490" w:rsidP="00875490">
      <w:pPr>
        <w:jc w:val="both"/>
        <w:rPr>
          <w:sz w:val="28"/>
          <w:szCs w:val="28"/>
        </w:rPr>
      </w:pPr>
    </w:p>
    <w:p w:rsidR="00875490" w:rsidRDefault="00875490" w:rsidP="00875490">
      <w:pPr>
        <w:pStyle w:val="a8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t>Наставник</w:t>
      </w:r>
    </w:p>
    <w:p w:rsidR="00875490" w:rsidRPr="00AA016C" w:rsidRDefault="00875490" w:rsidP="0087549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color w:val="000000"/>
          <w:sz w:val="28"/>
          <w:szCs w:val="28"/>
        </w:rPr>
        <w:t>Ответственный, социально активный студент с выраженной гражданской</w:t>
      </w:r>
      <w:r>
        <w:rPr>
          <w:color w:val="000000"/>
          <w:sz w:val="28"/>
          <w:szCs w:val="28"/>
        </w:rPr>
        <w:t xml:space="preserve"> и </w:t>
      </w:r>
      <w:r w:rsidRPr="00AA016C">
        <w:rPr>
          <w:color w:val="000000"/>
          <w:sz w:val="28"/>
          <w:szCs w:val="28"/>
        </w:rPr>
        <w:t>ценностной позицией, мотивированный к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>самосовершенствованию и преобразованию окружающей среды. Участник образовательных, спортивных, творческих проектов. Увлекающийся и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 xml:space="preserve">способный передать свою </w:t>
      </w:r>
      <w:r>
        <w:rPr>
          <w:color w:val="000000"/>
          <w:sz w:val="28"/>
          <w:szCs w:val="28"/>
        </w:rPr>
        <w:t>«</w:t>
      </w:r>
      <w:r w:rsidRPr="00AA016C">
        <w:rPr>
          <w:color w:val="000000"/>
          <w:sz w:val="28"/>
          <w:szCs w:val="28"/>
        </w:rPr>
        <w:t>творческую энергию</w:t>
      </w:r>
      <w:r>
        <w:rPr>
          <w:color w:val="000000"/>
          <w:sz w:val="28"/>
          <w:szCs w:val="28"/>
        </w:rPr>
        <w:t>»</w:t>
      </w:r>
      <w:r w:rsidRPr="00AA016C">
        <w:rPr>
          <w:color w:val="000000"/>
          <w:sz w:val="28"/>
          <w:szCs w:val="28"/>
        </w:rPr>
        <w:t xml:space="preserve"> и интересы других. Образец для подражания в плане межличностных отношений, личной самоорганизации и профессиональной компетентности.</w:t>
      </w:r>
    </w:p>
    <w:p w:rsidR="00875490" w:rsidRPr="00AA016C" w:rsidRDefault="00875490" w:rsidP="00875490">
      <w:pPr>
        <w:jc w:val="both"/>
        <w:rPr>
          <w:sz w:val="28"/>
          <w:szCs w:val="28"/>
        </w:rPr>
      </w:pPr>
    </w:p>
    <w:p w:rsidR="00875490" w:rsidRPr="00AA016C" w:rsidRDefault="00875490" w:rsidP="0087549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lastRenderedPageBreak/>
        <w:t>Наставляемый. </w:t>
      </w:r>
    </w:p>
    <w:p w:rsidR="00875490" w:rsidRPr="00AA016C" w:rsidRDefault="00875490" w:rsidP="0087549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t xml:space="preserve">Вариант 1. Пассивный. </w:t>
      </w:r>
      <w:r w:rsidRPr="00AA016C">
        <w:rPr>
          <w:color w:val="000000"/>
          <w:sz w:val="28"/>
          <w:szCs w:val="28"/>
        </w:rPr>
        <w:t xml:space="preserve">Низко мотивированный, дезориентированный школьник старших классов, не имеющий желания самостоятельно выбирать образовательную траекторию, </w:t>
      </w:r>
      <w:r>
        <w:rPr>
          <w:color w:val="000000"/>
          <w:sz w:val="28"/>
          <w:szCs w:val="28"/>
        </w:rPr>
        <w:t>плохо</w:t>
      </w:r>
      <w:r w:rsidRPr="00AA016C">
        <w:rPr>
          <w:color w:val="000000"/>
          <w:sz w:val="28"/>
          <w:szCs w:val="28"/>
        </w:rPr>
        <w:t xml:space="preserve"> информированный о карьерных и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>образовательных перспективах, равнодушный к процессам внутри школы и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>ее сообщества. </w:t>
      </w:r>
    </w:p>
    <w:p w:rsidR="00875490" w:rsidRPr="00AA016C" w:rsidRDefault="00875490" w:rsidP="0087549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t xml:space="preserve">Вариант 2. Активный. </w:t>
      </w:r>
      <w:r w:rsidRPr="00AA016C">
        <w:rPr>
          <w:color w:val="000000"/>
          <w:sz w:val="28"/>
          <w:szCs w:val="28"/>
        </w:rPr>
        <w:t xml:space="preserve">Мотивированный к получению большего объема информации о карьерных и образовательных возможностях школьник, желающий развить собственные навыки и приобрести </w:t>
      </w:r>
      <w:proofErr w:type="spellStart"/>
      <w:r w:rsidRPr="00AA016C">
        <w:rPr>
          <w:color w:val="000000"/>
          <w:sz w:val="28"/>
          <w:szCs w:val="28"/>
        </w:rPr>
        <w:t>метакомпетенции</w:t>
      </w:r>
      <w:proofErr w:type="spellEnd"/>
      <w:r w:rsidRPr="00AA016C">
        <w:rPr>
          <w:color w:val="000000"/>
          <w:sz w:val="28"/>
          <w:szCs w:val="28"/>
        </w:rPr>
        <w:t>, но не обладающий ресурсом для их получения. </w:t>
      </w:r>
    </w:p>
    <w:p w:rsidR="00875490" w:rsidRPr="00AA016C" w:rsidRDefault="00875490" w:rsidP="00875490">
      <w:pPr>
        <w:jc w:val="both"/>
        <w:rPr>
          <w:sz w:val="28"/>
          <w:szCs w:val="28"/>
        </w:rPr>
      </w:pPr>
    </w:p>
    <w:p w:rsidR="00875490" w:rsidRPr="009A29CB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29CB">
        <w:rPr>
          <w:b/>
          <w:bCs/>
          <w:sz w:val="28"/>
          <w:szCs w:val="28"/>
        </w:rPr>
        <w:t>Возможные варианты программ</w:t>
      </w:r>
    </w:p>
    <w:p w:rsidR="00875490" w:rsidRPr="009A29CB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29CB">
        <w:rPr>
          <w:sz w:val="28"/>
          <w:szCs w:val="28"/>
        </w:rPr>
        <w:t> </w:t>
      </w:r>
    </w:p>
    <w:p w:rsidR="00875490" w:rsidRPr="009A29CB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29CB">
        <w:rPr>
          <w:sz w:val="28"/>
          <w:szCs w:val="28"/>
        </w:rPr>
        <w:t>Вариации ролевых моделей внутри формы «студент – ученик» могут различаться в зависимости от потребностей самого наставляемого, особенностей образовательной организации и ресурсов наставника. Учитывая текущий опыт образовательных организаций, основными вариантами могут быть:</w:t>
      </w:r>
    </w:p>
    <w:p w:rsidR="00875490" w:rsidRPr="009A29CB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29CB">
        <w:rPr>
          <w:sz w:val="28"/>
          <w:szCs w:val="28"/>
        </w:rPr>
        <w:t> </w:t>
      </w:r>
    </w:p>
    <w:p w:rsidR="00875490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29CB">
        <w:rPr>
          <w:sz w:val="28"/>
          <w:szCs w:val="28"/>
        </w:rPr>
        <w:t xml:space="preserve">– </w:t>
      </w:r>
      <w:r w:rsidRPr="009A29CB">
        <w:rPr>
          <w:b/>
          <w:bCs/>
          <w:sz w:val="28"/>
          <w:szCs w:val="28"/>
        </w:rPr>
        <w:t>взаимодействие «отличник – двоечник»</w:t>
      </w:r>
      <w:r w:rsidRPr="009A29CB">
        <w:rPr>
          <w:sz w:val="28"/>
          <w:szCs w:val="28"/>
        </w:rPr>
        <w:t>, классический вариант поддержки для улучшения образовательных результатов и приобретения навыков самоорганизации и самодисциплины</w:t>
      </w:r>
      <w:r>
        <w:rPr>
          <w:sz w:val="28"/>
          <w:szCs w:val="28"/>
        </w:rPr>
        <w:t>;</w:t>
      </w:r>
    </w:p>
    <w:p w:rsidR="00875490" w:rsidRPr="009A29CB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490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> </w:t>
      </w:r>
      <w:r w:rsidRPr="009A29CB">
        <w:rPr>
          <w:b/>
          <w:bCs/>
          <w:sz w:val="28"/>
          <w:szCs w:val="28"/>
        </w:rPr>
        <w:t>взаимодействие «лидер – равнодушный»</w:t>
      </w:r>
      <w:r w:rsidRPr="009A29CB">
        <w:rPr>
          <w:sz w:val="28"/>
          <w:szCs w:val="28"/>
        </w:rPr>
        <w:t>, психоэмоциональная и</w:t>
      </w:r>
      <w:r>
        <w:rPr>
          <w:sz w:val="28"/>
          <w:szCs w:val="28"/>
        </w:rPr>
        <w:t> </w:t>
      </w:r>
      <w:r w:rsidRPr="009A29CB">
        <w:rPr>
          <w:sz w:val="28"/>
          <w:szCs w:val="28"/>
        </w:rPr>
        <w:t>ценностная поддержка с развитием коммуникативных, творческих, лидерских навыков, мотивация на саморазвитие, образование и осознанный выбор траектории, включение в школьное сообщество</w:t>
      </w:r>
      <w:r>
        <w:rPr>
          <w:sz w:val="28"/>
          <w:szCs w:val="28"/>
        </w:rPr>
        <w:t>;</w:t>
      </w:r>
    </w:p>
    <w:p w:rsidR="00875490" w:rsidRPr="009A29CB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490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A29CB">
        <w:rPr>
          <w:sz w:val="28"/>
          <w:szCs w:val="28"/>
        </w:rPr>
        <w:t xml:space="preserve">– </w:t>
      </w:r>
      <w:r w:rsidRPr="009A29CB">
        <w:rPr>
          <w:b/>
          <w:bCs/>
          <w:sz w:val="28"/>
          <w:szCs w:val="28"/>
        </w:rPr>
        <w:t>взаимодействие «равный – другому»</w:t>
      </w:r>
      <w:r w:rsidRPr="009A29CB">
        <w:rPr>
          <w:sz w:val="28"/>
          <w:szCs w:val="28"/>
        </w:rPr>
        <w:t>, в рамках которого происходит обмен навыками, например, когда наставник обладает критическим мышлением, а наставляемый – креативным; взаимная поддержка, активная внеурочная деятельность</w:t>
      </w:r>
      <w:r>
        <w:rPr>
          <w:sz w:val="28"/>
          <w:szCs w:val="28"/>
        </w:rPr>
        <w:t>;</w:t>
      </w:r>
      <w:proofErr w:type="gramEnd"/>
    </w:p>
    <w:p w:rsidR="00875490" w:rsidRPr="009A29CB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490" w:rsidRPr="009A29CB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29CB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9A29CB">
        <w:rPr>
          <w:b/>
          <w:bCs/>
          <w:sz w:val="28"/>
          <w:szCs w:val="28"/>
        </w:rPr>
        <w:t>взаимодействие «куратор – автор проекта»</w:t>
      </w:r>
      <w:r w:rsidRPr="009A29CB">
        <w:rPr>
          <w:sz w:val="28"/>
          <w:szCs w:val="28"/>
        </w:rPr>
        <w:t xml:space="preserve">, совместная работа над проектом (творческим, образовательным, предпринимательским), при которой наставник </w:t>
      </w:r>
      <w:proofErr w:type="gramStart"/>
      <w:r w:rsidRPr="009A29CB">
        <w:rPr>
          <w:sz w:val="28"/>
          <w:szCs w:val="28"/>
        </w:rPr>
        <w:t>выполняет роль</w:t>
      </w:r>
      <w:proofErr w:type="gramEnd"/>
      <w:r w:rsidRPr="009A29CB">
        <w:rPr>
          <w:sz w:val="28"/>
          <w:szCs w:val="28"/>
        </w:rPr>
        <w:t xml:space="preserve"> куратора и </w:t>
      </w:r>
      <w:proofErr w:type="spellStart"/>
      <w:r w:rsidRPr="009A29CB">
        <w:rPr>
          <w:sz w:val="28"/>
          <w:szCs w:val="28"/>
        </w:rPr>
        <w:t>коуча</w:t>
      </w:r>
      <w:proofErr w:type="spellEnd"/>
      <w:r w:rsidRPr="009A29CB">
        <w:rPr>
          <w:sz w:val="28"/>
          <w:szCs w:val="28"/>
        </w:rPr>
        <w:t>, а наставляемый – на</w:t>
      </w:r>
      <w:r>
        <w:rPr>
          <w:sz w:val="28"/>
          <w:szCs w:val="28"/>
        </w:rPr>
        <w:t> </w:t>
      </w:r>
      <w:r w:rsidRPr="009A29CB">
        <w:rPr>
          <w:sz w:val="28"/>
          <w:szCs w:val="28"/>
        </w:rPr>
        <w:t>конкретном примере учится реализовывать свой потенциал, прокачивая и</w:t>
      </w:r>
      <w:r>
        <w:rPr>
          <w:sz w:val="28"/>
          <w:szCs w:val="28"/>
        </w:rPr>
        <w:t> </w:t>
      </w:r>
      <w:r w:rsidRPr="009A29CB">
        <w:rPr>
          <w:sz w:val="28"/>
          <w:szCs w:val="28"/>
        </w:rPr>
        <w:t>совершенствуя навыки. </w:t>
      </w:r>
    </w:p>
    <w:p w:rsidR="00875490" w:rsidRPr="009A29CB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29CB">
        <w:rPr>
          <w:sz w:val="28"/>
          <w:szCs w:val="28"/>
        </w:rPr>
        <w:t> </w:t>
      </w:r>
    </w:p>
    <w:p w:rsidR="00875490" w:rsidRPr="009A29CB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29CB">
        <w:rPr>
          <w:b/>
          <w:bCs/>
          <w:sz w:val="28"/>
          <w:szCs w:val="28"/>
        </w:rPr>
        <w:t>Область применения в рамках образовательной программы </w:t>
      </w:r>
    </w:p>
    <w:p w:rsidR="00875490" w:rsidRPr="009A29CB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29CB">
        <w:rPr>
          <w:sz w:val="28"/>
          <w:szCs w:val="28"/>
        </w:rPr>
        <w:t> </w:t>
      </w:r>
    </w:p>
    <w:p w:rsidR="00875490" w:rsidRPr="009A29CB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29CB">
        <w:rPr>
          <w:sz w:val="28"/>
          <w:szCs w:val="28"/>
        </w:rPr>
        <w:t xml:space="preserve">Взаимодействие наставника и наставляемого ведется в режиме внеурочной деятельности. Возможна интеграция в классные часы, организация совместных конкурсов и проектных работ, совместные походы </w:t>
      </w:r>
      <w:r w:rsidRPr="009A29CB">
        <w:rPr>
          <w:sz w:val="28"/>
          <w:szCs w:val="28"/>
        </w:rPr>
        <w:lastRenderedPageBreak/>
        <w:t>на</w:t>
      </w:r>
      <w:r>
        <w:rPr>
          <w:sz w:val="28"/>
          <w:szCs w:val="28"/>
        </w:rPr>
        <w:t> </w:t>
      </w:r>
      <w:r w:rsidRPr="009A29CB">
        <w:rPr>
          <w:sz w:val="28"/>
          <w:szCs w:val="28"/>
        </w:rPr>
        <w:t>спортивные/культурные мероприятия, способствующие развитию чувства сопричастности, интеграции в школьное сообщество. </w:t>
      </w:r>
    </w:p>
    <w:p w:rsidR="00875490" w:rsidRPr="009A29CB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29CB">
        <w:rPr>
          <w:sz w:val="28"/>
          <w:szCs w:val="28"/>
        </w:rPr>
        <w:t> </w:t>
      </w:r>
    </w:p>
    <w:p w:rsidR="00875490" w:rsidRPr="009A29CB" w:rsidRDefault="00875490" w:rsidP="00875490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56C21">
        <w:rPr>
          <w:b/>
          <w:bCs/>
          <w:sz w:val="28"/>
          <w:szCs w:val="28"/>
        </w:rPr>
        <w:t>В школах:</w:t>
      </w:r>
      <w:r w:rsidRPr="009A29CB">
        <w:rPr>
          <w:sz w:val="28"/>
          <w:szCs w:val="28"/>
        </w:rPr>
        <w:t xml:space="preserve"> проектная деятельность, классные часы, внеурочная работа, мероприятия школьного сообщества, экскурсии </w:t>
      </w:r>
      <w:proofErr w:type="gramStart"/>
      <w:r w:rsidRPr="009A29CB">
        <w:rPr>
          <w:sz w:val="28"/>
          <w:szCs w:val="28"/>
        </w:rPr>
        <w:t>в место обучения</w:t>
      </w:r>
      <w:proofErr w:type="gramEnd"/>
      <w:r w:rsidRPr="009A29CB">
        <w:rPr>
          <w:sz w:val="28"/>
          <w:szCs w:val="28"/>
        </w:rPr>
        <w:t xml:space="preserve"> наставника, присутствие на занятиях (определение образовательной траектории). </w:t>
      </w:r>
    </w:p>
    <w:p w:rsidR="00875490" w:rsidRPr="009A29CB" w:rsidRDefault="00875490" w:rsidP="00875490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56C21">
        <w:rPr>
          <w:b/>
          <w:bCs/>
          <w:sz w:val="28"/>
          <w:szCs w:val="28"/>
        </w:rPr>
        <w:t>В СПО:</w:t>
      </w:r>
      <w:r w:rsidRPr="009A29CB">
        <w:rPr>
          <w:sz w:val="28"/>
          <w:szCs w:val="28"/>
        </w:rPr>
        <w:t xml:space="preserve"> проектная деятельность, краткосрочное или целеполагающее наставничество, выездные мероприятия, совместное создание продукта. </w:t>
      </w:r>
    </w:p>
    <w:p w:rsidR="00875490" w:rsidRPr="009A29CB" w:rsidRDefault="00875490" w:rsidP="00875490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56C21">
        <w:rPr>
          <w:b/>
          <w:bCs/>
          <w:sz w:val="28"/>
          <w:szCs w:val="28"/>
        </w:rPr>
        <w:t>В организациях дополнительного образования:</w:t>
      </w:r>
      <w:r w:rsidRPr="009A29CB">
        <w:rPr>
          <w:sz w:val="28"/>
          <w:szCs w:val="28"/>
        </w:rPr>
        <w:t xml:space="preserve"> проектная деятельность, создание клуба по интересам с лидером-наставником, создание продукта, выездные мероприятия, экскурсии </w:t>
      </w:r>
      <w:proofErr w:type="gramStart"/>
      <w:r w:rsidRPr="009A29CB">
        <w:rPr>
          <w:sz w:val="28"/>
          <w:szCs w:val="28"/>
        </w:rPr>
        <w:t>в место обучения</w:t>
      </w:r>
      <w:proofErr w:type="gramEnd"/>
      <w:r w:rsidRPr="009A29CB">
        <w:rPr>
          <w:sz w:val="28"/>
          <w:szCs w:val="28"/>
        </w:rPr>
        <w:t xml:space="preserve"> наставника, присутствие на занятиях (определение образовательной траектории). </w:t>
      </w:r>
    </w:p>
    <w:p w:rsidR="00875490" w:rsidRPr="009A29CB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29CB">
        <w:rPr>
          <w:sz w:val="28"/>
          <w:szCs w:val="28"/>
        </w:rPr>
        <w:t> </w:t>
      </w:r>
    </w:p>
    <w:p w:rsidR="00875490" w:rsidRPr="00956C21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956C21">
        <w:rPr>
          <w:b/>
          <w:bCs/>
          <w:sz w:val="32"/>
          <w:szCs w:val="32"/>
        </w:rPr>
        <w:t xml:space="preserve">Форма наставничества </w:t>
      </w:r>
      <w:r>
        <w:rPr>
          <w:b/>
          <w:bCs/>
          <w:sz w:val="32"/>
          <w:szCs w:val="32"/>
        </w:rPr>
        <w:t>«</w:t>
      </w:r>
      <w:r w:rsidRPr="00956C21">
        <w:rPr>
          <w:b/>
          <w:bCs/>
          <w:sz w:val="32"/>
          <w:szCs w:val="32"/>
        </w:rPr>
        <w:t>работодатель – ученик</w:t>
      </w:r>
      <w:r>
        <w:rPr>
          <w:b/>
          <w:bCs/>
          <w:sz w:val="32"/>
          <w:szCs w:val="32"/>
        </w:rPr>
        <w:t>»</w:t>
      </w: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490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016C">
        <w:rPr>
          <w:color w:val="000000"/>
          <w:sz w:val="28"/>
          <w:szCs w:val="28"/>
        </w:rPr>
        <w:t>Предполагает взаимодействие учащегося старших классов средней школы и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 xml:space="preserve">представителя регионального предприятия/организации (по возможности – участника сообщества благодарных выпускников), при которой наставник активизирует профессиональный и личностный потенциал школьника, усиливает его мотивацию к учебе и самореализации. В процессе взаимодействия наставника с </w:t>
      </w:r>
      <w:proofErr w:type="gramStart"/>
      <w:r w:rsidRPr="00AA016C">
        <w:rPr>
          <w:color w:val="000000"/>
          <w:sz w:val="28"/>
          <w:szCs w:val="28"/>
        </w:rPr>
        <w:t>наставляемым</w:t>
      </w:r>
      <w:proofErr w:type="gramEnd"/>
      <w:r w:rsidRPr="00AA016C">
        <w:rPr>
          <w:color w:val="000000"/>
          <w:sz w:val="28"/>
          <w:szCs w:val="28"/>
        </w:rPr>
        <w:t xml:space="preserve"> в зависимости от мотивации самого наставляемого (личная, общепрофессиональная или конкретно профессиональная) может происходить прикладное знакомство с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>профессией. </w:t>
      </w: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490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t>Актуал</w:t>
      </w:r>
      <w:r>
        <w:rPr>
          <w:b/>
          <w:bCs/>
          <w:color w:val="000000"/>
          <w:sz w:val="28"/>
          <w:szCs w:val="28"/>
        </w:rPr>
        <w:t>ьность</w:t>
      </w: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A016C">
        <w:rPr>
          <w:color w:val="000000"/>
          <w:sz w:val="28"/>
          <w:szCs w:val="28"/>
        </w:rPr>
        <w:t xml:space="preserve">Встречи со специалистами позволяют школьникам в процессе конкретной деятельности и/или встречи с </w:t>
      </w:r>
      <w:r>
        <w:rPr>
          <w:color w:val="000000"/>
          <w:sz w:val="28"/>
          <w:szCs w:val="28"/>
        </w:rPr>
        <w:t>устойчивыми в плане ценностей и карьеры</w:t>
      </w:r>
      <w:r w:rsidRPr="00AA016C">
        <w:rPr>
          <w:color w:val="000000"/>
          <w:sz w:val="28"/>
          <w:szCs w:val="28"/>
        </w:rPr>
        <w:t xml:space="preserve"> людьми определить реальную степень интереса к определенному направлению будущей карьеры и деятельности, исследовать свой потенциал, разработать навыки коммуникации, планирования, субординации, после чего более осознанно приступить к выбору собственного образовательного профессионального маршрутов.</w:t>
      </w:r>
      <w:proofErr w:type="gramEnd"/>
      <w:r w:rsidRPr="00AA016C">
        <w:rPr>
          <w:color w:val="000000"/>
          <w:sz w:val="28"/>
          <w:szCs w:val="28"/>
        </w:rPr>
        <w:t xml:space="preserve"> Осознанность приведет к мотивированному выбору средств дополнительного образования, а также улучшению текущих образовательных результатов (</w:t>
      </w:r>
      <w:r>
        <w:rPr>
          <w:color w:val="000000"/>
          <w:sz w:val="28"/>
          <w:szCs w:val="28"/>
        </w:rPr>
        <w:t>«</w:t>
      </w:r>
      <w:r w:rsidRPr="00AA016C">
        <w:rPr>
          <w:color w:val="000000"/>
          <w:sz w:val="28"/>
          <w:szCs w:val="28"/>
        </w:rPr>
        <w:t>я знаю, что мне нужно, и знаю, что для этого делать</w:t>
      </w:r>
      <w:r>
        <w:rPr>
          <w:color w:val="000000"/>
          <w:sz w:val="28"/>
          <w:szCs w:val="28"/>
        </w:rPr>
        <w:t>»</w:t>
      </w:r>
      <w:r w:rsidRPr="00AA016C">
        <w:rPr>
          <w:color w:val="000000"/>
          <w:sz w:val="28"/>
          <w:szCs w:val="28"/>
        </w:rPr>
        <w:t>). </w:t>
      </w: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:rsidR="00875490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56C21">
        <w:rPr>
          <w:b/>
          <w:bCs/>
          <w:sz w:val="28"/>
          <w:szCs w:val="28"/>
        </w:rPr>
        <w:t>Цели и задачи</w:t>
      </w:r>
    </w:p>
    <w:p w:rsidR="00875490" w:rsidRPr="00956C21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490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6C21">
        <w:rPr>
          <w:sz w:val="28"/>
          <w:szCs w:val="28"/>
        </w:rPr>
        <w:t>Целью такой формы наставничества является успешное формирование у</w:t>
      </w:r>
      <w:r>
        <w:rPr>
          <w:sz w:val="28"/>
          <w:szCs w:val="28"/>
        </w:rPr>
        <w:t> </w:t>
      </w:r>
      <w:r w:rsidRPr="00956C21">
        <w:rPr>
          <w:sz w:val="28"/>
          <w:szCs w:val="28"/>
        </w:rPr>
        <w:t xml:space="preserve">учеников средней и старшей школы осознанного подхода к реализации </w:t>
      </w:r>
      <w:r w:rsidRPr="00956C21">
        <w:rPr>
          <w:sz w:val="28"/>
          <w:szCs w:val="28"/>
        </w:rPr>
        <w:lastRenderedPageBreak/>
        <w:t>личностного потенциала, рост числа заинтересованной в развитии собственных талантов и навыков молодежи. </w:t>
      </w:r>
    </w:p>
    <w:p w:rsidR="00875490" w:rsidRPr="00956C21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490" w:rsidRPr="00956C21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6C21">
        <w:rPr>
          <w:sz w:val="28"/>
          <w:szCs w:val="28"/>
        </w:rPr>
        <w:t>Среди основных задач деятельности наставника-работодателя в отношении ученика: помощь в раскрытии и оценке своего личного и профессионального потенциала; повышение осознанности в вопросах выбора профессии, самоопределения, личностного развития, формирования ценностных и</w:t>
      </w:r>
      <w:r>
        <w:rPr>
          <w:sz w:val="28"/>
          <w:szCs w:val="28"/>
        </w:rPr>
        <w:t> </w:t>
      </w:r>
      <w:r w:rsidRPr="00956C21">
        <w:rPr>
          <w:sz w:val="28"/>
          <w:szCs w:val="28"/>
        </w:rPr>
        <w:t xml:space="preserve">жизненных ориентиров;  развитие лидерских, организационных, коммуникативных навыков и </w:t>
      </w:r>
      <w:proofErr w:type="spellStart"/>
      <w:r w:rsidRPr="00956C21">
        <w:rPr>
          <w:sz w:val="28"/>
          <w:szCs w:val="28"/>
        </w:rPr>
        <w:t>метакомпетенций</w:t>
      </w:r>
      <w:proofErr w:type="spellEnd"/>
      <w:r w:rsidRPr="00956C21">
        <w:rPr>
          <w:sz w:val="28"/>
          <w:szCs w:val="28"/>
        </w:rPr>
        <w:t>; помощь в приобретении опыта и знакомство с повседневными задачами внутри профессии.</w:t>
      </w: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t>Ожидаемые результаты </w:t>
      </w: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:rsidR="00875490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A016C">
        <w:rPr>
          <w:color w:val="000000"/>
          <w:sz w:val="28"/>
          <w:szCs w:val="28"/>
        </w:rPr>
        <w:t xml:space="preserve">Результатом правильной организации работы наставников будет повышение уровня </w:t>
      </w:r>
      <w:proofErr w:type="spellStart"/>
      <w:r w:rsidRPr="00AA016C">
        <w:rPr>
          <w:color w:val="000000"/>
          <w:sz w:val="28"/>
          <w:szCs w:val="28"/>
        </w:rPr>
        <w:t>мотивированности</w:t>
      </w:r>
      <w:proofErr w:type="spellEnd"/>
      <w:r w:rsidRPr="00AA016C">
        <w:rPr>
          <w:color w:val="000000"/>
          <w:sz w:val="28"/>
          <w:szCs w:val="28"/>
        </w:rPr>
        <w:t xml:space="preserve"> и осознанности школьников старшего подросткового возраста в вопросах образования, саморазвития, самореализации и профессионального ориентирования, а также создание устойчивого сообщества предпринимателей и образовательных организаций, занимающихся всесторонней поддержкой талантливой молодежи и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 xml:space="preserve">образовательных инициатив, рост числа образовательных и </w:t>
      </w:r>
      <w:proofErr w:type="spellStart"/>
      <w:r w:rsidRPr="00AA016C">
        <w:rPr>
          <w:color w:val="000000"/>
          <w:sz w:val="28"/>
          <w:szCs w:val="28"/>
        </w:rPr>
        <w:t>стартап</w:t>
      </w:r>
      <w:proofErr w:type="spellEnd"/>
      <w:r w:rsidRPr="00AA016C">
        <w:rPr>
          <w:color w:val="000000"/>
          <w:sz w:val="28"/>
          <w:szCs w:val="28"/>
        </w:rPr>
        <w:t>-проектов, улучшение экономического и кадрового потенциала региона. </w:t>
      </w:r>
      <w:proofErr w:type="gramEnd"/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t>Среди оцениваемых результатов</w:t>
      </w: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:rsidR="00875490" w:rsidRPr="00AA016C" w:rsidRDefault="00875490" w:rsidP="00875490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A016C">
        <w:rPr>
          <w:color w:val="000000"/>
          <w:sz w:val="28"/>
          <w:szCs w:val="28"/>
        </w:rPr>
        <w:t>овышение успеваемости и улучшение психоэмоционального фона в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>средней и старшей школе</w:t>
      </w:r>
      <w:r>
        <w:rPr>
          <w:color w:val="000000"/>
          <w:sz w:val="28"/>
          <w:szCs w:val="28"/>
        </w:rPr>
        <w:t>;</w:t>
      </w:r>
    </w:p>
    <w:p w:rsidR="00875490" w:rsidRPr="00AA016C" w:rsidRDefault="00875490" w:rsidP="00875490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AA016C">
        <w:rPr>
          <w:color w:val="000000"/>
          <w:sz w:val="28"/>
          <w:szCs w:val="28"/>
        </w:rPr>
        <w:t>исленный рост кружков по интересам, а также внеурочных мероприятий по профессиональной подготовке</w:t>
      </w:r>
      <w:r>
        <w:rPr>
          <w:color w:val="000000"/>
          <w:sz w:val="28"/>
          <w:szCs w:val="28"/>
        </w:rPr>
        <w:t>;</w:t>
      </w:r>
    </w:p>
    <w:p w:rsidR="00875490" w:rsidRPr="00AA016C" w:rsidRDefault="00875490" w:rsidP="00875490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A016C">
        <w:rPr>
          <w:color w:val="000000"/>
          <w:sz w:val="28"/>
          <w:szCs w:val="28"/>
        </w:rPr>
        <w:t xml:space="preserve">величение процента учеников, успешно прошедших </w:t>
      </w:r>
      <w:proofErr w:type="spellStart"/>
      <w:r w:rsidRPr="00AA016C">
        <w:rPr>
          <w:color w:val="000000"/>
          <w:sz w:val="28"/>
          <w:szCs w:val="28"/>
        </w:rPr>
        <w:t>профориентационную</w:t>
      </w:r>
      <w:proofErr w:type="spellEnd"/>
      <w:r w:rsidRPr="00AA016C">
        <w:rPr>
          <w:color w:val="000000"/>
          <w:sz w:val="28"/>
          <w:szCs w:val="28"/>
        </w:rPr>
        <w:t xml:space="preserve"> программу</w:t>
      </w:r>
      <w:r>
        <w:rPr>
          <w:color w:val="000000"/>
          <w:sz w:val="28"/>
          <w:szCs w:val="28"/>
        </w:rPr>
        <w:t>;</w:t>
      </w:r>
    </w:p>
    <w:p w:rsidR="00875490" w:rsidRPr="00AA016C" w:rsidRDefault="00875490" w:rsidP="00875490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AA016C">
        <w:rPr>
          <w:color w:val="000000"/>
          <w:sz w:val="28"/>
          <w:szCs w:val="28"/>
        </w:rPr>
        <w:t>исленный рост успешно реализованных и представленных результатов проектной деятельности в старших классах (совместно с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>представителем предприятия)</w:t>
      </w:r>
      <w:r>
        <w:rPr>
          <w:color w:val="000000"/>
          <w:sz w:val="28"/>
          <w:szCs w:val="28"/>
        </w:rPr>
        <w:t>;</w:t>
      </w:r>
    </w:p>
    <w:p w:rsidR="00875490" w:rsidRPr="00AA016C" w:rsidRDefault="00875490" w:rsidP="00875490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A016C">
        <w:rPr>
          <w:color w:val="000000"/>
          <w:sz w:val="28"/>
          <w:szCs w:val="28"/>
        </w:rPr>
        <w:t>величение числа учеников, планирующих стать наставниками в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 xml:space="preserve">будущем и присоединиться к </w:t>
      </w:r>
      <w:r>
        <w:rPr>
          <w:color w:val="000000"/>
          <w:sz w:val="28"/>
          <w:szCs w:val="28"/>
        </w:rPr>
        <w:t>с</w:t>
      </w:r>
      <w:r w:rsidRPr="00AA016C">
        <w:rPr>
          <w:color w:val="000000"/>
          <w:sz w:val="28"/>
          <w:szCs w:val="28"/>
        </w:rPr>
        <w:t>ообществу благодарных выпускников</w:t>
      </w:r>
      <w:r>
        <w:rPr>
          <w:color w:val="000000"/>
          <w:sz w:val="28"/>
          <w:szCs w:val="28"/>
        </w:rPr>
        <w:t>;</w:t>
      </w:r>
    </w:p>
    <w:p w:rsidR="00875490" w:rsidRPr="00AA016C" w:rsidRDefault="00875490" w:rsidP="00875490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AA016C">
        <w:rPr>
          <w:color w:val="000000"/>
          <w:sz w:val="28"/>
          <w:szCs w:val="28"/>
        </w:rPr>
        <w:t>исленный рост планирующих трудоустройство на региональных предприятиях выпускников средней школы</w:t>
      </w:r>
      <w:r>
        <w:rPr>
          <w:color w:val="000000"/>
          <w:sz w:val="28"/>
          <w:szCs w:val="28"/>
        </w:rPr>
        <w:t>.</w:t>
      </w: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:rsidR="00875490" w:rsidRPr="00AA016C" w:rsidRDefault="00875490" w:rsidP="0087549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color w:val="000000"/>
          <w:sz w:val="28"/>
          <w:szCs w:val="28"/>
        </w:rPr>
        <w:t>Таким образом, наблюдается развитие целостной типологии компетенций:</w:t>
      </w:r>
    </w:p>
    <w:p w:rsidR="00875490" w:rsidRPr="00AA016C" w:rsidRDefault="00875490" w:rsidP="00875490">
      <w:pPr>
        <w:pStyle w:val="a8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A016C">
        <w:rPr>
          <w:color w:val="000000"/>
          <w:sz w:val="28"/>
          <w:szCs w:val="28"/>
        </w:rPr>
        <w:t>социальные (отношения, поведения, коммуникации)</w:t>
      </w:r>
      <w:r>
        <w:rPr>
          <w:color w:val="000000"/>
          <w:sz w:val="28"/>
          <w:szCs w:val="28"/>
        </w:rPr>
        <w:t>;</w:t>
      </w:r>
    </w:p>
    <w:p w:rsidR="00875490" w:rsidRPr="00AA016C" w:rsidRDefault="00875490" w:rsidP="00875490">
      <w:pPr>
        <w:pStyle w:val="a8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AA016C">
        <w:rPr>
          <w:color w:val="000000"/>
          <w:sz w:val="28"/>
          <w:szCs w:val="28"/>
        </w:rPr>
        <w:t>когнитивные</w:t>
      </w:r>
      <w:proofErr w:type="gramEnd"/>
      <w:r w:rsidRPr="00AA016C">
        <w:rPr>
          <w:color w:val="000000"/>
          <w:sz w:val="28"/>
          <w:szCs w:val="28"/>
        </w:rPr>
        <w:t xml:space="preserve"> (понимание, знание, целеполагание, планирование)</w:t>
      </w:r>
      <w:r>
        <w:rPr>
          <w:color w:val="000000"/>
          <w:sz w:val="28"/>
          <w:szCs w:val="28"/>
        </w:rPr>
        <w:t>;</w:t>
      </w:r>
    </w:p>
    <w:p w:rsidR="00875490" w:rsidRPr="00AA016C" w:rsidRDefault="00875490" w:rsidP="00875490">
      <w:pPr>
        <w:pStyle w:val="a8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A016C">
        <w:rPr>
          <w:color w:val="000000"/>
          <w:sz w:val="28"/>
          <w:szCs w:val="28"/>
        </w:rPr>
        <w:t xml:space="preserve">функциональные (прикладные, в </w:t>
      </w:r>
      <w:proofErr w:type="spellStart"/>
      <w:r w:rsidRPr="00AA016C">
        <w:rPr>
          <w:color w:val="000000"/>
          <w:sz w:val="28"/>
          <w:szCs w:val="28"/>
        </w:rPr>
        <w:t>т.ч</w:t>
      </w:r>
      <w:proofErr w:type="spellEnd"/>
      <w:r w:rsidRPr="00AA016C">
        <w:rPr>
          <w:color w:val="000000"/>
          <w:sz w:val="28"/>
          <w:szCs w:val="28"/>
        </w:rPr>
        <w:t>. профессиональные навыки)</w:t>
      </w:r>
      <w:r>
        <w:rPr>
          <w:color w:val="000000"/>
          <w:sz w:val="28"/>
          <w:szCs w:val="28"/>
        </w:rPr>
        <w:t>.</w:t>
      </w:r>
      <w:r w:rsidRPr="00AA016C">
        <w:rPr>
          <w:color w:val="000000"/>
          <w:sz w:val="28"/>
          <w:szCs w:val="28"/>
        </w:rPr>
        <w:t> </w:t>
      </w:r>
    </w:p>
    <w:p w:rsidR="00875490" w:rsidRPr="00AA016C" w:rsidRDefault="00875490" w:rsidP="00875490">
      <w:pPr>
        <w:jc w:val="both"/>
        <w:rPr>
          <w:sz w:val="28"/>
          <w:szCs w:val="28"/>
        </w:rPr>
      </w:pPr>
    </w:p>
    <w:p w:rsidR="00875490" w:rsidRDefault="00875490" w:rsidP="00875490">
      <w:pPr>
        <w:pStyle w:val="a8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75490" w:rsidRDefault="00875490" w:rsidP="00875490">
      <w:pPr>
        <w:pStyle w:val="a8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75490" w:rsidRDefault="00875490" w:rsidP="00875490">
      <w:pPr>
        <w:pStyle w:val="a8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75490" w:rsidRPr="00AA016C" w:rsidRDefault="00875490" w:rsidP="0087549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t>Портрет участников</w:t>
      </w:r>
    </w:p>
    <w:p w:rsidR="00875490" w:rsidRPr="00AA016C" w:rsidRDefault="00875490" w:rsidP="00875490">
      <w:pPr>
        <w:jc w:val="both"/>
        <w:rPr>
          <w:sz w:val="28"/>
          <w:szCs w:val="28"/>
        </w:rPr>
      </w:pPr>
    </w:p>
    <w:p w:rsidR="00875490" w:rsidRDefault="00875490" w:rsidP="00875490">
      <w:pPr>
        <w:pStyle w:val="a8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t>Наставник</w:t>
      </w:r>
    </w:p>
    <w:p w:rsidR="00875490" w:rsidRPr="00AA016C" w:rsidRDefault="00875490" w:rsidP="0087549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AA016C">
        <w:rPr>
          <w:color w:val="000000"/>
          <w:sz w:val="28"/>
          <w:szCs w:val="28"/>
        </w:rPr>
        <w:t>Неравнодушный профессионал с большим (от 5 лет) опытом работы, активной жизненной позицией, наличием свежего взгляда на бизне</w:t>
      </w:r>
      <w:proofErr w:type="gramStart"/>
      <w:r w:rsidRPr="00AA016C">
        <w:rPr>
          <w:color w:val="000000"/>
          <w:sz w:val="28"/>
          <w:szCs w:val="28"/>
        </w:rPr>
        <w:t>с-</w:t>
      </w:r>
      <w:proofErr w:type="gramEnd"/>
      <w:r w:rsidRPr="00AA016C">
        <w:rPr>
          <w:color w:val="000000"/>
          <w:sz w:val="28"/>
          <w:szCs w:val="28"/>
        </w:rPr>
        <w:t xml:space="preserve"> или производственные процессы, с высокой квалификацией (возможно, подтвержденный соревнованиями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>премиями). Обладает развитыми коммуникативными навыками, гибкостью в общении, умением отнестись к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 xml:space="preserve">ученику как к равному в диалоге и потенциально будущему коллеге. Возможно, выпускник того же образовательного учреждения, член </w:t>
      </w:r>
      <w:r>
        <w:rPr>
          <w:color w:val="000000"/>
          <w:sz w:val="28"/>
          <w:szCs w:val="28"/>
        </w:rPr>
        <w:t>с</w:t>
      </w:r>
      <w:r w:rsidRPr="00AA016C">
        <w:rPr>
          <w:color w:val="000000"/>
          <w:sz w:val="28"/>
          <w:szCs w:val="28"/>
        </w:rPr>
        <w:t>ообщества благодарных выпускников. </w:t>
      </w:r>
    </w:p>
    <w:p w:rsidR="00875490" w:rsidRPr="00AA016C" w:rsidRDefault="00875490" w:rsidP="00875490">
      <w:pPr>
        <w:jc w:val="both"/>
        <w:rPr>
          <w:sz w:val="28"/>
          <w:szCs w:val="28"/>
        </w:rPr>
      </w:pPr>
    </w:p>
    <w:p w:rsidR="00875490" w:rsidRPr="00AA016C" w:rsidRDefault="00875490" w:rsidP="0087549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t>Наставляемый</w:t>
      </w:r>
    </w:p>
    <w:p w:rsidR="00875490" w:rsidRPr="00AA016C" w:rsidRDefault="00875490" w:rsidP="0087549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t xml:space="preserve">Вариант 1. Активный. </w:t>
      </w:r>
      <w:r w:rsidRPr="00AA016C">
        <w:rPr>
          <w:color w:val="000000"/>
          <w:sz w:val="28"/>
          <w:szCs w:val="28"/>
        </w:rPr>
        <w:t>Социально активный школьник с особыми образовательными потребностями, мотивированный</w:t>
      </w:r>
      <w:r>
        <w:rPr>
          <w:color w:val="000000"/>
          <w:sz w:val="28"/>
          <w:szCs w:val="28"/>
        </w:rPr>
        <w:t xml:space="preserve"> к </w:t>
      </w:r>
      <w:r w:rsidRPr="00AA016C">
        <w:rPr>
          <w:color w:val="000000"/>
          <w:sz w:val="28"/>
          <w:szCs w:val="28"/>
        </w:rPr>
        <w:t>расширению круга общения</w:t>
      </w:r>
      <w:r>
        <w:rPr>
          <w:color w:val="000000"/>
          <w:sz w:val="28"/>
          <w:szCs w:val="28"/>
        </w:rPr>
        <w:t>,</w:t>
      </w:r>
      <w:r w:rsidRPr="00AA016C">
        <w:rPr>
          <w:color w:val="000000"/>
          <w:sz w:val="28"/>
          <w:szCs w:val="28"/>
        </w:rPr>
        <w:t xml:space="preserve"> самосовершенствованию, получению новых навыков. </w:t>
      </w:r>
    </w:p>
    <w:p w:rsidR="00875490" w:rsidRPr="00AA016C" w:rsidRDefault="00875490" w:rsidP="0087549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t xml:space="preserve">Вариант 2. Пассивный. </w:t>
      </w:r>
      <w:r>
        <w:rPr>
          <w:color w:val="000000"/>
          <w:sz w:val="28"/>
          <w:szCs w:val="28"/>
        </w:rPr>
        <w:t>Плохо</w:t>
      </w:r>
      <w:r w:rsidRPr="00AA016C">
        <w:rPr>
          <w:color w:val="000000"/>
          <w:sz w:val="28"/>
          <w:szCs w:val="28"/>
        </w:rPr>
        <w:t xml:space="preserve"> мотивированный, дезориентированный школьник старших классов, не имеющий желания самостоятельно выбирать образовательную траекторию, </w:t>
      </w:r>
      <w:r>
        <w:rPr>
          <w:color w:val="000000"/>
          <w:sz w:val="28"/>
          <w:szCs w:val="28"/>
        </w:rPr>
        <w:t xml:space="preserve">мало </w:t>
      </w:r>
      <w:r w:rsidRPr="00AA016C">
        <w:rPr>
          <w:color w:val="000000"/>
          <w:sz w:val="28"/>
          <w:szCs w:val="28"/>
        </w:rPr>
        <w:t>информированный о карьерных и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>образовательных перспективах, равнодушный к процессам внутри школы и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>ее сообщества.</w:t>
      </w: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:rsidR="00875490" w:rsidRPr="00956C21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6C21">
        <w:rPr>
          <w:b/>
          <w:bCs/>
          <w:sz w:val="28"/>
          <w:szCs w:val="28"/>
        </w:rPr>
        <w:t>Возможные варианты программ</w:t>
      </w:r>
    </w:p>
    <w:p w:rsidR="00875490" w:rsidRPr="00956C21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6C21">
        <w:rPr>
          <w:sz w:val="28"/>
          <w:szCs w:val="28"/>
        </w:rPr>
        <w:t> </w:t>
      </w:r>
    </w:p>
    <w:p w:rsidR="00875490" w:rsidRPr="00956C21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6C21">
        <w:rPr>
          <w:sz w:val="28"/>
          <w:szCs w:val="28"/>
        </w:rPr>
        <w:t xml:space="preserve">Вариации ролевых моделей внутри формы </w:t>
      </w:r>
      <w:r>
        <w:rPr>
          <w:sz w:val="28"/>
          <w:szCs w:val="28"/>
        </w:rPr>
        <w:t>«</w:t>
      </w:r>
      <w:r w:rsidRPr="00956C21">
        <w:rPr>
          <w:sz w:val="28"/>
          <w:szCs w:val="28"/>
        </w:rPr>
        <w:t>работодатель – ученик</w:t>
      </w:r>
      <w:r>
        <w:rPr>
          <w:sz w:val="28"/>
          <w:szCs w:val="28"/>
        </w:rPr>
        <w:t>»</w:t>
      </w:r>
      <w:r w:rsidRPr="00956C21">
        <w:rPr>
          <w:sz w:val="28"/>
          <w:szCs w:val="28"/>
        </w:rPr>
        <w:t xml:space="preserve"> могут различаться в зависимости от потребностей самого наставляемого, особенностей образовательной организации и ресурсов наставника. Учитывая текущий опыт образовательных организаций, основными вариантами могут быть:</w:t>
      </w:r>
    </w:p>
    <w:p w:rsidR="00875490" w:rsidRPr="00956C21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6C21">
        <w:rPr>
          <w:sz w:val="28"/>
          <w:szCs w:val="28"/>
        </w:rPr>
        <w:t> </w:t>
      </w:r>
    </w:p>
    <w:p w:rsidR="00875490" w:rsidRPr="00956C21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6C21">
        <w:rPr>
          <w:sz w:val="28"/>
          <w:szCs w:val="28"/>
        </w:rPr>
        <w:t xml:space="preserve">– </w:t>
      </w:r>
      <w:r w:rsidRPr="003C446A">
        <w:rPr>
          <w:b/>
          <w:bCs/>
          <w:sz w:val="28"/>
          <w:szCs w:val="28"/>
        </w:rPr>
        <w:t>взаимодействие «преобразователь – равнодушный»</w:t>
      </w:r>
      <w:r w:rsidRPr="00956C21">
        <w:rPr>
          <w:sz w:val="28"/>
          <w:szCs w:val="28"/>
        </w:rPr>
        <w:t>, мотивационная и</w:t>
      </w:r>
      <w:r>
        <w:rPr>
          <w:sz w:val="28"/>
          <w:szCs w:val="28"/>
        </w:rPr>
        <w:t> </w:t>
      </w:r>
      <w:r w:rsidRPr="00956C21">
        <w:rPr>
          <w:sz w:val="28"/>
          <w:szCs w:val="28"/>
        </w:rPr>
        <w:t>ценностная поддержка с развитием коммуникативных, творческих, лидерских навыков, стимулирование идей саморазвития, осознанного выбора образовательной и карьерной траектории</w:t>
      </w:r>
      <w:r>
        <w:rPr>
          <w:sz w:val="28"/>
          <w:szCs w:val="28"/>
        </w:rPr>
        <w:t>;</w:t>
      </w:r>
    </w:p>
    <w:p w:rsidR="00875490" w:rsidRPr="00956C21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6C21">
        <w:rPr>
          <w:sz w:val="28"/>
          <w:szCs w:val="28"/>
        </w:rPr>
        <w:t> </w:t>
      </w:r>
    </w:p>
    <w:p w:rsidR="00875490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6C21">
        <w:rPr>
          <w:sz w:val="28"/>
          <w:szCs w:val="28"/>
        </w:rPr>
        <w:t xml:space="preserve">– </w:t>
      </w:r>
      <w:r w:rsidRPr="003C446A">
        <w:rPr>
          <w:b/>
          <w:bCs/>
          <w:sz w:val="28"/>
          <w:szCs w:val="28"/>
        </w:rPr>
        <w:t>взаимодействие «коллега – молодой коллега»</w:t>
      </w:r>
      <w:r w:rsidRPr="00956C21">
        <w:rPr>
          <w:sz w:val="28"/>
          <w:szCs w:val="28"/>
        </w:rPr>
        <w:t xml:space="preserve"> – совместная работа по</w:t>
      </w:r>
      <w:r>
        <w:rPr>
          <w:sz w:val="28"/>
          <w:szCs w:val="28"/>
        </w:rPr>
        <w:t> </w:t>
      </w:r>
      <w:r w:rsidRPr="00956C21">
        <w:rPr>
          <w:sz w:val="28"/>
          <w:szCs w:val="28"/>
        </w:rPr>
        <w:t>развитию творческого, предпринимательского или социального проекта, в</w:t>
      </w:r>
      <w:r>
        <w:rPr>
          <w:sz w:val="28"/>
          <w:szCs w:val="28"/>
        </w:rPr>
        <w:t> </w:t>
      </w:r>
      <w:r w:rsidRPr="00956C21">
        <w:rPr>
          <w:sz w:val="28"/>
          <w:szCs w:val="28"/>
        </w:rPr>
        <w:t>процессе которой наставляемый делится свежим видением и</w:t>
      </w:r>
      <w:r>
        <w:rPr>
          <w:sz w:val="28"/>
          <w:szCs w:val="28"/>
        </w:rPr>
        <w:t> </w:t>
      </w:r>
      <w:r w:rsidRPr="00956C21">
        <w:rPr>
          <w:sz w:val="28"/>
          <w:szCs w:val="28"/>
        </w:rPr>
        <w:t xml:space="preserve">креативными идеями, которые могут оказать существенную поддержку наставнику, а сам наставник </w:t>
      </w:r>
      <w:proofErr w:type="gramStart"/>
      <w:r w:rsidRPr="00956C21">
        <w:rPr>
          <w:sz w:val="28"/>
          <w:szCs w:val="28"/>
        </w:rPr>
        <w:t>выполняет роль</w:t>
      </w:r>
      <w:proofErr w:type="gramEnd"/>
      <w:r w:rsidRPr="00956C21">
        <w:rPr>
          <w:sz w:val="28"/>
          <w:szCs w:val="28"/>
        </w:rPr>
        <w:t xml:space="preserve"> организатора и куратора</w:t>
      </w:r>
      <w:r>
        <w:rPr>
          <w:sz w:val="28"/>
          <w:szCs w:val="28"/>
        </w:rPr>
        <w:t>;</w:t>
      </w:r>
    </w:p>
    <w:p w:rsidR="00875490" w:rsidRPr="00956C21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490" w:rsidRPr="00956C21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6C21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> </w:t>
      </w:r>
      <w:r w:rsidRPr="003C446A">
        <w:rPr>
          <w:b/>
          <w:bCs/>
          <w:sz w:val="28"/>
          <w:szCs w:val="28"/>
        </w:rPr>
        <w:t>взаимодействие «работодатель – будущий сотрудник»</w:t>
      </w:r>
      <w:r w:rsidRPr="00956C21">
        <w:rPr>
          <w:sz w:val="28"/>
          <w:szCs w:val="28"/>
        </w:rPr>
        <w:t xml:space="preserve"> – профессиональная поддержка, направленная на развитие определенных навыков и компетенций, необходимых для будущего трудоустройства. </w:t>
      </w:r>
    </w:p>
    <w:p w:rsidR="00875490" w:rsidRPr="00956C21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6C21">
        <w:rPr>
          <w:sz w:val="28"/>
          <w:szCs w:val="28"/>
        </w:rPr>
        <w:t> </w:t>
      </w:r>
    </w:p>
    <w:p w:rsidR="00875490" w:rsidRPr="000633BD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3BD">
        <w:rPr>
          <w:b/>
          <w:bCs/>
          <w:sz w:val="28"/>
          <w:szCs w:val="28"/>
        </w:rPr>
        <w:t>Область применения в рамках образовательной программы </w:t>
      </w:r>
    </w:p>
    <w:p w:rsidR="00875490" w:rsidRPr="000633BD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3BD">
        <w:rPr>
          <w:sz w:val="28"/>
          <w:szCs w:val="28"/>
        </w:rPr>
        <w:t> </w:t>
      </w:r>
    </w:p>
    <w:p w:rsidR="00875490" w:rsidRPr="000633BD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3BD">
        <w:rPr>
          <w:sz w:val="28"/>
          <w:szCs w:val="28"/>
        </w:rPr>
        <w:t xml:space="preserve">Базой для формирования </w:t>
      </w:r>
      <w:proofErr w:type="spellStart"/>
      <w:r w:rsidRPr="000633BD">
        <w:rPr>
          <w:sz w:val="28"/>
          <w:szCs w:val="28"/>
        </w:rPr>
        <w:t>метакомпетенций</w:t>
      </w:r>
      <w:proofErr w:type="spellEnd"/>
      <w:r w:rsidRPr="000633BD">
        <w:rPr>
          <w:sz w:val="28"/>
          <w:szCs w:val="28"/>
        </w:rPr>
        <w:t xml:space="preserve"> в системе взаимодействия, когда наставником становится опытный профессионал, становится ведущая форма организации учебного процесса – самостоятельная работа учеников. Она всегда носит динамический характер: ученик либо студент управляют большинством этапов своей деятельности, а оставшиеся курирует либо полностью контролирует наставник.</w:t>
      </w:r>
    </w:p>
    <w:p w:rsidR="00875490" w:rsidRPr="000633BD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3BD">
        <w:rPr>
          <w:sz w:val="28"/>
          <w:szCs w:val="28"/>
        </w:rPr>
        <w:t> </w:t>
      </w:r>
    </w:p>
    <w:p w:rsidR="00875490" w:rsidRPr="000633BD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3BD">
        <w:rPr>
          <w:sz w:val="28"/>
          <w:szCs w:val="28"/>
        </w:rPr>
        <w:t>Всего выделяется</w:t>
      </w:r>
      <w:r w:rsidRPr="00CB656F">
        <w:rPr>
          <w:b/>
          <w:bCs/>
          <w:sz w:val="28"/>
          <w:szCs w:val="28"/>
        </w:rPr>
        <w:t xml:space="preserve"> пять уровней самостоятельной работы</w:t>
      </w:r>
      <w:r w:rsidRPr="000633BD">
        <w:rPr>
          <w:sz w:val="28"/>
          <w:szCs w:val="28"/>
        </w:rPr>
        <w:t>, каждый из которых наставляемый может пройти вместе с наставником: </w:t>
      </w:r>
    </w:p>
    <w:p w:rsidR="00875490" w:rsidRPr="000633BD" w:rsidRDefault="00875490" w:rsidP="00875490">
      <w:pPr>
        <w:pStyle w:val="a8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633BD">
        <w:rPr>
          <w:sz w:val="28"/>
          <w:szCs w:val="28"/>
        </w:rPr>
        <w:t>дословное и преобразующее воспроизведение информации;</w:t>
      </w:r>
    </w:p>
    <w:p w:rsidR="00875490" w:rsidRPr="000633BD" w:rsidRDefault="00875490" w:rsidP="00875490">
      <w:pPr>
        <w:pStyle w:val="a8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633BD">
        <w:rPr>
          <w:sz w:val="28"/>
          <w:szCs w:val="28"/>
        </w:rPr>
        <w:t>самостоятельная работа по демонстрируемому образцу (продукта / процесса / задачи);</w:t>
      </w:r>
    </w:p>
    <w:p w:rsidR="00875490" w:rsidRPr="000633BD" w:rsidRDefault="00875490" w:rsidP="00875490">
      <w:pPr>
        <w:pStyle w:val="a8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633BD">
        <w:rPr>
          <w:sz w:val="28"/>
          <w:szCs w:val="28"/>
        </w:rPr>
        <w:t>реконструктивно-самостоятельные работы;</w:t>
      </w:r>
    </w:p>
    <w:p w:rsidR="00875490" w:rsidRPr="000633BD" w:rsidRDefault="00875490" w:rsidP="00875490">
      <w:pPr>
        <w:pStyle w:val="a8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633BD">
        <w:rPr>
          <w:sz w:val="28"/>
          <w:szCs w:val="28"/>
        </w:rPr>
        <w:t>эвристические самостоятельные работы;</w:t>
      </w:r>
    </w:p>
    <w:p w:rsidR="00875490" w:rsidRPr="000633BD" w:rsidRDefault="00875490" w:rsidP="00875490">
      <w:pPr>
        <w:pStyle w:val="a8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633BD">
        <w:rPr>
          <w:sz w:val="28"/>
          <w:szCs w:val="28"/>
        </w:rPr>
        <w:t>творческие или исследовательские самостоятельные работы.</w:t>
      </w:r>
    </w:p>
    <w:p w:rsidR="00875490" w:rsidRPr="000633BD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3BD">
        <w:rPr>
          <w:sz w:val="28"/>
          <w:szCs w:val="28"/>
        </w:rPr>
        <w:t> </w:t>
      </w:r>
    </w:p>
    <w:p w:rsidR="00875490" w:rsidRPr="000633BD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3BD">
        <w:rPr>
          <w:sz w:val="28"/>
          <w:szCs w:val="28"/>
        </w:rPr>
        <w:t>Помимо самой самостоятельной работы необходимо провести подготовительно-аналитическую работу, результаты которой будут сведены в карту уровня подготовки, индивидуальны</w:t>
      </w:r>
      <w:r>
        <w:rPr>
          <w:sz w:val="28"/>
          <w:szCs w:val="28"/>
        </w:rPr>
        <w:t>х</w:t>
      </w:r>
      <w:r w:rsidRPr="000633BD">
        <w:rPr>
          <w:sz w:val="28"/>
          <w:szCs w:val="28"/>
        </w:rPr>
        <w:t xml:space="preserve"> способностей к</w:t>
      </w:r>
      <w:r>
        <w:rPr>
          <w:sz w:val="28"/>
          <w:szCs w:val="28"/>
        </w:rPr>
        <w:t> </w:t>
      </w:r>
      <w:r w:rsidRPr="000633BD">
        <w:rPr>
          <w:sz w:val="28"/>
          <w:szCs w:val="28"/>
        </w:rPr>
        <w:t>самообразованию и саморазвитию. Рекомендуется проведение на уровне школы исследования на основе программных, тематических, психологических и логических тестов.</w:t>
      </w:r>
    </w:p>
    <w:p w:rsidR="00875490" w:rsidRPr="000633BD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3BD">
        <w:rPr>
          <w:sz w:val="28"/>
          <w:szCs w:val="28"/>
        </w:rPr>
        <w:t> </w:t>
      </w:r>
    </w:p>
    <w:p w:rsidR="00875490" w:rsidRPr="000633BD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3BD">
        <w:rPr>
          <w:sz w:val="28"/>
          <w:szCs w:val="28"/>
        </w:rPr>
        <w:t xml:space="preserve">Взаимодействие наставника и наставляемого ведется в режиме урочной, внеурочной и проектной деятельности. </w:t>
      </w:r>
      <w:proofErr w:type="gramStart"/>
      <w:r w:rsidRPr="000633BD">
        <w:rPr>
          <w:sz w:val="28"/>
          <w:szCs w:val="28"/>
        </w:rPr>
        <w:t>Возможна интеграция в классные часы, курс предметов, связанных с деятельностью организации наставника, проведение совместных конкурсов и проектных работ, способствующих развитию чувства сопричастности, интеграции в школьное и предпринимательское сообщества. </w:t>
      </w:r>
      <w:proofErr w:type="gramEnd"/>
    </w:p>
    <w:p w:rsidR="00875490" w:rsidRPr="000633BD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3BD">
        <w:rPr>
          <w:sz w:val="28"/>
          <w:szCs w:val="28"/>
        </w:rPr>
        <w:t> </w:t>
      </w:r>
    </w:p>
    <w:p w:rsidR="00875490" w:rsidRPr="000633BD" w:rsidRDefault="00875490" w:rsidP="00875490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633BD">
        <w:rPr>
          <w:b/>
          <w:bCs/>
          <w:sz w:val="28"/>
          <w:szCs w:val="28"/>
        </w:rPr>
        <w:t>В школах:</w:t>
      </w:r>
      <w:r w:rsidRPr="000633BD">
        <w:rPr>
          <w:sz w:val="28"/>
          <w:szCs w:val="28"/>
        </w:rPr>
        <w:t xml:space="preserve"> проектная деятельность, классные часы, внеурочная работа, </w:t>
      </w:r>
      <w:proofErr w:type="spellStart"/>
      <w:r w:rsidRPr="000633BD">
        <w:rPr>
          <w:sz w:val="28"/>
          <w:szCs w:val="28"/>
        </w:rPr>
        <w:t>профориентационные</w:t>
      </w:r>
      <w:proofErr w:type="spellEnd"/>
      <w:r w:rsidRPr="000633BD">
        <w:rPr>
          <w:sz w:val="28"/>
          <w:szCs w:val="28"/>
        </w:rPr>
        <w:t xml:space="preserve"> тесты, педагогические игры на развитие навыков и компетенций, встречи с представителями предприятий, экскурсии на предприятия, </w:t>
      </w:r>
      <w:proofErr w:type="spellStart"/>
      <w:r w:rsidRPr="000633BD">
        <w:rPr>
          <w:sz w:val="28"/>
          <w:szCs w:val="28"/>
        </w:rPr>
        <w:t>демо</w:t>
      </w:r>
      <w:proofErr w:type="spellEnd"/>
      <w:r w:rsidRPr="000633BD">
        <w:rPr>
          <w:sz w:val="28"/>
          <w:szCs w:val="28"/>
        </w:rPr>
        <w:t>-дни, конкурсы проектных ученических работ, дискуссии, бизнес-проектирование, ярмарки.</w:t>
      </w:r>
    </w:p>
    <w:p w:rsidR="00875490" w:rsidRPr="00956C21" w:rsidRDefault="00875490" w:rsidP="00875490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633BD">
        <w:rPr>
          <w:b/>
          <w:bCs/>
          <w:sz w:val="28"/>
          <w:szCs w:val="28"/>
        </w:rPr>
        <w:t>В СПО:</w:t>
      </w:r>
      <w:r w:rsidRPr="000633BD">
        <w:rPr>
          <w:sz w:val="28"/>
          <w:szCs w:val="28"/>
        </w:rPr>
        <w:t xml:space="preserve"> проектная деятельность, бизнес-проектирование, ярмарки вакансий, конкурсы проектных ученических работ, дискуссии,</w:t>
      </w:r>
      <w:r w:rsidRPr="00956C21">
        <w:rPr>
          <w:sz w:val="28"/>
          <w:szCs w:val="28"/>
        </w:rPr>
        <w:t xml:space="preserve"> экскурсии на предприятия, краткосрочные и долгосрочные стажировки. </w:t>
      </w:r>
    </w:p>
    <w:p w:rsidR="00875490" w:rsidRPr="00956C21" w:rsidRDefault="00875490" w:rsidP="00875490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C446A">
        <w:rPr>
          <w:b/>
          <w:bCs/>
          <w:sz w:val="28"/>
          <w:szCs w:val="28"/>
        </w:rPr>
        <w:lastRenderedPageBreak/>
        <w:t>В организациях дополнительного образования:</w:t>
      </w:r>
      <w:r w:rsidRPr="00956C21">
        <w:rPr>
          <w:sz w:val="28"/>
          <w:szCs w:val="28"/>
        </w:rPr>
        <w:t xml:space="preserve"> проектная деятельность, выездные мероприятия, экскурсии на предприятия, конкурсы, гранты от предприятий. </w:t>
      </w:r>
    </w:p>
    <w:p w:rsidR="00875490" w:rsidRPr="00683B25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490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</w:rPr>
      </w:pPr>
    </w:p>
    <w:p w:rsidR="00875490" w:rsidRPr="003C446A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3C446A">
        <w:rPr>
          <w:b/>
          <w:bCs/>
          <w:sz w:val="32"/>
          <w:szCs w:val="32"/>
        </w:rPr>
        <w:t xml:space="preserve">Форма наставничества </w:t>
      </w:r>
      <w:r>
        <w:rPr>
          <w:b/>
          <w:bCs/>
          <w:sz w:val="32"/>
          <w:szCs w:val="32"/>
        </w:rPr>
        <w:t>«</w:t>
      </w:r>
      <w:r w:rsidRPr="003C446A">
        <w:rPr>
          <w:b/>
          <w:bCs/>
          <w:sz w:val="32"/>
          <w:szCs w:val="32"/>
        </w:rPr>
        <w:t>работодатель – студент</w:t>
      </w:r>
      <w:r>
        <w:rPr>
          <w:b/>
          <w:bCs/>
          <w:sz w:val="32"/>
          <w:szCs w:val="32"/>
        </w:rPr>
        <w:t>»</w:t>
      </w: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color w:val="000000"/>
          <w:sz w:val="28"/>
          <w:szCs w:val="28"/>
        </w:rPr>
        <w:t>Предполагает создание органичной системы взаимодействия организаций среднего специального образования и региональных предприятий с целью получения учениками</w:t>
      </w:r>
      <w:r>
        <w:rPr>
          <w:color w:val="000000"/>
          <w:sz w:val="28"/>
          <w:szCs w:val="28"/>
        </w:rPr>
        <w:t xml:space="preserve"> –</w:t>
      </w:r>
      <w:r w:rsidRPr="00AA016C">
        <w:rPr>
          <w:color w:val="000000"/>
          <w:sz w:val="28"/>
          <w:szCs w:val="28"/>
        </w:rPr>
        <w:t xml:space="preserve"> актуальных знаний и навыков, необходимых для дальнейшей самореализации, профессиональной реализации и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>трудоустройства, а предприятием – подготовленных и мотивированных кадров, в будущем способных стать ключевым элементом обновления производственной и экономической систем.</w:t>
      </w: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t>Цели и задачи</w:t>
      </w: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:rsidR="00875490" w:rsidRPr="000633BD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3BD">
        <w:rPr>
          <w:sz w:val="28"/>
          <w:szCs w:val="28"/>
        </w:rPr>
        <w:t>Целью такой формы наставничества является получение студентом актуализированного профессионального опыта и развитие личностных качеств, необходимых для осознанного целеполагания, самоопределения и</w:t>
      </w:r>
      <w:r>
        <w:rPr>
          <w:sz w:val="28"/>
          <w:szCs w:val="28"/>
        </w:rPr>
        <w:t> </w:t>
      </w:r>
      <w:r w:rsidRPr="000633BD">
        <w:rPr>
          <w:sz w:val="28"/>
          <w:szCs w:val="28"/>
        </w:rPr>
        <w:t>самореализации. </w:t>
      </w: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A016C">
        <w:rPr>
          <w:color w:val="000000"/>
          <w:sz w:val="28"/>
          <w:szCs w:val="28"/>
        </w:rPr>
        <w:t>Среди основных задач деятельности наставника-работодателя в отношении студента: помощь в раскрытии и оценке своего личного и профессионального потенциала; повышение осознанности в вопросах выбора профессии, самоопределения, личностного развития, повышение уровня профессиональной подготовки  студента, ускорение процесса освоения основных навыков профессии, содействие выработке навыков профессионального поведения, соответствующего профессионально-этическим стандартам и правилам и развитие у студента интереса к трудовой деятельности в целом. </w:t>
      </w:r>
      <w:proofErr w:type="gramEnd"/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t>Ожидаемые результаты </w:t>
      </w: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A016C">
        <w:rPr>
          <w:color w:val="000000"/>
          <w:sz w:val="28"/>
          <w:szCs w:val="28"/>
        </w:rPr>
        <w:t xml:space="preserve">Результатом правильной организации работы наставников будет повышение уровня </w:t>
      </w:r>
      <w:proofErr w:type="spellStart"/>
      <w:r w:rsidRPr="00AA016C">
        <w:rPr>
          <w:color w:val="000000"/>
          <w:sz w:val="28"/>
          <w:szCs w:val="28"/>
        </w:rPr>
        <w:t>мотивированности</w:t>
      </w:r>
      <w:proofErr w:type="spellEnd"/>
      <w:r w:rsidRPr="00AA016C">
        <w:rPr>
          <w:color w:val="000000"/>
          <w:sz w:val="28"/>
          <w:szCs w:val="28"/>
        </w:rPr>
        <w:t xml:space="preserve"> и осознанности студентов в вопросах саморазвития и профессионального образования, получение конкретных профессиональных навыков, необходимых для вступления в полноценную трудовую деятельность, расширение пула потенциальных сотрудников региональных предприятий с должным уровнем подготовки, которое позволит совершить качественный скачок в производственном и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>экономическом развитии региона в долгосрочной перспективе. </w:t>
      </w:r>
      <w:proofErr w:type="gramEnd"/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color w:val="000000"/>
          <w:sz w:val="28"/>
          <w:szCs w:val="28"/>
        </w:rPr>
        <w:lastRenderedPageBreak/>
        <w:t xml:space="preserve">Более того, в процессе взаимодействия наставника с </w:t>
      </w:r>
      <w:proofErr w:type="gramStart"/>
      <w:r w:rsidRPr="00AA016C">
        <w:rPr>
          <w:color w:val="000000"/>
          <w:sz w:val="28"/>
          <w:szCs w:val="28"/>
        </w:rPr>
        <w:t>наставляемым</w:t>
      </w:r>
      <w:proofErr w:type="gramEnd"/>
      <w:r w:rsidRPr="00AA016C">
        <w:rPr>
          <w:color w:val="000000"/>
          <w:sz w:val="28"/>
          <w:szCs w:val="28"/>
        </w:rPr>
        <w:t xml:space="preserve"> в данной </w:t>
      </w:r>
      <w:r>
        <w:rPr>
          <w:color w:val="000000"/>
          <w:sz w:val="28"/>
          <w:szCs w:val="28"/>
        </w:rPr>
        <w:t>форме</w:t>
      </w:r>
      <w:r w:rsidRPr="00AA016C">
        <w:rPr>
          <w:color w:val="000000"/>
          <w:sz w:val="28"/>
          <w:szCs w:val="28"/>
        </w:rPr>
        <w:t xml:space="preserve"> происходит адаптация молодого специалиста на потенциальном месте работы, студент решает реальные задачи в рамках своей рабочей деятельности. Наставничество позволяет существенно сократить адаптационный период при прохождении производственной практики и при дальнейшем трудоустройстве за счет того, что студентам передают технологии, навыки, практику работы, организационные привычки и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>паттерны поведения, а также отслеживают их использование; мотивируют и корректируют работу.</w:t>
      </w: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t>Среди оцениваемых результатов</w:t>
      </w:r>
      <w:r>
        <w:rPr>
          <w:sz w:val="28"/>
          <w:szCs w:val="28"/>
        </w:rPr>
        <w:t>:</w:t>
      </w:r>
    </w:p>
    <w:p w:rsidR="00875490" w:rsidRPr="00AA016C" w:rsidRDefault="00875490" w:rsidP="00875490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A016C">
        <w:rPr>
          <w:color w:val="000000"/>
          <w:sz w:val="28"/>
          <w:szCs w:val="28"/>
        </w:rPr>
        <w:t>лучшение образовательных результатов</w:t>
      </w:r>
      <w:r>
        <w:rPr>
          <w:color w:val="000000"/>
          <w:sz w:val="28"/>
          <w:szCs w:val="28"/>
        </w:rPr>
        <w:t>;</w:t>
      </w:r>
      <w:r w:rsidRPr="00AA016C">
        <w:rPr>
          <w:color w:val="000000"/>
          <w:sz w:val="28"/>
          <w:szCs w:val="28"/>
        </w:rPr>
        <w:t> </w:t>
      </w:r>
    </w:p>
    <w:p w:rsidR="00875490" w:rsidRPr="00AA016C" w:rsidRDefault="00875490" w:rsidP="00875490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AA016C">
        <w:rPr>
          <w:color w:val="000000"/>
          <w:sz w:val="28"/>
          <w:szCs w:val="28"/>
        </w:rPr>
        <w:t xml:space="preserve">исленный рост количества мероприятий </w:t>
      </w:r>
      <w:proofErr w:type="spellStart"/>
      <w:r w:rsidRPr="00AA016C">
        <w:rPr>
          <w:color w:val="000000"/>
          <w:sz w:val="28"/>
          <w:szCs w:val="28"/>
        </w:rPr>
        <w:t>профориентационного</w:t>
      </w:r>
      <w:proofErr w:type="spellEnd"/>
      <w:r w:rsidRPr="00AA016C">
        <w:rPr>
          <w:color w:val="000000"/>
          <w:sz w:val="28"/>
          <w:szCs w:val="28"/>
        </w:rPr>
        <w:t>, мотивационного и практического характера</w:t>
      </w:r>
      <w:r>
        <w:rPr>
          <w:color w:val="000000"/>
          <w:sz w:val="28"/>
          <w:szCs w:val="28"/>
        </w:rPr>
        <w:t>;</w:t>
      </w:r>
      <w:r w:rsidRPr="00AA016C">
        <w:rPr>
          <w:color w:val="000000"/>
          <w:sz w:val="28"/>
          <w:szCs w:val="28"/>
        </w:rPr>
        <w:t> </w:t>
      </w:r>
    </w:p>
    <w:p w:rsidR="00875490" w:rsidRPr="00AA016C" w:rsidRDefault="00875490" w:rsidP="00875490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A016C">
        <w:rPr>
          <w:color w:val="000000"/>
          <w:sz w:val="28"/>
          <w:szCs w:val="28"/>
        </w:rPr>
        <w:t xml:space="preserve">величение процента учеников, успешно прошедших профессиональные и </w:t>
      </w:r>
      <w:proofErr w:type="spellStart"/>
      <w:r w:rsidRPr="00AA016C">
        <w:rPr>
          <w:color w:val="000000"/>
          <w:sz w:val="28"/>
          <w:szCs w:val="28"/>
        </w:rPr>
        <w:t>компетентностные</w:t>
      </w:r>
      <w:proofErr w:type="spellEnd"/>
      <w:r w:rsidRPr="00AA016C">
        <w:rPr>
          <w:color w:val="000000"/>
          <w:sz w:val="28"/>
          <w:szCs w:val="28"/>
        </w:rPr>
        <w:t xml:space="preserve"> тесты</w:t>
      </w:r>
      <w:r>
        <w:rPr>
          <w:color w:val="000000"/>
          <w:sz w:val="28"/>
          <w:szCs w:val="28"/>
        </w:rPr>
        <w:t>;</w:t>
      </w:r>
    </w:p>
    <w:p w:rsidR="00875490" w:rsidRPr="00AA016C" w:rsidRDefault="00875490" w:rsidP="00875490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A016C">
        <w:rPr>
          <w:color w:val="000000"/>
          <w:sz w:val="28"/>
          <w:szCs w:val="28"/>
        </w:rPr>
        <w:t>величение числа студентов, поступающих на охваченные наставнической практикой факультеты и направления</w:t>
      </w:r>
      <w:r>
        <w:rPr>
          <w:color w:val="000000"/>
          <w:sz w:val="28"/>
          <w:szCs w:val="28"/>
        </w:rPr>
        <w:t>;</w:t>
      </w:r>
      <w:r w:rsidRPr="00AA016C">
        <w:rPr>
          <w:color w:val="000000"/>
          <w:sz w:val="28"/>
          <w:szCs w:val="28"/>
        </w:rPr>
        <w:t> </w:t>
      </w:r>
    </w:p>
    <w:p w:rsidR="00875490" w:rsidRPr="00AA016C" w:rsidRDefault="00875490" w:rsidP="00875490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AA016C">
        <w:rPr>
          <w:color w:val="000000"/>
          <w:sz w:val="28"/>
          <w:szCs w:val="28"/>
        </w:rPr>
        <w:t>исленный рост успешно реализованных и представленных результатов проектной деятельности совместно с представителем предприятия</w:t>
      </w:r>
      <w:r>
        <w:rPr>
          <w:color w:val="000000"/>
          <w:sz w:val="28"/>
          <w:szCs w:val="28"/>
        </w:rPr>
        <w:t>;</w:t>
      </w:r>
    </w:p>
    <w:p w:rsidR="00875490" w:rsidRPr="00AA016C" w:rsidRDefault="00875490" w:rsidP="00875490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A016C">
        <w:rPr>
          <w:color w:val="000000"/>
          <w:sz w:val="28"/>
          <w:szCs w:val="28"/>
        </w:rPr>
        <w:t>величение числа студентов, планирующих стать наставниками в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 xml:space="preserve">будущем и присоединиться к </w:t>
      </w:r>
      <w:r>
        <w:rPr>
          <w:color w:val="000000"/>
          <w:sz w:val="28"/>
          <w:szCs w:val="28"/>
        </w:rPr>
        <w:t>с</w:t>
      </w:r>
      <w:r w:rsidRPr="00AA016C">
        <w:rPr>
          <w:color w:val="000000"/>
          <w:sz w:val="28"/>
          <w:szCs w:val="28"/>
        </w:rPr>
        <w:t>ообществу благодарных выпускников</w:t>
      </w:r>
      <w:r>
        <w:rPr>
          <w:color w:val="000000"/>
          <w:sz w:val="28"/>
          <w:szCs w:val="28"/>
        </w:rPr>
        <w:t>;</w:t>
      </w:r>
    </w:p>
    <w:p w:rsidR="00875490" w:rsidRPr="00AA016C" w:rsidRDefault="00875490" w:rsidP="00875490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AA016C">
        <w:rPr>
          <w:color w:val="000000"/>
          <w:sz w:val="28"/>
          <w:szCs w:val="28"/>
        </w:rPr>
        <w:t>исленный рост планирующих трудоустройство или уже трудоустроенных на региональных предприятиях выпускников СПО</w:t>
      </w:r>
      <w:r>
        <w:rPr>
          <w:color w:val="000000"/>
          <w:sz w:val="28"/>
          <w:szCs w:val="28"/>
        </w:rPr>
        <w:t>.</w:t>
      </w: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:rsidR="00875490" w:rsidRPr="00AA016C" w:rsidRDefault="00875490" w:rsidP="0087549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color w:val="000000"/>
          <w:sz w:val="28"/>
          <w:szCs w:val="28"/>
        </w:rPr>
        <w:t>Таким образом, наблюдается развитие целостной типологии компетенций:</w:t>
      </w:r>
    </w:p>
    <w:p w:rsidR="00875490" w:rsidRPr="00AA016C" w:rsidRDefault="00875490" w:rsidP="00875490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A016C">
        <w:rPr>
          <w:color w:val="000000"/>
          <w:sz w:val="28"/>
          <w:szCs w:val="28"/>
        </w:rPr>
        <w:t>социальные (отношения, поведения, коммуникации)</w:t>
      </w:r>
      <w:r>
        <w:rPr>
          <w:color w:val="000000"/>
          <w:sz w:val="28"/>
          <w:szCs w:val="28"/>
        </w:rPr>
        <w:t>;</w:t>
      </w:r>
    </w:p>
    <w:p w:rsidR="00875490" w:rsidRPr="00AA016C" w:rsidRDefault="00875490" w:rsidP="00875490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AA016C">
        <w:rPr>
          <w:color w:val="000000"/>
          <w:sz w:val="28"/>
          <w:szCs w:val="28"/>
        </w:rPr>
        <w:t>когнитивные</w:t>
      </w:r>
      <w:proofErr w:type="gramEnd"/>
      <w:r w:rsidRPr="00AA016C">
        <w:rPr>
          <w:color w:val="000000"/>
          <w:sz w:val="28"/>
          <w:szCs w:val="28"/>
        </w:rPr>
        <w:t xml:space="preserve"> (понимание, знание, целеполагание, планирование)</w:t>
      </w:r>
      <w:r>
        <w:rPr>
          <w:color w:val="000000"/>
          <w:sz w:val="28"/>
          <w:szCs w:val="28"/>
        </w:rPr>
        <w:t>;</w:t>
      </w:r>
    </w:p>
    <w:p w:rsidR="00875490" w:rsidRPr="00AA016C" w:rsidRDefault="00875490" w:rsidP="00875490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A016C">
        <w:rPr>
          <w:color w:val="000000"/>
          <w:sz w:val="28"/>
          <w:szCs w:val="28"/>
        </w:rPr>
        <w:t>функциональные (профессиональные навыки)</w:t>
      </w:r>
      <w:r>
        <w:rPr>
          <w:color w:val="000000"/>
          <w:sz w:val="28"/>
          <w:szCs w:val="28"/>
        </w:rPr>
        <w:t>.</w:t>
      </w:r>
      <w:r w:rsidRPr="00AA016C">
        <w:rPr>
          <w:color w:val="000000"/>
          <w:sz w:val="28"/>
          <w:szCs w:val="28"/>
        </w:rPr>
        <w:t> </w:t>
      </w:r>
    </w:p>
    <w:p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:rsidR="00875490" w:rsidRPr="00AA016C" w:rsidRDefault="00875490" w:rsidP="0087549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t>Портрет участников</w:t>
      </w:r>
    </w:p>
    <w:p w:rsidR="00875490" w:rsidRDefault="00875490" w:rsidP="00875490">
      <w:pPr>
        <w:pStyle w:val="a8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t>Наставник</w:t>
      </w:r>
    </w:p>
    <w:p w:rsidR="00875490" w:rsidRPr="00AA016C" w:rsidRDefault="00875490" w:rsidP="0087549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color w:val="000000"/>
          <w:sz w:val="28"/>
          <w:szCs w:val="28"/>
        </w:rPr>
        <w:t>Неравнодушный профессионал с большим (от 10 лет) опытом работы, активной жизненной позицией, высокой квалификацией. Имеет стабильно высокие показатели в работе. Способен и готов делиться опытом, имеет системное представление о своем участке работы, лояльный, поддерживающий стандарты и правила организации.   Обладает развитыми коммуникативными навыками, гибкостью в общении, умением отнестись к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 xml:space="preserve">студенту как к равному в диалоге и потенциально будущему коллеге. Возможно, выпускник того же образовательного учреждения, член </w:t>
      </w:r>
      <w:r>
        <w:rPr>
          <w:color w:val="000000"/>
          <w:sz w:val="28"/>
          <w:szCs w:val="28"/>
        </w:rPr>
        <w:t>с</w:t>
      </w:r>
      <w:r w:rsidRPr="00AA016C">
        <w:rPr>
          <w:color w:val="000000"/>
          <w:sz w:val="28"/>
          <w:szCs w:val="28"/>
        </w:rPr>
        <w:t>ообщества благодарных выпускников. </w:t>
      </w:r>
    </w:p>
    <w:p w:rsidR="00875490" w:rsidRPr="00AA016C" w:rsidRDefault="00875490" w:rsidP="00875490">
      <w:pPr>
        <w:jc w:val="both"/>
        <w:rPr>
          <w:sz w:val="28"/>
          <w:szCs w:val="28"/>
        </w:rPr>
      </w:pPr>
    </w:p>
    <w:p w:rsidR="00875490" w:rsidRPr="00AA016C" w:rsidRDefault="00875490" w:rsidP="0087549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t>Наставляемый</w:t>
      </w:r>
    </w:p>
    <w:p w:rsidR="00875490" w:rsidRPr="00AA016C" w:rsidRDefault="00875490" w:rsidP="0087549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lastRenderedPageBreak/>
        <w:t xml:space="preserve">Вариант 1. Активный. </w:t>
      </w:r>
      <w:proofErr w:type="spellStart"/>
      <w:r w:rsidRPr="00AA016C">
        <w:rPr>
          <w:color w:val="000000"/>
          <w:sz w:val="28"/>
          <w:szCs w:val="28"/>
        </w:rPr>
        <w:t>Проактивный</w:t>
      </w:r>
      <w:proofErr w:type="spellEnd"/>
      <w:r w:rsidRPr="00AA016C">
        <w:rPr>
          <w:color w:val="000000"/>
          <w:sz w:val="28"/>
          <w:szCs w:val="28"/>
        </w:rPr>
        <w:t xml:space="preserve"> студент СПО с особыми образовательными потребностями, определившийся с выбором места и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 xml:space="preserve">формы работы, готовый к самосовершенствованию, расширению круга общения, </w:t>
      </w:r>
      <w:r>
        <w:rPr>
          <w:color w:val="000000"/>
          <w:sz w:val="28"/>
          <w:szCs w:val="28"/>
        </w:rPr>
        <w:t>развитию</w:t>
      </w:r>
      <w:r w:rsidRPr="00AA016C">
        <w:rPr>
          <w:color w:val="000000"/>
          <w:sz w:val="28"/>
          <w:szCs w:val="28"/>
        </w:rPr>
        <w:t xml:space="preserve"> </w:t>
      </w:r>
      <w:proofErr w:type="spellStart"/>
      <w:r w:rsidRPr="00AA016C">
        <w:rPr>
          <w:color w:val="000000"/>
          <w:sz w:val="28"/>
          <w:szCs w:val="28"/>
        </w:rPr>
        <w:t>метакомпетенций</w:t>
      </w:r>
      <w:proofErr w:type="spellEnd"/>
      <w:r w:rsidRPr="00AA016C">
        <w:rPr>
          <w:color w:val="000000"/>
          <w:sz w:val="28"/>
          <w:szCs w:val="28"/>
        </w:rPr>
        <w:t xml:space="preserve"> и конкретных профессиональных навыков и умений. </w:t>
      </w:r>
    </w:p>
    <w:p w:rsidR="00875490" w:rsidRPr="00AA016C" w:rsidRDefault="00875490" w:rsidP="0087549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t xml:space="preserve">Вариант 2. Пассивный. </w:t>
      </w:r>
      <w:r w:rsidRPr="00AA016C">
        <w:rPr>
          <w:color w:val="000000"/>
          <w:sz w:val="28"/>
          <w:szCs w:val="28"/>
        </w:rPr>
        <w:t>Дезориентированный студент СПО, у которого отсутствует желание продолжать свой путь по выбранному (возможно, случайно или в силу низких образовательных результатов в средней школе) профессиональному пути, равнодушный к процессам внутри образовательного учреждения. </w:t>
      </w:r>
    </w:p>
    <w:p w:rsidR="00875490" w:rsidRPr="00AA016C" w:rsidRDefault="00875490" w:rsidP="00875490">
      <w:pPr>
        <w:jc w:val="both"/>
        <w:rPr>
          <w:sz w:val="28"/>
          <w:szCs w:val="28"/>
        </w:rPr>
      </w:pPr>
    </w:p>
    <w:p w:rsidR="00875490" w:rsidRPr="00CB656F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56F">
        <w:rPr>
          <w:b/>
          <w:bCs/>
          <w:sz w:val="28"/>
          <w:szCs w:val="28"/>
        </w:rPr>
        <w:t>Возможные варианты программ</w:t>
      </w:r>
    </w:p>
    <w:p w:rsidR="00875490" w:rsidRPr="00CB656F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56F">
        <w:rPr>
          <w:sz w:val="28"/>
          <w:szCs w:val="28"/>
        </w:rPr>
        <w:t> </w:t>
      </w:r>
    </w:p>
    <w:p w:rsidR="00875490" w:rsidRPr="000633BD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3BD">
        <w:rPr>
          <w:sz w:val="28"/>
          <w:szCs w:val="28"/>
        </w:rPr>
        <w:t xml:space="preserve">Вариации ролевых моделей внутри формы </w:t>
      </w:r>
      <w:r>
        <w:rPr>
          <w:sz w:val="28"/>
          <w:szCs w:val="28"/>
        </w:rPr>
        <w:t>«</w:t>
      </w:r>
      <w:r w:rsidRPr="000633BD">
        <w:rPr>
          <w:sz w:val="28"/>
          <w:szCs w:val="28"/>
        </w:rPr>
        <w:t>работодатель – студент</w:t>
      </w:r>
      <w:r>
        <w:rPr>
          <w:sz w:val="28"/>
          <w:szCs w:val="28"/>
        </w:rPr>
        <w:t>»</w:t>
      </w:r>
      <w:r w:rsidRPr="000633BD">
        <w:rPr>
          <w:sz w:val="28"/>
          <w:szCs w:val="28"/>
        </w:rPr>
        <w:t xml:space="preserve"> различаются исходя из уровня подготовки и мотивации студента-наставляемого. Представлены </w:t>
      </w:r>
      <w:proofErr w:type="gramStart"/>
      <w:r w:rsidRPr="000633BD">
        <w:rPr>
          <w:sz w:val="28"/>
          <w:szCs w:val="28"/>
        </w:rPr>
        <w:t>четыре основные варианта</w:t>
      </w:r>
      <w:proofErr w:type="gramEnd"/>
      <w:r w:rsidRPr="000633BD">
        <w:rPr>
          <w:sz w:val="28"/>
          <w:szCs w:val="28"/>
        </w:rPr>
        <w:t>: </w:t>
      </w:r>
    </w:p>
    <w:p w:rsidR="00875490" w:rsidRPr="000633BD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3BD">
        <w:rPr>
          <w:sz w:val="28"/>
          <w:szCs w:val="28"/>
        </w:rPr>
        <w:t> </w:t>
      </w:r>
    </w:p>
    <w:p w:rsidR="00875490" w:rsidRPr="000633BD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3BD">
        <w:rPr>
          <w:sz w:val="28"/>
          <w:szCs w:val="28"/>
        </w:rPr>
        <w:t xml:space="preserve">– </w:t>
      </w:r>
      <w:r w:rsidRPr="000633BD">
        <w:rPr>
          <w:b/>
          <w:bCs/>
          <w:sz w:val="28"/>
          <w:szCs w:val="28"/>
        </w:rPr>
        <w:t>взаимодействие «мастер – равнодушный»</w:t>
      </w:r>
      <w:r w:rsidRPr="000633BD">
        <w:rPr>
          <w:sz w:val="28"/>
          <w:szCs w:val="28"/>
        </w:rPr>
        <w:t>, мотивационная, ценностная и</w:t>
      </w:r>
      <w:r>
        <w:rPr>
          <w:sz w:val="28"/>
          <w:szCs w:val="28"/>
        </w:rPr>
        <w:t> </w:t>
      </w:r>
      <w:r w:rsidRPr="000633BD">
        <w:rPr>
          <w:sz w:val="28"/>
          <w:szCs w:val="28"/>
        </w:rPr>
        <w:t>профессиональная поддержка с системным развитием коммуникативных и</w:t>
      </w:r>
      <w:r>
        <w:rPr>
          <w:sz w:val="28"/>
          <w:szCs w:val="28"/>
        </w:rPr>
        <w:t> </w:t>
      </w:r>
      <w:r w:rsidRPr="000633BD">
        <w:rPr>
          <w:sz w:val="28"/>
          <w:szCs w:val="28"/>
        </w:rPr>
        <w:t>профессиональных навыков, необходимых для осознанного целеполагания и выбора карьерной траектории</w:t>
      </w:r>
      <w:r>
        <w:rPr>
          <w:sz w:val="28"/>
          <w:szCs w:val="28"/>
        </w:rPr>
        <w:t>;</w:t>
      </w:r>
    </w:p>
    <w:p w:rsidR="00875490" w:rsidRPr="000633BD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3BD">
        <w:rPr>
          <w:sz w:val="28"/>
          <w:szCs w:val="28"/>
        </w:rPr>
        <w:t> </w:t>
      </w:r>
    </w:p>
    <w:p w:rsidR="00875490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3BD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0633BD">
        <w:rPr>
          <w:b/>
          <w:bCs/>
          <w:sz w:val="28"/>
          <w:szCs w:val="28"/>
        </w:rPr>
        <w:t>взаимодействие «профессионал – выбирающий»</w:t>
      </w:r>
      <w:r w:rsidRPr="000633BD">
        <w:rPr>
          <w:sz w:val="28"/>
          <w:szCs w:val="28"/>
        </w:rPr>
        <w:t xml:space="preserve"> – краткосрочное взаимодействие, в процессе которого наставник представляет студенту (группе студентов) возможности и перспективы конкретного места работы</w:t>
      </w:r>
      <w:r>
        <w:rPr>
          <w:sz w:val="28"/>
          <w:szCs w:val="28"/>
        </w:rPr>
        <w:t>;</w:t>
      </w:r>
    </w:p>
    <w:p w:rsidR="00875490" w:rsidRPr="000633BD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490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3BD">
        <w:rPr>
          <w:sz w:val="28"/>
          <w:szCs w:val="28"/>
        </w:rPr>
        <w:t xml:space="preserve">– </w:t>
      </w:r>
      <w:r w:rsidRPr="000633BD">
        <w:rPr>
          <w:b/>
          <w:bCs/>
          <w:sz w:val="28"/>
          <w:szCs w:val="28"/>
        </w:rPr>
        <w:t xml:space="preserve">взаимодействие </w:t>
      </w:r>
      <w:r>
        <w:rPr>
          <w:b/>
          <w:bCs/>
          <w:sz w:val="28"/>
          <w:szCs w:val="28"/>
        </w:rPr>
        <w:t>«</w:t>
      </w:r>
      <w:r w:rsidRPr="000633BD">
        <w:rPr>
          <w:b/>
          <w:bCs/>
          <w:sz w:val="28"/>
          <w:szCs w:val="28"/>
        </w:rPr>
        <w:t>коллега – будущий коллега</w:t>
      </w:r>
      <w:r>
        <w:rPr>
          <w:b/>
          <w:bCs/>
          <w:sz w:val="28"/>
          <w:szCs w:val="28"/>
        </w:rPr>
        <w:t>»</w:t>
      </w:r>
      <w:r w:rsidRPr="000633BD">
        <w:rPr>
          <w:sz w:val="28"/>
          <w:szCs w:val="28"/>
        </w:rPr>
        <w:t xml:space="preserve"> – совместная работа по</w:t>
      </w:r>
      <w:r>
        <w:rPr>
          <w:sz w:val="28"/>
          <w:szCs w:val="28"/>
        </w:rPr>
        <w:t> </w:t>
      </w:r>
      <w:r w:rsidRPr="000633BD">
        <w:rPr>
          <w:sz w:val="28"/>
          <w:szCs w:val="28"/>
        </w:rPr>
        <w:t>развитию творческого, предпринимательского, прикладного (модель</w:t>
      </w:r>
      <w:r>
        <w:rPr>
          <w:sz w:val="28"/>
          <w:szCs w:val="28"/>
        </w:rPr>
        <w:t xml:space="preserve"> </w:t>
      </w:r>
      <w:r w:rsidRPr="000633BD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0633BD">
        <w:rPr>
          <w:sz w:val="28"/>
          <w:szCs w:val="28"/>
        </w:rPr>
        <w:t xml:space="preserve">продукт) или социального проекта, в процессе которой наставляемый делится свежим видением и креативными идеями, </w:t>
      </w:r>
      <w:r>
        <w:rPr>
          <w:sz w:val="28"/>
          <w:szCs w:val="28"/>
        </w:rPr>
        <w:t>способными</w:t>
      </w:r>
      <w:r w:rsidRPr="000633BD">
        <w:rPr>
          <w:sz w:val="28"/>
          <w:szCs w:val="28"/>
        </w:rPr>
        <w:t xml:space="preserve"> оказать существенную поддержку наставнику, а сам наставник </w:t>
      </w:r>
      <w:proofErr w:type="gramStart"/>
      <w:r w:rsidRPr="000633BD">
        <w:rPr>
          <w:sz w:val="28"/>
          <w:szCs w:val="28"/>
        </w:rPr>
        <w:t>выполняет роль</w:t>
      </w:r>
      <w:proofErr w:type="gramEnd"/>
      <w:r w:rsidRPr="000633BD">
        <w:rPr>
          <w:sz w:val="28"/>
          <w:szCs w:val="28"/>
        </w:rPr>
        <w:t xml:space="preserve"> организатора и куратора</w:t>
      </w:r>
      <w:r>
        <w:rPr>
          <w:sz w:val="28"/>
          <w:szCs w:val="28"/>
        </w:rPr>
        <w:t>;</w:t>
      </w:r>
    </w:p>
    <w:p w:rsidR="00875490" w:rsidRPr="000633BD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490" w:rsidRPr="000633BD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3BD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0633BD">
        <w:rPr>
          <w:b/>
          <w:bCs/>
          <w:sz w:val="28"/>
          <w:szCs w:val="28"/>
        </w:rPr>
        <w:t>взаимодействие «работодатель – будущий сотрудник»</w:t>
      </w:r>
      <w:r w:rsidRPr="000633BD">
        <w:rPr>
          <w:sz w:val="28"/>
          <w:szCs w:val="28"/>
        </w:rPr>
        <w:t xml:space="preserve"> – профессиональная поддержка в формате стажировки, направленная на</w:t>
      </w:r>
      <w:r>
        <w:rPr>
          <w:sz w:val="28"/>
          <w:szCs w:val="28"/>
        </w:rPr>
        <w:t> </w:t>
      </w:r>
      <w:r w:rsidRPr="000633BD">
        <w:rPr>
          <w:sz w:val="28"/>
          <w:szCs w:val="28"/>
        </w:rPr>
        <w:t>развитие конкретных навыков и компетенций, адаптаци</w:t>
      </w:r>
      <w:r>
        <w:rPr>
          <w:sz w:val="28"/>
          <w:szCs w:val="28"/>
        </w:rPr>
        <w:t>ю</w:t>
      </w:r>
      <w:r w:rsidRPr="000633BD">
        <w:rPr>
          <w:sz w:val="28"/>
          <w:szCs w:val="28"/>
        </w:rPr>
        <w:t xml:space="preserve"> на рабочем месте и последующее трудоустройство.</w:t>
      </w:r>
    </w:p>
    <w:p w:rsidR="00875490" w:rsidRPr="000633BD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3BD">
        <w:rPr>
          <w:sz w:val="28"/>
          <w:szCs w:val="28"/>
        </w:rPr>
        <w:t> </w:t>
      </w:r>
    </w:p>
    <w:p w:rsidR="00875490" w:rsidRPr="000633BD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3BD">
        <w:rPr>
          <w:b/>
          <w:bCs/>
          <w:sz w:val="28"/>
          <w:szCs w:val="28"/>
        </w:rPr>
        <w:t>Область применения в рамках образовательной программы или</w:t>
      </w:r>
      <w:r>
        <w:rPr>
          <w:b/>
          <w:bCs/>
          <w:sz w:val="28"/>
          <w:szCs w:val="28"/>
        </w:rPr>
        <w:t> </w:t>
      </w:r>
      <w:r w:rsidRPr="000633BD">
        <w:rPr>
          <w:b/>
          <w:bCs/>
          <w:sz w:val="28"/>
          <w:szCs w:val="28"/>
        </w:rPr>
        <w:t>внеурочной деятельности</w:t>
      </w:r>
    </w:p>
    <w:p w:rsidR="00875490" w:rsidRPr="000633BD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3BD">
        <w:rPr>
          <w:sz w:val="28"/>
          <w:szCs w:val="28"/>
        </w:rPr>
        <w:t> </w:t>
      </w:r>
    </w:p>
    <w:p w:rsidR="00875490" w:rsidRPr="00E9058C" w:rsidRDefault="00875490" w:rsidP="00875490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058C">
        <w:rPr>
          <w:b/>
          <w:bCs/>
          <w:sz w:val="28"/>
          <w:szCs w:val="28"/>
        </w:rPr>
        <w:t>В СПО:</w:t>
      </w:r>
      <w:r w:rsidRPr="00E9058C">
        <w:rPr>
          <w:sz w:val="28"/>
          <w:szCs w:val="28"/>
        </w:rPr>
        <w:t xml:space="preserve"> программы дуального обучения, проектная деятельность, бизнес-проектирование, ярмарки вакансий, конкурсы проектных </w:t>
      </w:r>
      <w:r w:rsidRPr="00E9058C">
        <w:rPr>
          <w:sz w:val="28"/>
          <w:szCs w:val="28"/>
        </w:rPr>
        <w:lastRenderedPageBreak/>
        <w:t>ученических работ, дискуссии, экскурсии на предприятия, краткосрочные и долгосрочные стажировки. </w:t>
      </w:r>
    </w:p>
    <w:p w:rsidR="00875490" w:rsidRPr="0017449B" w:rsidRDefault="00875490" w:rsidP="00875490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058C">
        <w:rPr>
          <w:b/>
          <w:bCs/>
          <w:sz w:val="28"/>
          <w:szCs w:val="28"/>
        </w:rPr>
        <w:t>В организациях дополнительного образования:</w:t>
      </w:r>
      <w:r w:rsidRPr="00E9058C">
        <w:rPr>
          <w:sz w:val="28"/>
          <w:szCs w:val="28"/>
        </w:rPr>
        <w:t xml:space="preserve"> проектная деятельность, выездные мероприятия, экскурсии на предприятия, гранты от предприятий, отдельные рабочие программы и курсы, возглавляемые представителем предприятия.</w:t>
      </w:r>
    </w:p>
    <w:p w:rsidR="00875490" w:rsidRDefault="00875490" w:rsidP="00875490">
      <w:pPr>
        <w:pStyle w:val="2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ED2AF4" w:rsidRDefault="00ED2AF4" w:rsidP="00875490">
      <w:pPr>
        <w:pStyle w:val="a3"/>
      </w:pPr>
      <w:r>
        <w:t>Приложение</w:t>
      </w:r>
    </w:p>
    <w:p w:rsidR="00875490" w:rsidRPr="00875490" w:rsidRDefault="00ED2AF4" w:rsidP="00875490">
      <w:pPr>
        <w:pStyle w:val="a3"/>
      </w:pPr>
      <w:bookmarkStart w:id="0" w:name="_GoBack"/>
      <w:bookmarkEnd w:id="0"/>
      <w:r w:rsidRPr="00ED2AF4">
        <w:t>Памятка куратора наставнической программы</w:t>
      </w:r>
      <w:r>
        <w:t xml:space="preserve"> </w:t>
      </w:r>
      <w:hyperlink r:id="rId12" w:history="1">
        <w:r w:rsidRPr="004D51B2">
          <w:rPr>
            <w:rStyle w:val="a9"/>
          </w:rPr>
          <w:t>https://drive.google.com/file/d/1hB6l2C5Czmg4VFm13_MoMsYQ8qmfBQ8C/view</w:t>
        </w:r>
      </w:hyperlink>
      <w:r>
        <w:t xml:space="preserve"> </w:t>
      </w:r>
    </w:p>
    <w:p w:rsidR="00875490" w:rsidRPr="004C1ECE" w:rsidRDefault="00875490" w:rsidP="004C1ECE">
      <w:pPr>
        <w:rPr>
          <w:rFonts w:ascii="Times New Roman" w:hAnsi="Times New Roman" w:cs="Times New Roman"/>
          <w:sz w:val="24"/>
          <w:szCs w:val="24"/>
        </w:rPr>
      </w:pPr>
    </w:p>
    <w:sectPr w:rsidR="00875490" w:rsidRPr="004C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BEB" w:rsidRDefault="00801BEB" w:rsidP="00B50FD0">
      <w:pPr>
        <w:spacing w:after="0" w:line="240" w:lineRule="auto"/>
      </w:pPr>
      <w:r>
        <w:separator/>
      </w:r>
    </w:p>
  </w:endnote>
  <w:endnote w:type="continuationSeparator" w:id="0">
    <w:p w:rsidR="00801BEB" w:rsidRDefault="00801BEB" w:rsidP="00B5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BEB" w:rsidRDefault="00801BEB" w:rsidP="00B50FD0">
      <w:pPr>
        <w:spacing w:after="0" w:line="240" w:lineRule="auto"/>
      </w:pPr>
      <w:r>
        <w:separator/>
      </w:r>
    </w:p>
  </w:footnote>
  <w:footnote w:type="continuationSeparator" w:id="0">
    <w:p w:rsidR="00801BEB" w:rsidRDefault="00801BEB" w:rsidP="00B50FD0">
      <w:pPr>
        <w:spacing w:after="0" w:line="240" w:lineRule="auto"/>
      </w:pPr>
      <w:r>
        <w:continuationSeparator/>
      </w:r>
    </w:p>
  </w:footnote>
  <w:footnote w:id="1">
    <w:p w:rsidR="00B50FD0" w:rsidRDefault="00B50FD0">
      <w:pPr>
        <w:pStyle w:val="a5"/>
      </w:pPr>
      <w:r>
        <w:rPr>
          <w:rStyle w:val="a7"/>
        </w:rPr>
        <w:footnoteRef/>
      </w:r>
      <w:r>
        <w:t xml:space="preserve"> </w:t>
      </w:r>
      <w:proofErr w:type="gramStart"/>
      <w:r>
        <w:t>Разработана</w:t>
      </w:r>
      <w:proofErr w:type="gramEnd"/>
      <w:r>
        <w:t xml:space="preserve"> на основе методологии и методических материалов Национального </w:t>
      </w:r>
      <w:r w:rsidRPr="00B50FD0">
        <w:t>ресурсн</w:t>
      </w:r>
      <w:r>
        <w:t>ого</w:t>
      </w:r>
      <w:r w:rsidRPr="00B50FD0">
        <w:t xml:space="preserve"> центр</w:t>
      </w:r>
      <w:r>
        <w:t>а</w:t>
      </w:r>
      <w:r w:rsidRPr="00B50FD0">
        <w:t xml:space="preserve"> наставничества МЕНТОРИ</w:t>
      </w:r>
      <w:r w:rsidR="00875490">
        <w:t xml:space="preserve"> </w:t>
      </w:r>
      <w:hyperlink r:id="rId1" w:history="1">
        <w:r w:rsidR="00875490" w:rsidRPr="004D51B2">
          <w:rPr>
            <w:rStyle w:val="a9"/>
          </w:rPr>
          <w:t>https://drive.google.com/file/d/1TKWlLls8pz4_BR4CxNInJgfLu3D6--GC/</w:t>
        </w:r>
        <w:proofErr w:type="spellStart"/>
        <w:r w:rsidR="00875490" w:rsidRPr="004D51B2">
          <w:rPr>
            <w:rStyle w:val="a9"/>
          </w:rPr>
          <w:t>view</w:t>
        </w:r>
        <w:proofErr w:type="spellEnd"/>
      </w:hyperlink>
      <w:r w:rsidR="00875490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B1E"/>
    <w:multiLevelType w:val="multilevel"/>
    <w:tmpl w:val="D646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76D83"/>
    <w:multiLevelType w:val="multilevel"/>
    <w:tmpl w:val="35AA3B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A6F3C"/>
    <w:multiLevelType w:val="multilevel"/>
    <w:tmpl w:val="5B5A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F7ACE"/>
    <w:multiLevelType w:val="multilevel"/>
    <w:tmpl w:val="EE82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C6319"/>
    <w:multiLevelType w:val="hybridMultilevel"/>
    <w:tmpl w:val="ECBEBFB4"/>
    <w:lvl w:ilvl="0" w:tplc="6E040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F7575"/>
    <w:multiLevelType w:val="multilevel"/>
    <w:tmpl w:val="8FFE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361E7C"/>
    <w:multiLevelType w:val="multilevel"/>
    <w:tmpl w:val="769A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3C48EF"/>
    <w:multiLevelType w:val="multilevel"/>
    <w:tmpl w:val="88FE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4F7838"/>
    <w:multiLevelType w:val="hybridMultilevel"/>
    <w:tmpl w:val="77520A5C"/>
    <w:lvl w:ilvl="0" w:tplc="6E040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A05C0"/>
    <w:multiLevelType w:val="multilevel"/>
    <w:tmpl w:val="6794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F90966"/>
    <w:multiLevelType w:val="multilevel"/>
    <w:tmpl w:val="8874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FC224E"/>
    <w:multiLevelType w:val="multilevel"/>
    <w:tmpl w:val="6440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08504C"/>
    <w:multiLevelType w:val="multilevel"/>
    <w:tmpl w:val="6866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AC5C82"/>
    <w:multiLevelType w:val="multilevel"/>
    <w:tmpl w:val="7900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AE0374"/>
    <w:multiLevelType w:val="hybridMultilevel"/>
    <w:tmpl w:val="5874E45A"/>
    <w:lvl w:ilvl="0" w:tplc="6E040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15EAC"/>
    <w:multiLevelType w:val="multilevel"/>
    <w:tmpl w:val="B9AE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8357AA"/>
    <w:multiLevelType w:val="multilevel"/>
    <w:tmpl w:val="BD5E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527CD3"/>
    <w:multiLevelType w:val="hybridMultilevel"/>
    <w:tmpl w:val="17BA78A2"/>
    <w:lvl w:ilvl="0" w:tplc="6E040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56339"/>
    <w:multiLevelType w:val="hybridMultilevel"/>
    <w:tmpl w:val="9D6A53D2"/>
    <w:lvl w:ilvl="0" w:tplc="6E040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6691C"/>
    <w:multiLevelType w:val="multilevel"/>
    <w:tmpl w:val="2A9E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B93A91"/>
    <w:multiLevelType w:val="multilevel"/>
    <w:tmpl w:val="3940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992318"/>
    <w:multiLevelType w:val="multilevel"/>
    <w:tmpl w:val="0CB0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150E16"/>
    <w:multiLevelType w:val="hybridMultilevel"/>
    <w:tmpl w:val="3592959C"/>
    <w:lvl w:ilvl="0" w:tplc="6E040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53FC9"/>
    <w:multiLevelType w:val="hybridMultilevel"/>
    <w:tmpl w:val="67022042"/>
    <w:lvl w:ilvl="0" w:tplc="6E040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FC6F03"/>
    <w:multiLevelType w:val="multilevel"/>
    <w:tmpl w:val="4D52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956E6C"/>
    <w:multiLevelType w:val="multilevel"/>
    <w:tmpl w:val="E5A0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774CE8"/>
    <w:multiLevelType w:val="multilevel"/>
    <w:tmpl w:val="3A12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2F43F3"/>
    <w:multiLevelType w:val="multilevel"/>
    <w:tmpl w:val="FEFC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464AFA"/>
    <w:multiLevelType w:val="multilevel"/>
    <w:tmpl w:val="2B86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1260D5"/>
    <w:multiLevelType w:val="hybridMultilevel"/>
    <w:tmpl w:val="3CBAF956"/>
    <w:lvl w:ilvl="0" w:tplc="6E040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20"/>
  </w:num>
  <w:num w:numId="4">
    <w:abstractNumId w:val="19"/>
  </w:num>
  <w:num w:numId="5">
    <w:abstractNumId w:val="2"/>
  </w:num>
  <w:num w:numId="6">
    <w:abstractNumId w:val="27"/>
  </w:num>
  <w:num w:numId="7">
    <w:abstractNumId w:val="24"/>
  </w:num>
  <w:num w:numId="8">
    <w:abstractNumId w:val="17"/>
  </w:num>
  <w:num w:numId="9">
    <w:abstractNumId w:val="18"/>
  </w:num>
  <w:num w:numId="10">
    <w:abstractNumId w:val="4"/>
  </w:num>
  <w:num w:numId="11">
    <w:abstractNumId w:val="29"/>
  </w:num>
  <w:num w:numId="12">
    <w:abstractNumId w:val="23"/>
  </w:num>
  <w:num w:numId="13">
    <w:abstractNumId w:val="14"/>
  </w:num>
  <w:num w:numId="14">
    <w:abstractNumId w:val="8"/>
  </w:num>
  <w:num w:numId="15">
    <w:abstractNumId w:val="22"/>
  </w:num>
  <w:num w:numId="16">
    <w:abstractNumId w:val="10"/>
  </w:num>
  <w:num w:numId="17">
    <w:abstractNumId w:val="26"/>
  </w:num>
  <w:num w:numId="18">
    <w:abstractNumId w:val="7"/>
  </w:num>
  <w:num w:numId="19">
    <w:abstractNumId w:val="16"/>
  </w:num>
  <w:num w:numId="20">
    <w:abstractNumId w:val="5"/>
  </w:num>
  <w:num w:numId="21">
    <w:abstractNumId w:val="21"/>
  </w:num>
  <w:num w:numId="22">
    <w:abstractNumId w:val="11"/>
  </w:num>
  <w:num w:numId="23">
    <w:abstractNumId w:val="0"/>
  </w:num>
  <w:num w:numId="24">
    <w:abstractNumId w:val="6"/>
  </w:num>
  <w:num w:numId="25">
    <w:abstractNumId w:val="25"/>
  </w:num>
  <w:num w:numId="26">
    <w:abstractNumId w:val="13"/>
  </w:num>
  <w:num w:numId="27">
    <w:abstractNumId w:val="15"/>
  </w:num>
  <w:num w:numId="28">
    <w:abstractNumId w:val="12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CE"/>
    <w:rsid w:val="003F32A3"/>
    <w:rsid w:val="004C1ECE"/>
    <w:rsid w:val="00801BEB"/>
    <w:rsid w:val="00840A51"/>
    <w:rsid w:val="00875490"/>
    <w:rsid w:val="00B50FD0"/>
    <w:rsid w:val="00ED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875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54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0A5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50FD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50FD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50FD0"/>
    <w:rPr>
      <w:vertAlign w:val="superscript"/>
    </w:rPr>
  </w:style>
  <w:style w:type="paragraph" w:styleId="a8">
    <w:basedOn w:val="a"/>
    <w:next w:val="a3"/>
    <w:rsid w:val="0087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754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754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unhideWhenUsed/>
    <w:rsid w:val="008754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875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54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0A5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50FD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50FD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50FD0"/>
    <w:rPr>
      <w:vertAlign w:val="superscript"/>
    </w:rPr>
  </w:style>
  <w:style w:type="paragraph" w:styleId="a8">
    <w:basedOn w:val="a"/>
    <w:next w:val="a3"/>
    <w:rsid w:val="0087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754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754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unhideWhenUsed/>
    <w:rsid w:val="00875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994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31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rive.google.com/file/d/1hB6l2C5Czmg4VFm13_MoMsYQ8qmfBQ8C/vi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T--DkpCTh8OzG_r-H9ItFR2T645p0A_B/view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rive.google.com/file/d/1PTy__IKqljGg2InLg9qy5pDgKjT0VfZM/vie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wMEcklVRPUSHaXMkBGdV78tXO-Ib1mM_/view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rive.google.com/file/d/1TKWlLls8pz4_BR4CxNInJgfLu3D6--GC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01FF-FACF-4EF3-82B2-0DD5B441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24</Pages>
  <Words>7321</Words>
  <Characters>41732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2020-06-25T22:35:00Z</dcterms:created>
  <dcterms:modified xsi:type="dcterms:W3CDTF">2020-06-25T23:18:00Z</dcterms:modified>
</cp:coreProperties>
</file>